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2D3" w:rsidRPr="00B017DC" w:rsidRDefault="006612D3" w:rsidP="006612D3">
      <w:pPr>
        <w:pStyle w:val="1"/>
        <w:numPr>
          <w:ilvl w:val="0"/>
          <w:numId w:val="0"/>
        </w:numPr>
        <w:ind w:left="360"/>
        <w:rPr>
          <w:color w:val="000000"/>
        </w:rPr>
      </w:pPr>
      <w:bookmarkStart w:id="0" w:name="_Toc74088358"/>
      <w:r w:rsidRPr="00B017DC">
        <w:rPr>
          <w:lang w:val="ru-RU"/>
        </w:rPr>
        <w:t>ПЕРЕЛІК ПОСИЛАНЬ</w:t>
      </w:r>
      <w:bookmarkStart w:id="1" w:name="_GoBack"/>
      <w:bookmarkEnd w:id="0"/>
      <w:bookmarkEnd w:id="1"/>
    </w:p>
    <w:p w:rsidR="006612D3" w:rsidRDefault="006612D3" w:rsidP="006612D3">
      <w:pPr>
        <w:jc w:val="center"/>
        <w:rPr>
          <w:color w:val="000000"/>
        </w:rPr>
      </w:pPr>
    </w:p>
    <w:p w:rsidR="006612D3" w:rsidRPr="00C77A1B" w:rsidRDefault="006612D3" w:rsidP="006612D3">
      <w:pPr>
        <w:pStyle w:val="ReferenceList"/>
        <w:numPr>
          <w:ilvl w:val="0"/>
          <w:numId w:val="4"/>
        </w:numPr>
        <w:rPr>
          <w:rStyle w:val="a3"/>
          <w:color w:val="auto"/>
          <w:u w:val="none"/>
        </w:rPr>
      </w:pPr>
      <w:r>
        <w:rPr>
          <w:lang w:val="uk-UA"/>
        </w:rPr>
        <w:t xml:space="preserve">Документація бібліотеки </w:t>
      </w:r>
      <w:proofErr w:type="spellStart"/>
      <w:r w:rsidRPr="009100EF">
        <w:rPr>
          <w:lang w:val="en-US"/>
        </w:rPr>
        <w:t>tesseract</w:t>
      </w:r>
      <w:proofErr w:type="spellEnd"/>
      <w:r w:rsidRPr="00C77A1B">
        <w:rPr>
          <w:lang w:val="uk-UA"/>
        </w:rPr>
        <w:t>-</w:t>
      </w:r>
      <w:proofErr w:type="spellStart"/>
      <w:r w:rsidRPr="009100EF">
        <w:rPr>
          <w:lang w:val="en-US"/>
        </w:rPr>
        <w:t>ocr</w:t>
      </w:r>
      <w:proofErr w:type="spellEnd"/>
      <w:r w:rsidRPr="00C77A1B">
        <w:rPr>
          <w:lang w:val="uk-UA"/>
        </w:rPr>
        <w:t xml:space="preserve"> </w:t>
      </w:r>
      <w:r w:rsidRPr="003F4D31">
        <w:rPr>
          <w:lang w:val="uk-UA"/>
        </w:rPr>
        <w:t xml:space="preserve">для розпізнання звуку. </w:t>
      </w:r>
      <w:r w:rsidRPr="00EA56AE">
        <w:t>[</w:t>
      </w:r>
      <w:proofErr w:type="spellStart"/>
      <w:r>
        <w:t>Електронний</w:t>
      </w:r>
      <w:proofErr w:type="spellEnd"/>
      <w:r>
        <w:t xml:space="preserve"> ресурс</w:t>
      </w:r>
      <w:r w:rsidRPr="00EA56AE">
        <w:t>]</w:t>
      </w:r>
      <w:r>
        <w:t xml:space="preserve">. – Режим доступу: </w:t>
      </w:r>
      <w:hyperlink r:id="rId5" w:history="1">
        <w:r w:rsidRPr="00A13EAE">
          <w:rPr>
            <w:rStyle w:val="a3"/>
          </w:rPr>
          <w:t>https://tesseract-ocr.github.io/tessapi/4.0.0/</w:t>
        </w:r>
      </w:hyperlink>
    </w:p>
    <w:p w:rsidR="006612D3" w:rsidRPr="00C77A1B" w:rsidRDefault="006612D3" w:rsidP="006612D3">
      <w:pPr>
        <w:pStyle w:val="ReferenceList"/>
        <w:numPr>
          <w:ilvl w:val="0"/>
          <w:numId w:val="4"/>
        </w:numPr>
        <w:rPr>
          <w:color w:val="000000"/>
          <w:shd w:val="clear" w:color="auto" w:fill="FFFFFF"/>
          <w:lang w:val="uk-UA"/>
        </w:rPr>
      </w:pPr>
      <w:proofErr w:type="spellStart"/>
      <w:r w:rsidRPr="00F94BC9">
        <w:rPr>
          <w:lang w:val="uk-UA"/>
        </w:rPr>
        <w:t>Aggarwal</w:t>
      </w:r>
      <w:proofErr w:type="spellEnd"/>
      <w:r w:rsidRPr="00F94BC9">
        <w:rPr>
          <w:lang w:val="uk-UA"/>
        </w:rPr>
        <w:t xml:space="preserve"> C. C. </w:t>
      </w:r>
      <w:proofErr w:type="spellStart"/>
      <w:r w:rsidRPr="00F94BC9">
        <w:rPr>
          <w:lang w:val="uk-UA"/>
        </w:rPr>
        <w:t>Neural</w:t>
      </w:r>
      <w:proofErr w:type="spellEnd"/>
      <w:r w:rsidRPr="00F94BC9">
        <w:rPr>
          <w:lang w:val="uk-UA"/>
        </w:rPr>
        <w:t xml:space="preserve"> </w:t>
      </w:r>
      <w:proofErr w:type="spellStart"/>
      <w:r w:rsidRPr="00F94BC9">
        <w:rPr>
          <w:lang w:val="uk-UA"/>
        </w:rPr>
        <w:t>Networks</w:t>
      </w:r>
      <w:proofErr w:type="spellEnd"/>
      <w:r w:rsidRPr="00F94BC9">
        <w:rPr>
          <w:lang w:val="uk-UA"/>
        </w:rPr>
        <w:t xml:space="preserve"> </w:t>
      </w:r>
      <w:proofErr w:type="spellStart"/>
      <w:r w:rsidRPr="00F94BC9">
        <w:rPr>
          <w:lang w:val="uk-UA"/>
        </w:rPr>
        <w:t>and</w:t>
      </w:r>
      <w:proofErr w:type="spellEnd"/>
      <w:r w:rsidRPr="00F94BC9">
        <w:rPr>
          <w:lang w:val="uk-UA"/>
        </w:rPr>
        <w:t xml:space="preserve"> </w:t>
      </w:r>
      <w:proofErr w:type="spellStart"/>
      <w:r w:rsidRPr="00F94BC9">
        <w:rPr>
          <w:lang w:val="uk-UA"/>
        </w:rPr>
        <w:t>Deep</w:t>
      </w:r>
      <w:proofErr w:type="spellEnd"/>
      <w:r w:rsidRPr="00F94BC9">
        <w:rPr>
          <w:lang w:val="uk-UA"/>
        </w:rPr>
        <w:t xml:space="preserve"> </w:t>
      </w:r>
      <w:proofErr w:type="spellStart"/>
      <w:r w:rsidRPr="00F94BC9">
        <w:rPr>
          <w:lang w:val="uk-UA"/>
        </w:rPr>
        <w:t>Learning</w:t>
      </w:r>
      <w:proofErr w:type="spellEnd"/>
      <w:r w:rsidRPr="00F94BC9">
        <w:rPr>
          <w:lang w:val="uk-UA"/>
        </w:rPr>
        <w:t xml:space="preserve">: a </w:t>
      </w:r>
      <w:proofErr w:type="spellStart"/>
      <w:r w:rsidRPr="00F94BC9">
        <w:rPr>
          <w:lang w:val="uk-UA"/>
        </w:rPr>
        <w:t>textbook</w:t>
      </w:r>
      <w:proofErr w:type="spellEnd"/>
      <w:r w:rsidRPr="00F94BC9">
        <w:rPr>
          <w:lang w:val="uk-UA"/>
        </w:rPr>
        <w:t xml:space="preserve"> / C. C. </w:t>
      </w:r>
      <w:proofErr w:type="spellStart"/>
      <w:r w:rsidRPr="00F94BC9">
        <w:rPr>
          <w:lang w:val="uk-UA"/>
        </w:rPr>
        <w:t>Aggarwal</w:t>
      </w:r>
      <w:proofErr w:type="spellEnd"/>
      <w:r w:rsidRPr="00F94BC9">
        <w:rPr>
          <w:lang w:val="uk-UA"/>
        </w:rPr>
        <w:t xml:space="preserve"> </w:t>
      </w:r>
      <w:r>
        <w:rPr>
          <w:lang w:val="uk-UA"/>
        </w:rPr>
        <w:t xml:space="preserve">— </w:t>
      </w:r>
      <w:proofErr w:type="spellStart"/>
      <w:r>
        <w:rPr>
          <w:lang w:val="uk-UA"/>
        </w:rPr>
        <w:t>Springer</w:t>
      </w:r>
      <w:proofErr w:type="spellEnd"/>
      <w:r>
        <w:rPr>
          <w:lang w:val="uk-UA"/>
        </w:rPr>
        <w:t>.  — 2018. — 512 с</w:t>
      </w:r>
      <w:r w:rsidRPr="00507DD2">
        <w:rPr>
          <w:lang w:val="uk-UA"/>
        </w:rPr>
        <w:t>.</w:t>
      </w:r>
    </w:p>
    <w:p w:rsidR="006612D3" w:rsidRPr="00C77A1B" w:rsidRDefault="006612D3" w:rsidP="006612D3">
      <w:pPr>
        <w:pStyle w:val="ReferenceList"/>
        <w:numPr>
          <w:ilvl w:val="0"/>
          <w:numId w:val="4"/>
        </w:numPr>
        <w:rPr>
          <w:rStyle w:val="a3"/>
          <w:color w:val="000000"/>
          <w:u w:val="none"/>
          <w:shd w:val="clear" w:color="auto" w:fill="FFFFFF"/>
          <w:lang w:val="uk-UA"/>
        </w:rPr>
      </w:pPr>
      <w:r>
        <w:rPr>
          <w:lang w:val="uk-UA"/>
        </w:rPr>
        <w:t xml:space="preserve">Документація бібліотеки </w:t>
      </w:r>
      <w:proofErr w:type="spellStart"/>
      <w:r w:rsidRPr="003F4D31">
        <w:rPr>
          <w:lang w:val="en-US"/>
        </w:rPr>
        <w:t>SpeechRecognition</w:t>
      </w:r>
      <w:proofErr w:type="spellEnd"/>
      <w:r w:rsidRPr="003F4D31">
        <w:rPr>
          <w:lang w:val="uk-UA"/>
        </w:rPr>
        <w:t xml:space="preserve"> для розпізнання звуку. </w:t>
      </w:r>
      <w:r w:rsidRPr="00EA56AE">
        <w:t>[</w:t>
      </w:r>
      <w:proofErr w:type="spellStart"/>
      <w:r>
        <w:t>Електронний</w:t>
      </w:r>
      <w:proofErr w:type="spellEnd"/>
      <w:r>
        <w:t xml:space="preserve"> ресурс</w:t>
      </w:r>
      <w:r w:rsidRPr="00EA56AE">
        <w:t>]</w:t>
      </w:r>
      <w:r>
        <w:t xml:space="preserve">. – Режим доступу: </w:t>
      </w:r>
      <w:hyperlink r:id="rId6" w:history="1">
        <w:r w:rsidRPr="001A3535">
          <w:rPr>
            <w:rStyle w:val="a3"/>
          </w:rPr>
          <w:t>https://developer.mozilla.org/ru/docs/Web/API/SpeechRecognition</w:t>
        </w:r>
      </w:hyperlink>
    </w:p>
    <w:p w:rsidR="006612D3" w:rsidRDefault="006612D3" w:rsidP="006612D3">
      <w:pPr>
        <w:pStyle w:val="ReferenceList"/>
        <w:numPr>
          <w:ilvl w:val="0"/>
          <w:numId w:val="4"/>
        </w:numPr>
      </w:pPr>
      <w:r w:rsidRPr="00905AE2">
        <w:rPr>
          <w:lang w:val="uk-UA"/>
        </w:rPr>
        <w:t xml:space="preserve">Документація бібліотеки </w:t>
      </w:r>
      <w:r>
        <w:rPr>
          <w:lang w:val="en-US"/>
        </w:rPr>
        <w:t>wav</w:t>
      </w:r>
      <w:r w:rsidRPr="00C77A1B">
        <w:rPr>
          <w:lang w:val="uk-UA"/>
        </w:rPr>
        <w:t>2</w:t>
      </w:r>
      <w:r>
        <w:rPr>
          <w:lang w:val="en-US"/>
        </w:rPr>
        <w:t>letter</w:t>
      </w:r>
      <w:r w:rsidRPr="00C77A1B">
        <w:rPr>
          <w:lang w:val="uk-UA"/>
        </w:rPr>
        <w:t xml:space="preserve"> </w:t>
      </w:r>
      <w:r w:rsidRPr="00905AE2">
        <w:rPr>
          <w:lang w:val="uk-UA"/>
        </w:rPr>
        <w:t xml:space="preserve">для розпізнання звуку. </w:t>
      </w:r>
      <w:r w:rsidRPr="00EA56AE">
        <w:t>[</w:t>
      </w:r>
      <w:proofErr w:type="spellStart"/>
      <w:r>
        <w:t>Електронний</w:t>
      </w:r>
      <w:proofErr w:type="spellEnd"/>
      <w:r>
        <w:t xml:space="preserve"> ресурс</w:t>
      </w:r>
      <w:r w:rsidRPr="00EA56AE">
        <w:t>]</w:t>
      </w:r>
      <w:r>
        <w:t>. – Режим доступу:</w:t>
      </w:r>
      <w:r w:rsidRPr="00905AE2">
        <w:t xml:space="preserve"> </w:t>
      </w:r>
      <w:hyperlink r:id="rId7" w:history="1">
        <w:r w:rsidRPr="00E6648A">
          <w:rPr>
            <w:rStyle w:val="a3"/>
          </w:rPr>
          <w:t>https://github.com/flashlight/wav2letter</w:t>
        </w:r>
      </w:hyperlink>
      <w:r>
        <w:t xml:space="preserve"> </w:t>
      </w:r>
    </w:p>
    <w:p w:rsidR="006612D3" w:rsidRPr="00C77A1B" w:rsidRDefault="006612D3" w:rsidP="006612D3">
      <w:pPr>
        <w:pStyle w:val="ReferenceList"/>
        <w:numPr>
          <w:ilvl w:val="0"/>
          <w:numId w:val="4"/>
        </w:numPr>
        <w:rPr>
          <w:rStyle w:val="a3"/>
          <w:color w:val="auto"/>
          <w:u w:val="none"/>
        </w:rPr>
      </w:pPr>
      <w:r w:rsidRPr="00905AE2">
        <w:rPr>
          <w:lang w:val="uk-UA"/>
        </w:rPr>
        <w:t xml:space="preserve">Документація бібліотеки </w:t>
      </w:r>
      <w:r>
        <w:rPr>
          <w:lang w:val="en-US"/>
        </w:rPr>
        <w:t>sphinx</w:t>
      </w:r>
      <w:r w:rsidRPr="005D1232">
        <w:t xml:space="preserve"> </w:t>
      </w:r>
      <w:r w:rsidRPr="00905AE2">
        <w:rPr>
          <w:lang w:val="uk-UA"/>
        </w:rPr>
        <w:t xml:space="preserve">для розпізнання звуку. </w:t>
      </w:r>
      <w:r w:rsidRPr="00EA56AE">
        <w:t>[</w:t>
      </w:r>
      <w:proofErr w:type="spellStart"/>
      <w:r>
        <w:t>Електронний</w:t>
      </w:r>
      <w:proofErr w:type="spellEnd"/>
      <w:r>
        <w:t xml:space="preserve"> ресурс</w:t>
      </w:r>
      <w:r w:rsidRPr="00EA56AE">
        <w:t>]</w:t>
      </w:r>
      <w:r>
        <w:t>. – Режим доступу</w:t>
      </w:r>
      <w:r w:rsidRPr="00162DBA">
        <w:t xml:space="preserve">: </w:t>
      </w:r>
      <w:hyperlink r:id="rId8" w:history="1">
        <w:r w:rsidRPr="00E6648A">
          <w:rPr>
            <w:rStyle w:val="a3"/>
          </w:rPr>
          <w:t>https://cmusphinx.github.io/</w:t>
        </w:r>
      </w:hyperlink>
    </w:p>
    <w:p w:rsidR="006612D3" w:rsidRPr="00C77A1B" w:rsidRDefault="006612D3" w:rsidP="006612D3">
      <w:pPr>
        <w:pStyle w:val="ReferenceLis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Jurafsky</w:t>
      </w:r>
      <w:proofErr w:type="spellEnd"/>
      <w:r>
        <w:rPr>
          <w:lang w:val="en-US"/>
        </w:rPr>
        <w:t xml:space="preserve"> D</w:t>
      </w:r>
      <w:r w:rsidRPr="003F4D31">
        <w:rPr>
          <w:lang w:val="en-US"/>
        </w:rPr>
        <w:t>. Speech and Language Processing: An Introduction to</w:t>
      </w:r>
      <w:r>
        <w:rPr>
          <w:lang w:val="en-US"/>
        </w:rPr>
        <w:t xml:space="preserve"> </w:t>
      </w:r>
      <w:r w:rsidRPr="003F4D31">
        <w:rPr>
          <w:lang w:val="en-US"/>
        </w:rPr>
        <w:t>Natural Language Processing, Computational Lingui</w:t>
      </w:r>
      <w:r>
        <w:rPr>
          <w:lang w:val="en-US"/>
        </w:rPr>
        <w:t xml:space="preserve">stics, and Speech Recognition / D. </w:t>
      </w:r>
      <w:proofErr w:type="spellStart"/>
      <w:r>
        <w:rPr>
          <w:lang w:val="en-US"/>
        </w:rPr>
        <w:t>Jurafsky</w:t>
      </w:r>
      <w:proofErr w:type="spellEnd"/>
      <w:r w:rsidRPr="003F4D31">
        <w:rPr>
          <w:lang w:val="en-US"/>
        </w:rPr>
        <w:t>, J</w:t>
      </w:r>
      <w:r>
        <w:rPr>
          <w:lang w:val="en-US"/>
        </w:rPr>
        <w:t>. </w:t>
      </w:r>
      <w:r w:rsidRPr="003F4D31">
        <w:rPr>
          <w:lang w:val="en-US"/>
        </w:rPr>
        <w:t xml:space="preserve">H. Martin. </w:t>
      </w:r>
      <w:r w:rsidRPr="002A2E27">
        <w:rPr>
          <w:lang w:val="uk-UA"/>
        </w:rPr>
        <w:t xml:space="preserve">— </w:t>
      </w:r>
      <w:r w:rsidRPr="003F4D31">
        <w:rPr>
          <w:lang w:val="en-US"/>
        </w:rPr>
        <w:t xml:space="preserve">3rd edition. </w:t>
      </w:r>
      <w:r w:rsidRPr="002A2E27">
        <w:rPr>
          <w:lang w:val="uk-UA"/>
        </w:rPr>
        <w:t xml:space="preserve">— </w:t>
      </w:r>
      <w:r w:rsidRPr="003F4D31">
        <w:rPr>
          <w:lang w:val="en-US"/>
        </w:rPr>
        <w:t>Prentice Hall</w:t>
      </w:r>
      <w:r>
        <w:rPr>
          <w:lang w:val="en-US"/>
        </w:rPr>
        <w:t xml:space="preserve">. </w:t>
      </w:r>
      <w:r w:rsidRPr="002A2E27">
        <w:rPr>
          <w:lang w:val="uk-UA"/>
        </w:rPr>
        <w:t xml:space="preserve">— </w:t>
      </w:r>
      <w:r w:rsidRPr="003F4D31">
        <w:rPr>
          <w:lang w:val="en-US"/>
        </w:rPr>
        <w:t xml:space="preserve">2019. </w:t>
      </w:r>
      <w:r w:rsidRPr="002A2E27">
        <w:rPr>
          <w:lang w:val="uk-UA"/>
        </w:rPr>
        <w:t xml:space="preserve">— </w:t>
      </w:r>
      <w:r w:rsidRPr="003F4D31">
        <w:rPr>
          <w:lang w:val="en-US"/>
        </w:rPr>
        <w:t>621 p.</w:t>
      </w:r>
    </w:p>
    <w:p w:rsidR="006612D3" w:rsidRPr="00EA6E8F" w:rsidRDefault="006612D3" w:rsidP="006612D3">
      <w:pPr>
        <w:pStyle w:val="ReferenceList"/>
        <w:numPr>
          <w:ilvl w:val="0"/>
          <w:numId w:val="4"/>
        </w:numPr>
        <w:rPr>
          <w:shd w:val="clear" w:color="auto" w:fill="FFFFFF"/>
          <w:lang w:val="en-US"/>
        </w:rPr>
      </w:pPr>
      <w:r w:rsidRPr="00EA6E8F">
        <w:rPr>
          <w:shd w:val="clear" w:color="auto" w:fill="FFFFFF"/>
          <w:lang w:val="en-US"/>
        </w:rPr>
        <w:t xml:space="preserve">Natural Language Processing with Python – Analyzing Text with the Natural Language Toolkit / </w:t>
      </w:r>
      <w:proofErr w:type="spellStart"/>
      <w:r w:rsidRPr="00EA6E8F">
        <w:rPr>
          <w:shd w:val="clear" w:color="auto" w:fill="FFFFFF"/>
          <w:lang w:val="en-US"/>
        </w:rPr>
        <w:t>S</w:t>
      </w:r>
      <w:r>
        <w:rPr>
          <w:shd w:val="clear" w:color="auto" w:fill="FFFFFF"/>
          <w:lang w:val="en-US"/>
        </w:rPr>
        <w:t>.</w:t>
      </w:r>
      <w:r w:rsidRPr="00EA6E8F">
        <w:rPr>
          <w:shd w:val="clear" w:color="auto" w:fill="FFFFFF"/>
          <w:lang w:val="en-US"/>
        </w:rPr>
        <w:t>Bird</w:t>
      </w:r>
      <w:proofErr w:type="spellEnd"/>
      <w:r w:rsidRPr="00EA6E8F">
        <w:rPr>
          <w:shd w:val="clear" w:color="auto" w:fill="FFFFFF"/>
          <w:lang w:val="en-US"/>
        </w:rPr>
        <w:t xml:space="preserve">, </w:t>
      </w:r>
      <w:proofErr w:type="spellStart"/>
      <w:r w:rsidRPr="00EA6E8F">
        <w:rPr>
          <w:shd w:val="clear" w:color="auto" w:fill="FFFFFF"/>
          <w:lang w:val="en-US"/>
        </w:rPr>
        <w:t>E</w:t>
      </w:r>
      <w:r>
        <w:rPr>
          <w:shd w:val="clear" w:color="auto" w:fill="FFFFFF"/>
          <w:lang w:val="en-US"/>
        </w:rPr>
        <w:t>.Klein</w:t>
      </w:r>
      <w:proofErr w:type="spellEnd"/>
      <w:r>
        <w:rPr>
          <w:shd w:val="clear" w:color="auto" w:fill="FFFFFF"/>
          <w:lang w:val="en-US"/>
        </w:rPr>
        <w:t xml:space="preserve">, </w:t>
      </w:r>
      <w:proofErr w:type="spellStart"/>
      <w:r w:rsidRPr="00EA6E8F">
        <w:rPr>
          <w:shd w:val="clear" w:color="auto" w:fill="FFFFFF"/>
          <w:lang w:val="en-US"/>
        </w:rPr>
        <w:t>E</w:t>
      </w:r>
      <w:r>
        <w:rPr>
          <w:shd w:val="clear" w:color="auto" w:fill="FFFFFF"/>
          <w:lang w:val="en-US"/>
        </w:rPr>
        <w:t>.</w:t>
      </w:r>
      <w:r w:rsidRPr="00EA6E8F">
        <w:rPr>
          <w:shd w:val="clear" w:color="auto" w:fill="FFFFFF"/>
          <w:lang w:val="en-US"/>
        </w:rPr>
        <w:t>Loper</w:t>
      </w:r>
      <w:proofErr w:type="spellEnd"/>
      <w:r w:rsidRPr="00EA6E8F">
        <w:rPr>
          <w:shd w:val="clear" w:color="auto" w:fill="FFFFFF"/>
          <w:lang w:val="en-US"/>
        </w:rPr>
        <w:t xml:space="preserve">. – </w:t>
      </w:r>
      <w:r w:rsidRPr="003F4D31">
        <w:rPr>
          <w:lang w:val="en-US"/>
        </w:rPr>
        <w:t>[</w:t>
      </w:r>
      <w:proofErr w:type="spellStart"/>
      <w:r>
        <w:t>Електронний</w:t>
      </w:r>
      <w:proofErr w:type="spellEnd"/>
      <w:r w:rsidRPr="003F4D31">
        <w:rPr>
          <w:lang w:val="en-US"/>
        </w:rPr>
        <w:t xml:space="preserve"> </w:t>
      </w:r>
      <w:r>
        <w:t>ресурс</w:t>
      </w:r>
      <w:r w:rsidRPr="003F4D31">
        <w:rPr>
          <w:lang w:val="en-US"/>
        </w:rPr>
        <w:t xml:space="preserve">]. – </w:t>
      </w:r>
      <w:r w:rsidRPr="003F4D31">
        <w:rPr>
          <w:shd w:val="clear" w:color="auto" w:fill="FFFFFF"/>
        </w:rPr>
        <w:t>Режим</w:t>
      </w:r>
      <w:r w:rsidRPr="00EA6E8F">
        <w:rPr>
          <w:shd w:val="clear" w:color="auto" w:fill="FFFFFF"/>
          <w:lang w:val="en-US"/>
        </w:rPr>
        <w:t xml:space="preserve"> </w:t>
      </w:r>
      <w:r w:rsidRPr="003F4D31">
        <w:rPr>
          <w:shd w:val="clear" w:color="auto" w:fill="FFFFFF"/>
        </w:rPr>
        <w:t>доступу</w:t>
      </w:r>
      <w:r w:rsidRPr="00EA6E8F">
        <w:rPr>
          <w:shd w:val="clear" w:color="auto" w:fill="FFFFFF"/>
          <w:lang w:val="en-US"/>
        </w:rPr>
        <w:t xml:space="preserve">: </w:t>
      </w:r>
      <w:hyperlink r:id="rId9" w:history="1">
        <w:r w:rsidRPr="003F4D31">
          <w:rPr>
            <w:rStyle w:val="a3"/>
            <w:shd w:val="clear" w:color="auto" w:fill="FFFFFF"/>
            <w:lang w:val="uk-UA"/>
          </w:rPr>
          <w:t>https://www.nltk.org/book</w:t>
        </w:r>
      </w:hyperlink>
      <w:r w:rsidRPr="00EA6E8F">
        <w:rPr>
          <w:shd w:val="clear" w:color="auto" w:fill="FFFFFF"/>
          <w:lang w:val="en-US"/>
        </w:rPr>
        <w:t xml:space="preserve"> </w:t>
      </w:r>
    </w:p>
    <w:p w:rsidR="006612D3" w:rsidRPr="00C77A1B" w:rsidRDefault="006612D3" w:rsidP="006612D3">
      <w:pPr>
        <w:pStyle w:val="ReferenceList"/>
        <w:numPr>
          <w:ilvl w:val="0"/>
          <w:numId w:val="4"/>
        </w:numPr>
        <w:rPr>
          <w:rStyle w:val="a3"/>
          <w:color w:val="auto"/>
          <w:u w:val="none"/>
          <w:lang w:val="uk-UA"/>
        </w:rPr>
      </w:pPr>
      <w:r>
        <w:rPr>
          <w:lang w:val="uk-UA"/>
        </w:rPr>
        <w:t xml:space="preserve">Документація бібліотеки </w:t>
      </w:r>
      <w:proofErr w:type="spellStart"/>
      <w:r>
        <w:rPr>
          <w:lang w:val="en-US"/>
        </w:rPr>
        <w:t>SpaCy</w:t>
      </w:r>
      <w:proofErr w:type="spellEnd"/>
      <w:r w:rsidRPr="003F4D31">
        <w:t xml:space="preserve"> </w:t>
      </w:r>
      <w:r>
        <w:t xml:space="preserve">для </w:t>
      </w:r>
      <w:proofErr w:type="spellStart"/>
      <w:r>
        <w:t>роботи</w:t>
      </w:r>
      <w:proofErr w:type="spellEnd"/>
      <w:r>
        <w:t xml:space="preserve"> з текстом . </w:t>
      </w:r>
      <w:r w:rsidRPr="00EA56AE">
        <w:t>[</w:t>
      </w:r>
      <w:proofErr w:type="spellStart"/>
      <w:r>
        <w:t>Електронний</w:t>
      </w:r>
      <w:proofErr w:type="spellEnd"/>
      <w:r>
        <w:t xml:space="preserve"> ресурс</w:t>
      </w:r>
      <w:r w:rsidRPr="00EA56AE">
        <w:t>]</w:t>
      </w:r>
      <w:r>
        <w:t xml:space="preserve">. – Режим доступу: </w:t>
      </w:r>
      <w:hyperlink r:id="rId10" w:history="1">
        <w:r w:rsidRPr="00D41E24">
          <w:rPr>
            <w:rStyle w:val="a3"/>
            <w:lang w:val="uk-UA"/>
          </w:rPr>
          <w:t>https://spacy.io/</w:t>
        </w:r>
      </w:hyperlink>
    </w:p>
    <w:p w:rsidR="006612D3" w:rsidRPr="00C77A1B" w:rsidRDefault="006612D3" w:rsidP="006612D3">
      <w:pPr>
        <w:pStyle w:val="ReferenceList"/>
        <w:numPr>
          <w:ilvl w:val="0"/>
          <w:numId w:val="4"/>
        </w:numPr>
        <w:rPr>
          <w:rStyle w:val="a3"/>
          <w:color w:val="auto"/>
          <w:u w:val="none"/>
          <w:lang w:val="uk-UA"/>
        </w:rPr>
      </w:pPr>
      <w:r>
        <w:rPr>
          <w:lang w:val="uk-UA"/>
        </w:rPr>
        <w:t xml:space="preserve">Документація бібліотеки </w:t>
      </w:r>
      <w:r>
        <w:rPr>
          <w:lang w:val="en-US"/>
        </w:rPr>
        <w:t>NLTK</w:t>
      </w:r>
      <w:r w:rsidRPr="00F94BC9">
        <w:t xml:space="preserve"> </w:t>
      </w:r>
      <w:r>
        <w:t>для</w:t>
      </w:r>
      <w:r w:rsidRPr="00F94BC9">
        <w:t xml:space="preserve"> </w:t>
      </w:r>
      <w:proofErr w:type="spellStart"/>
      <w:r>
        <w:t>роботи</w:t>
      </w:r>
      <w:proofErr w:type="spellEnd"/>
      <w:r w:rsidRPr="00F94BC9">
        <w:t xml:space="preserve"> </w:t>
      </w:r>
      <w:r>
        <w:t>з</w:t>
      </w:r>
      <w:r w:rsidRPr="00F94BC9">
        <w:t xml:space="preserve"> </w:t>
      </w:r>
      <w:r>
        <w:t>текстом</w:t>
      </w:r>
      <w:r w:rsidRPr="00F94BC9">
        <w:t>. [</w:t>
      </w:r>
      <w:proofErr w:type="spellStart"/>
      <w:r>
        <w:t>Електронний</w:t>
      </w:r>
      <w:proofErr w:type="spellEnd"/>
      <w:r w:rsidRPr="00F94BC9">
        <w:t xml:space="preserve"> </w:t>
      </w:r>
      <w:r>
        <w:t>ресурс</w:t>
      </w:r>
      <w:r w:rsidRPr="00F94BC9">
        <w:t xml:space="preserve">]. – </w:t>
      </w:r>
      <w:r>
        <w:t>Режим</w:t>
      </w:r>
      <w:r w:rsidRPr="00F94BC9">
        <w:t xml:space="preserve"> </w:t>
      </w:r>
      <w:r>
        <w:t>доступу</w:t>
      </w:r>
      <w:r w:rsidRPr="00F94BC9">
        <w:t xml:space="preserve">: </w:t>
      </w:r>
      <w:hyperlink r:id="rId11" w:history="1">
        <w:r w:rsidRPr="00D41E24">
          <w:rPr>
            <w:rStyle w:val="a3"/>
            <w:lang w:val="uk-UA"/>
          </w:rPr>
          <w:t>https://www.nltk.org/</w:t>
        </w:r>
      </w:hyperlink>
    </w:p>
    <w:p w:rsidR="006612D3" w:rsidRPr="00C77A1B" w:rsidRDefault="006612D3" w:rsidP="006612D3">
      <w:pPr>
        <w:pStyle w:val="ReferenceList"/>
        <w:numPr>
          <w:ilvl w:val="0"/>
          <w:numId w:val="4"/>
        </w:numPr>
        <w:rPr>
          <w:lang w:val="en-US"/>
        </w:rPr>
      </w:pPr>
      <w:proofErr w:type="spellStart"/>
      <w:r w:rsidRPr="00195D6F">
        <w:rPr>
          <w:lang w:val="en-US"/>
        </w:rPr>
        <w:t>Blei</w:t>
      </w:r>
      <w:proofErr w:type="spellEnd"/>
      <w:r w:rsidRPr="00195D6F">
        <w:rPr>
          <w:lang w:val="en-US"/>
        </w:rPr>
        <w:t xml:space="preserve"> D. M</w:t>
      </w:r>
      <w:r>
        <w:rPr>
          <w:lang w:val="en-US"/>
        </w:rPr>
        <w:t xml:space="preserve">. </w:t>
      </w:r>
      <w:r w:rsidRPr="00195D6F">
        <w:rPr>
          <w:lang w:val="en-US"/>
        </w:rPr>
        <w:t xml:space="preserve">Latent </w:t>
      </w:r>
      <w:proofErr w:type="spellStart"/>
      <w:r w:rsidRPr="00195D6F">
        <w:rPr>
          <w:lang w:val="en-US"/>
        </w:rPr>
        <w:t>Dirichlet</w:t>
      </w:r>
      <w:proofErr w:type="spellEnd"/>
      <w:r w:rsidRPr="00195D6F">
        <w:rPr>
          <w:lang w:val="en-US"/>
        </w:rPr>
        <w:t xml:space="preserve"> allocation</w:t>
      </w:r>
      <w:r>
        <w:rPr>
          <w:lang w:val="en-US"/>
        </w:rPr>
        <w:t xml:space="preserve"> / </w:t>
      </w:r>
      <w:r w:rsidRPr="00195D6F">
        <w:rPr>
          <w:lang w:val="en-US"/>
        </w:rPr>
        <w:t>D. M.</w:t>
      </w:r>
      <w:r w:rsidRPr="00CA22B4">
        <w:rPr>
          <w:lang w:val="en-US"/>
        </w:rPr>
        <w:t xml:space="preserve"> </w:t>
      </w:r>
      <w:proofErr w:type="spellStart"/>
      <w:r w:rsidRPr="00195D6F">
        <w:rPr>
          <w:lang w:val="en-US"/>
        </w:rPr>
        <w:t>Blei</w:t>
      </w:r>
      <w:proofErr w:type="spellEnd"/>
      <w:r w:rsidRPr="00195D6F">
        <w:rPr>
          <w:lang w:val="en-US"/>
        </w:rPr>
        <w:t>, A. Y.</w:t>
      </w:r>
      <w:r w:rsidRPr="00CA22B4">
        <w:rPr>
          <w:lang w:val="en-US"/>
        </w:rPr>
        <w:t xml:space="preserve"> </w:t>
      </w:r>
      <w:r w:rsidRPr="00195D6F">
        <w:rPr>
          <w:lang w:val="en-US"/>
        </w:rPr>
        <w:t>Ng</w:t>
      </w:r>
      <w:r>
        <w:rPr>
          <w:lang w:val="en-US"/>
        </w:rPr>
        <w:t xml:space="preserve">, </w:t>
      </w:r>
      <w:r w:rsidRPr="00195D6F">
        <w:rPr>
          <w:lang w:val="en-US"/>
        </w:rPr>
        <w:t>M. I.</w:t>
      </w:r>
      <w:r w:rsidRPr="00CA22B4">
        <w:rPr>
          <w:lang w:val="en-US"/>
        </w:rPr>
        <w:t xml:space="preserve"> </w:t>
      </w:r>
      <w:r>
        <w:rPr>
          <w:lang w:val="en-US"/>
        </w:rPr>
        <w:t>J</w:t>
      </w:r>
      <w:r w:rsidRPr="00195D6F">
        <w:rPr>
          <w:lang w:val="en-US"/>
        </w:rPr>
        <w:t>ordan</w:t>
      </w:r>
      <w:r w:rsidRPr="00195D6F">
        <w:rPr>
          <w:i/>
          <w:lang w:val="en-US"/>
        </w:rPr>
        <w:t xml:space="preserve"> </w:t>
      </w:r>
      <w:r w:rsidRPr="00195D6F">
        <w:rPr>
          <w:lang w:val="en-US"/>
        </w:rPr>
        <w:t>// Journal of Machine</w:t>
      </w:r>
      <w:r w:rsidRPr="00195D6F">
        <w:rPr>
          <w:i/>
          <w:lang w:val="en-US"/>
        </w:rPr>
        <w:t xml:space="preserve"> </w:t>
      </w:r>
      <w:r w:rsidRPr="00195D6F">
        <w:rPr>
          <w:lang w:val="en-US"/>
        </w:rPr>
        <w:t>Learning Research. — 2003. — Vol. 3. — P. 993–1022.</w:t>
      </w:r>
    </w:p>
    <w:p w:rsidR="006612D3" w:rsidRDefault="006612D3" w:rsidP="006612D3">
      <w:pPr>
        <w:pStyle w:val="ReferenceList"/>
        <w:numPr>
          <w:ilvl w:val="0"/>
          <w:numId w:val="4"/>
        </w:numPr>
      </w:pPr>
      <w:r w:rsidRPr="002A2E27">
        <w:rPr>
          <w:lang w:val="uk-UA"/>
        </w:rPr>
        <w:t>Близнюк Б</w:t>
      </w:r>
      <w:r w:rsidRPr="002A2E27">
        <w:t>.</w:t>
      </w:r>
      <w:r>
        <w:t>О</w:t>
      </w:r>
      <w:r w:rsidRPr="002A2E27">
        <w:t xml:space="preserve">. </w:t>
      </w:r>
      <w:proofErr w:type="spellStart"/>
      <w:r w:rsidRPr="002A2E27">
        <w:rPr>
          <w:lang w:val="uk-UA"/>
        </w:rPr>
        <w:t>Современные</w:t>
      </w:r>
      <w:proofErr w:type="spellEnd"/>
      <w:r w:rsidRPr="002A2E27">
        <w:rPr>
          <w:lang w:val="uk-UA"/>
        </w:rPr>
        <w:t xml:space="preserve"> </w:t>
      </w:r>
      <w:proofErr w:type="spellStart"/>
      <w:r w:rsidRPr="002A2E27">
        <w:rPr>
          <w:lang w:val="uk-UA"/>
        </w:rPr>
        <w:t>методы</w:t>
      </w:r>
      <w:proofErr w:type="spellEnd"/>
      <w:r w:rsidRPr="002A2E27">
        <w:rPr>
          <w:lang w:val="uk-UA"/>
        </w:rPr>
        <w:t xml:space="preserve"> </w:t>
      </w:r>
      <w:proofErr w:type="spellStart"/>
      <w:r w:rsidRPr="002A2E27">
        <w:rPr>
          <w:lang w:val="uk-UA"/>
        </w:rPr>
        <w:t>обработки</w:t>
      </w:r>
      <w:proofErr w:type="spellEnd"/>
      <w:r w:rsidRPr="002A2E27">
        <w:rPr>
          <w:lang w:val="uk-UA"/>
        </w:rPr>
        <w:t xml:space="preserve"> </w:t>
      </w:r>
      <w:proofErr w:type="spellStart"/>
      <w:r w:rsidRPr="002A2E27">
        <w:rPr>
          <w:lang w:val="uk-UA"/>
        </w:rPr>
        <w:t>естественного</w:t>
      </w:r>
      <w:proofErr w:type="spellEnd"/>
      <w:r w:rsidRPr="002A2E27">
        <w:rPr>
          <w:lang w:val="uk-UA"/>
        </w:rPr>
        <w:t xml:space="preserve"> </w:t>
      </w:r>
      <w:proofErr w:type="spellStart"/>
      <w:r w:rsidRPr="002A2E27">
        <w:rPr>
          <w:lang w:val="uk-UA"/>
        </w:rPr>
        <w:t>языка</w:t>
      </w:r>
      <w:proofErr w:type="spellEnd"/>
      <w:r w:rsidRPr="002A2E27">
        <w:t xml:space="preserve"> </w:t>
      </w:r>
      <w:r w:rsidRPr="002A2E27">
        <w:rPr>
          <w:lang w:val="uk-UA"/>
        </w:rPr>
        <w:t>/</w:t>
      </w:r>
      <w:r w:rsidRPr="002A2E27">
        <w:t xml:space="preserve"> </w:t>
      </w:r>
      <w:r w:rsidRPr="002A2E27">
        <w:rPr>
          <w:lang w:val="uk-UA"/>
        </w:rPr>
        <w:t xml:space="preserve">Б. О. Близнюк, Л. В. </w:t>
      </w:r>
      <w:proofErr w:type="spellStart"/>
      <w:r w:rsidRPr="002A2E27">
        <w:rPr>
          <w:lang w:val="uk-UA"/>
        </w:rPr>
        <w:t>Васильева</w:t>
      </w:r>
      <w:proofErr w:type="spellEnd"/>
      <w:r w:rsidRPr="002A2E27">
        <w:rPr>
          <w:lang w:val="uk-UA"/>
        </w:rPr>
        <w:t xml:space="preserve">, И. Д. </w:t>
      </w:r>
      <w:proofErr w:type="spellStart"/>
      <w:r w:rsidRPr="002A2E27">
        <w:rPr>
          <w:lang w:val="uk-UA"/>
        </w:rPr>
        <w:t>Стрельников</w:t>
      </w:r>
      <w:proofErr w:type="spellEnd"/>
      <w:r w:rsidRPr="002A2E27">
        <w:rPr>
          <w:lang w:val="uk-UA"/>
        </w:rPr>
        <w:t>, Д. С. Ткачук</w:t>
      </w:r>
      <w:r w:rsidRPr="002A2E27">
        <w:t xml:space="preserve"> // </w:t>
      </w:r>
      <w:proofErr w:type="spellStart"/>
      <w:r>
        <w:t>Вісник</w:t>
      </w:r>
      <w:proofErr w:type="spellEnd"/>
      <w:r w:rsidRPr="002A2E27">
        <w:rPr>
          <w:lang w:val="uk-UA"/>
        </w:rPr>
        <w:t xml:space="preserve"> </w:t>
      </w:r>
      <w:r w:rsidRPr="002A2E27">
        <w:rPr>
          <w:lang w:val="uk-UA"/>
        </w:rPr>
        <w:lastRenderedPageBreak/>
        <w:t xml:space="preserve">Харківського </w:t>
      </w:r>
      <w:proofErr w:type="spellStart"/>
      <w:r w:rsidRPr="002A2E27">
        <w:rPr>
          <w:lang w:val="uk-UA"/>
        </w:rPr>
        <w:t>нац</w:t>
      </w:r>
      <w:proofErr w:type="spellEnd"/>
      <w:r w:rsidRPr="002A2E27">
        <w:rPr>
          <w:lang w:val="uk-UA"/>
        </w:rPr>
        <w:t xml:space="preserve">. ун-ту ім. В. Н. Каразіна. </w:t>
      </w:r>
      <w:r w:rsidRPr="002A2E27">
        <w:t>— 20</w:t>
      </w:r>
      <w:r>
        <w:t>17</w:t>
      </w:r>
      <w:r w:rsidRPr="002A2E27">
        <w:t xml:space="preserve">. — </w:t>
      </w:r>
      <w:proofErr w:type="spellStart"/>
      <w:r>
        <w:t>Вип</w:t>
      </w:r>
      <w:proofErr w:type="spellEnd"/>
      <w:r>
        <w:t>. 36</w:t>
      </w:r>
      <w:r w:rsidRPr="002A2E27">
        <w:t xml:space="preserve">. — </w:t>
      </w:r>
      <w:r>
        <w:t>С. 14–26</w:t>
      </w:r>
      <w:r w:rsidRPr="002A2E27">
        <w:t>.</w:t>
      </w:r>
    </w:p>
    <w:p w:rsidR="006612D3" w:rsidRPr="002A2E27" w:rsidRDefault="006612D3" w:rsidP="006612D3">
      <w:pPr>
        <w:pStyle w:val="ReferenceList"/>
        <w:numPr>
          <w:ilvl w:val="0"/>
          <w:numId w:val="4"/>
        </w:numPr>
        <w:rPr>
          <w:color w:val="000000"/>
          <w:shd w:val="clear" w:color="auto" w:fill="FFFFFF"/>
          <w:lang w:val="uk-UA"/>
        </w:rPr>
      </w:pPr>
      <w:proofErr w:type="spellStart"/>
      <w:r>
        <w:t>Хайрова</w:t>
      </w:r>
      <w:proofErr w:type="spellEnd"/>
      <w:r>
        <w:t xml:space="preserve"> Н.Ф. Современные технологии обработки текстовых данных на базе пакета NLTK </w:t>
      </w:r>
      <w:proofErr w:type="spellStart"/>
      <w:r>
        <w:t>Python</w:t>
      </w:r>
      <w:proofErr w:type="spellEnd"/>
      <w:r>
        <w:t xml:space="preserve">: Учеб. </w:t>
      </w:r>
      <w:proofErr w:type="spellStart"/>
      <w:r>
        <w:t>пособ</w:t>
      </w:r>
      <w:proofErr w:type="spellEnd"/>
      <w:r>
        <w:t>. / Н. Ф.</w:t>
      </w:r>
      <w:r w:rsidRPr="002A2E27">
        <w:t xml:space="preserve"> </w:t>
      </w:r>
      <w:proofErr w:type="spellStart"/>
      <w:r>
        <w:t>Хайрова</w:t>
      </w:r>
      <w:proofErr w:type="spellEnd"/>
      <w:r>
        <w:t xml:space="preserve">, О. Ж. </w:t>
      </w:r>
      <w:proofErr w:type="spellStart"/>
      <w:r>
        <w:t>Мамырбаев</w:t>
      </w:r>
      <w:proofErr w:type="spellEnd"/>
      <w:r>
        <w:t xml:space="preserve">, С. В. </w:t>
      </w:r>
      <w:proofErr w:type="spellStart"/>
      <w:r>
        <w:t>Петрасова</w:t>
      </w:r>
      <w:proofErr w:type="spellEnd"/>
      <w:r>
        <w:t xml:space="preserve">, К. Ж. </w:t>
      </w:r>
      <w:proofErr w:type="spellStart"/>
      <w:r>
        <w:t>Мухсина</w:t>
      </w:r>
      <w:proofErr w:type="spellEnd"/>
      <w:r>
        <w:t xml:space="preserve">. </w:t>
      </w:r>
      <w:r w:rsidRPr="002A2E27">
        <w:rPr>
          <w:lang w:val="uk-UA"/>
        </w:rPr>
        <w:t xml:space="preserve">— </w:t>
      </w:r>
      <w:r>
        <w:t>Харьков : НТУ «ХПИ».</w:t>
      </w:r>
      <w:r w:rsidRPr="002A2E27">
        <w:rPr>
          <w:lang w:val="uk-UA"/>
        </w:rPr>
        <w:t xml:space="preserve"> —</w:t>
      </w:r>
      <w:r>
        <w:t xml:space="preserve"> 2020.</w:t>
      </w:r>
      <w:r w:rsidRPr="002A2E27">
        <w:rPr>
          <w:lang w:val="uk-UA"/>
        </w:rPr>
        <w:t xml:space="preserve"> —</w:t>
      </w:r>
      <w:r>
        <w:t xml:space="preserve"> 134 с.</w:t>
      </w:r>
    </w:p>
    <w:p w:rsidR="006612D3" w:rsidRPr="00507DD2" w:rsidRDefault="006612D3" w:rsidP="006612D3">
      <w:pPr>
        <w:pStyle w:val="ReferenceList"/>
        <w:numPr>
          <w:ilvl w:val="0"/>
          <w:numId w:val="4"/>
        </w:numPr>
        <w:rPr>
          <w:lang w:val="en-US"/>
        </w:rPr>
      </w:pPr>
      <w:proofErr w:type="spellStart"/>
      <w:r w:rsidRPr="00195D6F">
        <w:rPr>
          <w:color w:val="000000"/>
          <w:shd w:val="clear" w:color="auto" w:fill="FFFFFF"/>
          <w:lang w:val="uk-UA"/>
        </w:rPr>
        <w:t>Vasiliev</w:t>
      </w:r>
      <w:proofErr w:type="spellEnd"/>
      <w:r w:rsidRPr="00507DD2">
        <w:rPr>
          <w:color w:val="000000"/>
          <w:shd w:val="clear" w:color="auto" w:fill="FFFFFF"/>
          <w:lang w:val="uk-UA"/>
        </w:rPr>
        <w:t xml:space="preserve"> </w:t>
      </w:r>
      <w:r>
        <w:rPr>
          <w:color w:val="000000"/>
          <w:shd w:val="clear" w:color="auto" w:fill="FFFFFF"/>
          <w:lang w:val="uk-UA"/>
        </w:rPr>
        <w:t xml:space="preserve">Y. </w:t>
      </w:r>
      <w:r w:rsidRPr="00507DD2">
        <w:rPr>
          <w:shd w:val="clear" w:color="auto" w:fill="FFFFFF"/>
          <w:lang w:val="en-US"/>
        </w:rPr>
        <w:t>Natural</w:t>
      </w:r>
      <w:r w:rsidRPr="00507DD2">
        <w:rPr>
          <w:shd w:val="clear" w:color="auto" w:fill="FFFFFF"/>
          <w:lang w:val="uk-UA"/>
        </w:rPr>
        <w:t xml:space="preserve"> </w:t>
      </w:r>
      <w:r w:rsidRPr="00507DD2">
        <w:rPr>
          <w:shd w:val="clear" w:color="auto" w:fill="FFFFFF"/>
          <w:lang w:val="en-US"/>
        </w:rPr>
        <w:t>Language</w:t>
      </w:r>
      <w:r w:rsidRPr="00507DD2">
        <w:rPr>
          <w:shd w:val="clear" w:color="auto" w:fill="FFFFFF"/>
          <w:lang w:val="uk-UA"/>
        </w:rPr>
        <w:t xml:space="preserve"> </w:t>
      </w:r>
      <w:r w:rsidRPr="00507DD2">
        <w:rPr>
          <w:shd w:val="clear" w:color="auto" w:fill="FFFFFF"/>
          <w:lang w:val="en-US"/>
        </w:rPr>
        <w:t>Processing</w:t>
      </w:r>
      <w:r w:rsidRPr="00507DD2">
        <w:rPr>
          <w:shd w:val="clear" w:color="auto" w:fill="FFFFFF"/>
          <w:lang w:val="uk-UA"/>
        </w:rPr>
        <w:t xml:space="preserve"> </w:t>
      </w:r>
      <w:r w:rsidRPr="00507DD2">
        <w:rPr>
          <w:shd w:val="clear" w:color="auto" w:fill="FFFFFF"/>
          <w:lang w:val="en-US"/>
        </w:rPr>
        <w:t>with</w:t>
      </w:r>
      <w:r w:rsidRPr="00507DD2">
        <w:rPr>
          <w:shd w:val="clear" w:color="auto" w:fill="FFFFFF"/>
          <w:lang w:val="uk-UA"/>
        </w:rPr>
        <w:t xml:space="preserve"> </w:t>
      </w:r>
      <w:r w:rsidRPr="00507DD2">
        <w:rPr>
          <w:shd w:val="clear" w:color="auto" w:fill="FFFFFF"/>
          <w:lang w:val="en-US"/>
        </w:rPr>
        <w:t>Python</w:t>
      </w:r>
      <w:r w:rsidRPr="00507DD2">
        <w:rPr>
          <w:shd w:val="clear" w:color="auto" w:fill="FFFFFF"/>
          <w:lang w:val="uk-UA"/>
        </w:rPr>
        <w:t xml:space="preserve"> </w:t>
      </w:r>
      <w:r w:rsidRPr="00507DD2">
        <w:rPr>
          <w:shd w:val="clear" w:color="auto" w:fill="FFFFFF"/>
          <w:lang w:val="en-US"/>
        </w:rPr>
        <w:t>and</w:t>
      </w:r>
      <w:r w:rsidRPr="00507DD2">
        <w:rPr>
          <w:shd w:val="clear" w:color="auto" w:fill="FFFFFF"/>
          <w:lang w:val="uk-UA"/>
        </w:rPr>
        <w:t xml:space="preserve"> </w:t>
      </w:r>
      <w:proofErr w:type="spellStart"/>
      <w:r>
        <w:rPr>
          <w:shd w:val="clear" w:color="auto" w:fill="FFFFFF"/>
          <w:lang w:val="en-US"/>
        </w:rPr>
        <w:t>S</w:t>
      </w:r>
      <w:r w:rsidRPr="00507DD2">
        <w:rPr>
          <w:shd w:val="clear" w:color="auto" w:fill="FFFFFF"/>
          <w:lang w:val="en-US"/>
        </w:rPr>
        <w:t>paCy</w:t>
      </w:r>
      <w:proofErr w:type="spellEnd"/>
      <w:r w:rsidRPr="00507DD2">
        <w:rPr>
          <w:shd w:val="clear" w:color="auto" w:fill="FFFFFF"/>
          <w:lang w:val="uk-UA"/>
        </w:rPr>
        <w:t xml:space="preserve">: </w:t>
      </w:r>
      <w:r w:rsidRPr="00507DD2">
        <w:rPr>
          <w:shd w:val="clear" w:color="auto" w:fill="FFFFFF"/>
          <w:lang w:val="en-US"/>
        </w:rPr>
        <w:t>A</w:t>
      </w:r>
      <w:r w:rsidRPr="00507DD2">
        <w:rPr>
          <w:shd w:val="clear" w:color="auto" w:fill="FFFFFF"/>
          <w:lang w:val="uk-UA"/>
        </w:rPr>
        <w:t xml:space="preserve"> </w:t>
      </w:r>
      <w:r w:rsidRPr="00507DD2">
        <w:rPr>
          <w:shd w:val="clear" w:color="auto" w:fill="FFFFFF"/>
          <w:lang w:val="en-US"/>
        </w:rPr>
        <w:t>Practical</w:t>
      </w:r>
      <w:r w:rsidRPr="00507DD2">
        <w:rPr>
          <w:shd w:val="clear" w:color="auto" w:fill="FFFFFF"/>
          <w:lang w:val="uk-UA"/>
        </w:rPr>
        <w:t xml:space="preserve"> </w:t>
      </w:r>
      <w:r w:rsidRPr="00507DD2">
        <w:rPr>
          <w:shd w:val="clear" w:color="auto" w:fill="FFFFFF"/>
          <w:lang w:val="en-US"/>
        </w:rPr>
        <w:t>Introduction</w:t>
      </w:r>
      <w:r w:rsidRPr="00507DD2">
        <w:rPr>
          <w:shd w:val="clear" w:color="auto" w:fill="FFFFFF"/>
          <w:lang w:val="uk-UA"/>
        </w:rPr>
        <w:t xml:space="preserve">. </w:t>
      </w:r>
      <w:r w:rsidRPr="00507DD2">
        <w:rPr>
          <w:lang w:val="uk-UA"/>
        </w:rPr>
        <w:t>— 202</w:t>
      </w:r>
      <w:r w:rsidRPr="00507DD2">
        <w:rPr>
          <w:lang w:val="en-US"/>
        </w:rPr>
        <w:t xml:space="preserve">0. – 226 </w:t>
      </w:r>
      <w:r>
        <w:t>с</w:t>
      </w:r>
      <w:r w:rsidRPr="00507DD2">
        <w:rPr>
          <w:lang w:val="en-US"/>
        </w:rPr>
        <w:t xml:space="preserve">. </w:t>
      </w:r>
      <w:r w:rsidRPr="00AE5267">
        <w:rPr>
          <w:lang w:val="en-US"/>
        </w:rPr>
        <w:t>[</w:t>
      </w:r>
      <w:proofErr w:type="spellStart"/>
      <w:r>
        <w:t>Електронний</w:t>
      </w:r>
      <w:proofErr w:type="spellEnd"/>
      <w:r w:rsidRPr="00AE5267">
        <w:rPr>
          <w:lang w:val="en-US"/>
        </w:rPr>
        <w:t xml:space="preserve"> </w:t>
      </w:r>
      <w:r>
        <w:t>ресурс</w:t>
      </w:r>
      <w:r w:rsidRPr="00AE5267">
        <w:rPr>
          <w:lang w:val="en-US"/>
        </w:rPr>
        <w:t xml:space="preserve">]. – </w:t>
      </w:r>
      <w:r>
        <w:t>Режим</w:t>
      </w:r>
      <w:r w:rsidRPr="00AE5267">
        <w:rPr>
          <w:lang w:val="en-US"/>
        </w:rPr>
        <w:t xml:space="preserve"> </w:t>
      </w:r>
      <w:r>
        <w:t>доступу</w:t>
      </w:r>
      <w:r w:rsidRPr="00AE5267">
        <w:rPr>
          <w:lang w:val="en-US"/>
        </w:rPr>
        <w:t xml:space="preserve">: </w:t>
      </w:r>
      <w:hyperlink r:id="rId12" w:history="1">
        <w:r w:rsidRPr="001A3535">
          <w:rPr>
            <w:rStyle w:val="a3"/>
            <w:lang w:val="en-US"/>
          </w:rPr>
          <w:t>https://nostarch.com/NLPPython</w:t>
        </w:r>
      </w:hyperlink>
      <w:r w:rsidRPr="00AE5267">
        <w:rPr>
          <w:lang w:val="en-US"/>
        </w:rPr>
        <w:t xml:space="preserve"> </w:t>
      </w:r>
    </w:p>
    <w:p w:rsidR="006612D3" w:rsidRPr="00F657C6" w:rsidRDefault="006612D3" w:rsidP="006612D3">
      <w:pPr>
        <w:pStyle w:val="ReferenceList"/>
        <w:numPr>
          <w:ilvl w:val="0"/>
          <w:numId w:val="4"/>
        </w:numPr>
        <w:rPr>
          <w:rStyle w:val="a3"/>
          <w:color w:val="auto"/>
          <w:u w:val="none"/>
        </w:rPr>
      </w:pPr>
      <w:r>
        <w:rPr>
          <w:lang w:val="uk-UA"/>
        </w:rPr>
        <w:t xml:space="preserve">Документація бібліотеки </w:t>
      </w:r>
      <w:proofErr w:type="spellStart"/>
      <w:r>
        <w:rPr>
          <w:lang w:val="en-US"/>
        </w:rPr>
        <w:t>av</w:t>
      </w:r>
      <w:proofErr w:type="spellEnd"/>
      <w:r w:rsidRPr="003F4D31">
        <w:rPr>
          <w:lang w:val="uk-UA"/>
        </w:rPr>
        <w:t xml:space="preserve"> для розпізнання звуку. </w:t>
      </w:r>
      <w:r w:rsidRPr="00EA56AE">
        <w:t>[</w:t>
      </w:r>
      <w:proofErr w:type="spellStart"/>
      <w:r>
        <w:t>Електронний</w:t>
      </w:r>
      <w:proofErr w:type="spellEnd"/>
      <w:r>
        <w:t xml:space="preserve"> ресурс</w:t>
      </w:r>
      <w:r w:rsidRPr="00EA56AE">
        <w:t>]</w:t>
      </w:r>
      <w:r>
        <w:t xml:space="preserve">. – Режим доступу: </w:t>
      </w:r>
      <w:hyperlink r:id="rId13" w:history="1">
        <w:r w:rsidRPr="008D4F8D">
          <w:rPr>
            <w:rStyle w:val="a3"/>
            <w:lang w:val="en-US"/>
          </w:rPr>
          <w:t>https</w:t>
        </w:r>
        <w:r w:rsidRPr="008D4F8D">
          <w:rPr>
            <w:rStyle w:val="a3"/>
          </w:rPr>
          <w:t>://</w:t>
        </w:r>
        <w:proofErr w:type="spellStart"/>
        <w:r w:rsidRPr="008D4F8D">
          <w:rPr>
            <w:rStyle w:val="a3"/>
            <w:lang w:val="en-US"/>
          </w:rPr>
          <w:t>pypi</w:t>
        </w:r>
        <w:proofErr w:type="spellEnd"/>
        <w:r w:rsidRPr="008D4F8D">
          <w:rPr>
            <w:rStyle w:val="a3"/>
          </w:rPr>
          <w:t>.</w:t>
        </w:r>
        <w:r w:rsidRPr="008D4F8D">
          <w:rPr>
            <w:rStyle w:val="a3"/>
            <w:lang w:val="en-US"/>
          </w:rPr>
          <w:t>org</w:t>
        </w:r>
        <w:r w:rsidRPr="008D4F8D">
          <w:rPr>
            <w:rStyle w:val="a3"/>
          </w:rPr>
          <w:t>/</w:t>
        </w:r>
        <w:r w:rsidRPr="008D4F8D">
          <w:rPr>
            <w:rStyle w:val="a3"/>
            <w:lang w:val="en-US"/>
          </w:rPr>
          <w:t>project</w:t>
        </w:r>
        <w:r w:rsidRPr="008D4F8D">
          <w:rPr>
            <w:rStyle w:val="a3"/>
          </w:rPr>
          <w:t>/</w:t>
        </w:r>
        <w:proofErr w:type="spellStart"/>
        <w:r w:rsidRPr="008D4F8D">
          <w:rPr>
            <w:rStyle w:val="a3"/>
            <w:lang w:val="en-US"/>
          </w:rPr>
          <w:t>av</w:t>
        </w:r>
        <w:proofErr w:type="spellEnd"/>
        <w:r w:rsidRPr="008D4F8D">
          <w:rPr>
            <w:rStyle w:val="a3"/>
          </w:rPr>
          <w:t>/</w:t>
        </w:r>
      </w:hyperlink>
    </w:p>
    <w:p w:rsidR="006612D3" w:rsidRPr="00F657C6" w:rsidRDefault="006612D3" w:rsidP="006612D3">
      <w:pPr>
        <w:pStyle w:val="ReferenceList"/>
        <w:numPr>
          <w:ilvl w:val="0"/>
          <w:numId w:val="4"/>
        </w:numPr>
        <w:rPr>
          <w:rStyle w:val="a3"/>
          <w:color w:val="auto"/>
          <w:u w:val="none"/>
        </w:rPr>
      </w:pPr>
      <w:r w:rsidRPr="00905AE2">
        <w:rPr>
          <w:lang w:val="uk-UA"/>
        </w:rPr>
        <w:t xml:space="preserve">Документація бібліотеки </w:t>
      </w:r>
      <w:r>
        <w:rPr>
          <w:lang w:val="en-US"/>
        </w:rPr>
        <w:t>multiprocessing</w:t>
      </w:r>
      <w:r w:rsidRPr="005D1232">
        <w:t xml:space="preserve"> </w:t>
      </w:r>
      <w:r w:rsidRPr="00905AE2">
        <w:rPr>
          <w:lang w:val="uk-UA"/>
        </w:rPr>
        <w:t xml:space="preserve">для розпізнання звуку. </w:t>
      </w:r>
      <w:r w:rsidRPr="00EA56AE">
        <w:t>[</w:t>
      </w:r>
      <w:proofErr w:type="spellStart"/>
      <w:r>
        <w:t>Електронний</w:t>
      </w:r>
      <w:proofErr w:type="spellEnd"/>
      <w:r>
        <w:t xml:space="preserve"> ресурс</w:t>
      </w:r>
      <w:r w:rsidRPr="00EA56AE">
        <w:t>]</w:t>
      </w:r>
      <w:r>
        <w:t>. – Режим доступу</w:t>
      </w:r>
      <w:r w:rsidRPr="00162DBA">
        <w:t xml:space="preserve">: </w:t>
      </w:r>
      <w:hyperlink r:id="rId14" w:history="1">
        <w:r w:rsidRPr="00E6648A">
          <w:rPr>
            <w:rStyle w:val="a3"/>
          </w:rPr>
          <w:t>https://docs.python.org/3/library/multiprocessing.html</w:t>
        </w:r>
      </w:hyperlink>
    </w:p>
    <w:p w:rsidR="006612D3" w:rsidRDefault="006612D3" w:rsidP="006612D3">
      <w:pPr>
        <w:pStyle w:val="ReferenceList"/>
        <w:numPr>
          <w:ilvl w:val="0"/>
          <w:numId w:val="4"/>
        </w:numPr>
      </w:pPr>
      <w:r w:rsidRPr="00162DBA">
        <w:t xml:space="preserve"> </w:t>
      </w:r>
      <w:r w:rsidRPr="00905AE2">
        <w:rPr>
          <w:lang w:val="uk-UA"/>
        </w:rPr>
        <w:t xml:space="preserve">Документація бібліотеки </w:t>
      </w:r>
      <w:r w:rsidRPr="005D1232">
        <w:rPr>
          <w:lang w:val="en-US"/>
        </w:rPr>
        <w:t>jellyfish</w:t>
      </w:r>
      <w:r w:rsidRPr="005D1232">
        <w:t xml:space="preserve"> </w:t>
      </w:r>
      <w:r w:rsidRPr="00905AE2">
        <w:rPr>
          <w:lang w:val="uk-UA"/>
        </w:rPr>
        <w:t xml:space="preserve">для розпізнання звуку. </w:t>
      </w:r>
      <w:r w:rsidRPr="00EA56AE">
        <w:t>[</w:t>
      </w:r>
      <w:proofErr w:type="spellStart"/>
      <w:r>
        <w:t>Електронний</w:t>
      </w:r>
      <w:proofErr w:type="spellEnd"/>
      <w:r>
        <w:t xml:space="preserve"> ресурс</w:t>
      </w:r>
      <w:r w:rsidRPr="00EA56AE">
        <w:t>]</w:t>
      </w:r>
      <w:r>
        <w:t>. – Режим доступу:</w:t>
      </w:r>
      <w:r w:rsidRPr="00905AE2">
        <w:t xml:space="preserve"> </w:t>
      </w:r>
      <w:hyperlink r:id="rId15" w:history="1">
        <w:r w:rsidRPr="0000717C">
          <w:rPr>
            <w:rStyle w:val="a3"/>
          </w:rPr>
          <w:t>https://</w:t>
        </w:r>
        <w:proofErr w:type="spellStart"/>
        <w:r w:rsidRPr="0000717C">
          <w:rPr>
            <w:rStyle w:val="a3"/>
            <w:lang w:val="en-US"/>
          </w:rPr>
          <w:t>pypi</w:t>
        </w:r>
        <w:proofErr w:type="spellEnd"/>
        <w:r w:rsidRPr="0000717C">
          <w:rPr>
            <w:rStyle w:val="a3"/>
          </w:rPr>
          <w:t>.</w:t>
        </w:r>
        <w:r w:rsidRPr="0000717C">
          <w:rPr>
            <w:rStyle w:val="a3"/>
            <w:lang w:val="en-US"/>
          </w:rPr>
          <w:t>org</w:t>
        </w:r>
        <w:r w:rsidRPr="0000717C">
          <w:rPr>
            <w:rStyle w:val="a3"/>
          </w:rPr>
          <w:t>/</w:t>
        </w:r>
        <w:r w:rsidRPr="0000717C">
          <w:rPr>
            <w:rStyle w:val="a3"/>
            <w:lang w:val="en-US"/>
          </w:rPr>
          <w:t>project</w:t>
        </w:r>
        <w:r w:rsidRPr="0000717C">
          <w:rPr>
            <w:rStyle w:val="a3"/>
          </w:rPr>
          <w:t>/</w:t>
        </w:r>
        <w:r w:rsidRPr="0000717C">
          <w:rPr>
            <w:rStyle w:val="a3"/>
            <w:lang w:val="en-US"/>
          </w:rPr>
          <w:t>jellyfish</w:t>
        </w:r>
      </w:hyperlink>
      <w:r w:rsidRPr="005D1232">
        <w:t xml:space="preserve"> </w:t>
      </w:r>
    </w:p>
    <w:p w:rsidR="006612D3" w:rsidRDefault="006612D3" w:rsidP="006612D3">
      <w:pPr>
        <w:pStyle w:val="ReferenceList"/>
        <w:numPr>
          <w:ilvl w:val="0"/>
          <w:numId w:val="4"/>
        </w:numPr>
      </w:pPr>
      <w:r w:rsidRPr="00905AE2">
        <w:rPr>
          <w:lang w:val="uk-UA"/>
        </w:rPr>
        <w:t xml:space="preserve">Документація бібліотеки </w:t>
      </w:r>
      <w:proofErr w:type="spellStart"/>
      <w:r w:rsidRPr="00162DBA">
        <w:t>subprocess</w:t>
      </w:r>
      <w:proofErr w:type="spellEnd"/>
      <w:r w:rsidRPr="00905AE2">
        <w:rPr>
          <w:lang w:val="uk-UA"/>
        </w:rPr>
        <w:t xml:space="preserve"> для розпізнання звуку. </w:t>
      </w:r>
      <w:r w:rsidRPr="00EA56AE">
        <w:t>[</w:t>
      </w:r>
      <w:proofErr w:type="spellStart"/>
      <w:r>
        <w:t>Електронний</w:t>
      </w:r>
      <w:proofErr w:type="spellEnd"/>
      <w:r>
        <w:t xml:space="preserve"> ресурс</w:t>
      </w:r>
      <w:r w:rsidRPr="00EA56AE">
        <w:t>]</w:t>
      </w:r>
      <w:r>
        <w:t>. – Режим доступу</w:t>
      </w:r>
      <w:r w:rsidRPr="00162DBA">
        <w:t xml:space="preserve">: </w:t>
      </w:r>
      <w:hyperlink r:id="rId16" w:history="1">
        <w:r w:rsidRPr="00E6648A">
          <w:rPr>
            <w:rStyle w:val="a3"/>
          </w:rPr>
          <w:t>https://docs.python.org/3/library/subprocess.html</w:t>
        </w:r>
      </w:hyperlink>
    </w:p>
    <w:p w:rsidR="006612D3" w:rsidRDefault="006612D3" w:rsidP="006612D3">
      <w:pPr>
        <w:pStyle w:val="ReferenceList"/>
        <w:numPr>
          <w:ilvl w:val="0"/>
          <w:numId w:val="4"/>
        </w:numPr>
      </w:pPr>
      <w:r w:rsidRPr="00162DBA">
        <w:t xml:space="preserve"> </w:t>
      </w:r>
      <w:r w:rsidRPr="00905AE2">
        <w:rPr>
          <w:lang w:val="uk-UA"/>
        </w:rPr>
        <w:t xml:space="preserve">Документація бібліотеки </w:t>
      </w:r>
      <w:proofErr w:type="spellStart"/>
      <w:r w:rsidRPr="00162DBA">
        <w:t>ffmpeg</w:t>
      </w:r>
      <w:proofErr w:type="spellEnd"/>
      <w:r w:rsidRPr="00905AE2">
        <w:rPr>
          <w:lang w:val="uk-UA"/>
        </w:rPr>
        <w:t xml:space="preserve"> для розпізнання звуку. </w:t>
      </w:r>
      <w:r w:rsidRPr="00EA56AE">
        <w:t>[</w:t>
      </w:r>
      <w:proofErr w:type="spellStart"/>
      <w:r>
        <w:t>Електронний</w:t>
      </w:r>
      <w:proofErr w:type="spellEnd"/>
      <w:r>
        <w:t xml:space="preserve"> ресурс</w:t>
      </w:r>
      <w:r w:rsidRPr="00EA56AE">
        <w:t>]</w:t>
      </w:r>
      <w:r>
        <w:t>. – Режим доступу</w:t>
      </w:r>
      <w:r w:rsidRPr="00162DBA">
        <w:t xml:space="preserve">: </w:t>
      </w:r>
      <w:hyperlink r:id="rId17" w:history="1">
        <w:r w:rsidRPr="00E6648A">
          <w:rPr>
            <w:rStyle w:val="a3"/>
          </w:rPr>
          <w:t>https://pypi.org/project/ffmpeg-python/</w:t>
        </w:r>
      </w:hyperlink>
    </w:p>
    <w:p w:rsidR="006612D3" w:rsidRDefault="006612D3" w:rsidP="006612D3">
      <w:pPr>
        <w:pStyle w:val="ReferenceList"/>
        <w:numPr>
          <w:ilvl w:val="0"/>
          <w:numId w:val="4"/>
        </w:numPr>
      </w:pPr>
      <w:r w:rsidRPr="00162DBA">
        <w:t xml:space="preserve"> </w:t>
      </w:r>
      <w:r w:rsidRPr="00905AE2">
        <w:rPr>
          <w:lang w:val="uk-UA"/>
        </w:rPr>
        <w:t xml:space="preserve">Документація бібліотеки </w:t>
      </w:r>
      <w:proofErr w:type="spellStart"/>
      <w:r w:rsidRPr="00162DBA">
        <w:t>openpyxl</w:t>
      </w:r>
      <w:proofErr w:type="spellEnd"/>
      <w:r w:rsidRPr="00905AE2">
        <w:rPr>
          <w:lang w:val="uk-UA"/>
        </w:rPr>
        <w:t xml:space="preserve"> для розпізнання звуку. </w:t>
      </w:r>
      <w:r w:rsidRPr="00EA56AE">
        <w:t>[</w:t>
      </w:r>
      <w:proofErr w:type="spellStart"/>
      <w:r>
        <w:t>Електронний</w:t>
      </w:r>
      <w:proofErr w:type="spellEnd"/>
      <w:r>
        <w:t xml:space="preserve"> ресурс</w:t>
      </w:r>
      <w:r w:rsidRPr="00EA56AE">
        <w:t>]</w:t>
      </w:r>
      <w:r>
        <w:t xml:space="preserve">. – Режим </w:t>
      </w:r>
      <w:proofErr w:type="gramStart"/>
      <w:r>
        <w:t>доступу</w:t>
      </w:r>
      <w:r w:rsidRPr="00162DBA">
        <w:t xml:space="preserve">:  </w:t>
      </w:r>
      <w:hyperlink r:id="rId18" w:history="1">
        <w:r w:rsidRPr="00E6648A">
          <w:rPr>
            <w:rStyle w:val="a3"/>
          </w:rPr>
          <w:t>https://pypi.org/project/openpyxl/</w:t>
        </w:r>
        <w:proofErr w:type="gramEnd"/>
      </w:hyperlink>
    </w:p>
    <w:p w:rsidR="00A02B10" w:rsidRPr="006612D3" w:rsidRDefault="00A02B10">
      <w:pPr>
        <w:rPr>
          <w:lang w:val="ru-RU"/>
        </w:rPr>
      </w:pPr>
    </w:p>
    <w:sectPr w:rsidR="00A02B10" w:rsidRPr="00661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A4382"/>
    <w:multiLevelType w:val="hybridMultilevel"/>
    <w:tmpl w:val="05E454C8"/>
    <w:lvl w:ilvl="0" w:tplc="022CBAD0">
      <w:start w:val="1"/>
      <w:numFmt w:val="decimal"/>
      <w:lvlText w:val="%1."/>
      <w:lvlJc w:val="left"/>
      <w:pPr>
        <w:ind w:left="720" w:hanging="360"/>
      </w:pPr>
      <w:rPr>
        <w:rFonts w:hint="default"/>
        <w:lang w:val="uk-U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B277E"/>
    <w:multiLevelType w:val="multilevel"/>
    <w:tmpl w:val="045C8828"/>
    <w:styleLink w:val="Headings"/>
    <w:lvl w:ilvl="0">
      <w:start w:val="1"/>
      <w:numFmt w:val="decimal"/>
      <w:pStyle w:val="1"/>
      <w:lvlText w:val="%1"/>
      <w:lvlJc w:val="center"/>
      <w:pPr>
        <w:tabs>
          <w:tab w:val="num" w:pos="3402"/>
        </w:tabs>
        <w:ind w:left="3118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4E8D38AD"/>
    <w:multiLevelType w:val="multilevel"/>
    <w:tmpl w:val="6B4EEB9C"/>
    <w:lvl w:ilvl="0">
      <w:start w:val="1"/>
      <w:numFmt w:val="decimal"/>
      <w:pStyle w:val="ReferenceList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1"/>
    <w:lvlOverride w:ilvl="0">
      <w:lvl w:ilvl="0">
        <w:start w:val="1"/>
        <w:numFmt w:val="decimal"/>
        <w:pStyle w:val="1"/>
        <w:lvlText w:val="%1"/>
        <w:lvlJc w:val="left"/>
        <w:pPr>
          <w:ind w:left="432" w:hanging="432"/>
        </w:p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1285" w:hanging="576"/>
        </w:p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429" w:hanging="720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1573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965"/>
    <w:rsid w:val="006612D3"/>
    <w:rsid w:val="00A02B10"/>
    <w:rsid w:val="00E306AF"/>
    <w:rsid w:val="00E9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074796-D2FF-4127-AD17-000863E7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2D3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paragraph" w:styleId="1">
    <w:name w:val="heading 1"/>
    <w:next w:val="a"/>
    <w:link w:val="10"/>
    <w:uiPriority w:val="9"/>
    <w:qFormat/>
    <w:rsid w:val="006612D3"/>
    <w:pPr>
      <w:keepNext/>
      <w:keepLines/>
      <w:numPr>
        <w:numId w:val="1"/>
      </w:numPr>
      <w:tabs>
        <w:tab w:val="num" w:pos="3402"/>
      </w:tabs>
      <w:spacing w:after="0" w:line="360" w:lineRule="auto"/>
      <w:ind w:left="3118"/>
      <w:jc w:val="center"/>
      <w:outlineLvl w:val="0"/>
    </w:pPr>
    <w:rPr>
      <w:rFonts w:ascii="Times New Roman" w:eastAsia="Times New Roman" w:hAnsi="Times New Roman" w:cs="Times New Roman"/>
      <w:bCs/>
      <w:caps/>
      <w:sz w:val="28"/>
      <w:szCs w:val="36"/>
      <w:lang w:val="uk-UA"/>
    </w:rPr>
  </w:style>
  <w:style w:type="paragraph" w:styleId="2">
    <w:name w:val="heading 2"/>
    <w:basedOn w:val="1"/>
    <w:next w:val="a"/>
    <w:link w:val="20"/>
    <w:uiPriority w:val="9"/>
    <w:unhideWhenUsed/>
    <w:qFormat/>
    <w:rsid w:val="006612D3"/>
    <w:pPr>
      <w:numPr>
        <w:ilvl w:val="1"/>
      </w:numPr>
      <w:ind w:left="576"/>
      <w:jc w:val="both"/>
      <w:outlineLvl w:val="1"/>
    </w:pPr>
    <w:rPr>
      <w:bCs w:val="0"/>
      <w:caps w:val="0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6612D3"/>
    <w:pPr>
      <w:numPr>
        <w:ilvl w:val="2"/>
      </w:numPr>
      <w:ind w:left="0" w:firstLine="709"/>
      <w:outlineLvl w:val="2"/>
    </w:pPr>
    <w:rPr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2D3"/>
    <w:rPr>
      <w:rFonts w:ascii="Times New Roman" w:eastAsia="Times New Roman" w:hAnsi="Times New Roman" w:cs="Times New Roman"/>
      <w:bCs/>
      <w:caps/>
      <w:sz w:val="28"/>
      <w:szCs w:val="3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6612D3"/>
    <w:rPr>
      <w:rFonts w:ascii="Times New Roman" w:eastAsia="Times New Roman" w:hAnsi="Times New Roman" w:cs="Times New Roman"/>
      <w:sz w:val="28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rsid w:val="006612D3"/>
    <w:rPr>
      <w:rFonts w:ascii="Times New Roman" w:eastAsia="Times New Roman" w:hAnsi="Times New Roman" w:cs="Times New Roman"/>
      <w:bCs/>
      <w:sz w:val="28"/>
      <w:szCs w:val="26"/>
      <w:lang w:val="uk-UA"/>
    </w:rPr>
  </w:style>
  <w:style w:type="character" w:styleId="a3">
    <w:name w:val="Hyperlink"/>
    <w:uiPriority w:val="99"/>
    <w:unhideWhenUsed/>
    <w:rsid w:val="006612D3"/>
    <w:rPr>
      <w:color w:val="0000FF"/>
      <w:u w:val="single"/>
    </w:rPr>
  </w:style>
  <w:style w:type="numbering" w:customStyle="1" w:styleId="Headings">
    <w:name w:val="Headings"/>
    <w:uiPriority w:val="99"/>
    <w:rsid w:val="006612D3"/>
    <w:pPr>
      <w:numPr>
        <w:numId w:val="1"/>
      </w:numPr>
    </w:pPr>
  </w:style>
  <w:style w:type="paragraph" w:customStyle="1" w:styleId="ReferenceList">
    <w:name w:val="ReferenceList"/>
    <w:basedOn w:val="a4"/>
    <w:link w:val="ReferenceListChar"/>
    <w:qFormat/>
    <w:rsid w:val="006612D3"/>
    <w:pPr>
      <w:numPr>
        <w:numId w:val="2"/>
      </w:numPr>
      <w:tabs>
        <w:tab w:val="left" w:pos="1134"/>
      </w:tabs>
    </w:pPr>
    <w:rPr>
      <w:lang w:val="ru-RU"/>
    </w:rPr>
  </w:style>
  <w:style w:type="character" w:customStyle="1" w:styleId="ReferenceListChar">
    <w:name w:val="ReferenceList Char"/>
    <w:link w:val="ReferenceList"/>
    <w:rsid w:val="006612D3"/>
    <w:rPr>
      <w:rFonts w:ascii="Times New Roman" w:eastAsia="Calibri" w:hAnsi="Times New Roman" w:cs="Times New Roman"/>
      <w:sz w:val="28"/>
      <w:szCs w:val="28"/>
    </w:rPr>
  </w:style>
  <w:style w:type="paragraph" w:styleId="a4">
    <w:name w:val="List Paragraph"/>
    <w:basedOn w:val="a"/>
    <w:uiPriority w:val="34"/>
    <w:qFormat/>
    <w:rsid w:val="00661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usphinx.github.io/" TargetMode="External"/><Relationship Id="rId13" Type="http://schemas.openxmlformats.org/officeDocument/2006/relationships/hyperlink" Target="https://pypi.org/project/av/" TargetMode="External"/><Relationship Id="rId18" Type="http://schemas.openxmlformats.org/officeDocument/2006/relationships/hyperlink" Target="https://pypi.org/project/openpyx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lashlight/wav2letter" TargetMode="External"/><Relationship Id="rId12" Type="http://schemas.openxmlformats.org/officeDocument/2006/relationships/hyperlink" Target="https://nostarch.com/NLPPython" TargetMode="External"/><Relationship Id="rId17" Type="http://schemas.openxmlformats.org/officeDocument/2006/relationships/hyperlink" Target="https://pypi.org/project/ffmpeg-pyth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subprocess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API/SpeechRecognition" TargetMode="External"/><Relationship Id="rId11" Type="http://schemas.openxmlformats.org/officeDocument/2006/relationships/hyperlink" Target="https://www.nltk.org/" TargetMode="External"/><Relationship Id="rId5" Type="http://schemas.openxmlformats.org/officeDocument/2006/relationships/hyperlink" Target="https://tesseract-ocr.github.io/tessapi/4.0.0/" TargetMode="External"/><Relationship Id="rId15" Type="http://schemas.openxmlformats.org/officeDocument/2006/relationships/hyperlink" Target="https://pypi.org/project/jellyfish" TargetMode="External"/><Relationship Id="rId10" Type="http://schemas.openxmlformats.org/officeDocument/2006/relationships/hyperlink" Target="https://spacy.io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ltk.org/book" TargetMode="External"/><Relationship Id="rId14" Type="http://schemas.openxmlformats.org/officeDocument/2006/relationships/hyperlink" Target="https://docs.python.org/3/library/multiprocessin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544</Words>
  <Characters>3105</Characters>
  <Application>Microsoft Office Word</Application>
  <DocSecurity>0</DocSecurity>
  <Lines>25</Lines>
  <Paragraphs>7</Paragraphs>
  <ScaleCrop>false</ScaleCrop>
  <Company>SPecialiST RePack</Company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Лысый</dc:creator>
  <cp:keywords/>
  <dc:description/>
  <cp:lastModifiedBy>Павел Лысый</cp:lastModifiedBy>
  <cp:revision>2</cp:revision>
  <dcterms:created xsi:type="dcterms:W3CDTF">2021-06-16T17:17:00Z</dcterms:created>
  <dcterms:modified xsi:type="dcterms:W3CDTF">2021-06-16T17:17:00Z</dcterms:modified>
</cp:coreProperties>
</file>