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85525" w14:textId="77777777" w:rsidR="008023A6" w:rsidRPr="00C03536" w:rsidRDefault="008023A6" w:rsidP="008023A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 типу та матеріалу ДП</w:t>
      </w:r>
    </w:p>
    <w:p w14:paraId="26C694A8" w14:textId="47DC6FD8" w:rsidR="006A7FB0" w:rsidRPr="00C03536" w:rsidRDefault="008023A6" w:rsidP="008023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>Друкована плата— пластина, виконана з діелектрика, на якій або всередині якої сформований хоча б один шар з провідними доріжками. На друковану плату монтуються електронні компоненти, які з'єднуються своїми виводами з елементами провідного рисунка па</w:t>
      </w:r>
      <w:r w:rsidR="00687F18">
        <w:rPr>
          <w:rFonts w:ascii="Times New Roman" w:hAnsi="Times New Roman" w:cs="Times New Roman"/>
          <w:sz w:val="28"/>
          <w:szCs w:val="28"/>
          <w:lang w:val="ru-RU"/>
        </w:rPr>
        <w:t>йкою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, у результаті чого складається електронний модуль — змонтована друкована плата.</w:t>
      </w:r>
    </w:p>
    <w:p w14:paraId="02CC0226" w14:textId="77777777" w:rsidR="008023A6" w:rsidRPr="00C03536" w:rsidRDefault="008023A6" w:rsidP="008023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Друковані плати за конструкцією поділяються на такі класи: </w:t>
      </w:r>
    </w:p>
    <w:p w14:paraId="677B2D11" w14:textId="77777777" w:rsidR="008023A6" w:rsidRPr="00C03536" w:rsidRDefault="008023A6" w:rsidP="00802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-односторонні (одношарові) - ОДП, </w:t>
      </w:r>
    </w:p>
    <w:p w14:paraId="7B7CC708" w14:textId="77777777" w:rsidR="008023A6" w:rsidRPr="00C03536" w:rsidRDefault="008023A6" w:rsidP="00802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-двосторонні (двошарові) – ДДП, </w:t>
      </w:r>
    </w:p>
    <w:p w14:paraId="33DE0AC3" w14:textId="4AE98C62" w:rsidR="008023A6" w:rsidRPr="00C03536" w:rsidRDefault="008023A6" w:rsidP="008023A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>-багатошарові - БДП.</w:t>
      </w:r>
    </w:p>
    <w:p w14:paraId="7CBB7612" w14:textId="5C91190A" w:rsidR="008023A6" w:rsidRPr="00C03536" w:rsidRDefault="008023A6" w:rsidP="00823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>ОДП має провідники лише на одній стороні діелектричної основи. Вони прості за конструкцією та методами виготовлення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>. Монтажні та трасувальні можливості цієї плати малі, так само як і їх надійність.</w:t>
      </w:r>
    </w:p>
    <w:p w14:paraId="457A8C71" w14:textId="242F35BB" w:rsidR="00823597" w:rsidRPr="00C03536" w:rsidRDefault="00823597" w:rsidP="008023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ДДП в свою чергу має провідні малюнки з двох сторін. Відповідно й підвичується щільність монтажу. Завдяки цьому плати ДДП виграють в габаритах. На цих ДП допускається монтаж </w:t>
      </w:r>
      <w:r w:rsidRPr="00C03536">
        <w:rPr>
          <w:rFonts w:ascii="Times New Roman" w:hAnsi="Times New Roman" w:cs="Times New Roman"/>
          <w:sz w:val="28"/>
          <w:szCs w:val="28"/>
        </w:rPr>
        <w:t>DIP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ів з однієї сторони а </w:t>
      </w:r>
      <w:r w:rsidRPr="00C03536">
        <w:rPr>
          <w:rFonts w:ascii="Times New Roman" w:hAnsi="Times New Roman" w:cs="Times New Roman"/>
          <w:sz w:val="28"/>
          <w:szCs w:val="28"/>
        </w:rPr>
        <w:t>SMD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з двох.</w:t>
      </w:r>
    </w:p>
    <w:p w14:paraId="422D1EC0" w14:textId="0D8CBD2E" w:rsidR="00823597" w:rsidRPr="00C03536" w:rsidRDefault="00823597" w:rsidP="00823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БДП складаються із спресованих шарів, ізольованих один від одного ізоляційною основою. На платі можуть бути наскрізні і перехідні отвори, що забезпечують електричну зв'язок між шарами. Також вони включають додаткові шари для землі та живлення, і можливі сигнальні шари. </w:t>
      </w:r>
    </w:p>
    <w:p w14:paraId="6B42550A" w14:textId="6D8CD4CC" w:rsidR="00823597" w:rsidRPr="00C03536" w:rsidRDefault="00C03536" w:rsidP="00823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>бираємо ДДП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ак як у нас присутні 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не лише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3597" w:rsidRPr="00C03536">
        <w:rPr>
          <w:rFonts w:ascii="Times New Roman" w:hAnsi="Times New Roman" w:cs="Times New Roman"/>
          <w:sz w:val="28"/>
          <w:szCs w:val="28"/>
        </w:rPr>
        <w:t>SMD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а й</w:t>
      </w:r>
      <w:r w:rsidR="00823597"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3597" w:rsidRPr="00C03536">
        <w:rPr>
          <w:rFonts w:ascii="Times New Roman" w:hAnsi="Times New Roman" w:cs="Times New Roman"/>
          <w:sz w:val="28"/>
          <w:szCs w:val="28"/>
        </w:rPr>
        <w:t>DIP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компоненти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. Ц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>ей тип плат дозволить найбільш ефективно використовувати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наші ресурси</w:t>
      </w:r>
      <w:r w:rsidR="00823597" w:rsidRPr="00C035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8D8E2" w14:textId="2DDB953A" w:rsidR="00CD13FA" w:rsidRPr="00C03536" w:rsidRDefault="00823597" w:rsidP="00B7302F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>Матеріал основи ДП повинен мати високі електроізоляційні властивості, мати достатню механічну міцність та бути стійким до кліматичних впливів. Найчастіше при виготовлені використовуються</w:t>
      </w:r>
      <w:r w:rsidR="00CD13FA" w:rsidRPr="00C035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склотекстоліт, кераміка, фторопластова плівка</w:t>
      </w:r>
      <w:r w:rsidR="00CD13FA" w:rsidRPr="00C035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842948" w14:textId="1DCA16D0" w:rsidR="00CD13FA" w:rsidRPr="00100FD8" w:rsidRDefault="00CD13FA" w:rsidP="0082359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В даний час введено новий параметр - опірність займання. FR (Flame Resistant - опірністьдозаймання)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Матеріали з індексом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</w:rPr>
        <w:t>FR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-1 мають н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айбільшу горючість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3536">
        <w:rPr>
          <w:rFonts w:ascii="Times New Roman" w:hAnsi="Times New Roman" w:cs="Times New Roman"/>
          <w:sz w:val="28"/>
          <w:szCs w:val="28"/>
        </w:rPr>
        <w:t>FR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>-5 найменшу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00FD8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обираємо матеріал </w:t>
      </w:r>
      <w:r w:rsidR="00100FD8">
        <w:rPr>
          <w:rFonts w:ascii="Times New Roman" w:hAnsi="Times New Roman" w:cs="Times New Roman"/>
          <w:sz w:val="28"/>
          <w:szCs w:val="28"/>
        </w:rPr>
        <w:t>FR-4.</w:t>
      </w:r>
    </w:p>
    <w:p w14:paraId="3DA7F1B1" w14:textId="75D1D5DA" w:rsidR="00CD13FA" w:rsidRPr="00C03536" w:rsidRDefault="00CD13FA" w:rsidP="0082359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</w:rPr>
        <w:t>FR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являє собою матеріал на основі скловолокна. Має товщину 1.5 мм і складається з 8 шарів склотекстоліту.</w:t>
      </w:r>
    </w:p>
    <w:p w14:paraId="0E05F360" w14:textId="4D1869AC" w:rsidR="00CD13FA" w:rsidRPr="00C03536" w:rsidRDefault="004B1E57" w:rsidP="004B1E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Виходячи з всього вищесказаного для виготовлення</w:t>
      </w:r>
      <w:r w:rsidR="00CD13FA"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ДДП об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ираємо матеріал </w:t>
      </w:r>
      <w:r w:rsidR="00CD13FA"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FR4-2-35-1,5. Це фольгований склотекстоліт з підвищеною нагрівостійкістю,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товщиною 1,5 мм, облицювальний з двох сторін мідною електролітичної фольгою товщиною 35 мкм.</w:t>
      </w:r>
    </w:p>
    <w:p w14:paraId="4B89DE87" w14:textId="032AAB87" w:rsidR="004B1E57" w:rsidRPr="00C03536" w:rsidRDefault="004B1E57" w:rsidP="004B1E57">
      <w:pPr>
        <w:pStyle w:val="a4"/>
        <w:spacing w:before="0" w:beforeAutospacing="0" w:after="160" w:afterAutospacing="0"/>
        <w:ind w:firstLine="708"/>
        <w:rPr>
          <w:b/>
          <w:bCs/>
          <w:color w:val="000000"/>
          <w:sz w:val="28"/>
          <w:szCs w:val="28"/>
          <w:lang w:val="uk-UA"/>
        </w:rPr>
      </w:pPr>
      <w:r w:rsidRPr="00C03536">
        <w:rPr>
          <w:b/>
          <w:bCs/>
          <w:color w:val="000000"/>
          <w:sz w:val="28"/>
          <w:szCs w:val="28"/>
          <w:lang w:val="uk-UA"/>
        </w:rPr>
        <w:t>2. Вибір класу точності ДП</w:t>
      </w:r>
    </w:p>
    <w:p w14:paraId="10CBF5B9" w14:textId="5030B335" w:rsidR="004B1E57" w:rsidRPr="00C03536" w:rsidRDefault="004B1E57" w:rsidP="004B1E57">
      <w:pPr>
        <w:pStyle w:val="a4"/>
        <w:spacing w:before="0" w:beforeAutospacing="0" w:after="160" w:afterAutospacing="0"/>
        <w:ind w:firstLine="708"/>
        <w:rPr>
          <w:sz w:val="28"/>
          <w:szCs w:val="28"/>
        </w:rPr>
      </w:pPr>
      <w:r w:rsidRPr="00C03536">
        <w:rPr>
          <w:sz w:val="28"/>
          <w:szCs w:val="28"/>
          <w:lang w:val="uk-UA"/>
        </w:rPr>
        <w:t xml:space="preserve">Точність виготовлення ДП залежить від комплексу технологічних параметрів і з практичної точки зору визначає основні параметри елементів ДП. </w:t>
      </w:r>
      <w:r w:rsidR="00C03536">
        <w:rPr>
          <w:sz w:val="28"/>
          <w:szCs w:val="28"/>
          <w:lang w:val="uk-UA"/>
        </w:rPr>
        <w:t xml:space="preserve">  </w:t>
      </w:r>
      <w:r w:rsidRPr="00C03536">
        <w:rPr>
          <w:sz w:val="28"/>
          <w:szCs w:val="28"/>
        </w:rPr>
        <w:t>В</w:t>
      </w:r>
      <w:r w:rsidR="00C03536">
        <w:rPr>
          <w:sz w:val="28"/>
          <w:szCs w:val="28"/>
          <w:lang w:val="uk-UA"/>
        </w:rPr>
        <w:t xml:space="preserve"> пе</w:t>
      </w:r>
      <w:r w:rsidRPr="00C03536">
        <w:rPr>
          <w:sz w:val="28"/>
          <w:szCs w:val="28"/>
        </w:rPr>
        <w:t>ршу чергу це відноситься до мінімальної ширини провідників, мінімального зазору між елементами провідного малюнка і до ряду інших параметрів.</w:t>
      </w:r>
    </w:p>
    <w:p w14:paraId="620F4EBB" w14:textId="42A30AE8" w:rsidR="00B20E1A" w:rsidRPr="00C03536" w:rsidRDefault="004B1E57" w:rsidP="00C03536">
      <w:pPr>
        <w:pStyle w:val="a4"/>
        <w:spacing w:before="0" w:beforeAutospacing="0" w:after="160" w:afterAutospacing="0"/>
        <w:ind w:firstLine="708"/>
        <w:rPr>
          <w:sz w:val="28"/>
          <w:szCs w:val="28"/>
        </w:rPr>
      </w:pPr>
      <w:r w:rsidRPr="00C03536">
        <w:rPr>
          <w:sz w:val="28"/>
          <w:szCs w:val="28"/>
        </w:rPr>
        <w:t xml:space="preserve">При конструкторському-технологічному розрахунку необхідно використовувати граничні значення елементів друкованого монтажу з урахуванням похибки їх виконання. </w:t>
      </w:r>
      <w:r w:rsidR="00C03536" w:rsidRPr="00C03536">
        <w:rPr>
          <w:sz w:val="28"/>
          <w:szCs w:val="28"/>
        </w:rPr>
        <w:t xml:space="preserve">ГОСТ 23571-86 передбачає п'ять класів точності </w:t>
      </w:r>
      <w:r w:rsidR="00C03536" w:rsidRPr="00C03536">
        <w:rPr>
          <w:sz w:val="28"/>
          <w:szCs w:val="28"/>
          <w:lang w:val="uk-UA"/>
        </w:rPr>
        <w:t>Д</w:t>
      </w:r>
      <w:r w:rsidR="00C03536" w:rsidRPr="00C03536">
        <w:rPr>
          <w:sz w:val="28"/>
          <w:szCs w:val="28"/>
        </w:rPr>
        <w:t>П.</w:t>
      </w:r>
      <w:r w:rsidR="00C03536">
        <w:rPr>
          <w:sz w:val="28"/>
          <w:szCs w:val="28"/>
          <w:lang w:val="uk-UA"/>
        </w:rPr>
        <w:t xml:space="preserve"> </w:t>
      </w:r>
      <w:r w:rsidRPr="00C03536">
        <w:rPr>
          <w:sz w:val="28"/>
          <w:szCs w:val="28"/>
        </w:rPr>
        <w:t>Необхідні граничні значення елементів друкованого монтажу і допустимі похибки наведені в таблицях 1 і 2.</w:t>
      </w:r>
      <w:r w:rsidR="00B20E1A" w:rsidRPr="00C03536">
        <w:rPr>
          <w:noProof/>
        </w:rPr>
        <w:t xml:space="preserve"> </w:t>
      </w:r>
    </w:p>
    <w:p w14:paraId="1DB4DD8E" w14:textId="77777777" w:rsidR="00B20E1A" w:rsidRPr="00C03536" w:rsidRDefault="00B20E1A" w:rsidP="00B20E1A">
      <w:pPr>
        <w:pStyle w:val="a4"/>
        <w:spacing w:before="0" w:beforeAutospacing="0" w:after="160" w:afterAutospacing="0"/>
        <w:jc w:val="right"/>
        <w:rPr>
          <w:color w:val="000000"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561E09B" wp14:editId="2FAF77F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088380" cy="2072640"/>
            <wp:effectExtent l="0" t="0" r="762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536">
        <w:rPr>
          <w:color w:val="000000"/>
          <w:sz w:val="28"/>
          <w:szCs w:val="28"/>
        </w:rPr>
        <w:t>Таблиця 1. Граничні значення основних параметрів ПМ</w:t>
      </w:r>
      <w:r w:rsidRPr="00C03536">
        <w:rPr>
          <w:color w:val="000000"/>
          <w:sz w:val="28"/>
          <w:szCs w:val="28"/>
          <w:lang w:val="uk-UA"/>
        </w:rPr>
        <w:t xml:space="preserve">     </w:t>
      </w:r>
    </w:p>
    <w:p w14:paraId="63FB16FB" w14:textId="090825CE" w:rsidR="00B20E1A" w:rsidRPr="00C03536" w:rsidRDefault="00B20E1A" w:rsidP="00B20E1A">
      <w:pPr>
        <w:pStyle w:val="a4"/>
        <w:spacing w:before="0" w:beforeAutospacing="0" w:after="160" w:afterAutospacing="0"/>
        <w:jc w:val="right"/>
        <w:rPr>
          <w:color w:val="000000"/>
          <w:sz w:val="28"/>
          <w:szCs w:val="28"/>
        </w:rPr>
      </w:pPr>
      <w:r w:rsidRPr="00C03536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B3F24C" wp14:editId="18301E53">
            <wp:simplePos x="0" y="0"/>
            <wp:positionH relativeFrom="column">
              <wp:posOffset>76200</wp:posOffset>
            </wp:positionH>
            <wp:positionV relativeFrom="paragraph">
              <wp:posOffset>2363470</wp:posOffset>
            </wp:positionV>
            <wp:extent cx="6216650" cy="18440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536">
        <w:rPr>
          <w:color w:val="000000"/>
          <w:sz w:val="28"/>
          <w:szCs w:val="28"/>
        </w:rPr>
        <w:t>Таблиця 2. Допустимі похибки виконання елементів ПМ</w:t>
      </w:r>
      <w:r w:rsidRPr="00C03536">
        <w:rPr>
          <w:color w:val="000000"/>
          <w:sz w:val="28"/>
          <w:szCs w:val="28"/>
          <w:lang w:val="uk-UA"/>
        </w:rPr>
        <w:t xml:space="preserve">                           </w:t>
      </w:r>
      <w:r w:rsidRPr="00C03536">
        <w:rPr>
          <w:color w:val="000000"/>
          <w:sz w:val="28"/>
          <w:szCs w:val="28"/>
        </w:rPr>
        <w:br/>
      </w:r>
    </w:p>
    <w:p w14:paraId="45C2482D" w14:textId="38F2AD69" w:rsidR="00B20E1A" w:rsidRPr="00C03536" w:rsidRDefault="00B20E1A" w:rsidP="00B20E1A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C03536">
        <w:rPr>
          <w:color w:val="000000"/>
          <w:sz w:val="28"/>
          <w:szCs w:val="28"/>
        </w:rPr>
        <w:t>Виготовлення ДП п'ятого класу точності вимагає застосування високоточного обладнання</w:t>
      </w:r>
      <w:r w:rsidRPr="00C03536">
        <w:rPr>
          <w:color w:val="000000"/>
          <w:sz w:val="28"/>
          <w:szCs w:val="28"/>
          <w:lang w:val="uk-UA"/>
        </w:rPr>
        <w:t xml:space="preserve">, </w:t>
      </w:r>
      <w:r w:rsidRPr="00C03536">
        <w:rPr>
          <w:color w:val="000000"/>
          <w:sz w:val="28"/>
          <w:szCs w:val="28"/>
        </w:rPr>
        <w:t xml:space="preserve">дорогих матеріалів і навіть створення у виробничих приміщеннях «чистої зони». Таким вимогам відповідає не кожне виробництво. </w:t>
      </w:r>
    </w:p>
    <w:p w14:paraId="4957AF2D" w14:textId="77777777" w:rsidR="00B20E1A" w:rsidRPr="00C03536" w:rsidRDefault="00B20E1A" w:rsidP="00B20E1A">
      <w:pPr>
        <w:pStyle w:val="a4"/>
        <w:jc w:val="both"/>
        <w:rPr>
          <w:color w:val="000000"/>
          <w:sz w:val="28"/>
          <w:szCs w:val="28"/>
        </w:rPr>
      </w:pPr>
      <w:r w:rsidRPr="00C03536">
        <w:rPr>
          <w:color w:val="000000"/>
          <w:sz w:val="28"/>
          <w:szCs w:val="28"/>
        </w:rPr>
        <w:lastRenderedPageBreak/>
        <w:t>ДП четвертого класу випускаються на високоточному обладнанні, але вимога до матеріалів, обладнання і виробничих приміщень нижче, ніж для п'ятого класу.</w:t>
      </w:r>
    </w:p>
    <w:p w14:paraId="43E84077" w14:textId="77777777" w:rsidR="00B20E1A" w:rsidRPr="00C03536" w:rsidRDefault="00B20E1A" w:rsidP="00B20E1A">
      <w:pPr>
        <w:pStyle w:val="a4"/>
        <w:jc w:val="both"/>
        <w:rPr>
          <w:color w:val="000000"/>
          <w:sz w:val="28"/>
          <w:szCs w:val="28"/>
        </w:rPr>
      </w:pPr>
      <w:r w:rsidRPr="00C03536">
        <w:rPr>
          <w:color w:val="000000"/>
          <w:sz w:val="28"/>
          <w:szCs w:val="28"/>
        </w:rPr>
        <w:t>ДП третього класу - найбільш поширені, оскільки, з одного боку, забезпечують досить високу щільність трасування і монтажу, а з іншого - для їх виробництва достатньо звичайного спеціалізованого обладнання.</w:t>
      </w:r>
    </w:p>
    <w:p w14:paraId="3FFDFD62" w14:textId="77777777" w:rsidR="00B20E1A" w:rsidRPr="00C03536" w:rsidRDefault="00B20E1A" w:rsidP="00B20E1A">
      <w:pPr>
        <w:pStyle w:val="a4"/>
        <w:jc w:val="both"/>
        <w:rPr>
          <w:color w:val="000000"/>
          <w:sz w:val="28"/>
          <w:szCs w:val="28"/>
        </w:rPr>
      </w:pPr>
      <w:r w:rsidRPr="00C03536">
        <w:rPr>
          <w:color w:val="000000"/>
          <w:sz w:val="28"/>
          <w:szCs w:val="28"/>
        </w:rPr>
        <w:t>Випуск ДП другого і третього класів здійснюється на звичайному не спеціалізованому обладнанні. Такі ДП, з невисокими конструктивними параметрами, призначені для недорогих пристроїв з малою щільністю монтажу.</w:t>
      </w:r>
    </w:p>
    <w:p w14:paraId="189F0689" w14:textId="16BC4422" w:rsidR="00B20E1A" w:rsidRPr="00C03536" w:rsidRDefault="00B20E1A" w:rsidP="00B20E1A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C03536">
        <w:rPr>
          <w:color w:val="000000"/>
          <w:sz w:val="28"/>
          <w:szCs w:val="28"/>
        </w:rPr>
        <w:t>Для даного завдання вибираємо 4-ий клас точності, так як він забезпечує достатню щільність трасування і монтажу з урахуванням необхідних габаритів пристрою. Також обраний клас точності дозволяє проводити друковані провідники поміж контактних майданчиків мікросхем з планарними виводами.</w:t>
      </w:r>
    </w:p>
    <w:p w14:paraId="4F8E8C0A" w14:textId="77777777" w:rsidR="00F07226" w:rsidRPr="00C03536" w:rsidRDefault="00F07226" w:rsidP="00B20E1A">
      <w:pPr>
        <w:pStyle w:val="a4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57BCB03" w14:textId="10D2D011" w:rsidR="00B20E1A" w:rsidRPr="00C03536" w:rsidRDefault="00B20E1A" w:rsidP="00B20E1A">
      <w:pPr>
        <w:pStyle w:val="a4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 w:rsidRPr="00C03536">
        <w:rPr>
          <w:b/>
          <w:bCs/>
          <w:color w:val="000000"/>
          <w:sz w:val="28"/>
          <w:szCs w:val="28"/>
        </w:rPr>
        <w:t>3. Обґрунтування методу виготовлення ДП</w:t>
      </w:r>
    </w:p>
    <w:p w14:paraId="3B2D2EE0" w14:textId="13BB631E" w:rsidR="00B20E1A" w:rsidRPr="00C03536" w:rsidRDefault="00B20E1A" w:rsidP="00B20E1A">
      <w:pPr>
        <w:pStyle w:val="a4"/>
        <w:spacing w:before="0" w:beforeAutospacing="0" w:after="160" w:afterAutospacing="0"/>
        <w:rPr>
          <w:noProof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uk-UA"/>
        </w:rPr>
        <w:tab/>
        <w:t>Існує декілька методів  виготовлення друкованих плат: хімічний (субстрактивний), електрохімічний (адитивний), комбінований позитивний метод, напівадитивний метод з диференційним травленням.</w:t>
      </w:r>
    </w:p>
    <w:p w14:paraId="16D61F69" w14:textId="7CC36F86" w:rsidR="00B20E1A" w:rsidRPr="00C03536" w:rsidRDefault="00B20E1A" w:rsidP="00B20E1A">
      <w:pPr>
        <w:pStyle w:val="a4"/>
        <w:spacing w:before="0" w:beforeAutospacing="0" w:after="160" w:afterAutospacing="0"/>
        <w:rPr>
          <w:noProof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uk-UA"/>
        </w:rPr>
        <w:tab/>
        <w:t xml:space="preserve">Для виготовлення друкованого вузлу обрано </w:t>
      </w:r>
      <w:r w:rsidR="00F07226" w:rsidRPr="00C03536">
        <w:rPr>
          <w:noProof/>
          <w:sz w:val="28"/>
          <w:szCs w:val="28"/>
          <w:lang w:val="uk-UA"/>
        </w:rPr>
        <w:t>комбінований позитивний метод так як він має такі переваги в порівнянні з іншими методами :</w:t>
      </w:r>
    </w:p>
    <w:p w14:paraId="709A56F2" w14:textId="51D5743E" w:rsidR="00F07226" w:rsidRPr="00C03536" w:rsidRDefault="00F07226" w:rsidP="00F07226">
      <w:pPr>
        <w:pStyle w:val="a4"/>
        <w:numPr>
          <w:ilvl w:val="0"/>
          <w:numId w:val="2"/>
        </w:numPr>
        <w:spacing w:before="0" w:beforeAutospacing="0" w:after="160" w:afterAutospacing="0"/>
        <w:rPr>
          <w:noProof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uk-UA"/>
        </w:rPr>
        <w:t>Можливість відтворення всіх типів друкованих елементів  з високим розширенням</w:t>
      </w:r>
    </w:p>
    <w:p w14:paraId="04D94392" w14:textId="19085EF0" w:rsidR="00F07226" w:rsidRPr="00C03536" w:rsidRDefault="00F07226" w:rsidP="00F07226">
      <w:pPr>
        <w:pStyle w:val="a4"/>
        <w:numPr>
          <w:ilvl w:val="0"/>
          <w:numId w:val="2"/>
        </w:numPr>
        <w:spacing w:before="0" w:beforeAutospacing="0" w:after="160" w:afterAutospacing="0"/>
        <w:rPr>
          <w:noProof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uk-UA"/>
        </w:rPr>
        <w:t>Захищеність фольгою ізоляції від технологічних розчинів – відповідно велика надійність ізоляції</w:t>
      </w:r>
    </w:p>
    <w:p w14:paraId="712EE292" w14:textId="795C9604" w:rsidR="00F07226" w:rsidRPr="00C03536" w:rsidRDefault="00F07226" w:rsidP="00F07226">
      <w:pPr>
        <w:pStyle w:val="a4"/>
        <w:numPr>
          <w:ilvl w:val="0"/>
          <w:numId w:val="2"/>
        </w:numPr>
        <w:spacing w:before="0" w:beforeAutospacing="0" w:after="160" w:afterAutospacing="0"/>
        <w:rPr>
          <w:noProof/>
          <w:sz w:val="28"/>
          <w:szCs w:val="28"/>
          <w:lang w:val="uk-UA"/>
        </w:rPr>
      </w:pPr>
      <w:r w:rsidRPr="00C03536">
        <w:rPr>
          <w:noProof/>
          <w:sz w:val="28"/>
          <w:szCs w:val="28"/>
          <w:lang w:val="uk-UA"/>
        </w:rPr>
        <w:t>Велика міцність щеплення металевих елементів плати з  діелектриком.</w:t>
      </w:r>
    </w:p>
    <w:p w14:paraId="1D4DB999" w14:textId="77777777" w:rsidR="00165A4D" w:rsidRPr="00C03536" w:rsidRDefault="00165A4D" w:rsidP="00266601">
      <w:pPr>
        <w:pStyle w:val="a4"/>
        <w:rPr>
          <w:b/>
          <w:bCs/>
          <w:noProof/>
          <w:sz w:val="28"/>
          <w:szCs w:val="28"/>
          <w:lang w:val="uk-UA"/>
        </w:rPr>
      </w:pPr>
    </w:p>
    <w:p w14:paraId="6FF41D1F" w14:textId="53B336E4" w:rsidR="00266601" w:rsidRPr="00C03536" w:rsidRDefault="00266601" w:rsidP="00266601">
      <w:pPr>
        <w:pStyle w:val="a4"/>
        <w:rPr>
          <w:b/>
          <w:bCs/>
          <w:noProof/>
          <w:sz w:val="28"/>
          <w:szCs w:val="28"/>
          <w:lang w:val="uk-UA"/>
        </w:rPr>
      </w:pPr>
      <w:r w:rsidRPr="00C03536">
        <w:rPr>
          <w:b/>
          <w:bCs/>
          <w:noProof/>
          <w:sz w:val="28"/>
          <w:szCs w:val="28"/>
          <w:lang w:val="uk-UA"/>
        </w:rPr>
        <w:t>4. Виконання конструкторсько-технологічного розрахунку елементів ДМ</w:t>
      </w:r>
    </w:p>
    <w:p w14:paraId="3E9B5D41" w14:textId="77777777" w:rsidR="00266601" w:rsidRPr="00C03536" w:rsidRDefault="00266601" w:rsidP="002666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4.1. Визначення мінімальної ширини друкованого провідника по постійному струму для ланцюгів живлення та землі.</w:t>
      </w:r>
    </w:p>
    <w:p w14:paraId="69555570" w14:textId="36A9BF27" w:rsidR="00266601" w:rsidRPr="00C03536" w:rsidRDefault="00266601" w:rsidP="00266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Мінімальна ширина друкованого провідника п</w:t>
      </w:r>
      <w:r w:rsidR="00F9663A"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постійному струм</w:t>
      </w:r>
      <w:r w:rsidR="00F9663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663A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min I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(мм) для ланцюгів живлення та «землі» визначається виразом 4.1.1:</w:t>
      </w:r>
    </w:p>
    <w:p w14:paraId="09BB86D4" w14:textId="77777777" w:rsidR="00266601" w:rsidRPr="00C03536" w:rsidRDefault="0007135E" w:rsidP="0026660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266601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66601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66601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(4.1.1)</w:t>
      </w:r>
    </w:p>
    <w:p w14:paraId="7A301E05" w14:textId="77777777" w:rsidR="00266601" w:rsidRPr="00C03536" w:rsidRDefault="00266601" w:rsidP="002666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 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максимально можливий струм в ланцюгу, А</w:t>
      </w:r>
    </w:p>
    <w:p w14:paraId="488B88FD" w14:textId="77777777" w:rsidR="00266601" w:rsidRPr="00C03536" w:rsidRDefault="00266601" w:rsidP="00266601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допустима щільність струму для ДП, яка виготовлена комбінованим позитивним методом,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=48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А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mm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</m:t>
                </m:r>
              </m:sup>
            </m:sSup>
          </m:den>
        </m:f>
      </m:oMath>
    </w:p>
    <w:p w14:paraId="2C13283B" w14:textId="77777777" w:rsidR="00266601" w:rsidRPr="00C03536" w:rsidRDefault="00266601" w:rsidP="0026660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товщина друкованого провідника, яка визначається виразом (4.1.2)</w:t>
      </w:r>
    </w:p>
    <w:p w14:paraId="75FB1C7F" w14:textId="77777777" w:rsidR="00266601" w:rsidRPr="00C03536" w:rsidRDefault="00266601" w:rsidP="00266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Друкований провідник виготовлюється комбінованим позитивним методом. Згідно методу виготовлення:</w:t>
      </w:r>
    </w:p>
    <w:p w14:paraId="3D8135C3" w14:textId="77777777" w:rsidR="00266601" w:rsidRPr="00C03536" w:rsidRDefault="0007135E" w:rsidP="0026660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пров=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хм</m:t>
            </m:r>
          </m:sub>
        </m:sSub>
      </m:oMath>
      <w:r w:rsidR="00266601"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266601" w:rsidRPr="00C0353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6601" w:rsidRPr="00C03536">
        <w:rPr>
          <w:rFonts w:ascii="Times New Roman" w:hAnsi="Times New Roman" w:cs="Times New Roman"/>
          <w:sz w:val="28"/>
          <w:szCs w:val="28"/>
          <w:lang w:val="uk-UA"/>
        </w:rPr>
        <w:tab/>
        <w:t>(4.1.2)</w:t>
      </w:r>
    </w:p>
    <w:p w14:paraId="20F85CF9" w14:textId="77777777" w:rsidR="00266601" w:rsidRPr="00C03536" w:rsidRDefault="00266601" w:rsidP="00266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ф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– товщина фольги, 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ф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0,035 мм</w:t>
      </w:r>
    </w:p>
    <w:p w14:paraId="73137BD8" w14:textId="77777777" w:rsidR="00266601" w:rsidRPr="00C03536" w:rsidRDefault="00266601" w:rsidP="00266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гм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товщина шара гальванічно осадженої міді, h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гм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 0,055 мм</w:t>
      </w:r>
    </w:p>
    <w:p w14:paraId="4D8300EF" w14:textId="77777777" w:rsidR="00266601" w:rsidRPr="00C03536" w:rsidRDefault="00266601" w:rsidP="00266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хм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товщина шара хімічно осадженої міді, h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хм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 0,0065 мм</w:t>
      </w:r>
    </w:p>
    <w:p w14:paraId="35C7A738" w14:textId="77232DB5" w:rsidR="00266601" w:rsidRPr="00C03536" w:rsidRDefault="00266601" w:rsidP="0026660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пров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=0,035+0,055+0,0065=0,0965 мм</w:t>
      </w:r>
    </w:p>
    <w:p w14:paraId="00FA1A6A" w14:textId="77777777" w:rsidR="00266601" w:rsidRPr="00C03536" w:rsidRDefault="00266601" w:rsidP="0026660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max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в виразі (4.1.1) визначається як сума струмів, які споживають усі активні елементи схеми. Значення струмів, які споживають активні елементи схеми, наведені у таблиці 3.</w:t>
      </w:r>
    </w:p>
    <w:p w14:paraId="15D415FF" w14:textId="77777777" w:rsidR="00266601" w:rsidRPr="00C03536" w:rsidRDefault="00266601" w:rsidP="0026660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Таблиця 3. Струми, які споживають елементи схеми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1450"/>
        <w:gridCol w:w="1634"/>
      </w:tblGrid>
      <w:tr w:rsidR="00266601" w:rsidRPr="00C03536" w14:paraId="55DB07C3" w14:textId="77777777" w:rsidTr="00F9663A">
        <w:trPr>
          <w:trHeight w:val="444"/>
          <w:jc w:val="center"/>
        </w:trPr>
        <w:tc>
          <w:tcPr>
            <w:tcW w:w="2958" w:type="dxa"/>
            <w:vAlign w:val="center"/>
          </w:tcPr>
          <w:p w14:paraId="045CA80A" w14:textId="77777777" w:rsidR="00266601" w:rsidRPr="00C03536" w:rsidRDefault="00266601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</w:t>
            </w:r>
          </w:p>
        </w:tc>
        <w:tc>
          <w:tcPr>
            <w:tcW w:w="1450" w:type="dxa"/>
            <w:vAlign w:val="center"/>
          </w:tcPr>
          <w:p w14:paraId="71A742C9" w14:textId="77777777" w:rsidR="00266601" w:rsidRPr="00C03536" w:rsidRDefault="00266601" w:rsidP="00F9663A">
            <w:pPr>
              <w:spacing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ІС</w:t>
            </w:r>
          </w:p>
        </w:tc>
        <w:tc>
          <w:tcPr>
            <w:tcW w:w="1634" w:type="dxa"/>
            <w:vAlign w:val="center"/>
          </w:tcPr>
          <w:p w14:paraId="38BA1597" w14:textId="77777777" w:rsidR="00266601" w:rsidRPr="00C03536" w:rsidRDefault="00266601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C0353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спож</w:t>
            </w: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266601" w:rsidRPr="00C03536" w14:paraId="7C7AC0DD" w14:textId="77777777" w:rsidTr="00F9663A">
        <w:trPr>
          <w:trHeight w:val="459"/>
          <w:jc w:val="center"/>
        </w:trPr>
        <w:tc>
          <w:tcPr>
            <w:tcW w:w="2958" w:type="dxa"/>
            <w:vAlign w:val="center"/>
          </w:tcPr>
          <w:p w14:paraId="4EC5AFBC" w14:textId="22CDE072" w:rsidR="00266601" w:rsidRPr="00C03536" w:rsidRDefault="0007135E" w:rsidP="00F96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74HC164</w:t>
            </w:r>
          </w:p>
        </w:tc>
        <w:tc>
          <w:tcPr>
            <w:tcW w:w="1450" w:type="dxa"/>
          </w:tcPr>
          <w:p w14:paraId="10F3AEB8" w14:textId="58E1BF47" w:rsidR="00266601" w:rsidRPr="00C03536" w:rsidRDefault="0007135E" w:rsidP="00F9663A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4" w:type="dxa"/>
          </w:tcPr>
          <w:p w14:paraId="6F828023" w14:textId="302256DC" w:rsidR="00266601" w:rsidRPr="00C03536" w:rsidRDefault="0007135E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266601" w:rsidRPr="00C03536" w14:paraId="1C23533E" w14:textId="77777777" w:rsidTr="00F9663A">
        <w:trPr>
          <w:trHeight w:val="444"/>
          <w:jc w:val="center"/>
        </w:trPr>
        <w:tc>
          <w:tcPr>
            <w:tcW w:w="2958" w:type="dxa"/>
            <w:vAlign w:val="center"/>
          </w:tcPr>
          <w:p w14:paraId="0C45CBC2" w14:textId="660B5948" w:rsidR="00266601" w:rsidRPr="00C03536" w:rsidRDefault="0007135E" w:rsidP="00F96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35E">
              <w:rPr>
                <w:rFonts w:ascii="Times New Roman" w:hAnsi="Times New Roman" w:cs="Times New Roman"/>
                <w:sz w:val="28"/>
                <w:szCs w:val="28"/>
              </w:rPr>
              <w:t>SMA802W G/W</w:t>
            </w:r>
          </w:p>
        </w:tc>
        <w:tc>
          <w:tcPr>
            <w:tcW w:w="1450" w:type="dxa"/>
          </w:tcPr>
          <w:p w14:paraId="6CA6937C" w14:textId="24A254C9" w:rsidR="00266601" w:rsidRPr="00C03536" w:rsidRDefault="0007135E" w:rsidP="00F9663A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4" w:type="dxa"/>
          </w:tcPr>
          <w:p w14:paraId="4D74FD39" w14:textId="05764FE6" w:rsidR="00266601" w:rsidRPr="00C03536" w:rsidRDefault="0007135E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6601" w:rsidRPr="00C03536" w14:paraId="5C99E209" w14:textId="77777777" w:rsidTr="00F9663A">
        <w:trPr>
          <w:trHeight w:val="459"/>
          <w:jc w:val="center"/>
        </w:trPr>
        <w:tc>
          <w:tcPr>
            <w:tcW w:w="2958" w:type="dxa"/>
            <w:vAlign w:val="center"/>
          </w:tcPr>
          <w:p w14:paraId="123D3BB5" w14:textId="6DAF5698" w:rsidR="00266601" w:rsidRPr="00C03536" w:rsidRDefault="006C5E69" w:rsidP="00F96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E69">
              <w:rPr>
                <w:rFonts w:ascii="Times New Roman" w:hAnsi="Times New Roman" w:cs="Times New Roman"/>
                <w:sz w:val="28"/>
                <w:szCs w:val="28"/>
              </w:rPr>
              <w:t>DS1307</w:t>
            </w:r>
          </w:p>
        </w:tc>
        <w:tc>
          <w:tcPr>
            <w:tcW w:w="1450" w:type="dxa"/>
          </w:tcPr>
          <w:p w14:paraId="52283B7C" w14:textId="77777777" w:rsidR="00266601" w:rsidRPr="00C03536" w:rsidRDefault="00266601" w:rsidP="00F9663A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14:paraId="6C7EEEBE" w14:textId="2B4B1C36" w:rsidR="00266601" w:rsidRPr="00C03536" w:rsidRDefault="006C5E69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66601" w:rsidRPr="00C03536" w14:paraId="12393263" w14:textId="77777777" w:rsidTr="00F9663A">
        <w:trPr>
          <w:trHeight w:val="444"/>
          <w:jc w:val="center"/>
        </w:trPr>
        <w:tc>
          <w:tcPr>
            <w:tcW w:w="2958" w:type="dxa"/>
            <w:vAlign w:val="center"/>
          </w:tcPr>
          <w:p w14:paraId="16816C95" w14:textId="11CB2891" w:rsidR="00266601" w:rsidRPr="00C03536" w:rsidRDefault="006C5E69" w:rsidP="00F96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E69">
              <w:rPr>
                <w:rFonts w:ascii="Times New Roman" w:hAnsi="Times New Roman" w:cs="Times New Roman"/>
                <w:sz w:val="28"/>
                <w:szCs w:val="28"/>
              </w:rPr>
              <w:t>DS1621</w:t>
            </w:r>
          </w:p>
        </w:tc>
        <w:tc>
          <w:tcPr>
            <w:tcW w:w="1450" w:type="dxa"/>
          </w:tcPr>
          <w:p w14:paraId="7E2F4686" w14:textId="247E6CB6" w:rsidR="00266601" w:rsidRPr="00C03536" w:rsidRDefault="006C5E69" w:rsidP="00F9663A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4" w:type="dxa"/>
          </w:tcPr>
          <w:p w14:paraId="76B17DEF" w14:textId="7A15E2B3" w:rsidR="00266601" w:rsidRPr="00C03536" w:rsidRDefault="006C5E69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</w:tr>
      <w:tr w:rsidR="00266601" w:rsidRPr="00C03536" w14:paraId="52FBFFFA" w14:textId="77777777" w:rsidTr="00F9663A">
        <w:trPr>
          <w:trHeight w:val="459"/>
          <w:jc w:val="center"/>
        </w:trPr>
        <w:tc>
          <w:tcPr>
            <w:tcW w:w="2958" w:type="dxa"/>
            <w:vAlign w:val="center"/>
          </w:tcPr>
          <w:p w14:paraId="374EBD7B" w14:textId="5100B1DB" w:rsidR="00266601" w:rsidRPr="00C03536" w:rsidRDefault="006C5E69" w:rsidP="00F966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5E69">
              <w:rPr>
                <w:rFonts w:ascii="Times New Roman" w:hAnsi="Times New Roman" w:cs="Times New Roman"/>
                <w:sz w:val="28"/>
                <w:szCs w:val="28"/>
              </w:rPr>
              <w:t>PIC16F84A</w:t>
            </w:r>
          </w:p>
        </w:tc>
        <w:tc>
          <w:tcPr>
            <w:tcW w:w="1450" w:type="dxa"/>
          </w:tcPr>
          <w:p w14:paraId="62C7F664" w14:textId="77777777" w:rsidR="00266601" w:rsidRPr="00C03536" w:rsidRDefault="00266601" w:rsidP="00F9663A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14:paraId="2C444AF2" w14:textId="5127023D" w:rsidR="00266601" w:rsidRPr="00C03536" w:rsidRDefault="006C5E69" w:rsidP="00F966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14:paraId="50C35689" w14:textId="77777777" w:rsidR="00884DF6" w:rsidRPr="00C03536" w:rsidRDefault="00884DF6" w:rsidP="00884DF6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60A9DFB" w14:textId="329C55CC" w:rsidR="00884DF6" w:rsidRPr="00C03536" w:rsidRDefault="00884DF6" w:rsidP="00884DF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C0353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max </w:t>
      </w:r>
      <w:r w:rsidRPr="00C03536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="006C5E6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6C5E69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E69">
        <w:rPr>
          <w:rFonts w:ascii="Times New Roman" w:hAnsi="Times New Roman" w:cs="Times New Roman"/>
          <w:sz w:val="28"/>
          <w:szCs w:val="28"/>
          <w:lang w:val="ru-RU"/>
        </w:rPr>
        <w:t>* 4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6C5E69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6C5E69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  <w:r w:rsidR="006C5E69" w:rsidRPr="006C5E69">
        <w:rPr>
          <w:rFonts w:ascii="Times New Roman" w:hAnsi="Times New Roman" w:cs="Times New Roman"/>
          <w:sz w:val="28"/>
          <w:szCs w:val="28"/>
          <w:lang w:val="ru-RU"/>
        </w:rPr>
        <w:t>08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C03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5E69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6C5E69">
        <w:rPr>
          <w:rFonts w:ascii="Times New Roman" w:hAnsi="Times New Roman" w:cs="Times New Roman"/>
          <w:sz w:val="28"/>
          <w:szCs w:val="28"/>
          <w:lang w:val="ru-RU"/>
        </w:rPr>
        <w:t xml:space="preserve"> = 67.</w:t>
      </w:r>
      <w:r w:rsidR="006C5E69">
        <w:rPr>
          <w:rFonts w:ascii="Times New Roman" w:hAnsi="Times New Roman" w:cs="Times New Roman"/>
          <w:sz w:val="28"/>
          <w:szCs w:val="28"/>
        </w:rPr>
        <w:t>08</w:t>
      </w:r>
      <w:r w:rsidR="00165A4D" w:rsidRPr="006C5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A4D" w:rsidRPr="00C03536">
        <w:rPr>
          <w:rFonts w:ascii="Times New Roman" w:hAnsi="Times New Roman" w:cs="Times New Roman"/>
          <w:sz w:val="28"/>
          <w:szCs w:val="28"/>
          <w:lang w:val="ru-RU"/>
        </w:rPr>
        <w:t>мА</w:t>
      </w:r>
    </w:p>
    <w:p w14:paraId="2DA116AE" w14:textId="77777777" w:rsidR="00165A4D" w:rsidRPr="00C03536" w:rsidRDefault="00165A4D" w:rsidP="00165A4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BFECF9" w14:textId="49D5E438" w:rsidR="00165A4D" w:rsidRPr="00C03536" w:rsidRDefault="00165A4D" w:rsidP="00165A4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ru-RU"/>
        </w:rPr>
        <w:lastRenderedPageBreak/>
        <w:t>М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інімальна ширина друкованого провідника на постійному струмі для ланцюгів живлення та «землі» визначається наступним чином:</w:t>
      </w:r>
    </w:p>
    <w:p w14:paraId="65AFFB72" w14:textId="6BF29741" w:rsidR="004B1E57" w:rsidRPr="00C03536" w:rsidRDefault="0007135E" w:rsidP="00165A4D">
      <w:pPr>
        <w:pStyle w:val="a4"/>
        <w:spacing w:before="0" w:beforeAutospacing="0" w:after="160" w:afterAutospacing="0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48∙0,0965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</m:t>
          </m:r>
          <m:r>
            <w:rPr>
              <w:rFonts w:ascii="Cambria Math" w:hAnsi="Cambria Math"/>
              <w:sz w:val="28"/>
              <w:szCs w:val="28"/>
              <w:lang w:val="uk-UA"/>
            </w:rPr>
            <m:t>144</m:t>
          </m:r>
          <m:r>
            <w:rPr>
              <w:rFonts w:ascii="Cambria Math" w:hAnsi="Cambria Math"/>
              <w:sz w:val="28"/>
              <w:szCs w:val="28"/>
              <w:lang w:val="uk-UA"/>
            </w:rPr>
            <m:t>мм</m:t>
          </m:r>
        </m:oMath>
      </m:oMathPara>
    </w:p>
    <w:p w14:paraId="4594E003" w14:textId="289AF25A" w:rsidR="00165A4D" w:rsidRPr="00C03536" w:rsidRDefault="00165A4D" w:rsidP="00165A4D">
      <w:pPr>
        <w:pStyle w:val="a4"/>
        <w:spacing w:before="0" w:beforeAutospacing="0" w:after="160" w:afterAutospacing="0"/>
        <w:rPr>
          <w:iCs/>
          <w:sz w:val="28"/>
          <w:szCs w:val="28"/>
          <w:lang w:val="uk-UA"/>
        </w:rPr>
      </w:pPr>
      <w:r w:rsidRPr="00C03536">
        <w:rPr>
          <w:iCs/>
          <w:sz w:val="28"/>
          <w:szCs w:val="28"/>
        </w:rPr>
        <w:t>Отримане значення задов</w:t>
      </w:r>
      <w:r w:rsidR="00DB048F">
        <w:rPr>
          <w:iCs/>
          <w:sz w:val="28"/>
          <w:szCs w:val="28"/>
        </w:rPr>
        <w:t>о</w:t>
      </w:r>
      <w:r w:rsidRPr="00C03536">
        <w:rPr>
          <w:iCs/>
          <w:sz w:val="28"/>
          <w:szCs w:val="28"/>
          <w:lang w:val="uk-UA"/>
        </w:rPr>
        <w:t>льняє умовам 4-го класу точності (0</w:t>
      </w:r>
      <w:r w:rsidRPr="00C03536">
        <w:rPr>
          <w:iCs/>
          <w:sz w:val="28"/>
          <w:szCs w:val="28"/>
        </w:rPr>
        <w:t>.15мм</w:t>
      </w:r>
      <w:r w:rsidRPr="00C03536">
        <w:rPr>
          <w:iCs/>
          <w:sz w:val="28"/>
          <w:szCs w:val="28"/>
          <w:lang w:val="uk-UA"/>
        </w:rPr>
        <w:t>)</w:t>
      </w:r>
    </w:p>
    <w:p w14:paraId="11DE0A1E" w14:textId="77777777" w:rsidR="00165A4D" w:rsidRPr="00C03536" w:rsidRDefault="00165A4D" w:rsidP="00165A4D">
      <w:pPr>
        <w:pStyle w:val="a4"/>
        <w:spacing w:before="0" w:beforeAutospacing="0" w:after="160" w:afterAutospacing="0"/>
        <w:rPr>
          <w:iCs/>
          <w:sz w:val="28"/>
          <w:szCs w:val="28"/>
        </w:rPr>
      </w:pPr>
    </w:p>
    <w:p w14:paraId="60B9802E" w14:textId="77777777" w:rsidR="00165A4D" w:rsidRPr="00C03536" w:rsidRDefault="00165A4D" w:rsidP="00165A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4.2. Визначення мінімальної ширини провідника з урахуванням допустимого падіння напруги на ньому</w:t>
      </w:r>
    </w:p>
    <w:p w14:paraId="47774E6F" w14:textId="77777777" w:rsidR="00165A4D" w:rsidRPr="00C03536" w:rsidRDefault="00165A4D" w:rsidP="0016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Мінімальна ширина провідника з урахуванням допустимого падіння напруги на ньому, визначається (4.2.1):</w:t>
      </w:r>
    </w:p>
    <w:p w14:paraId="4708DD7A" w14:textId="77777777" w:rsidR="00165A4D" w:rsidRPr="00C03536" w:rsidRDefault="0007135E" w:rsidP="00165A4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165A4D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65A4D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65A4D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</w:t>
      </w:r>
      <w:r w:rsidR="00165A4D" w:rsidRPr="00C035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.2.1)</w:t>
      </w:r>
    </w:p>
    <w:p w14:paraId="3A257367" w14:textId="77777777" w:rsidR="00165A4D" w:rsidRPr="00C03536" w:rsidRDefault="00165A4D" w:rsidP="00165A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де ρ–питомий опір провідника, виготовленого комбінованим позитивним методом, ρ=0,0175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Ом∙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den>
        </m:f>
      </m:oMath>
    </w:p>
    <w:p w14:paraId="49C90757" w14:textId="5D72EB74" w:rsidR="00165A4D" w:rsidRPr="00C03536" w:rsidRDefault="00165A4D" w:rsidP="00165A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найдовшого друкованого провідника ДП, 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B048F">
        <w:rPr>
          <w:rFonts w:ascii="Times New Roman" w:hAnsi="Times New Roman" w:cs="Times New Roman"/>
          <w:sz w:val="28"/>
          <w:szCs w:val="28"/>
          <w:lang w:val="uk-UA"/>
        </w:rPr>
        <w:t>379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мм</w:t>
      </w:r>
    </w:p>
    <w:p w14:paraId="402B750A" w14:textId="7EB36239" w:rsidR="00165A4D" w:rsidRPr="00C03536" w:rsidRDefault="00165A4D" w:rsidP="00165A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допустиме падіння напруги на друкованому провіднику, U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=0,05×E</w:t>
      </w:r>
      <w:r w:rsidR="00687F1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жив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5E35D1B4" w14:textId="4B67B9EC" w:rsidR="00165A4D" w:rsidRPr="00C03536" w:rsidRDefault="00165A4D" w:rsidP="003D2F0B">
      <w:pPr>
        <w:tabs>
          <w:tab w:val="right" w:pos="997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="00DB048F">
        <w:rPr>
          <w:rFonts w:ascii="Times New Roman" w:hAnsi="Times New Roman" w:cs="Times New Roman"/>
          <w:sz w:val="28"/>
          <w:szCs w:val="28"/>
          <w:lang w:val="uk-UA"/>
        </w:rPr>
        <w:t xml:space="preserve"> =0,05×5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</w:t>
      </w:r>
      <w:r w:rsidR="00DB048F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D2F0B" w:rsidRPr="00C0353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1BAD4C2" w14:textId="2F036DA6" w:rsidR="00165A4D" w:rsidRPr="00C03536" w:rsidRDefault="0007135E" w:rsidP="0016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0,0175∙0,067∙0,379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0,25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0,0965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=18,4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мм</m:t>
          </m:r>
        </m:oMath>
      </m:oMathPara>
    </w:p>
    <w:p w14:paraId="5C9DA9DC" w14:textId="77777777" w:rsidR="003D2F0B" w:rsidRPr="00C03536" w:rsidRDefault="003D2F0B" w:rsidP="003D2F0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6A19E6A" w14:textId="16051906" w:rsidR="003D2F0B" w:rsidRPr="00C03536" w:rsidRDefault="003D2F0B" w:rsidP="003D2F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4.3. Визначення номінального діаметру монтажного отвору</w:t>
      </w:r>
    </w:p>
    <w:p w14:paraId="31473801" w14:textId="77777777" w:rsidR="003D2F0B" w:rsidRPr="00C03536" w:rsidRDefault="003D2F0B" w:rsidP="003D2F0B">
      <w:pPr>
        <w:spacing w:line="360" w:lineRule="auto"/>
        <w:ind w:left="-142" w:firstLine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вэ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+r</m:t>
        </m:r>
      </m:oMath>
      <w:r w:rsidRPr="00C03536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,</w:t>
      </w:r>
      <w:r w:rsidRPr="00C03536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ab/>
        <w:t xml:space="preserve"> (4.3.1)</w:t>
      </w:r>
    </w:p>
    <w:p w14:paraId="143C3CA2" w14:textId="77777777" w:rsidR="003D2F0B" w:rsidRPr="00C03536" w:rsidRDefault="003D2F0B" w:rsidP="003D2F0B">
      <w:pPr>
        <w:spacing w:line="360" w:lineRule="auto"/>
        <w:ind w:left="-142" w:firstLine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вэ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діаметр виводу елементів, для якого визначається діаметр монтажного отвору,</w:t>
      </w:r>
    </w:p>
    <w:p w14:paraId="65EEC427" w14:textId="77777777" w:rsidR="003D2F0B" w:rsidRPr="00C03536" w:rsidRDefault="003D2F0B" w:rsidP="003D2F0B">
      <w:pPr>
        <w:spacing w:line="360" w:lineRule="auto"/>
        <w:ind w:left="-142" w:firstLine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∆d – нижнє граничне відхилення від номінального діаметру МО, ∆d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мо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=0,1 мм</w:t>
      </w:r>
    </w:p>
    <w:p w14:paraId="13E7F9F1" w14:textId="77777777" w:rsidR="003D2F0B" w:rsidRPr="00C03536" w:rsidRDefault="003D2F0B" w:rsidP="003D2F0B">
      <w:pPr>
        <w:spacing w:line="360" w:lineRule="auto"/>
        <w:ind w:left="-142" w:firstLine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lastRenderedPageBreak/>
        <w:t>r– різниця між мінімальним діаметром МО та максимальним діаметром виводу елемента, r=0,1…0,2 мм</w:t>
      </w:r>
    </w:p>
    <w:p w14:paraId="456C49FF" w14:textId="31E9546F" w:rsidR="003D2F0B" w:rsidRPr="00C03536" w:rsidRDefault="003D2F0B" w:rsidP="003D2F0B">
      <w:pPr>
        <w:spacing w:line="360" w:lineRule="auto"/>
        <w:ind w:left="-142" w:firstLine="15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+r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=0,8+0,1+0,2=1,1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мм</m:t>
          </m:r>
        </m:oMath>
      </m:oMathPara>
    </w:p>
    <w:p w14:paraId="010B7CE5" w14:textId="77777777" w:rsidR="00186F1E" w:rsidRPr="004B49B4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4B1F2" w14:textId="4089C9B2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4.4. Визначення діаметра контактної площини</w:t>
      </w:r>
    </w:p>
    <w:p w14:paraId="6ECB6D26" w14:textId="77777777" w:rsidR="00186F1E" w:rsidRPr="00C03536" w:rsidRDefault="0007135E" w:rsidP="00186F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="00186F1E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86F1E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86F1E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(4.4.1)</w:t>
      </w:r>
    </w:p>
    <w:p w14:paraId="0D273BA6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min1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мінімальний ефективний діаметр КМ, мм,</w:t>
      </w:r>
    </w:p>
    <w:p w14:paraId="35281810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– товщина фольги, h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ф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 0,035 мм. Коефіцієнт 1,5h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враховує підтравлювання фольги друкованого провідника у ширину,</w:t>
      </w:r>
    </w:p>
    <w:p w14:paraId="5E2FDF99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0,03 – КМ виготовлюють комбінованим позитивним методом. </w:t>
      </w:r>
    </w:p>
    <w:p w14:paraId="6DA1DCDA" w14:textId="2AAA0605" w:rsidR="00186F1E" w:rsidRPr="00C03536" w:rsidRDefault="0007135E" w:rsidP="00186F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=2∙(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186F1E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86F1E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(4.4.2)</w:t>
      </w:r>
    </w:p>
    <w:p w14:paraId="75A28317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максимальний діаметр отвору в ДП, мм,</w:t>
      </w:r>
    </w:p>
    <w:p w14:paraId="768BF8C5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- ширина пояска КМ, 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=0,05 мм (табл.1)</w:t>
      </w:r>
    </w:p>
    <w:p w14:paraId="72D3A1AA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центру отвору відносно вузла КС, 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=0,07 мм (табл.2),</w:t>
      </w:r>
    </w:p>
    <w:p w14:paraId="3BEDD997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центру КМ відносно вузла КС, 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=0,05 (табл.2).</w:t>
      </w:r>
    </w:p>
    <w:p w14:paraId="2EC13FD0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отвору ДП:</w:t>
      </w:r>
    </w:p>
    <w:p w14:paraId="46B9CCC1" w14:textId="77777777" w:rsidR="00186F1E" w:rsidRPr="00C03536" w:rsidRDefault="00186F1E" w:rsidP="00186F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=d+∆d+(0,1…0,15),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  <w:t>(4.4.3)</w:t>
      </w:r>
    </w:p>
    <w:p w14:paraId="60F0D8CF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d– номінальний діаметр МО, мм,</w:t>
      </w:r>
    </w:p>
    <w:p w14:paraId="12BA6F18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∆d- допуск на діаметр отвору, ∆d=0,05 мм</w:t>
      </w:r>
    </w:p>
    <w:p w14:paraId="1544A2CB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=d+∆d+(0,1…0,15)=0,8+0,05+0,1=0,95 мм</w:t>
      </w:r>
    </w:p>
    <w:p w14:paraId="05260CA2" w14:textId="77777777" w:rsidR="00186F1E" w:rsidRPr="00C03536" w:rsidRDefault="0007135E" w:rsidP="00186F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+0,07+0,05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=1,29 мм</m:t>
          </m:r>
        </m:oMath>
      </m:oMathPara>
    </w:p>
    <w:p w14:paraId="1FBF4FE3" w14:textId="77777777" w:rsidR="00186F1E" w:rsidRPr="00C03536" w:rsidRDefault="0007135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+0,03=1,29+1,5∙0,035+0,03=1,37 мм</m:t>
          </m:r>
        </m:oMath>
      </m:oMathPara>
    </w:p>
    <w:p w14:paraId="09687150" w14:textId="77777777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КМ:</w:t>
      </w:r>
    </w:p>
    <w:p w14:paraId="06CFC63C" w14:textId="77777777" w:rsidR="00186F1E" w:rsidRPr="00C03536" w:rsidRDefault="00186F1E" w:rsidP="00186F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=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  <w:t>(4.4.4)</w:t>
      </w:r>
    </w:p>
    <w:p w14:paraId="6BF499CD" w14:textId="04E65CE8" w:rsidR="00186F1E" w:rsidRPr="00C03536" w:rsidRDefault="00186F1E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=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="004B49B4">
        <w:rPr>
          <w:rFonts w:ascii="Times New Roman" w:hAnsi="Times New Roman" w:cs="Times New Roman"/>
          <w:sz w:val="28"/>
          <w:szCs w:val="28"/>
          <w:lang w:val="uk-UA"/>
        </w:rPr>
        <w:t>37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+0,02=1,39 мм</w:t>
      </w:r>
    </w:p>
    <w:p w14:paraId="00A33BAC" w14:textId="1134E0F2" w:rsidR="00945DB6" w:rsidRPr="00C03536" w:rsidRDefault="00945DB6" w:rsidP="00186F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78DD38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4.5. Визначення мінімальної ширини провідника</w:t>
      </w:r>
    </w:p>
    <w:p w14:paraId="2DCBAEDC" w14:textId="77777777" w:rsidR="00945DB6" w:rsidRPr="00C03536" w:rsidRDefault="00945DB6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(4.5.1)</w:t>
      </w:r>
    </w:p>
    <w:p w14:paraId="79FFF361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–мінімальна ширина провідника. Визначаємо з таблиці класів точності (табл.1). Для 4-го класу точності ДМ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=0,15 мм</m:t>
        </m:r>
      </m:oMath>
    </w:p>
    <w:p w14:paraId="6B28B8B0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+0,03=0,15+1,5∙0,035+0,03=0,23 мм</m:t>
        </m:r>
      </m:oMath>
    </w:p>
    <w:p w14:paraId="46E74313" w14:textId="4FAEA851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Максимальна ширина провідника:</w:t>
      </w:r>
    </w:p>
    <w:p w14:paraId="3104F92F" w14:textId="77777777" w:rsidR="00945DB6" w:rsidRPr="00C03536" w:rsidRDefault="00945DB6" w:rsidP="00C035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ab/>
        <w:t>(4.5.2)</w:t>
      </w:r>
    </w:p>
    <w:p w14:paraId="34A664E1" w14:textId="27313AF0" w:rsidR="00945DB6" w:rsidRPr="00C03536" w:rsidRDefault="00945DB6" w:rsidP="00C035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=0,23+0,02=0,25 мм</w:t>
      </w:r>
    </w:p>
    <w:p w14:paraId="73389FF5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4.6. Визначення мінімальної відстані між провідником та контактною площиною</w:t>
      </w:r>
    </w:p>
    <w:p w14:paraId="5E5D71F6" w14:textId="77777777" w:rsidR="00945DB6" w:rsidRPr="00C03536" w:rsidRDefault="00945DB6" w:rsidP="00945DB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910AB" wp14:editId="09513715">
            <wp:extent cx="3162300" cy="239150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783"/>
                    <a:stretch/>
                  </pic:blipFill>
                  <pic:spPr bwMode="auto">
                    <a:xfrm>
                      <a:off x="0" y="0"/>
                      <a:ext cx="3162300" cy="239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E33A" w14:textId="77777777" w:rsidR="00945DB6" w:rsidRPr="00C03536" w:rsidRDefault="0007135E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ПКМ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945DB6"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5DB6" w:rsidRPr="00C03536">
        <w:rPr>
          <w:rFonts w:ascii="Times New Roman" w:hAnsi="Times New Roman" w:cs="Times New Roman"/>
          <w:sz w:val="28"/>
          <w:szCs w:val="28"/>
          <w:lang w:val="uk-UA"/>
        </w:rPr>
        <w:tab/>
        <w:t>(4.6.1)</w:t>
      </w:r>
    </w:p>
    <w:p w14:paraId="44BF0163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– відстань між центрами отворів та друкованим провідником, які кратні кроку КС, 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=1,25 мм (найгірший випадок).</w:t>
      </w:r>
    </w:p>
    <w:p w14:paraId="6EA4FA38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максимальний діаметр КП,</w:t>
      </w:r>
    </w:p>
    <w:p w14:paraId="4A202C95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максимальна ширина провідника,</w:t>
      </w:r>
    </w:p>
    <w:p w14:paraId="4F5B1BE1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км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центра КП відносно вузла КС, 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=0,05 (табл.2),</w:t>
      </w:r>
    </w:p>
    <w:p w14:paraId="75497913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- похибка, яка враховує зміщення провідника, δ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=0,05 мм</w:t>
      </w:r>
    </w:p>
    <w:p w14:paraId="1EB6D526" w14:textId="06135DAB" w:rsidR="00945DB6" w:rsidRPr="00C03536" w:rsidRDefault="0007135E" w:rsidP="00945D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ПКМ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=1,25-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1,39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=0,33 мм</m:t>
          </m:r>
        </m:oMath>
      </m:oMathPara>
    </w:p>
    <w:p w14:paraId="6F68E3AD" w14:textId="77777777" w:rsidR="00945DB6" w:rsidRPr="00C03536" w:rsidRDefault="00945DB6" w:rsidP="00945DB6">
      <w:pPr>
        <w:tabs>
          <w:tab w:val="left" w:pos="1701"/>
        </w:tabs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>4.7. Визначення мінімальної відстані між двома сусідніми провідниками (між краями провідників)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</w:p>
    <w:p w14:paraId="25F34D46" w14:textId="77777777" w:rsidR="00945DB6" w:rsidRPr="00C03536" w:rsidRDefault="00945DB6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1D90E" wp14:editId="6630C3CD">
            <wp:extent cx="1992923" cy="221566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507" b="18666"/>
                    <a:stretch/>
                  </pic:blipFill>
                  <pic:spPr bwMode="auto">
                    <a:xfrm>
                      <a:off x="0" y="0"/>
                      <a:ext cx="1992923" cy="22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3FCA" w14:textId="77777777" w:rsidR="00945DB6" w:rsidRPr="00C03536" w:rsidRDefault="0007135E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945DB6" w:rsidRPr="00C03536">
        <w:rPr>
          <w:rFonts w:ascii="Times New Roman" w:hAnsi="Times New Roman" w:cs="Times New Roman"/>
          <w:sz w:val="28"/>
          <w:szCs w:val="28"/>
          <w:lang w:val="uk-UA"/>
        </w:rPr>
        <w:t>4.7.1)</w:t>
      </w:r>
    </w:p>
    <w:p w14:paraId="45E3D531" w14:textId="3BCAFF25" w:rsidR="00945DB6" w:rsidRPr="00C03536" w:rsidRDefault="0007135E" w:rsidP="00945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=1,25-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0,25+2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∙0,05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=0,9 мм</m:t>
        </m:r>
      </m:oMath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14:paraId="75AB0548" w14:textId="3CF68900" w:rsidR="00945DB6" w:rsidRPr="00C03536" w:rsidRDefault="00945DB6" w:rsidP="00945DB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8F2A9ED" w14:textId="77777777" w:rsidR="00945DB6" w:rsidRPr="00C03536" w:rsidRDefault="00945DB6" w:rsidP="00945D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5076841B" w14:textId="10AB6164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4.8. Визначення мінімальної відстані між дво</w:t>
      </w:r>
      <w:r w:rsidR="00862F5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</w:t>
      </w:r>
      <w:r w:rsidRPr="00C035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62F5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контактними площадками</w:t>
      </w:r>
    </w:p>
    <w:p w14:paraId="6DB6DF57" w14:textId="77777777" w:rsidR="00945DB6" w:rsidRPr="00C03536" w:rsidRDefault="00945DB6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487E1" wp14:editId="2F6DBEF9">
            <wp:extent cx="2571750" cy="20046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89"/>
                    <a:stretch/>
                  </pic:blipFill>
                  <pic:spPr bwMode="auto">
                    <a:xfrm>
                      <a:off x="0" y="0"/>
                      <a:ext cx="2571750" cy="20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FD26" w14:textId="77777777" w:rsidR="00945DB6" w:rsidRPr="00C03536" w:rsidRDefault="0007135E" w:rsidP="00945D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КМ 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КМ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</m:e>
        </m:d>
      </m:oMath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945DB6" w:rsidRPr="00C0353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(4.8.1)</w:t>
      </w:r>
    </w:p>
    <w:p w14:paraId="56D66E0D" w14:textId="77777777" w:rsidR="00945DB6" w:rsidRPr="00C03536" w:rsidRDefault="00945DB6" w:rsidP="00945D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- відстань між центрами сусідніх КП, L</w:t>
      </w:r>
      <w:r w:rsidRPr="00C0353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>=2,5 мм.</w:t>
      </w:r>
    </w:p>
    <w:p w14:paraId="7B48BAFE" w14:textId="25BEF0F9" w:rsidR="00945DB6" w:rsidRPr="00C03536" w:rsidRDefault="0007135E" w:rsidP="00945DB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КМ 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1,39+2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=1,01 мм.</m:t>
          </m:r>
        </m:oMath>
      </m:oMathPara>
    </w:p>
    <w:p w14:paraId="4A64213D" w14:textId="489B9D26" w:rsidR="00186F1E" w:rsidRPr="00C03536" w:rsidRDefault="00945DB6" w:rsidP="00ED23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Отримані значення відповідають 4-му класу точності 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AAF0D3D" w14:textId="6C2C0702" w:rsidR="00ED2307" w:rsidRPr="00C03536" w:rsidRDefault="00ED2307" w:rsidP="008D6B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536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8D6BD7" w:rsidRPr="00C035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35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даній роботі 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>обрали тип ДП – ДДП. О</w:t>
      </w:r>
      <w:r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брано 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матеріал – </w:t>
      </w:r>
      <w:r w:rsidR="008D6BD7" w:rsidRPr="00C03536">
        <w:rPr>
          <w:rFonts w:ascii="Times New Roman" w:hAnsi="Times New Roman" w:cs="Times New Roman"/>
          <w:bCs/>
          <w:sz w:val="28"/>
          <w:szCs w:val="28"/>
        </w:rPr>
        <w:t>FR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ru-RU"/>
        </w:rPr>
        <w:t>-4 та визначено необх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ідний нам </w:t>
      </w:r>
      <w:r w:rsidRPr="00C03536">
        <w:rPr>
          <w:rFonts w:ascii="Times New Roman" w:hAnsi="Times New Roman" w:cs="Times New Roman"/>
          <w:bCs/>
          <w:sz w:val="28"/>
          <w:szCs w:val="28"/>
          <w:lang w:val="uk-UA"/>
        </w:rPr>
        <w:t>клас точності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(4-й). ДДП дозволяє нам зменшити розміри плати, адже дозволяє розміщувати </w:t>
      </w:r>
      <w:r w:rsidR="008D6BD7" w:rsidRPr="00C03536">
        <w:rPr>
          <w:rFonts w:ascii="Times New Roman" w:hAnsi="Times New Roman" w:cs="Times New Roman"/>
          <w:bCs/>
          <w:sz w:val="28"/>
          <w:szCs w:val="28"/>
        </w:rPr>
        <w:t>DIP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компоненти на одній з сторін, а </w:t>
      </w:r>
      <w:r w:rsidR="008D6BD7" w:rsidRPr="00C03536">
        <w:rPr>
          <w:rFonts w:ascii="Times New Roman" w:hAnsi="Times New Roman" w:cs="Times New Roman"/>
          <w:bCs/>
          <w:sz w:val="28"/>
          <w:szCs w:val="28"/>
        </w:rPr>
        <w:t>SMD</w:t>
      </w:r>
      <w:r w:rsidR="008D6BD7"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двох. Обраний клас точності</w:t>
      </w:r>
      <w:r w:rsidRPr="00C03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дозволяє проводити </w:t>
      </w:r>
      <w:r w:rsidRPr="00C03536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провідники поміж контактних майданчиків мікросхем з планарними виводами</w:t>
      </w:r>
      <w:r w:rsidR="008D6BD7" w:rsidRPr="00C035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також зменшує розміри плати</w:t>
      </w:r>
      <w:r w:rsidRPr="00C0353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D6BD7" w:rsidRPr="00C035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Результати розрахунків доводять правильність обрання класу точності. Всі розміри не виходять за дозволений діапазон.</w:t>
      </w:r>
      <w:r w:rsidRPr="00C03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9ACFBD" w14:textId="38018AEF" w:rsidR="004B1E57" w:rsidRPr="00C03536" w:rsidRDefault="004B1E57" w:rsidP="004B1E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1E57" w:rsidRPr="00C0353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93C6D" w16cid:durableId="225E9F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9B9"/>
    <w:multiLevelType w:val="hybridMultilevel"/>
    <w:tmpl w:val="87F097C4"/>
    <w:lvl w:ilvl="0" w:tplc="7FBA89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4B5344"/>
    <w:multiLevelType w:val="hybridMultilevel"/>
    <w:tmpl w:val="158CEE8A"/>
    <w:lvl w:ilvl="0" w:tplc="DE3C285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D"/>
    <w:rsid w:val="000165D5"/>
    <w:rsid w:val="0007135E"/>
    <w:rsid w:val="000A7208"/>
    <w:rsid w:val="000B6A16"/>
    <w:rsid w:val="000F4B48"/>
    <w:rsid w:val="00100FD8"/>
    <w:rsid w:val="00113289"/>
    <w:rsid w:val="00145764"/>
    <w:rsid w:val="00165A4D"/>
    <w:rsid w:val="001714F3"/>
    <w:rsid w:val="00186F1E"/>
    <w:rsid w:val="002626B2"/>
    <w:rsid w:val="00266601"/>
    <w:rsid w:val="002A653F"/>
    <w:rsid w:val="003D2F0B"/>
    <w:rsid w:val="00460DBC"/>
    <w:rsid w:val="004B1E57"/>
    <w:rsid w:val="004B49B4"/>
    <w:rsid w:val="00687F18"/>
    <w:rsid w:val="006A7FB0"/>
    <w:rsid w:val="006C4208"/>
    <w:rsid w:val="006C5E69"/>
    <w:rsid w:val="007339F7"/>
    <w:rsid w:val="00791AF3"/>
    <w:rsid w:val="008023A6"/>
    <w:rsid w:val="00823597"/>
    <w:rsid w:val="00862F53"/>
    <w:rsid w:val="00884DF6"/>
    <w:rsid w:val="008D108F"/>
    <w:rsid w:val="008D6BD7"/>
    <w:rsid w:val="00900770"/>
    <w:rsid w:val="00900921"/>
    <w:rsid w:val="00945DB6"/>
    <w:rsid w:val="009E424C"/>
    <w:rsid w:val="00AE5E94"/>
    <w:rsid w:val="00B20E1A"/>
    <w:rsid w:val="00B70C13"/>
    <w:rsid w:val="00B7302F"/>
    <w:rsid w:val="00BF7FC3"/>
    <w:rsid w:val="00C03536"/>
    <w:rsid w:val="00C251A2"/>
    <w:rsid w:val="00C76E92"/>
    <w:rsid w:val="00C95A4E"/>
    <w:rsid w:val="00C96463"/>
    <w:rsid w:val="00CA6E90"/>
    <w:rsid w:val="00CD13FA"/>
    <w:rsid w:val="00DA06C5"/>
    <w:rsid w:val="00DB048F"/>
    <w:rsid w:val="00DB4C03"/>
    <w:rsid w:val="00E139ED"/>
    <w:rsid w:val="00E82019"/>
    <w:rsid w:val="00EC1E42"/>
    <w:rsid w:val="00ED2307"/>
    <w:rsid w:val="00F07226"/>
    <w:rsid w:val="00F30BC9"/>
    <w:rsid w:val="00F76064"/>
    <w:rsid w:val="00F9663A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7DF"/>
  <w15:chartTrackingRefBased/>
  <w15:docId w15:val="{E0EF09D1-B8BA-42E5-8C38-3928690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C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B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266601"/>
  </w:style>
  <w:style w:type="paragraph" w:customStyle="1" w:styleId="a5">
    <w:name w:val="Чертежный"/>
    <w:rsid w:val="00165A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6">
    <w:name w:val="annotation reference"/>
    <w:basedOn w:val="a0"/>
    <w:uiPriority w:val="99"/>
    <w:semiHidden/>
    <w:unhideWhenUsed/>
    <w:rsid w:val="00B7302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02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02F"/>
    <w:rPr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02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02F"/>
    <w:rPr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B7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302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1532</Words>
  <Characters>8737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2021-06-20T14:54:00Z</dcterms:created>
  <dcterms:modified xsi:type="dcterms:W3CDTF">2021-06-20T14:54:00Z</dcterms:modified>
</cp:coreProperties>
</file>