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МІНІСТЕРСТВО ОСВІТИ І НАУКИ УКРАЇНИ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НАЦІОНАЛЬНИЙ ТЕХНІЧНИЙ УНІВЕРСИТЕТ УКРАЇНИ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“КИЇВСЬКИЙ ПОЛІТЕХНІЧНИЙ ІНСТИТУТ ІМЕНІ ІГОРЯ СІКОРСЬКОГО”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КАФЕДРА КЕОА</w:t>
      </w:r>
    </w:p>
    <w:p w:rsidR="004B5768" w:rsidRPr="00E57660" w:rsidRDefault="004B5768" w:rsidP="004B5768">
      <w:pPr>
        <w:jc w:val="center"/>
        <w:rPr>
          <w:lang w:val="ru-RU"/>
        </w:rPr>
      </w:pPr>
    </w:p>
    <w:p w:rsidR="004B5768" w:rsidRPr="00E57660" w:rsidRDefault="004B5768" w:rsidP="004B5768">
      <w:pPr>
        <w:jc w:val="center"/>
        <w:rPr>
          <w:lang w:val="ru-RU"/>
        </w:rPr>
      </w:pPr>
    </w:p>
    <w:p w:rsidR="004B5768" w:rsidRPr="00E57660" w:rsidRDefault="004B5768" w:rsidP="004B5768">
      <w:pPr>
        <w:jc w:val="center"/>
        <w:rPr>
          <w:lang w:val="ru-RU"/>
        </w:rPr>
      </w:pP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ЗВІТ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 xml:space="preserve">З </w:t>
      </w:r>
      <w:proofErr w:type="spellStart"/>
      <w:r w:rsidRPr="00E57660">
        <w:rPr>
          <w:lang w:val="ru-RU"/>
        </w:rPr>
        <w:t>лабораторної</w:t>
      </w:r>
      <w:proofErr w:type="spellEnd"/>
      <w:r w:rsidRPr="00E57660">
        <w:rPr>
          <w:lang w:val="ru-RU"/>
        </w:rPr>
        <w:t xml:space="preserve"> </w:t>
      </w:r>
      <w:proofErr w:type="spellStart"/>
      <w:r w:rsidRPr="00E57660">
        <w:rPr>
          <w:lang w:val="ru-RU"/>
        </w:rPr>
        <w:t>роботи</w:t>
      </w:r>
      <w:proofErr w:type="spellEnd"/>
      <w:r w:rsidRPr="00E57660">
        <w:rPr>
          <w:lang w:val="ru-RU"/>
        </w:rPr>
        <w:t xml:space="preserve"> №3 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По курсу “</w:t>
      </w:r>
      <w:proofErr w:type="spellStart"/>
      <w:r w:rsidRPr="00E57660">
        <w:rPr>
          <w:lang w:val="ru-RU"/>
        </w:rPr>
        <w:t>Основи</w:t>
      </w:r>
      <w:proofErr w:type="spellEnd"/>
      <w:r w:rsidRPr="00E57660">
        <w:rPr>
          <w:lang w:val="ru-RU"/>
        </w:rPr>
        <w:t xml:space="preserve"> </w:t>
      </w:r>
      <w:proofErr w:type="spellStart"/>
      <w:r w:rsidRPr="00E57660">
        <w:rPr>
          <w:lang w:val="ru-RU"/>
        </w:rPr>
        <w:t>теорії</w:t>
      </w:r>
      <w:proofErr w:type="spellEnd"/>
      <w:r w:rsidRPr="00E57660">
        <w:rPr>
          <w:lang w:val="ru-RU"/>
        </w:rPr>
        <w:t xml:space="preserve"> </w:t>
      </w:r>
      <w:proofErr w:type="spellStart"/>
      <w:r w:rsidRPr="00E57660">
        <w:rPr>
          <w:lang w:val="ru-RU"/>
        </w:rPr>
        <w:t>кіл</w:t>
      </w:r>
      <w:proofErr w:type="spellEnd"/>
      <w:r w:rsidRPr="00E57660">
        <w:rPr>
          <w:lang w:val="ru-RU"/>
        </w:rPr>
        <w:t xml:space="preserve"> - 2”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 xml:space="preserve">На тему </w:t>
      </w:r>
    </w:p>
    <w:p w:rsidR="004B5768" w:rsidRPr="00E57660" w:rsidRDefault="004B5768" w:rsidP="004B5768">
      <w:pPr>
        <w:jc w:val="center"/>
        <w:rPr>
          <w:lang w:val="ru-RU"/>
        </w:rPr>
      </w:pPr>
      <w:r w:rsidRPr="00E57660">
        <w:rPr>
          <w:lang w:val="ru-RU"/>
        </w:rPr>
        <w:t>“</w:t>
      </w:r>
      <w:proofErr w:type="spellStart"/>
      <w:r w:rsidRPr="00E57660">
        <w:rPr>
          <w:lang w:val="ru-RU"/>
        </w:rPr>
        <w:t>Одинарний</w:t>
      </w:r>
      <w:proofErr w:type="spellEnd"/>
      <w:r w:rsidRPr="00E57660">
        <w:rPr>
          <w:lang w:val="ru-RU"/>
        </w:rPr>
        <w:t xml:space="preserve"> </w:t>
      </w:r>
      <w:proofErr w:type="spellStart"/>
      <w:r w:rsidRPr="00E57660">
        <w:rPr>
          <w:lang w:val="ru-RU"/>
        </w:rPr>
        <w:t>коливальний</w:t>
      </w:r>
      <w:proofErr w:type="spellEnd"/>
      <w:r w:rsidRPr="00E57660">
        <w:rPr>
          <w:lang w:val="ru-RU"/>
        </w:rPr>
        <w:t xml:space="preserve"> контур”</w:t>
      </w: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4B5768" w:rsidRPr="00E57660" w:rsidRDefault="004B5768" w:rsidP="004B5768">
      <w:pPr>
        <w:jc w:val="center"/>
        <w:rPr>
          <w:lang w:val="ru-RU"/>
        </w:rPr>
      </w:pPr>
    </w:p>
    <w:p w:rsidR="004B5768" w:rsidRPr="00E57660" w:rsidRDefault="004B5768" w:rsidP="004B5768">
      <w:pPr>
        <w:jc w:val="center"/>
        <w:rPr>
          <w:lang w:val="ru-RU"/>
        </w:rPr>
      </w:pPr>
    </w:p>
    <w:p w:rsidR="004B5768" w:rsidRPr="004B5768" w:rsidRDefault="004B5768" w:rsidP="004B5768">
      <w:pPr>
        <w:jc w:val="right"/>
        <w:rPr>
          <w:lang w:val="ru-RU"/>
        </w:rPr>
      </w:pPr>
      <w:proofErr w:type="spellStart"/>
      <w:r w:rsidRPr="004B5768">
        <w:rPr>
          <w:lang w:val="ru-RU"/>
        </w:rPr>
        <w:t>Виконав</w:t>
      </w:r>
      <w:proofErr w:type="spellEnd"/>
      <w:r w:rsidRPr="004B5768">
        <w:rPr>
          <w:lang w:val="ru-RU"/>
        </w:rPr>
        <w:t>:</w:t>
      </w:r>
    </w:p>
    <w:p w:rsidR="004B5768" w:rsidRPr="004B5768" w:rsidRDefault="004B5768" w:rsidP="004B5768">
      <w:pPr>
        <w:jc w:val="right"/>
        <w:rPr>
          <w:lang w:val="ru-RU"/>
        </w:rPr>
      </w:pPr>
      <w:r w:rsidRPr="004B5768">
        <w:rPr>
          <w:lang w:val="ru-RU"/>
        </w:rPr>
        <w:t>Студент гр. ДК-81</w:t>
      </w:r>
    </w:p>
    <w:p w:rsidR="004B5768" w:rsidRPr="005D2940" w:rsidRDefault="004B5768" w:rsidP="004B5768">
      <w:pPr>
        <w:jc w:val="right"/>
        <w:rPr>
          <w:lang w:val="ru-RU"/>
        </w:rPr>
      </w:pPr>
      <w:r>
        <w:rPr>
          <w:lang w:val="ru-RU"/>
        </w:rPr>
        <w:t>Шунь П. О.</w:t>
      </w:r>
    </w:p>
    <w:p w:rsidR="004B5768" w:rsidRPr="004B5768" w:rsidRDefault="004B5768" w:rsidP="004B5768">
      <w:pPr>
        <w:jc w:val="right"/>
        <w:rPr>
          <w:lang w:val="ru-RU"/>
        </w:rPr>
      </w:pPr>
      <w:proofErr w:type="spellStart"/>
      <w:r w:rsidRPr="004B5768">
        <w:rPr>
          <w:lang w:val="ru-RU"/>
        </w:rPr>
        <w:t>Перевірив</w:t>
      </w:r>
      <w:proofErr w:type="spellEnd"/>
      <w:r w:rsidRPr="004B5768">
        <w:rPr>
          <w:lang w:val="ru-RU"/>
        </w:rPr>
        <w:t>:</w:t>
      </w:r>
    </w:p>
    <w:p w:rsidR="004B5768" w:rsidRPr="004B5768" w:rsidRDefault="004B5768" w:rsidP="004B5768">
      <w:pPr>
        <w:jc w:val="right"/>
        <w:rPr>
          <w:lang w:val="ru-RU"/>
        </w:rPr>
      </w:pPr>
      <w:r>
        <w:rPr>
          <w:lang w:val="ru-RU"/>
        </w:rPr>
        <w:t xml:space="preserve">Ас. </w:t>
      </w:r>
      <w:r w:rsidRPr="004B5768">
        <w:rPr>
          <w:lang w:val="ru-RU"/>
        </w:rPr>
        <w:t>Короткий Є.В.</w:t>
      </w:r>
    </w:p>
    <w:p w:rsidR="004B5768" w:rsidRPr="004B5768" w:rsidRDefault="004B5768" w:rsidP="004B5768">
      <w:pPr>
        <w:jc w:val="center"/>
        <w:rPr>
          <w:lang w:val="ru-RU"/>
        </w:rPr>
      </w:pPr>
    </w:p>
    <w:p w:rsidR="004B5768" w:rsidRDefault="004B5768" w:rsidP="004B5768">
      <w:pPr>
        <w:jc w:val="center"/>
        <w:rPr>
          <w:lang w:val="ru-RU"/>
        </w:rPr>
      </w:pPr>
    </w:p>
    <w:p w:rsidR="00BD489E" w:rsidRDefault="004B5768" w:rsidP="004B5768">
      <w:pPr>
        <w:jc w:val="center"/>
        <w:rPr>
          <w:lang w:val="ru-RU"/>
        </w:rPr>
      </w:pPr>
      <w:proofErr w:type="spellStart"/>
      <w:r w:rsidRPr="004B5768">
        <w:rPr>
          <w:lang w:val="ru-RU"/>
        </w:rPr>
        <w:t>Київ</w:t>
      </w:r>
      <w:proofErr w:type="spellEnd"/>
      <w:r w:rsidRPr="004B5768">
        <w:rPr>
          <w:lang w:val="ru-RU"/>
        </w:rPr>
        <w:t xml:space="preserve"> 2020</w:t>
      </w:r>
    </w:p>
    <w:p w:rsidR="005B6F7A" w:rsidRDefault="005B6F7A" w:rsidP="004B5768">
      <w:pPr>
        <w:jc w:val="center"/>
        <w:rPr>
          <w:lang w:val="ru-RU"/>
        </w:rPr>
      </w:pPr>
    </w:p>
    <w:p w:rsidR="004B5768" w:rsidRDefault="004B5768" w:rsidP="005B6F7A">
      <w:pPr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Метою даної лабораторної роботи є дослідження  електричних характеристик</w:t>
      </w:r>
      <w:r w:rsidR="009E3E23">
        <w:rPr>
          <w:sz w:val="32"/>
          <w:szCs w:val="32"/>
          <w:lang w:val="uk-UA"/>
        </w:rPr>
        <w:t xml:space="preserve"> та параметрів одинарного коливального контуру з послідовною та паралельною схемою підключення живлення</w:t>
      </w:r>
      <w:r w:rsidR="009E3E23">
        <w:rPr>
          <w:sz w:val="32"/>
          <w:szCs w:val="32"/>
          <w:lang w:val="ru-RU"/>
        </w:rPr>
        <w:t xml:space="preserve">. Для </w:t>
      </w:r>
      <w:proofErr w:type="spellStart"/>
      <w:r w:rsidR="009E3E23">
        <w:rPr>
          <w:sz w:val="32"/>
          <w:szCs w:val="32"/>
          <w:lang w:val="ru-RU"/>
        </w:rPr>
        <w:t>цього</w:t>
      </w:r>
      <w:proofErr w:type="spellEnd"/>
      <w:r w:rsidR="009E3E23">
        <w:rPr>
          <w:sz w:val="32"/>
          <w:szCs w:val="32"/>
          <w:lang w:val="ru-RU"/>
        </w:rPr>
        <w:t xml:space="preserve"> ми за </w:t>
      </w:r>
      <w:proofErr w:type="spellStart"/>
      <w:r w:rsidR="009E3E23">
        <w:rPr>
          <w:sz w:val="32"/>
          <w:szCs w:val="32"/>
          <w:lang w:val="ru-RU"/>
        </w:rPr>
        <w:t>допомогою</w:t>
      </w:r>
      <w:proofErr w:type="spellEnd"/>
      <w:r w:rsidR="009E3E23">
        <w:rPr>
          <w:sz w:val="32"/>
          <w:szCs w:val="32"/>
          <w:lang w:val="ru-RU"/>
        </w:rPr>
        <w:t xml:space="preserve"> АЧХ </w:t>
      </w:r>
      <w:proofErr w:type="spellStart"/>
      <w:r w:rsidR="009E3E23">
        <w:rPr>
          <w:sz w:val="32"/>
          <w:szCs w:val="32"/>
          <w:lang w:val="ru-RU"/>
        </w:rPr>
        <w:t>схеми</w:t>
      </w:r>
      <w:proofErr w:type="spellEnd"/>
      <w:r w:rsidR="009E3E23">
        <w:rPr>
          <w:sz w:val="32"/>
          <w:szCs w:val="32"/>
          <w:lang w:val="ru-RU"/>
        </w:rPr>
        <w:t xml:space="preserve"> </w:t>
      </w:r>
      <w:proofErr w:type="spellStart"/>
      <w:r w:rsidR="009E3E23">
        <w:rPr>
          <w:sz w:val="32"/>
          <w:szCs w:val="32"/>
          <w:lang w:val="ru-RU"/>
        </w:rPr>
        <w:t>визначимо</w:t>
      </w:r>
      <w:proofErr w:type="spellEnd"/>
      <w:r w:rsidR="009E3E23">
        <w:rPr>
          <w:sz w:val="32"/>
          <w:szCs w:val="32"/>
          <w:lang w:val="ru-RU"/>
        </w:rPr>
        <w:t xml:space="preserve"> </w:t>
      </w:r>
      <w:proofErr w:type="spellStart"/>
      <w:r w:rsidR="009E3E23">
        <w:rPr>
          <w:sz w:val="32"/>
          <w:szCs w:val="32"/>
          <w:lang w:val="ru-RU"/>
        </w:rPr>
        <w:t>їх</w:t>
      </w:r>
      <w:proofErr w:type="spellEnd"/>
      <w:r w:rsidR="009E3E23">
        <w:rPr>
          <w:sz w:val="32"/>
          <w:szCs w:val="32"/>
          <w:lang w:val="ru-RU"/>
        </w:rPr>
        <w:t xml:space="preserve"> </w:t>
      </w:r>
      <w:proofErr w:type="spellStart"/>
      <w:r w:rsidR="009E3E23">
        <w:rPr>
          <w:sz w:val="32"/>
          <w:szCs w:val="32"/>
          <w:lang w:val="ru-RU"/>
        </w:rPr>
        <w:t>параметри</w:t>
      </w:r>
      <w:proofErr w:type="spellEnd"/>
      <w:r w:rsidR="009E3E23">
        <w:rPr>
          <w:sz w:val="32"/>
          <w:szCs w:val="32"/>
          <w:lang w:val="ru-RU"/>
        </w:rPr>
        <w:t xml:space="preserve">, </w:t>
      </w:r>
      <w:proofErr w:type="spellStart"/>
      <w:r w:rsidR="009E3E23">
        <w:rPr>
          <w:sz w:val="32"/>
          <w:szCs w:val="32"/>
          <w:lang w:val="ru-RU"/>
        </w:rPr>
        <w:t>такі</w:t>
      </w:r>
      <w:proofErr w:type="spellEnd"/>
      <w:r w:rsidR="009E3E23">
        <w:rPr>
          <w:sz w:val="32"/>
          <w:szCs w:val="32"/>
          <w:lang w:val="ru-RU"/>
        </w:rPr>
        <w:t xml:space="preserve"> як ширина </w:t>
      </w:r>
      <w:proofErr w:type="spellStart"/>
      <w:r w:rsidR="009E3E23">
        <w:rPr>
          <w:sz w:val="32"/>
          <w:szCs w:val="32"/>
          <w:lang w:val="ru-RU"/>
        </w:rPr>
        <w:t>пропускання</w:t>
      </w:r>
      <w:proofErr w:type="spellEnd"/>
      <w:r w:rsidR="009E3E23">
        <w:rPr>
          <w:sz w:val="32"/>
          <w:szCs w:val="32"/>
          <w:lang w:val="ru-RU"/>
        </w:rPr>
        <w:t xml:space="preserve">, частота резонансу, </w:t>
      </w:r>
      <w:proofErr w:type="spellStart"/>
      <w:r w:rsidR="009E3E23">
        <w:rPr>
          <w:sz w:val="32"/>
          <w:szCs w:val="32"/>
          <w:lang w:val="ru-RU"/>
        </w:rPr>
        <w:t>добротність</w:t>
      </w:r>
      <w:proofErr w:type="spellEnd"/>
      <w:r w:rsidR="009E3E23">
        <w:rPr>
          <w:sz w:val="32"/>
          <w:szCs w:val="32"/>
          <w:lang w:val="ru-RU"/>
        </w:rPr>
        <w:t xml:space="preserve"> і </w:t>
      </w:r>
      <w:proofErr w:type="spellStart"/>
      <w:r w:rsidR="009E3E23">
        <w:rPr>
          <w:sz w:val="32"/>
          <w:szCs w:val="32"/>
          <w:lang w:val="ru-RU"/>
        </w:rPr>
        <w:t>хвильовий</w:t>
      </w:r>
      <w:proofErr w:type="spellEnd"/>
      <w:r w:rsidR="009E3E23">
        <w:rPr>
          <w:sz w:val="32"/>
          <w:szCs w:val="32"/>
          <w:lang w:val="ru-RU"/>
        </w:rPr>
        <w:t xml:space="preserve"> </w:t>
      </w:r>
      <w:proofErr w:type="spellStart"/>
      <w:r w:rsidR="009E3E23">
        <w:rPr>
          <w:sz w:val="32"/>
          <w:szCs w:val="32"/>
          <w:lang w:val="ru-RU"/>
        </w:rPr>
        <w:t>опір</w:t>
      </w:r>
      <w:proofErr w:type="spellEnd"/>
      <w:r w:rsidR="00EC2856">
        <w:rPr>
          <w:sz w:val="32"/>
          <w:szCs w:val="32"/>
          <w:lang w:val="ru-RU"/>
        </w:rPr>
        <w:t xml:space="preserve">. </w:t>
      </w:r>
      <w:proofErr w:type="spellStart"/>
      <w:r w:rsidR="00EC2856">
        <w:rPr>
          <w:sz w:val="32"/>
          <w:szCs w:val="32"/>
          <w:lang w:val="ru-RU"/>
        </w:rPr>
        <w:t>Симулювати</w:t>
      </w:r>
      <w:proofErr w:type="spellEnd"/>
      <w:r w:rsidR="00EC2856">
        <w:rPr>
          <w:sz w:val="32"/>
          <w:szCs w:val="32"/>
          <w:lang w:val="ru-RU"/>
        </w:rPr>
        <w:t xml:space="preserve"> схему ми </w:t>
      </w:r>
      <w:proofErr w:type="spellStart"/>
      <w:r w:rsidR="00EC2856">
        <w:rPr>
          <w:sz w:val="32"/>
          <w:szCs w:val="32"/>
          <w:lang w:val="ru-RU"/>
        </w:rPr>
        <w:t>будемо</w:t>
      </w:r>
      <w:proofErr w:type="spellEnd"/>
      <w:r w:rsidR="00EC2856">
        <w:rPr>
          <w:sz w:val="32"/>
          <w:szCs w:val="32"/>
          <w:lang w:val="ru-RU"/>
        </w:rPr>
        <w:t xml:space="preserve"> в </w:t>
      </w:r>
      <w:proofErr w:type="spellStart"/>
      <w:r w:rsidR="00EC2856">
        <w:rPr>
          <w:sz w:val="32"/>
          <w:szCs w:val="32"/>
        </w:rPr>
        <w:t>LTspice</w:t>
      </w:r>
      <w:proofErr w:type="spellEnd"/>
      <w:r w:rsidR="00EC2856">
        <w:rPr>
          <w:sz w:val="32"/>
          <w:szCs w:val="32"/>
        </w:rPr>
        <w:t xml:space="preserve"> IV</w:t>
      </w:r>
      <w:r w:rsidR="00EC2856">
        <w:rPr>
          <w:sz w:val="32"/>
          <w:szCs w:val="32"/>
          <w:lang w:val="uk-UA"/>
        </w:rPr>
        <w:t>.</w:t>
      </w:r>
    </w:p>
    <w:p w:rsidR="00EC2856" w:rsidRDefault="00EC2856" w:rsidP="005B6F7A">
      <w:pPr>
        <w:pStyle w:val="a3"/>
        <w:numPr>
          <w:ilvl w:val="0"/>
          <w:numId w:val="1"/>
        </w:numPr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Побудуємо послідовний контур (</w:t>
      </w:r>
      <w:proofErr w:type="spellStart"/>
      <w:r>
        <w:rPr>
          <w:sz w:val="32"/>
          <w:szCs w:val="32"/>
          <w:lang w:val="uk-UA"/>
        </w:rPr>
        <w:t>мал</w:t>
      </w:r>
      <w:proofErr w:type="spellEnd"/>
      <w:r>
        <w:rPr>
          <w:sz w:val="32"/>
          <w:szCs w:val="32"/>
          <w:lang w:val="uk-UA"/>
        </w:rPr>
        <w:t>. 1):</w:t>
      </w:r>
    </w:p>
    <w:p w:rsidR="00EC2856" w:rsidRDefault="00EC2856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5061857" cy="1920988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K_kab3_schem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23" cy="19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56" w:rsidRDefault="00EC2856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Номінали компонентів: </w:t>
      </w:r>
      <w:r>
        <w:rPr>
          <w:sz w:val="32"/>
          <w:szCs w:val="32"/>
        </w:rPr>
        <w:t>L</w:t>
      </w:r>
      <w:r w:rsidRPr="00EC2856">
        <w:rPr>
          <w:sz w:val="32"/>
          <w:szCs w:val="32"/>
          <w:lang w:val="ru-RU"/>
        </w:rPr>
        <w:t xml:space="preserve"> = 1 </w:t>
      </w:r>
      <w:proofErr w:type="spellStart"/>
      <w:r>
        <w:rPr>
          <w:sz w:val="32"/>
          <w:szCs w:val="32"/>
          <w:lang w:val="uk-UA"/>
        </w:rPr>
        <w:t>мГн</w:t>
      </w:r>
      <w:proofErr w:type="spellEnd"/>
      <w:r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</w:rPr>
        <w:t>C</w:t>
      </w:r>
      <w:r w:rsidRPr="00EC2856">
        <w:rPr>
          <w:sz w:val="32"/>
          <w:szCs w:val="32"/>
          <w:lang w:val="ru-RU"/>
        </w:rPr>
        <w:t xml:space="preserve"> = 150 </w:t>
      </w:r>
      <w:r>
        <w:rPr>
          <w:sz w:val="32"/>
          <w:szCs w:val="32"/>
          <w:lang w:val="ru-RU"/>
        </w:rPr>
        <w:t xml:space="preserve">пФ, 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  <w:lang w:val="uk-UA"/>
        </w:rPr>
        <w:t>н</w:t>
      </w:r>
      <w:r w:rsidR="007F1493">
        <w:rPr>
          <w:sz w:val="32"/>
          <w:szCs w:val="32"/>
          <w:lang w:val="uk-UA"/>
        </w:rPr>
        <w:t xml:space="preserve"> = 100 к</w:t>
      </w:r>
      <w:r>
        <w:rPr>
          <w:sz w:val="32"/>
          <w:szCs w:val="32"/>
          <w:lang w:val="uk-UA"/>
        </w:rPr>
        <w:t>Ом.</w:t>
      </w:r>
    </w:p>
    <w:p w:rsidR="00EC2856" w:rsidRDefault="00EC2856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Спочатку промоделюємо схему без резистора 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  <w:lang w:val="uk-UA"/>
        </w:rPr>
        <w:t>н</w:t>
      </w:r>
      <w:r>
        <w:rPr>
          <w:sz w:val="32"/>
          <w:szCs w:val="32"/>
          <w:lang w:val="uk-UA"/>
        </w:rPr>
        <w:t>.</w:t>
      </w:r>
    </w:p>
    <w:p w:rsidR="00EC2856" w:rsidRDefault="005D2940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4160421" cy="320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TK3_schem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00" cy="32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0" w:rsidRDefault="005D2940" w:rsidP="005B6F7A">
      <w:pPr>
        <w:pStyle w:val="a3"/>
        <w:ind w:left="227" w:right="-567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З </w:t>
      </w:r>
      <w:r w:rsidR="007F1493">
        <w:rPr>
          <w:sz w:val="32"/>
          <w:szCs w:val="32"/>
          <w:lang w:val="uk-UA"/>
        </w:rPr>
        <w:t xml:space="preserve">симуляції знайдемо частоту резонансу </w:t>
      </w:r>
      <w:r w:rsidR="007F1493">
        <w:rPr>
          <w:sz w:val="32"/>
          <w:szCs w:val="32"/>
        </w:rPr>
        <w:t>f</w:t>
      </w:r>
      <w:proofErr w:type="spellStart"/>
      <w:r w:rsidR="007F1493">
        <w:rPr>
          <w:sz w:val="32"/>
          <w:szCs w:val="32"/>
          <w:vertAlign w:val="subscript"/>
          <w:lang w:val="uk-UA"/>
        </w:rPr>
        <w:t>рез</w:t>
      </w:r>
      <w:proofErr w:type="spellEnd"/>
      <w:r w:rsidR="007F1493">
        <w:rPr>
          <w:sz w:val="32"/>
          <w:szCs w:val="32"/>
          <w:lang w:val="uk-UA"/>
        </w:rPr>
        <w:t xml:space="preserve"> схеми. </w:t>
      </w:r>
      <w:r w:rsidR="007F1493">
        <w:rPr>
          <w:sz w:val="32"/>
          <w:szCs w:val="32"/>
        </w:rPr>
        <w:t>f</w:t>
      </w:r>
      <w:proofErr w:type="spellStart"/>
      <w:r w:rsidR="007F1493">
        <w:rPr>
          <w:sz w:val="32"/>
          <w:szCs w:val="32"/>
          <w:vertAlign w:val="subscript"/>
          <w:lang w:val="uk-UA"/>
        </w:rPr>
        <w:t>рез</w:t>
      </w:r>
      <w:proofErr w:type="spellEnd"/>
      <w:r w:rsidR="007F1493" w:rsidRPr="007F1493">
        <w:rPr>
          <w:sz w:val="32"/>
          <w:szCs w:val="32"/>
          <w:vertAlign w:val="superscript"/>
          <w:lang w:val="ru-RU"/>
        </w:rPr>
        <w:t xml:space="preserve"> </w:t>
      </w:r>
      <w:r w:rsidR="007F1493" w:rsidRPr="007F1493">
        <w:rPr>
          <w:sz w:val="32"/>
          <w:szCs w:val="32"/>
          <w:lang w:val="ru-RU"/>
        </w:rPr>
        <w:t xml:space="preserve">= 410.94 </w:t>
      </w:r>
      <w:r w:rsidR="007F1493">
        <w:rPr>
          <w:sz w:val="32"/>
          <w:szCs w:val="32"/>
          <w:lang w:val="ru-RU"/>
        </w:rPr>
        <w:t>кГц</w:t>
      </w:r>
    </w:p>
    <w:p w:rsidR="007F1493" w:rsidRDefault="007F1493" w:rsidP="005B6F7A">
      <w:pPr>
        <w:pStyle w:val="a3"/>
        <w:ind w:left="227" w:right="-567"/>
        <w:rPr>
          <w:sz w:val="32"/>
          <w:szCs w:val="32"/>
          <w:lang w:val="ru-RU"/>
        </w:rPr>
      </w:pPr>
    </w:p>
    <w:p w:rsidR="007F1493" w:rsidRDefault="007F1493" w:rsidP="005B6F7A">
      <w:pPr>
        <w:pStyle w:val="a3"/>
        <w:ind w:left="227" w:right="-567"/>
        <w:rPr>
          <w:sz w:val="32"/>
          <w:szCs w:val="32"/>
          <w:lang w:val="ru-RU"/>
        </w:rPr>
      </w:pPr>
    </w:p>
    <w:p w:rsidR="007F1493" w:rsidRDefault="007F1493" w:rsidP="005B6F7A">
      <w:pPr>
        <w:pStyle w:val="a3"/>
        <w:ind w:left="227" w:right="-567"/>
        <w:rPr>
          <w:sz w:val="32"/>
          <w:szCs w:val="32"/>
          <w:lang w:val="ru-RU"/>
        </w:rPr>
      </w:pPr>
    </w:p>
    <w:p w:rsidR="007F1493" w:rsidRPr="007F1493" w:rsidRDefault="007F1493" w:rsidP="005B6F7A">
      <w:pPr>
        <w:pStyle w:val="a3"/>
        <w:ind w:left="227" w:right="-567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720840" cy="309093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TK3_signal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245" cy="31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40" w:rsidRDefault="005D2940" w:rsidP="005B6F7A">
      <w:pPr>
        <w:pStyle w:val="a3"/>
        <w:ind w:left="227" w:right="-567"/>
        <w:rPr>
          <w:sz w:val="32"/>
          <w:szCs w:val="32"/>
          <w:lang w:val="ru-RU"/>
        </w:rPr>
      </w:pPr>
    </w:p>
    <w:p w:rsidR="007F1493" w:rsidRDefault="007F1493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Після цього ми </w:t>
      </w:r>
      <w:proofErr w:type="spellStart"/>
      <w:r>
        <w:rPr>
          <w:sz w:val="32"/>
          <w:szCs w:val="32"/>
          <w:lang w:val="uk-UA"/>
        </w:rPr>
        <w:t>додамо</w:t>
      </w:r>
      <w:proofErr w:type="spellEnd"/>
      <w:r>
        <w:rPr>
          <w:sz w:val="32"/>
          <w:szCs w:val="32"/>
          <w:lang w:val="uk-UA"/>
        </w:rPr>
        <w:t xml:space="preserve"> до схеми опір навантаження </w:t>
      </w:r>
      <w:r w:rsidR="007636E3">
        <w:rPr>
          <w:sz w:val="32"/>
          <w:szCs w:val="32"/>
        </w:rPr>
        <w:t>R</w:t>
      </w:r>
      <w:r w:rsidR="007636E3">
        <w:rPr>
          <w:sz w:val="32"/>
          <w:szCs w:val="32"/>
          <w:vertAlign w:val="subscript"/>
          <w:lang w:val="uk-UA"/>
        </w:rPr>
        <w:t>н</w:t>
      </w:r>
      <w:r w:rsidR="007636E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згідно мал.1</w:t>
      </w:r>
      <w:r w:rsidR="007636E3">
        <w:rPr>
          <w:sz w:val="32"/>
          <w:szCs w:val="32"/>
          <w:lang w:val="uk-UA"/>
        </w:rPr>
        <w:t xml:space="preserve"> і порівняємо АЧХ схем:</w:t>
      </w:r>
    </w:p>
    <w:p w:rsidR="007636E3" w:rsidRDefault="007636E3" w:rsidP="005B6F7A">
      <w:pPr>
        <w:pStyle w:val="a3"/>
        <w:ind w:left="227" w:right="-567"/>
        <w:rPr>
          <w:noProof/>
          <w:sz w:val="32"/>
          <w:szCs w:val="32"/>
        </w:rPr>
      </w:pPr>
    </w:p>
    <w:p w:rsidR="007636E3" w:rsidRDefault="007636E3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743700" cy="3116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K3_signal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E3" w:rsidRDefault="007636E3" w:rsidP="005B6F7A">
      <w:pPr>
        <w:pStyle w:val="a3"/>
        <w:ind w:left="227" w:right="-567"/>
        <w:rPr>
          <w:sz w:val="32"/>
          <w:szCs w:val="32"/>
          <w:lang w:val="uk-UA"/>
        </w:rPr>
      </w:pPr>
    </w:p>
    <w:p w:rsidR="007636E3" w:rsidRDefault="007636E3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Зелений графік без навантаження синій з.</w:t>
      </w:r>
    </w:p>
    <w:p w:rsidR="007636E3" w:rsidRDefault="007636E3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 бачимо, при підключенні резистора амплітудна характеристика на частоті резонансу зменшилась. Це відбувається через те, що резистор активний елемент схеми і на ньому відбувається розсіювання енергії.</w:t>
      </w:r>
    </w:p>
    <w:p w:rsidR="009602DB" w:rsidRDefault="007636E3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Після того як відключимо паралельний резистор </w:t>
      </w: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  <w:lang w:val="uk-UA"/>
        </w:rPr>
        <w:t xml:space="preserve">н, </w:t>
      </w:r>
      <w:r>
        <w:rPr>
          <w:sz w:val="32"/>
          <w:szCs w:val="32"/>
          <w:lang w:val="ru-RU"/>
        </w:rPr>
        <w:t xml:space="preserve">додамо паралельний конденсатор </w:t>
      </w:r>
      <w:r>
        <w:rPr>
          <w:sz w:val="32"/>
          <w:szCs w:val="32"/>
        </w:rPr>
        <w:t>C</w:t>
      </w:r>
      <w:r w:rsidRPr="007636E3">
        <w:rPr>
          <w:sz w:val="32"/>
          <w:szCs w:val="32"/>
          <w:vertAlign w:val="subscript"/>
          <w:lang w:val="ru-RU"/>
        </w:rPr>
        <w:t>2</w:t>
      </w:r>
      <w:r>
        <w:rPr>
          <w:sz w:val="32"/>
          <w:szCs w:val="32"/>
          <w:lang w:val="uk-UA"/>
        </w:rPr>
        <w:t xml:space="preserve"> ємністю 300 </w:t>
      </w:r>
      <w:proofErr w:type="spellStart"/>
      <w:r>
        <w:rPr>
          <w:sz w:val="32"/>
          <w:szCs w:val="32"/>
          <w:lang w:val="uk-UA"/>
        </w:rPr>
        <w:t>пФ</w:t>
      </w:r>
      <w:proofErr w:type="spellEnd"/>
      <w:r w:rsidR="009602DB">
        <w:rPr>
          <w:sz w:val="32"/>
          <w:szCs w:val="32"/>
          <w:lang w:val="uk-UA"/>
        </w:rPr>
        <w:t>.</w:t>
      </w:r>
    </w:p>
    <w:p w:rsidR="009602DB" w:rsidRDefault="009602DB" w:rsidP="005B6F7A">
      <w:pPr>
        <w:pStyle w:val="a3"/>
        <w:ind w:left="227" w:right="-567"/>
        <w:rPr>
          <w:sz w:val="32"/>
          <w:szCs w:val="32"/>
          <w:lang w:val="uk-UA"/>
        </w:rPr>
      </w:pPr>
    </w:p>
    <w:p w:rsidR="007636E3" w:rsidRDefault="009602DB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4610100" cy="313687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TK3_schem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759" cy="32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6E3">
        <w:rPr>
          <w:sz w:val="32"/>
          <w:szCs w:val="32"/>
          <w:lang w:val="uk-UA"/>
        </w:rPr>
        <w:tab/>
      </w:r>
    </w:p>
    <w:p w:rsidR="009602DB" w:rsidRDefault="009602DB" w:rsidP="005B6F7A">
      <w:pPr>
        <w:pStyle w:val="a3"/>
        <w:ind w:left="227" w:right="-567"/>
        <w:rPr>
          <w:sz w:val="32"/>
          <w:szCs w:val="32"/>
          <w:lang w:val="uk-UA"/>
        </w:rPr>
      </w:pPr>
    </w:p>
    <w:p w:rsidR="009602DB" w:rsidRDefault="009602DB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777961" cy="3124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TK3_signal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08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DB" w:rsidRDefault="009602DB" w:rsidP="005B6F7A">
      <w:pPr>
        <w:pStyle w:val="a3"/>
        <w:ind w:left="227" w:right="-567"/>
        <w:rPr>
          <w:sz w:val="32"/>
          <w:szCs w:val="32"/>
          <w:lang w:val="uk-UA"/>
        </w:rPr>
      </w:pPr>
    </w:p>
    <w:p w:rsidR="009602DB" w:rsidRDefault="009602DB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Як бачимо, </w:t>
      </w:r>
      <w:r w:rsidR="00627547">
        <w:rPr>
          <w:sz w:val="32"/>
          <w:szCs w:val="32"/>
          <w:lang w:val="uk-UA"/>
        </w:rPr>
        <w:t>при послідовно підключеному конденсаторі, частота резонансу у нас збільшилася (синій графік – початкова схема, зелений – схема з підключеним конденсатором).</w:t>
      </w:r>
    </w:p>
    <w:p w:rsidR="00627547" w:rsidRDefault="00627547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Дослідимо параметри електричної схеми, зображеної на </w:t>
      </w:r>
      <w:proofErr w:type="spellStart"/>
      <w:r>
        <w:rPr>
          <w:sz w:val="32"/>
          <w:szCs w:val="32"/>
          <w:lang w:val="uk-UA"/>
        </w:rPr>
        <w:t>мал</w:t>
      </w:r>
      <w:proofErr w:type="spellEnd"/>
      <w:r>
        <w:rPr>
          <w:sz w:val="32"/>
          <w:szCs w:val="32"/>
          <w:lang w:val="uk-UA"/>
        </w:rPr>
        <w:t>. 1.</w:t>
      </w:r>
    </w:p>
    <w:p w:rsidR="00627547" w:rsidRDefault="00627547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Знайдемо коефіцієнт передачі напруги на частоті резонансу, у нас він дорівнює 31,7 </w:t>
      </w:r>
      <w:proofErr w:type="spellStart"/>
      <w:r>
        <w:rPr>
          <w:sz w:val="32"/>
          <w:szCs w:val="32"/>
          <w:lang w:val="uk-UA"/>
        </w:rPr>
        <w:t>дБ</w:t>
      </w:r>
      <w:proofErr w:type="spellEnd"/>
      <w:r>
        <w:rPr>
          <w:sz w:val="32"/>
          <w:szCs w:val="32"/>
          <w:lang w:val="uk-UA"/>
        </w:rPr>
        <w:t xml:space="preserve">. Від цього значення віднімемо 3 </w:t>
      </w:r>
      <w:proofErr w:type="spellStart"/>
      <w:r>
        <w:rPr>
          <w:sz w:val="32"/>
          <w:szCs w:val="32"/>
          <w:lang w:val="uk-UA"/>
        </w:rPr>
        <w:t>дБ</w:t>
      </w:r>
      <w:proofErr w:type="spellEnd"/>
      <w:r>
        <w:rPr>
          <w:sz w:val="32"/>
          <w:szCs w:val="32"/>
          <w:lang w:val="uk-UA"/>
        </w:rPr>
        <w:t xml:space="preserve"> і знайдемо на графіку дві частоти, на </w:t>
      </w:r>
      <w:r>
        <w:rPr>
          <w:sz w:val="32"/>
          <w:szCs w:val="32"/>
          <w:lang w:val="uk-UA"/>
        </w:rPr>
        <w:lastRenderedPageBreak/>
        <w:t xml:space="preserve">яких коефіцієнт підсилення дорівнює 31,7 – 3 = 28,7 </w:t>
      </w:r>
      <w:proofErr w:type="spellStart"/>
      <w:r>
        <w:rPr>
          <w:sz w:val="32"/>
          <w:szCs w:val="32"/>
          <w:lang w:val="uk-UA"/>
        </w:rPr>
        <w:t>дБ</w:t>
      </w:r>
      <w:proofErr w:type="spellEnd"/>
      <w:r>
        <w:rPr>
          <w:sz w:val="32"/>
          <w:szCs w:val="32"/>
          <w:lang w:val="uk-UA"/>
        </w:rPr>
        <w:t>. Використавши інструмент «лінійка» в симуляторі, знайдемо ці частоти:</w:t>
      </w:r>
    </w:p>
    <w:p w:rsidR="00627547" w:rsidRDefault="00627547" w:rsidP="005B6F7A">
      <w:pPr>
        <w:pStyle w:val="a3"/>
        <w:ind w:left="227" w:right="-567"/>
        <w:rPr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>
            <wp:extent cx="6811024" cy="3139440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K3_signal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604" cy="314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47" w:rsidRDefault="00627547" w:rsidP="005B6F7A">
      <w:pPr>
        <w:pStyle w:val="a3"/>
        <w:ind w:left="227" w:right="-567"/>
        <w:rPr>
          <w:sz w:val="32"/>
          <w:szCs w:val="32"/>
          <w:lang w:val="uk-UA"/>
        </w:rPr>
      </w:pPr>
    </w:p>
    <w:p w:rsidR="00627547" w:rsidRDefault="00627547" w:rsidP="005B6F7A">
      <w:pPr>
        <w:pStyle w:val="a3"/>
        <w:ind w:left="227" w:right="-567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Отже, </w:t>
      </w:r>
      <w:r>
        <w:rPr>
          <w:sz w:val="32"/>
          <w:szCs w:val="32"/>
        </w:rPr>
        <w:t>f</w:t>
      </w:r>
      <w:r w:rsidRPr="004771D0">
        <w:rPr>
          <w:sz w:val="32"/>
          <w:szCs w:val="32"/>
          <w:vertAlign w:val="subscript"/>
          <w:lang w:val="uk-UA"/>
        </w:rPr>
        <w:t>1</w:t>
      </w:r>
      <w:r w:rsidRPr="004771D0">
        <w:rPr>
          <w:sz w:val="32"/>
          <w:szCs w:val="32"/>
          <w:lang w:val="uk-UA"/>
        </w:rPr>
        <w:t xml:space="preserve"> = 418.24 </w:t>
      </w:r>
      <w:r>
        <w:rPr>
          <w:sz w:val="32"/>
          <w:szCs w:val="32"/>
        </w:rPr>
        <w:t>kHz</w:t>
      </w:r>
      <w:r w:rsidRPr="004771D0">
        <w:rPr>
          <w:sz w:val="32"/>
          <w:szCs w:val="32"/>
          <w:lang w:val="uk-UA"/>
        </w:rPr>
        <w:t xml:space="preserve">; </w:t>
      </w:r>
      <w:r>
        <w:rPr>
          <w:sz w:val="32"/>
          <w:szCs w:val="32"/>
        </w:rPr>
        <w:t>f</w:t>
      </w:r>
      <w:r w:rsidRPr="004771D0">
        <w:rPr>
          <w:sz w:val="32"/>
          <w:szCs w:val="32"/>
          <w:vertAlign w:val="subscript"/>
          <w:lang w:val="uk-UA"/>
        </w:rPr>
        <w:t xml:space="preserve">2 </w:t>
      </w:r>
      <w:r w:rsidRPr="004771D0">
        <w:rPr>
          <w:sz w:val="32"/>
          <w:szCs w:val="32"/>
          <w:lang w:val="uk-UA"/>
        </w:rPr>
        <w:t xml:space="preserve">= 403.31 </w:t>
      </w:r>
      <w:r>
        <w:rPr>
          <w:sz w:val="32"/>
          <w:szCs w:val="32"/>
        </w:rPr>
        <w:t>kHz</w:t>
      </w:r>
      <w:r w:rsidR="004771D0" w:rsidRPr="004771D0">
        <w:rPr>
          <w:sz w:val="32"/>
          <w:szCs w:val="32"/>
          <w:lang w:val="uk-UA"/>
        </w:rPr>
        <w:t xml:space="preserve">. </w:t>
      </w:r>
      <w:r w:rsidR="004771D0">
        <w:rPr>
          <w:sz w:val="32"/>
          <w:szCs w:val="32"/>
        </w:rPr>
        <w:t>f</w:t>
      </w:r>
      <w:r w:rsidR="004771D0">
        <w:rPr>
          <w:sz w:val="32"/>
          <w:szCs w:val="32"/>
          <w:vertAlign w:val="subscript"/>
          <w:lang w:val="uk-UA"/>
        </w:rPr>
        <w:t>пропускання</w:t>
      </w:r>
      <w:r w:rsidR="004771D0" w:rsidRPr="004771D0">
        <w:rPr>
          <w:sz w:val="32"/>
          <w:szCs w:val="32"/>
          <w:lang w:val="uk-UA"/>
        </w:rPr>
        <w:t xml:space="preserve"> = </w:t>
      </w:r>
      <w:r w:rsidR="004771D0">
        <w:rPr>
          <w:sz w:val="32"/>
          <w:szCs w:val="32"/>
        </w:rPr>
        <w:t>f</w:t>
      </w:r>
      <w:r w:rsidR="004771D0" w:rsidRPr="004771D0">
        <w:rPr>
          <w:sz w:val="32"/>
          <w:szCs w:val="32"/>
          <w:vertAlign w:val="subscript"/>
          <w:lang w:val="uk-UA"/>
        </w:rPr>
        <w:t>1</w:t>
      </w:r>
      <w:r w:rsidR="004771D0" w:rsidRPr="004771D0">
        <w:rPr>
          <w:sz w:val="32"/>
          <w:szCs w:val="32"/>
          <w:lang w:val="uk-UA"/>
        </w:rPr>
        <w:t xml:space="preserve"> </w:t>
      </w:r>
      <w:r w:rsidR="004771D0">
        <w:rPr>
          <w:sz w:val="32"/>
          <w:szCs w:val="32"/>
          <w:lang w:val="uk-UA"/>
        </w:rPr>
        <w:t>–</w:t>
      </w:r>
      <w:r w:rsidR="004771D0" w:rsidRPr="004771D0">
        <w:rPr>
          <w:sz w:val="32"/>
          <w:szCs w:val="32"/>
          <w:lang w:val="uk-UA"/>
        </w:rPr>
        <w:t xml:space="preserve"> </w:t>
      </w:r>
      <w:r w:rsidR="004771D0">
        <w:rPr>
          <w:sz w:val="32"/>
          <w:szCs w:val="32"/>
        </w:rPr>
        <w:t>f</w:t>
      </w:r>
      <w:r w:rsidR="004771D0" w:rsidRPr="004771D0">
        <w:rPr>
          <w:sz w:val="32"/>
          <w:szCs w:val="32"/>
          <w:vertAlign w:val="subscript"/>
          <w:lang w:val="uk-UA"/>
        </w:rPr>
        <w:t>2</w:t>
      </w:r>
      <w:r w:rsidR="004771D0" w:rsidRPr="004771D0">
        <w:rPr>
          <w:sz w:val="32"/>
          <w:szCs w:val="32"/>
          <w:lang w:val="uk-UA"/>
        </w:rPr>
        <w:t xml:space="preserve"> = 418.24 – 403.31 = 14.93 </w:t>
      </w:r>
      <w:r w:rsidR="004771D0">
        <w:rPr>
          <w:sz w:val="32"/>
          <w:szCs w:val="32"/>
        </w:rPr>
        <w:t>kHz</w:t>
      </w:r>
    </w:p>
    <w:p w:rsidR="004771D0" w:rsidRDefault="009C2BE5" w:rsidP="005B6F7A">
      <w:pPr>
        <w:pStyle w:val="a3"/>
        <w:ind w:left="227" w:right="-567"/>
        <w:rPr>
          <w:rFonts w:eastAsiaTheme="minorEastAsia"/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Добротність знайдемо по формулі </w:t>
      </w:r>
      <w:r>
        <w:rPr>
          <w:sz w:val="32"/>
          <w:szCs w:val="32"/>
        </w:rPr>
        <w:t>Q</w:t>
      </w:r>
      <w:r w:rsidRPr="009C2BE5">
        <w:rPr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f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рез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</m:t>
            </m:r>
            <m:r>
              <w:rPr>
                <w:rFonts w:ascii="Cambria Math" w:hAnsi="Cambria Math"/>
                <w:sz w:val="32"/>
                <w:szCs w:val="32"/>
                <w:lang w:val="uk-UA"/>
              </w:rPr>
              <m:t>пропускання</m:t>
            </m:r>
          </m:den>
        </m:f>
      </m:oMath>
      <w:r>
        <w:rPr>
          <w:rFonts w:eastAsiaTheme="minorEastAsia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ru-RU"/>
              </w:rPr>
              <m:t>410.94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uk-UA"/>
              </w:rPr>
              <m:t xml:space="preserve">14.93 </m:t>
            </m:r>
          </m:den>
        </m:f>
      </m:oMath>
      <w:r>
        <w:rPr>
          <w:rFonts w:eastAsiaTheme="minorEastAsia"/>
          <w:sz w:val="32"/>
          <w:szCs w:val="32"/>
          <w:lang w:val="ru-RU"/>
        </w:rPr>
        <w:t xml:space="preserve"> = 27,52</w:t>
      </w:r>
    </w:p>
    <w:p w:rsidR="009C2BE5" w:rsidRDefault="009C2BE5" w:rsidP="005B6F7A">
      <w:pPr>
        <w:pStyle w:val="a3"/>
        <w:ind w:left="227" w:right="-567"/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 xml:space="preserve">Характеристичний опір знайдемо по формулі </w:t>
      </w:r>
      <w:r>
        <w:rPr>
          <w:rFonts w:eastAsiaTheme="minorEastAsia"/>
          <w:sz w:val="32"/>
          <w:szCs w:val="32"/>
        </w:rPr>
        <w:t>Z</w:t>
      </w:r>
      <w:r w:rsidRPr="009C2BE5">
        <w:rPr>
          <w:rFonts w:eastAsiaTheme="minorEastAsia"/>
          <w:sz w:val="32"/>
          <w:szCs w:val="32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C</m:t>
                </m:r>
              </m:den>
            </m:f>
          </m:e>
        </m:rad>
      </m:oMath>
      <w:r w:rsidRPr="009C2BE5">
        <w:rPr>
          <w:rFonts w:eastAsiaTheme="minorEastAsia"/>
          <w:sz w:val="32"/>
          <w:szCs w:val="32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10^-3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ru-RU"/>
                  </w:rPr>
                  <m:t>150*10^-12</m:t>
                </m:r>
              </m:den>
            </m:f>
          </m:e>
        </m:rad>
      </m:oMath>
      <w:r w:rsidRPr="009C2BE5">
        <w:rPr>
          <w:rFonts w:eastAsiaTheme="minorEastAsia"/>
          <w:sz w:val="32"/>
          <w:szCs w:val="32"/>
          <w:lang w:val="ru-RU"/>
        </w:rPr>
        <w:t xml:space="preserve"> = </w:t>
      </w:r>
      <w:r w:rsidR="005B6F7A" w:rsidRPr="005B6F7A">
        <w:rPr>
          <w:rFonts w:eastAsiaTheme="minorEastAsia"/>
          <w:sz w:val="32"/>
          <w:szCs w:val="32"/>
          <w:lang w:val="ru-RU"/>
        </w:rPr>
        <w:t xml:space="preserve">2581.98 </w:t>
      </w:r>
      <w:proofErr w:type="spellStart"/>
      <w:r w:rsidR="005B6F7A">
        <w:rPr>
          <w:rFonts w:eastAsiaTheme="minorEastAsia"/>
          <w:sz w:val="32"/>
          <w:szCs w:val="32"/>
          <w:lang w:val="uk-UA"/>
        </w:rPr>
        <w:t>Ом</w:t>
      </w:r>
      <w:proofErr w:type="spellEnd"/>
      <w:r w:rsidR="005B6F7A">
        <w:rPr>
          <w:rFonts w:eastAsiaTheme="minorEastAsia"/>
          <w:sz w:val="32"/>
          <w:szCs w:val="32"/>
          <w:lang w:val="uk-UA"/>
        </w:rPr>
        <w:t>.</w:t>
      </w:r>
    </w:p>
    <w:p w:rsidR="005B6F7A" w:rsidRDefault="005B6F7A" w:rsidP="005B6F7A">
      <w:pPr>
        <w:pStyle w:val="a3"/>
        <w:ind w:left="227" w:right="-567"/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sz w:val="32"/>
          <w:szCs w:val="32"/>
          <w:lang w:val="uk-UA"/>
        </w:rPr>
        <w:t>Після цього дослідимо контур з паралельним живленням схеми, як це зображено на мал.2:</w:t>
      </w:r>
    </w:p>
    <w:p w:rsidR="005B6F7A" w:rsidRDefault="005B6F7A" w:rsidP="005B6F7A">
      <w:pPr>
        <w:pStyle w:val="a3"/>
        <w:ind w:left="227" w:right="-567"/>
        <w:rPr>
          <w:rFonts w:eastAsiaTheme="minorEastAsia"/>
          <w:sz w:val="32"/>
          <w:szCs w:val="32"/>
          <w:lang w:val="uk-UA"/>
        </w:rPr>
      </w:pPr>
    </w:p>
    <w:p w:rsidR="005B6F7A" w:rsidRDefault="005B6F7A" w:rsidP="005B6F7A">
      <w:pPr>
        <w:pStyle w:val="a3"/>
        <w:ind w:left="227" w:right="-567"/>
        <w:rPr>
          <w:noProof/>
          <w:sz w:val="32"/>
          <w:szCs w:val="32"/>
          <w:lang w:val="ru-RU"/>
        </w:rPr>
      </w:pPr>
      <w:r w:rsidRPr="005B6F7A">
        <w:rPr>
          <w:noProof/>
          <w:sz w:val="32"/>
          <w:szCs w:val="32"/>
          <w:lang w:val="ru-RU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080056E" wp14:editId="1A5D11AC">
            <wp:extent cx="3482340" cy="276387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TK3_schem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848" cy="29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7A" w:rsidRDefault="002749E3" w:rsidP="005B6F7A">
      <w:pPr>
        <w:pStyle w:val="a3"/>
        <w:ind w:left="227" w:right="-567"/>
        <w:rPr>
          <w:noProof/>
          <w:sz w:val="32"/>
          <w:szCs w:val="32"/>
          <w:lang w:val="ru-RU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31540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TK3_signal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7A" w:rsidRDefault="005B6F7A" w:rsidP="005B6F7A">
      <w:pPr>
        <w:pStyle w:val="a3"/>
        <w:ind w:left="227" w:right="-567"/>
        <w:rPr>
          <w:noProof/>
          <w:sz w:val="32"/>
          <w:szCs w:val="32"/>
          <w:lang w:val="ru-RU"/>
        </w:rPr>
      </w:pPr>
    </w:p>
    <w:p w:rsidR="005B6F7A" w:rsidRDefault="002749E3" w:rsidP="005B6F7A">
      <w:pPr>
        <w:pStyle w:val="a3"/>
        <w:ind w:left="227" w:right="-567"/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ru-RU"/>
        </w:rPr>
        <w:t>Частота цього резонансного контуру дор</w:t>
      </w:r>
      <w:r>
        <w:rPr>
          <w:noProof/>
          <w:sz w:val="32"/>
          <w:szCs w:val="32"/>
          <w:lang w:val="uk-UA"/>
        </w:rPr>
        <w:t>івнює 410,85 кГц.</w:t>
      </w:r>
    </w:p>
    <w:p w:rsidR="002749E3" w:rsidRDefault="002749E3" w:rsidP="005B6F7A">
      <w:pPr>
        <w:pStyle w:val="a3"/>
        <w:ind w:left="227" w:right="-567"/>
        <w:rPr>
          <w:noProof/>
          <w:sz w:val="32"/>
          <w:szCs w:val="32"/>
          <w:lang w:val="uk-UA"/>
        </w:rPr>
      </w:pPr>
    </w:p>
    <w:p w:rsidR="002749E3" w:rsidRDefault="002749E3" w:rsidP="005B6F7A">
      <w:pPr>
        <w:pStyle w:val="a3"/>
        <w:ind w:left="227" w:right="-567"/>
        <w:rPr>
          <w:noProof/>
          <w:sz w:val="32"/>
          <w:szCs w:val="32"/>
          <w:lang w:val="uk-UA"/>
        </w:rPr>
      </w:pPr>
    </w:p>
    <w:p w:rsidR="002749E3" w:rsidRPr="002749E3" w:rsidRDefault="002749E3" w:rsidP="005B6F7A">
      <w:pPr>
        <w:pStyle w:val="a3"/>
        <w:ind w:left="227" w:right="-567"/>
        <w:rPr>
          <w:noProof/>
          <w:sz w:val="32"/>
          <w:szCs w:val="32"/>
          <w:lang w:val="uk-UA"/>
        </w:rPr>
      </w:pPr>
      <w:r w:rsidRPr="002749E3">
        <w:rPr>
          <w:b/>
          <w:noProof/>
          <w:sz w:val="32"/>
          <w:szCs w:val="32"/>
          <w:lang w:val="uk-UA"/>
        </w:rPr>
        <w:t>Висновок</w:t>
      </w:r>
      <w:r>
        <w:rPr>
          <w:b/>
          <w:noProof/>
          <w:sz w:val="32"/>
          <w:szCs w:val="32"/>
          <w:lang w:val="uk-UA"/>
        </w:rPr>
        <w:t xml:space="preserve">: </w:t>
      </w:r>
      <w:r>
        <w:rPr>
          <w:noProof/>
          <w:sz w:val="32"/>
          <w:szCs w:val="32"/>
          <w:lang w:val="uk-UA"/>
        </w:rPr>
        <w:t xml:space="preserve">на цій лабораторній роботі ми досліджували одинарний коливальний контур з послідовним та паралельним підключенням, знайшли АЧХ і ФЧХ </w:t>
      </w:r>
      <w:r w:rsidR="000925D3">
        <w:rPr>
          <w:noProof/>
          <w:sz w:val="32"/>
          <w:szCs w:val="32"/>
          <w:lang w:val="uk-UA"/>
        </w:rPr>
        <w:t>цих схем і експериментальним чином знайшли частоту резонансу, розрахували ширину пропускання, добротність та характеристичний опір. Для себе я виніс те, що тип підключення компонентів не впливає на частоту резонансу схеми, якщо компоненти однакові. При збільшенні ємності в коливальному контурі, збільшується частота резонансу.</w:t>
      </w:r>
      <w:bookmarkStart w:id="0" w:name="_GoBack"/>
      <w:bookmarkEnd w:id="0"/>
    </w:p>
    <w:p w:rsidR="005B6F7A" w:rsidRDefault="005B6F7A" w:rsidP="005B6F7A">
      <w:pPr>
        <w:pStyle w:val="a3"/>
        <w:ind w:left="227" w:right="-567"/>
        <w:rPr>
          <w:rFonts w:eastAsiaTheme="minorEastAsia"/>
          <w:sz w:val="32"/>
          <w:szCs w:val="32"/>
          <w:lang w:val="uk-UA"/>
        </w:rPr>
      </w:pPr>
    </w:p>
    <w:p w:rsidR="005B6F7A" w:rsidRPr="005B6F7A" w:rsidRDefault="005B6F7A" w:rsidP="004771D0">
      <w:pPr>
        <w:pStyle w:val="a3"/>
        <w:ind w:left="-1020" w:right="-567"/>
        <w:rPr>
          <w:sz w:val="32"/>
          <w:szCs w:val="32"/>
          <w:lang w:val="uk-UA"/>
        </w:rPr>
      </w:pPr>
    </w:p>
    <w:sectPr w:rsidR="005B6F7A" w:rsidRPr="005B6F7A" w:rsidSect="005B6F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203F"/>
    <w:multiLevelType w:val="hybridMultilevel"/>
    <w:tmpl w:val="0F7C5B48"/>
    <w:lvl w:ilvl="0" w:tplc="34421D8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" w:hanging="360"/>
      </w:pPr>
    </w:lvl>
    <w:lvl w:ilvl="2" w:tplc="0409001B" w:tentative="1">
      <w:start w:val="1"/>
      <w:numFmt w:val="lowerRoman"/>
      <w:lvlText w:val="%3."/>
      <w:lvlJc w:val="right"/>
      <w:pPr>
        <w:ind w:left="950" w:hanging="180"/>
      </w:pPr>
    </w:lvl>
    <w:lvl w:ilvl="3" w:tplc="0409000F" w:tentative="1">
      <w:start w:val="1"/>
      <w:numFmt w:val="decimal"/>
      <w:lvlText w:val="%4."/>
      <w:lvlJc w:val="left"/>
      <w:pPr>
        <w:ind w:left="1670" w:hanging="360"/>
      </w:pPr>
    </w:lvl>
    <w:lvl w:ilvl="4" w:tplc="04090019" w:tentative="1">
      <w:start w:val="1"/>
      <w:numFmt w:val="lowerLetter"/>
      <w:lvlText w:val="%5."/>
      <w:lvlJc w:val="left"/>
      <w:pPr>
        <w:ind w:left="2390" w:hanging="360"/>
      </w:pPr>
    </w:lvl>
    <w:lvl w:ilvl="5" w:tplc="0409001B" w:tentative="1">
      <w:start w:val="1"/>
      <w:numFmt w:val="lowerRoman"/>
      <w:lvlText w:val="%6."/>
      <w:lvlJc w:val="right"/>
      <w:pPr>
        <w:ind w:left="3110" w:hanging="180"/>
      </w:pPr>
    </w:lvl>
    <w:lvl w:ilvl="6" w:tplc="0409000F" w:tentative="1">
      <w:start w:val="1"/>
      <w:numFmt w:val="decimal"/>
      <w:lvlText w:val="%7."/>
      <w:lvlJc w:val="left"/>
      <w:pPr>
        <w:ind w:left="3830" w:hanging="360"/>
      </w:pPr>
    </w:lvl>
    <w:lvl w:ilvl="7" w:tplc="04090019" w:tentative="1">
      <w:start w:val="1"/>
      <w:numFmt w:val="lowerLetter"/>
      <w:lvlText w:val="%8."/>
      <w:lvlJc w:val="left"/>
      <w:pPr>
        <w:ind w:left="4550" w:hanging="360"/>
      </w:pPr>
    </w:lvl>
    <w:lvl w:ilvl="8" w:tplc="040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68"/>
    <w:rsid w:val="000925D3"/>
    <w:rsid w:val="002749E3"/>
    <w:rsid w:val="004771D0"/>
    <w:rsid w:val="004B5768"/>
    <w:rsid w:val="005B6F7A"/>
    <w:rsid w:val="005D2940"/>
    <w:rsid w:val="00627547"/>
    <w:rsid w:val="007636E3"/>
    <w:rsid w:val="007F1493"/>
    <w:rsid w:val="009602DB"/>
    <w:rsid w:val="009C2BE5"/>
    <w:rsid w:val="009E3E23"/>
    <w:rsid w:val="00B15AA3"/>
    <w:rsid w:val="00D16217"/>
    <w:rsid w:val="00E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728"/>
  <w15:chartTrackingRefBased/>
  <w15:docId w15:val="{DB66A493-24B7-48EA-9D18-D4610282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7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8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C2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5CAB-89E3-4C72-A95C-9E20E0B1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2</cp:revision>
  <dcterms:created xsi:type="dcterms:W3CDTF">2020-04-08T14:59:00Z</dcterms:created>
  <dcterms:modified xsi:type="dcterms:W3CDTF">2020-04-08T18:09:00Z</dcterms:modified>
</cp:coreProperties>
</file>