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E4DA1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Державний вищий навчальний заклад</w:t>
      </w:r>
    </w:p>
    <w:p w14:paraId="1F24D6B5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Ужгородський національний університет</w:t>
      </w:r>
    </w:p>
    <w:p w14:paraId="634DA097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Факультет інформаційних технологій</w:t>
      </w:r>
    </w:p>
    <w:p w14:paraId="293FC077" w14:textId="77777777" w:rsidR="00B36064" w:rsidRDefault="00B36064" w:rsidP="00C7366C">
      <w:pPr>
        <w:jc w:val="center"/>
        <w:rPr>
          <w:sz w:val="28"/>
          <w:szCs w:val="28"/>
        </w:rPr>
      </w:pPr>
    </w:p>
    <w:p w14:paraId="6BAB06AB" w14:textId="77777777" w:rsidR="00C7366C" w:rsidRDefault="00C7366C" w:rsidP="00C7366C">
      <w:pPr>
        <w:jc w:val="center"/>
        <w:rPr>
          <w:sz w:val="28"/>
          <w:szCs w:val="28"/>
        </w:rPr>
      </w:pPr>
    </w:p>
    <w:p w14:paraId="7949A6E6" w14:textId="77777777" w:rsidR="00C7366C" w:rsidRDefault="00C7366C" w:rsidP="00C7366C">
      <w:pPr>
        <w:jc w:val="center"/>
        <w:rPr>
          <w:sz w:val="28"/>
          <w:szCs w:val="28"/>
        </w:rPr>
      </w:pPr>
    </w:p>
    <w:p w14:paraId="79542DBD" w14:textId="77777777" w:rsidR="00C7366C" w:rsidRDefault="00C7366C" w:rsidP="00C7366C">
      <w:pPr>
        <w:jc w:val="center"/>
        <w:rPr>
          <w:sz w:val="28"/>
          <w:szCs w:val="28"/>
        </w:rPr>
      </w:pPr>
    </w:p>
    <w:p w14:paraId="25998ACE" w14:textId="77777777" w:rsidR="00C7366C" w:rsidRDefault="00C7366C" w:rsidP="00C7366C">
      <w:pPr>
        <w:jc w:val="center"/>
        <w:rPr>
          <w:sz w:val="28"/>
          <w:szCs w:val="28"/>
        </w:rPr>
      </w:pPr>
    </w:p>
    <w:p w14:paraId="484D2FA1" w14:textId="77777777" w:rsidR="00C7366C" w:rsidRDefault="00C7366C" w:rsidP="00C7366C">
      <w:pPr>
        <w:jc w:val="center"/>
        <w:rPr>
          <w:sz w:val="28"/>
          <w:szCs w:val="28"/>
        </w:rPr>
      </w:pPr>
    </w:p>
    <w:p w14:paraId="1AE54138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14B04600" w14:textId="0E5A19C1" w:rsidR="00C7366C" w:rsidRPr="00234A76" w:rsidRDefault="00E665FB" w:rsidP="00F77D9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="00C7366C" w:rsidRPr="00813F67">
        <w:rPr>
          <w:b/>
          <w:bCs/>
          <w:sz w:val="28"/>
          <w:szCs w:val="28"/>
        </w:rPr>
        <w:t xml:space="preserve">ЛАБОРАТОРНА РОБОТА № </w:t>
      </w:r>
      <w:r w:rsidR="005B165C">
        <w:rPr>
          <w:b/>
          <w:bCs/>
          <w:sz w:val="28"/>
          <w:szCs w:val="28"/>
        </w:rPr>
        <w:t>1</w:t>
      </w:r>
      <w:r w:rsidR="00F2424F">
        <w:rPr>
          <w:b/>
          <w:bCs/>
          <w:sz w:val="28"/>
          <w:szCs w:val="28"/>
        </w:rPr>
        <w:t>1</w:t>
      </w:r>
    </w:p>
    <w:p w14:paraId="743F0B4C" w14:textId="6C6F00B7" w:rsidR="00C7366C" w:rsidRPr="005B165C" w:rsidRDefault="00C7366C" w:rsidP="005B165C">
      <w:pPr>
        <w:spacing w:line="360" w:lineRule="auto"/>
        <w:ind w:left="1278"/>
        <w:jc w:val="center"/>
        <w:rPr>
          <w:b/>
          <w:bCs/>
          <w:sz w:val="32"/>
          <w:szCs w:val="32"/>
        </w:rPr>
      </w:pPr>
      <w:r w:rsidRPr="00C3767A">
        <w:rPr>
          <w:b/>
          <w:bCs/>
          <w:sz w:val="32"/>
          <w:szCs w:val="32"/>
        </w:rPr>
        <w:t xml:space="preserve">Тема: </w:t>
      </w:r>
      <w:r w:rsidR="00882749">
        <w:rPr>
          <w:b/>
          <w:bCs/>
          <w:sz w:val="32"/>
          <w:szCs w:val="32"/>
        </w:rPr>
        <w:t>«</w:t>
      </w:r>
      <w:r w:rsidR="00F2424F" w:rsidRPr="00F2424F">
        <w:rPr>
          <w:b/>
          <w:bCs/>
          <w:sz w:val="32"/>
          <w:szCs w:val="32"/>
          <w:lang w:val="en-GB"/>
        </w:rPr>
        <w:t>МАТЕМАТИЧНЕ ОПРАЦЮВАННЯ РЕЗУЛЬТАТІВ ПАРНИХ РІВНОТОЧНИХ ВИМІРІВ</w:t>
      </w:r>
      <w:r w:rsidR="005B165C">
        <w:rPr>
          <w:b/>
          <w:bCs/>
          <w:sz w:val="32"/>
          <w:szCs w:val="32"/>
        </w:rPr>
        <w:t>»</w:t>
      </w:r>
    </w:p>
    <w:p w14:paraId="484CC607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2E39E8D3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6746D9F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2B3CBDB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063DB8DA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7A961B8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E4F2D12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3B59759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493E4EBC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4397F9CD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CDA6414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2CADD005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FCC20BB" w14:textId="77777777" w:rsidR="00C7366C" w:rsidRPr="00F2424F" w:rsidRDefault="00C7366C" w:rsidP="00854BAA">
      <w:pPr>
        <w:rPr>
          <w:b/>
          <w:bCs/>
          <w:sz w:val="28"/>
          <w:szCs w:val="28"/>
        </w:rPr>
      </w:pPr>
    </w:p>
    <w:p w14:paraId="3C6AEA65" w14:textId="77777777" w:rsidR="00854BAA" w:rsidRPr="00854BAA" w:rsidRDefault="00854BAA" w:rsidP="00854BAA">
      <w:pPr>
        <w:rPr>
          <w:b/>
          <w:bCs/>
          <w:sz w:val="28"/>
          <w:szCs w:val="28"/>
          <w:lang w:val="en-GB"/>
        </w:rPr>
      </w:pPr>
    </w:p>
    <w:p w14:paraId="35309E89" w14:textId="77777777" w:rsidR="00C7366C" w:rsidRDefault="00C7366C" w:rsidP="00F77D95">
      <w:pPr>
        <w:jc w:val="right"/>
        <w:rPr>
          <w:b/>
          <w:bCs/>
          <w:sz w:val="28"/>
          <w:szCs w:val="28"/>
        </w:rPr>
      </w:pPr>
    </w:p>
    <w:p w14:paraId="5B2F594E" w14:textId="0E4F9103" w:rsidR="00C7366C" w:rsidRDefault="00C7366C" w:rsidP="00F77D95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 студент 3 курсу</w:t>
      </w:r>
    </w:p>
    <w:p w14:paraId="5361BA87" w14:textId="10F31960" w:rsidR="00C7366C" w:rsidRDefault="00C7366C" w:rsidP="00C7366C">
      <w:pPr>
        <w:jc w:val="right"/>
        <w:rPr>
          <w:sz w:val="28"/>
          <w:szCs w:val="28"/>
        </w:rPr>
      </w:pPr>
      <w:r>
        <w:rPr>
          <w:sz w:val="28"/>
          <w:szCs w:val="28"/>
        </w:rPr>
        <w:t>Спеціальності «Комп</w:t>
      </w:r>
      <w:r>
        <w:rPr>
          <w:sz w:val="28"/>
          <w:szCs w:val="28"/>
          <w:lang w:val="en-GB"/>
        </w:rPr>
        <w:t>’</w:t>
      </w:r>
      <w:r>
        <w:rPr>
          <w:sz w:val="28"/>
          <w:szCs w:val="28"/>
        </w:rPr>
        <w:t>ютерні науки – Інформатика»</w:t>
      </w:r>
    </w:p>
    <w:p w14:paraId="67DC7520" w14:textId="3E5F8F1D" w:rsidR="00C7366C" w:rsidRDefault="00C7366C" w:rsidP="00C7366C">
      <w:pPr>
        <w:jc w:val="right"/>
        <w:rPr>
          <w:sz w:val="28"/>
          <w:szCs w:val="28"/>
        </w:rPr>
      </w:pPr>
      <w:r>
        <w:rPr>
          <w:sz w:val="28"/>
          <w:szCs w:val="28"/>
        </w:rPr>
        <w:t>Веждел Павло Павлович</w:t>
      </w:r>
    </w:p>
    <w:p w14:paraId="3B7312EC" w14:textId="77777777" w:rsidR="00F77D95" w:rsidRDefault="00F77D95" w:rsidP="00F77D95">
      <w:pPr>
        <w:spacing w:line="360" w:lineRule="auto"/>
        <w:rPr>
          <w:b/>
          <w:bCs/>
          <w:sz w:val="28"/>
          <w:szCs w:val="28"/>
        </w:rPr>
      </w:pPr>
    </w:p>
    <w:p w14:paraId="67830DA5" w14:textId="77777777" w:rsidR="00F77D95" w:rsidRDefault="00F77D95" w:rsidP="00F77D95">
      <w:pPr>
        <w:spacing w:line="360" w:lineRule="auto"/>
        <w:rPr>
          <w:b/>
          <w:bCs/>
          <w:sz w:val="28"/>
          <w:szCs w:val="28"/>
        </w:rPr>
      </w:pPr>
    </w:p>
    <w:p w14:paraId="7618C479" w14:textId="77777777" w:rsidR="005B165C" w:rsidRDefault="005B165C" w:rsidP="00F77D95">
      <w:pPr>
        <w:spacing w:line="360" w:lineRule="auto"/>
        <w:rPr>
          <w:b/>
          <w:bCs/>
          <w:sz w:val="28"/>
          <w:szCs w:val="28"/>
        </w:rPr>
      </w:pPr>
    </w:p>
    <w:p w14:paraId="57750D91" w14:textId="77777777" w:rsidR="008227BF" w:rsidRPr="008227BF" w:rsidRDefault="008227BF" w:rsidP="00F77D95">
      <w:pPr>
        <w:spacing w:line="360" w:lineRule="auto"/>
        <w:rPr>
          <w:b/>
          <w:bCs/>
          <w:sz w:val="28"/>
          <w:szCs w:val="28"/>
        </w:rPr>
      </w:pPr>
    </w:p>
    <w:p w14:paraId="0C571A50" w14:textId="29AF5B51" w:rsidR="00C7366C" w:rsidRDefault="00C7366C" w:rsidP="00F77D95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Ужгород-202</w:t>
      </w:r>
      <w:r>
        <w:rPr>
          <w:b/>
          <w:bCs/>
          <w:sz w:val="28"/>
          <w:szCs w:val="28"/>
        </w:rPr>
        <w:t>5</w:t>
      </w:r>
    </w:p>
    <w:p w14:paraId="68F2AC46" w14:textId="15880E08" w:rsidR="00D9330A" w:rsidRDefault="00F77D95" w:rsidP="0082285D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Завдання</w:t>
      </w:r>
    </w:p>
    <w:p w14:paraId="3EC71659" w14:textId="77777777" w:rsidR="0082285D" w:rsidRDefault="0082285D" w:rsidP="0082285D">
      <w:pPr>
        <w:spacing w:line="276" w:lineRule="auto"/>
        <w:jc w:val="center"/>
        <w:rPr>
          <w:b/>
          <w:bCs/>
          <w:sz w:val="28"/>
          <w:szCs w:val="28"/>
        </w:rPr>
      </w:pPr>
    </w:p>
    <w:p w14:paraId="4A559A35" w14:textId="68615352" w:rsidR="0082285D" w:rsidRDefault="0082285D" w:rsidP="0082285D">
      <w:pPr>
        <w:spacing w:line="276" w:lineRule="auto"/>
        <w:jc w:val="both"/>
        <w:rPr>
          <w:b/>
          <w:bCs/>
          <w:sz w:val="28"/>
          <w:szCs w:val="28"/>
        </w:rPr>
      </w:pPr>
      <w:r w:rsidRPr="0082285D">
        <w:rPr>
          <w:b/>
          <w:bCs/>
          <w:sz w:val="28"/>
          <w:szCs w:val="28"/>
        </w:rPr>
        <w:drawing>
          <wp:inline distT="0" distB="0" distL="0" distR="0" wp14:anchorId="78C67017" wp14:editId="42C4FF92">
            <wp:extent cx="5731510" cy="926465"/>
            <wp:effectExtent l="0" t="0" r="2540" b="6985"/>
            <wp:docPr id="145898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84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D500" w14:textId="77777777" w:rsidR="0082285D" w:rsidRDefault="0082285D" w:rsidP="0082285D">
      <w:pPr>
        <w:spacing w:line="276" w:lineRule="auto"/>
        <w:jc w:val="both"/>
        <w:rPr>
          <w:b/>
          <w:bCs/>
          <w:sz w:val="28"/>
          <w:szCs w:val="28"/>
        </w:rPr>
      </w:pPr>
    </w:p>
    <w:p w14:paraId="11CCB0E0" w14:textId="3DAB4D21" w:rsidR="0082285D" w:rsidRPr="0082285D" w:rsidRDefault="0082285D" w:rsidP="0082285D">
      <w:pPr>
        <w:spacing w:line="276" w:lineRule="auto"/>
        <w:jc w:val="center"/>
        <w:rPr>
          <w:b/>
          <w:bCs/>
          <w:sz w:val="28"/>
          <w:szCs w:val="28"/>
        </w:rPr>
      </w:pPr>
      <w:r w:rsidRPr="0082285D">
        <w:rPr>
          <w:b/>
          <w:bCs/>
          <w:sz w:val="28"/>
          <w:szCs w:val="28"/>
        </w:rPr>
        <w:drawing>
          <wp:inline distT="0" distB="0" distL="0" distR="0" wp14:anchorId="6FBACAE5" wp14:editId="1DB55F34">
            <wp:extent cx="1197247" cy="1939925"/>
            <wp:effectExtent l="0" t="0" r="3175" b="3175"/>
            <wp:docPr id="10787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3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266" cy="195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9CCE" w14:textId="77777777" w:rsidR="00D9330A" w:rsidRDefault="00D9330A" w:rsidP="00D9330A">
      <w:pPr>
        <w:tabs>
          <w:tab w:val="left" w:pos="3160"/>
        </w:tabs>
        <w:jc w:val="center"/>
        <w:rPr>
          <w:sz w:val="28"/>
          <w:szCs w:val="28"/>
        </w:rPr>
      </w:pPr>
    </w:p>
    <w:p w14:paraId="28CBE8BD" w14:textId="16AE4DBA" w:rsidR="000C0DC6" w:rsidRDefault="00234A76" w:rsidP="0082285D">
      <w:pPr>
        <w:tabs>
          <w:tab w:val="left" w:pos="3160"/>
        </w:tabs>
        <w:jc w:val="center"/>
        <w:rPr>
          <w:b/>
          <w:bCs/>
          <w:sz w:val="28"/>
          <w:szCs w:val="28"/>
        </w:rPr>
      </w:pPr>
      <w:r w:rsidRPr="00234A76">
        <w:rPr>
          <w:b/>
          <w:bCs/>
          <w:sz w:val="28"/>
          <w:szCs w:val="28"/>
        </w:rPr>
        <w:t>Хід роботи</w:t>
      </w:r>
    </w:p>
    <w:p w14:paraId="64B87951" w14:textId="77777777" w:rsidR="0082285D" w:rsidRDefault="0082285D" w:rsidP="0082285D">
      <w:pPr>
        <w:tabs>
          <w:tab w:val="left" w:pos="3160"/>
        </w:tabs>
        <w:jc w:val="center"/>
        <w:rPr>
          <w:b/>
          <w:bCs/>
          <w:sz w:val="28"/>
          <w:szCs w:val="28"/>
        </w:rPr>
      </w:pPr>
    </w:p>
    <w:p w14:paraId="72E670C6" w14:textId="1C1008B8" w:rsidR="0082285D" w:rsidRDefault="0082285D" w:rsidP="0082285D">
      <w:pPr>
        <w:tabs>
          <w:tab w:val="left" w:pos="3160"/>
        </w:tabs>
        <w:jc w:val="both"/>
        <w:rPr>
          <w:b/>
          <w:bCs/>
          <w:sz w:val="28"/>
          <w:szCs w:val="28"/>
        </w:rPr>
      </w:pPr>
      <w:r w:rsidRPr="0082285D">
        <w:rPr>
          <w:b/>
          <w:bCs/>
          <w:sz w:val="28"/>
          <w:szCs w:val="28"/>
        </w:rPr>
        <w:drawing>
          <wp:inline distT="0" distB="0" distL="0" distR="0" wp14:anchorId="2E2B494C" wp14:editId="196464E8">
            <wp:extent cx="3629535" cy="2138071"/>
            <wp:effectExtent l="0" t="0" r="9525" b="0"/>
            <wp:docPr id="139265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52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845" cy="214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29E0" w14:textId="77777777" w:rsidR="0082285D" w:rsidRDefault="0082285D" w:rsidP="0082285D">
      <w:pPr>
        <w:tabs>
          <w:tab w:val="left" w:pos="3160"/>
        </w:tabs>
        <w:jc w:val="both"/>
        <w:rPr>
          <w:b/>
          <w:bCs/>
          <w:sz w:val="28"/>
          <w:szCs w:val="28"/>
        </w:rPr>
      </w:pPr>
    </w:p>
    <w:p w14:paraId="34417BD9" w14:textId="0AF09B0F" w:rsidR="0082285D" w:rsidRDefault="0082285D" w:rsidP="0082285D">
      <w:pPr>
        <w:tabs>
          <w:tab w:val="left" w:pos="3160"/>
        </w:tabs>
        <w:jc w:val="both"/>
        <w:rPr>
          <w:b/>
          <w:bCs/>
          <w:sz w:val="28"/>
          <w:szCs w:val="28"/>
        </w:rPr>
      </w:pPr>
      <w:r w:rsidRPr="0082285D">
        <w:rPr>
          <w:b/>
          <w:bCs/>
          <w:sz w:val="28"/>
          <w:szCs w:val="28"/>
        </w:rPr>
        <w:drawing>
          <wp:inline distT="0" distB="0" distL="0" distR="0" wp14:anchorId="4B795123" wp14:editId="7541C9BF">
            <wp:extent cx="3680460" cy="1497302"/>
            <wp:effectExtent l="0" t="0" r="0" b="8255"/>
            <wp:docPr id="164530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5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3547" cy="150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1D5D" w14:textId="77777777" w:rsidR="0082285D" w:rsidRDefault="0082285D" w:rsidP="0082285D">
      <w:pPr>
        <w:tabs>
          <w:tab w:val="left" w:pos="3160"/>
        </w:tabs>
        <w:jc w:val="both"/>
        <w:rPr>
          <w:b/>
          <w:bCs/>
          <w:sz w:val="28"/>
          <w:szCs w:val="28"/>
        </w:rPr>
      </w:pPr>
    </w:p>
    <w:p w14:paraId="7C86909F" w14:textId="135FF50B" w:rsidR="0082285D" w:rsidRDefault="0082285D" w:rsidP="0082285D">
      <w:pPr>
        <w:tabs>
          <w:tab w:val="left" w:pos="3160"/>
        </w:tabs>
        <w:jc w:val="both"/>
        <w:rPr>
          <w:b/>
          <w:bCs/>
          <w:sz w:val="28"/>
          <w:szCs w:val="28"/>
        </w:rPr>
      </w:pPr>
      <w:r w:rsidRPr="0082285D">
        <w:rPr>
          <w:b/>
          <w:bCs/>
          <w:sz w:val="28"/>
          <w:szCs w:val="28"/>
        </w:rPr>
        <w:lastRenderedPageBreak/>
        <w:drawing>
          <wp:inline distT="0" distB="0" distL="0" distR="0" wp14:anchorId="63485839" wp14:editId="523A6DAA">
            <wp:extent cx="4178229" cy="2495550"/>
            <wp:effectExtent l="0" t="0" r="0" b="0"/>
            <wp:docPr id="152191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19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565" cy="25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EAF5" w14:textId="77777777" w:rsidR="0082285D" w:rsidRDefault="0082285D" w:rsidP="0082285D">
      <w:pPr>
        <w:tabs>
          <w:tab w:val="left" w:pos="3160"/>
        </w:tabs>
        <w:jc w:val="both"/>
        <w:rPr>
          <w:b/>
          <w:bCs/>
          <w:sz w:val="28"/>
          <w:szCs w:val="28"/>
        </w:rPr>
      </w:pPr>
    </w:p>
    <w:p w14:paraId="2247F18D" w14:textId="77777777" w:rsidR="0082285D" w:rsidRDefault="0082285D" w:rsidP="0082285D">
      <w:pPr>
        <w:tabs>
          <w:tab w:val="left" w:pos="3160"/>
        </w:tabs>
        <w:jc w:val="both"/>
        <w:rPr>
          <w:b/>
          <w:bCs/>
          <w:sz w:val="28"/>
          <w:szCs w:val="28"/>
        </w:rPr>
      </w:pPr>
    </w:p>
    <w:p w14:paraId="3158119D" w14:textId="4B4D8100" w:rsidR="0082285D" w:rsidRPr="0082285D" w:rsidRDefault="0082285D" w:rsidP="0082285D">
      <w:pPr>
        <w:tabs>
          <w:tab w:val="left" w:pos="3160"/>
        </w:tabs>
        <w:jc w:val="both"/>
        <w:rPr>
          <w:b/>
          <w:bCs/>
          <w:sz w:val="28"/>
          <w:szCs w:val="28"/>
        </w:rPr>
      </w:pPr>
      <w:r w:rsidRPr="0082285D">
        <w:rPr>
          <w:b/>
          <w:bCs/>
          <w:sz w:val="28"/>
          <w:szCs w:val="28"/>
        </w:rPr>
        <w:drawing>
          <wp:inline distT="0" distB="0" distL="0" distR="0" wp14:anchorId="775AC6DF" wp14:editId="4B8175EB">
            <wp:extent cx="5731510" cy="1202055"/>
            <wp:effectExtent l="0" t="0" r="2540" b="0"/>
            <wp:docPr id="211857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75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B3EA" w14:textId="77777777" w:rsidR="000C0DC6" w:rsidRDefault="000C0DC6" w:rsidP="000C0DC6">
      <w:pPr>
        <w:tabs>
          <w:tab w:val="left" w:pos="3160"/>
        </w:tabs>
        <w:jc w:val="both"/>
        <w:rPr>
          <w:b/>
          <w:bCs/>
          <w:sz w:val="28"/>
          <w:szCs w:val="28"/>
        </w:rPr>
      </w:pPr>
    </w:p>
    <w:p w14:paraId="064CE9F9" w14:textId="77777777" w:rsidR="0082285D" w:rsidRDefault="000C0DC6" w:rsidP="0082285D">
      <w:pPr>
        <w:tabs>
          <w:tab w:val="left" w:pos="3160"/>
        </w:tabs>
        <w:jc w:val="both"/>
        <w:rPr>
          <w:sz w:val="28"/>
          <w:szCs w:val="28"/>
        </w:rPr>
      </w:pPr>
      <w:r w:rsidRPr="000C0DC6">
        <w:rPr>
          <w:sz w:val="28"/>
          <w:szCs w:val="28"/>
        </w:rPr>
        <w:t>Висновки:</w:t>
      </w:r>
    </w:p>
    <w:p w14:paraId="75ECF95C" w14:textId="5C7F7BFD" w:rsidR="00A278BB" w:rsidRDefault="0082285D" w:rsidP="0082285D">
      <w:pPr>
        <w:tabs>
          <w:tab w:val="left" w:pos="3160"/>
        </w:tabs>
        <w:ind w:firstLine="709"/>
        <w:jc w:val="both"/>
        <w:rPr>
          <w:sz w:val="28"/>
          <w:szCs w:val="28"/>
        </w:rPr>
      </w:pPr>
      <w:r w:rsidRPr="0082285D">
        <w:rPr>
          <w:sz w:val="28"/>
          <w:szCs w:val="28"/>
        </w:rPr>
        <w:t xml:space="preserve">У ході виконання лабораторної роботи №9 було проведено математичне опрацювання результатів парних рівноточних вимірювань довжин десяти ліній за даними варіанту 4. Аналіз різниць між прямими та зворотними вимірами (di​) показав наявність систематичних похибок, оскільки критерій </w:t>
      </w:r>
      <w:r w:rsidRPr="0082285D">
        <w:rPr>
          <w:rFonts w:ascii="Cambria Math" w:hAnsi="Cambria Math" w:cs="Cambria Math"/>
          <w:sz w:val="28"/>
          <w:szCs w:val="28"/>
        </w:rPr>
        <w:t>∣</w:t>
      </w:r>
      <w:r w:rsidRPr="0082285D">
        <w:rPr>
          <w:sz w:val="28"/>
          <w:szCs w:val="28"/>
        </w:rPr>
        <w:t>[d]</w:t>
      </w:r>
      <w:r w:rsidRPr="0082285D">
        <w:rPr>
          <w:rFonts w:ascii="Cambria Math" w:hAnsi="Cambria Math" w:cs="Cambria Math"/>
          <w:sz w:val="28"/>
          <w:szCs w:val="28"/>
        </w:rPr>
        <w:t>∣</w:t>
      </w:r>
      <w:r w:rsidRPr="0082285D">
        <w:rPr>
          <w:sz w:val="28"/>
          <w:szCs w:val="28"/>
        </w:rPr>
        <w:t>≤0.25</w:t>
      </w:r>
      <w:r w:rsidRPr="0082285D">
        <w:rPr>
          <w:rFonts w:ascii="Cambria Math" w:hAnsi="Cambria Math" w:cs="Cambria Math"/>
          <w:sz w:val="28"/>
          <w:szCs w:val="28"/>
        </w:rPr>
        <w:t>⋅</w:t>
      </w:r>
      <w:r w:rsidRPr="0082285D">
        <w:rPr>
          <w:sz w:val="28"/>
          <w:szCs w:val="28"/>
        </w:rPr>
        <w:t>[</w:t>
      </w:r>
      <w:r w:rsidRPr="0082285D">
        <w:rPr>
          <w:rFonts w:ascii="Cambria Math" w:hAnsi="Cambria Math" w:cs="Cambria Math"/>
          <w:sz w:val="28"/>
          <w:szCs w:val="28"/>
        </w:rPr>
        <w:t>∣</w:t>
      </w:r>
      <w:r w:rsidRPr="0082285D">
        <w:rPr>
          <w:sz w:val="28"/>
          <w:szCs w:val="28"/>
        </w:rPr>
        <w:t>d</w:t>
      </w:r>
      <w:r w:rsidRPr="0082285D">
        <w:rPr>
          <w:rFonts w:ascii="Cambria Math" w:hAnsi="Cambria Math" w:cs="Cambria Math"/>
          <w:sz w:val="28"/>
          <w:szCs w:val="28"/>
        </w:rPr>
        <w:t>∣</w:t>
      </w:r>
      <w:r w:rsidRPr="0082285D">
        <w:rPr>
          <w:sz w:val="28"/>
          <w:szCs w:val="28"/>
        </w:rPr>
        <w:t>] не був виконаний (219&gt;151.25). Величина систематичного впливу була обчислена (d0​=−21.9 мм) та вилучена з різниць для отримання виправлених значень (Δdi​)</w:t>
      </w:r>
      <w:r>
        <w:rPr>
          <w:sz w:val="28"/>
          <w:szCs w:val="28"/>
        </w:rPr>
        <w:t>.</w:t>
      </w:r>
    </w:p>
    <w:p w14:paraId="0BD15AA1" w14:textId="7899BCE4" w:rsidR="0082285D" w:rsidRDefault="0082285D" w:rsidP="0082285D">
      <w:pPr>
        <w:tabs>
          <w:tab w:val="left" w:pos="3160"/>
        </w:tabs>
        <w:ind w:firstLine="709"/>
        <w:jc w:val="both"/>
        <w:rPr>
          <w:sz w:val="28"/>
          <w:szCs w:val="28"/>
        </w:rPr>
      </w:pPr>
      <w:r w:rsidRPr="0082285D">
        <w:rPr>
          <w:sz w:val="28"/>
          <w:szCs w:val="28"/>
        </w:rPr>
        <w:t>На основі виправлених різниць було оцінено точність вимірювань. Середня квадратична похибка (СКП) одного виміру довжини лінії (прямого або зворотного) становить m≈±43.9 мм. Середня квадратична похибка середнього арифметичного значення довжини лінії, обчисленого з пари вимірів, становить mсер​≈±31.1 мм. Ці показники характеризують точність вимірювального процесу за даних умов після усунення систематичної складової похибки.</w:t>
      </w:r>
    </w:p>
    <w:p w14:paraId="78EDF93C" w14:textId="77777777" w:rsidR="0082285D" w:rsidRPr="0082285D" w:rsidRDefault="0082285D" w:rsidP="0082285D">
      <w:pPr>
        <w:tabs>
          <w:tab w:val="left" w:pos="3160"/>
        </w:tabs>
        <w:jc w:val="both"/>
        <w:rPr>
          <w:sz w:val="28"/>
          <w:szCs w:val="28"/>
        </w:rPr>
      </w:pPr>
    </w:p>
    <w:sectPr w:rsidR="0082285D" w:rsidRPr="00822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63DE"/>
    <w:multiLevelType w:val="hybridMultilevel"/>
    <w:tmpl w:val="38044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5D86"/>
    <w:multiLevelType w:val="hybridMultilevel"/>
    <w:tmpl w:val="FBF6C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D3644"/>
    <w:multiLevelType w:val="hybridMultilevel"/>
    <w:tmpl w:val="9CD89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0615D"/>
    <w:multiLevelType w:val="hybridMultilevel"/>
    <w:tmpl w:val="11B46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04C01"/>
    <w:multiLevelType w:val="hybridMultilevel"/>
    <w:tmpl w:val="5F98D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8657A"/>
    <w:multiLevelType w:val="hybridMultilevel"/>
    <w:tmpl w:val="C8006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2626F"/>
    <w:multiLevelType w:val="hybridMultilevel"/>
    <w:tmpl w:val="504245B8"/>
    <w:lvl w:ilvl="0" w:tplc="1EA4DE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787530"/>
    <w:multiLevelType w:val="hybridMultilevel"/>
    <w:tmpl w:val="76CAA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3114A"/>
    <w:multiLevelType w:val="hybridMultilevel"/>
    <w:tmpl w:val="97BCB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072AC"/>
    <w:multiLevelType w:val="hybridMultilevel"/>
    <w:tmpl w:val="8E70FB92"/>
    <w:lvl w:ilvl="0" w:tplc="361AF9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20478">
    <w:abstractNumId w:val="5"/>
  </w:num>
  <w:num w:numId="2" w16cid:durableId="1684428893">
    <w:abstractNumId w:val="3"/>
  </w:num>
  <w:num w:numId="3" w16cid:durableId="1448042959">
    <w:abstractNumId w:val="9"/>
  </w:num>
  <w:num w:numId="4" w16cid:durableId="1410539923">
    <w:abstractNumId w:val="4"/>
  </w:num>
  <w:num w:numId="5" w16cid:durableId="1690140668">
    <w:abstractNumId w:val="8"/>
  </w:num>
  <w:num w:numId="6" w16cid:durableId="606428413">
    <w:abstractNumId w:val="6"/>
  </w:num>
  <w:num w:numId="7" w16cid:durableId="992950831">
    <w:abstractNumId w:val="2"/>
  </w:num>
  <w:num w:numId="8" w16cid:durableId="1406955296">
    <w:abstractNumId w:val="1"/>
  </w:num>
  <w:num w:numId="9" w16cid:durableId="196742122">
    <w:abstractNumId w:val="7"/>
  </w:num>
  <w:num w:numId="10" w16cid:durableId="78257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64"/>
    <w:rsid w:val="000520FD"/>
    <w:rsid w:val="000C0DC6"/>
    <w:rsid w:val="00143C10"/>
    <w:rsid w:val="00153D27"/>
    <w:rsid w:val="001B0128"/>
    <w:rsid w:val="00234A76"/>
    <w:rsid w:val="002A36B1"/>
    <w:rsid w:val="002A7C93"/>
    <w:rsid w:val="00344426"/>
    <w:rsid w:val="00386585"/>
    <w:rsid w:val="00395B78"/>
    <w:rsid w:val="00402318"/>
    <w:rsid w:val="00451C16"/>
    <w:rsid w:val="004C73AD"/>
    <w:rsid w:val="00531D52"/>
    <w:rsid w:val="00545A33"/>
    <w:rsid w:val="00553574"/>
    <w:rsid w:val="005B165C"/>
    <w:rsid w:val="00620FD7"/>
    <w:rsid w:val="00634297"/>
    <w:rsid w:val="00672A7A"/>
    <w:rsid w:val="0078526C"/>
    <w:rsid w:val="00815A4B"/>
    <w:rsid w:val="008227BF"/>
    <w:rsid w:val="0082285D"/>
    <w:rsid w:val="00823D36"/>
    <w:rsid w:val="00854BAA"/>
    <w:rsid w:val="0086082E"/>
    <w:rsid w:val="00882749"/>
    <w:rsid w:val="0097576D"/>
    <w:rsid w:val="00980BA3"/>
    <w:rsid w:val="009E07B8"/>
    <w:rsid w:val="00A278BB"/>
    <w:rsid w:val="00B12FF2"/>
    <w:rsid w:val="00B36064"/>
    <w:rsid w:val="00C3767A"/>
    <w:rsid w:val="00C7366C"/>
    <w:rsid w:val="00C77671"/>
    <w:rsid w:val="00D74AD8"/>
    <w:rsid w:val="00D9330A"/>
    <w:rsid w:val="00DD423F"/>
    <w:rsid w:val="00E629E9"/>
    <w:rsid w:val="00E665FB"/>
    <w:rsid w:val="00EA0E34"/>
    <w:rsid w:val="00EB4C74"/>
    <w:rsid w:val="00EC2848"/>
    <w:rsid w:val="00F2424F"/>
    <w:rsid w:val="00F44700"/>
    <w:rsid w:val="00F77D95"/>
    <w:rsid w:val="00F8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1384"/>
  <w15:chartTrackingRefBased/>
  <w15:docId w15:val="{A7FD1C29-E973-4B98-B44E-672383D5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6C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1C16"/>
  </w:style>
  <w:style w:type="character" w:styleId="PlaceholderText">
    <w:name w:val="Placeholder Text"/>
    <w:basedOn w:val="DefaultParagraphFont"/>
    <w:uiPriority w:val="99"/>
    <w:semiHidden/>
    <w:rsid w:val="009E07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Vezdel</dc:creator>
  <cp:keywords/>
  <dc:description/>
  <cp:lastModifiedBy>Pavlo Vezdel</cp:lastModifiedBy>
  <cp:revision>21</cp:revision>
  <dcterms:created xsi:type="dcterms:W3CDTF">2025-03-07T06:54:00Z</dcterms:created>
  <dcterms:modified xsi:type="dcterms:W3CDTF">2025-04-30T09:52:00Z</dcterms:modified>
</cp:coreProperties>
</file>