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4DA1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1F24D6B5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634DA097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293FC077" w14:textId="77777777" w:rsidR="00B36064" w:rsidRDefault="00B36064" w:rsidP="00C7366C">
      <w:pPr>
        <w:jc w:val="center"/>
        <w:rPr>
          <w:sz w:val="28"/>
          <w:szCs w:val="28"/>
        </w:rPr>
      </w:pPr>
    </w:p>
    <w:p w14:paraId="6BAB06AB" w14:textId="77777777" w:rsidR="00C7366C" w:rsidRDefault="00C7366C" w:rsidP="00C7366C">
      <w:pPr>
        <w:jc w:val="center"/>
        <w:rPr>
          <w:sz w:val="28"/>
          <w:szCs w:val="28"/>
        </w:rPr>
      </w:pPr>
    </w:p>
    <w:p w14:paraId="7949A6E6" w14:textId="77777777" w:rsidR="00C7366C" w:rsidRDefault="00C7366C" w:rsidP="00C7366C">
      <w:pPr>
        <w:jc w:val="center"/>
        <w:rPr>
          <w:sz w:val="28"/>
          <w:szCs w:val="28"/>
        </w:rPr>
      </w:pPr>
    </w:p>
    <w:p w14:paraId="79542DBD" w14:textId="77777777" w:rsidR="00C7366C" w:rsidRDefault="00C7366C" w:rsidP="00C7366C">
      <w:pPr>
        <w:jc w:val="center"/>
        <w:rPr>
          <w:sz w:val="28"/>
          <w:szCs w:val="28"/>
        </w:rPr>
      </w:pPr>
    </w:p>
    <w:p w14:paraId="25998ACE" w14:textId="77777777" w:rsidR="00C7366C" w:rsidRDefault="00C7366C" w:rsidP="00C7366C">
      <w:pPr>
        <w:jc w:val="center"/>
        <w:rPr>
          <w:sz w:val="28"/>
          <w:szCs w:val="28"/>
        </w:rPr>
      </w:pPr>
    </w:p>
    <w:p w14:paraId="484D2FA1" w14:textId="77777777" w:rsidR="00C7366C" w:rsidRDefault="00C7366C" w:rsidP="00C7366C">
      <w:pPr>
        <w:jc w:val="center"/>
        <w:rPr>
          <w:sz w:val="28"/>
          <w:szCs w:val="28"/>
        </w:rPr>
      </w:pPr>
    </w:p>
    <w:p w14:paraId="1AE5413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14B04600" w14:textId="7EE8BE90" w:rsidR="00C7366C" w:rsidRPr="00234A76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 xml:space="preserve">ЛАБОРАТОРНА РОБОТА № </w:t>
      </w:r>
      <w:r w:rsidR="008227BF">
        <w:rPr>
          <w:b/>
          <w:bCs/>
          <w:sz w:val="28"/>
          <w:szCs w:val="28"/>
        </w:rPr>
        <w:t>9</w:t>
      </w:r>
    </w:p>
    <w:p w14:paraId="46FA787A" w14:textId="37B6AB80" w:rsidR="008227BF" w:rsidRDefault="00C7366C" w:rsidP="008227BF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C3767A">
        <w:rPr>
          <w:b/>
          <w:bCs/>
          <w:sz w:val="32"/>
          <w:szCs w:val="32"/>
        </w:rPr>
        <w:t xml:space="preserve">Тема: </w:t>
      </w:r>
      <w:r w:rsidR="00882749">
        <w:rPr>
          <w:b/>
          <w:bCs/>
          <w:sz w:val="32"/>
          <w:szCs w:val="32"/>
        </w:rPr>
        <w:t>«</w:t>
      </w:r>
      <w:r w:rsidR="008227BF" w:rsidRPr="008227BF">
        <w:rPr>
          <w:b/>
          <w:bCs/>
          <w:sz w:val="32"/>
          <w:szCs w:val="32"/>
          <w:lang w:val="en-GB"/>
        </w:rPr>
        <w:t>ОЦІНКА ТОЧНОСТІ ФУНКЦІЇ НЕЗАЛЕЖНО ВИМІРЯНИХ АРГУМЕНТІВ.</w:t>
      </w:r>
    </w:p>
    <w:p w14:paraId="743F0B4C" w14:textId="4B6D4D79" w:rsidR="00C7366C" w:rsidRPr="00882749" w:rsidRDefault="00882749" w:rsidP="00882749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»</w:t>
      </w:r>
    </w:p>
    <w:p w14:paraId="484CC607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E39E8D3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6746D9F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2B3CBD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63DB8DA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7A961B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4F2D1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3B59759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93E4EBC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397F9C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CDA6414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CADD005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5FDFB7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FCC20BB" w14:textId="77777777" w:rsidR="00C7366C" w:rsidRDefault="00C7366C" w:rsidP="00854BAA">
      <w:pPr>
        <w:rPr>
          <w:b/>
          <w:bCs/>
          <w:sz w:val="28"/>
          <w:szCs w:val="28"/>
          <w:lang w:val="en-GB"/>
        </w:rPr>
      </w:pPr>
    </w:p>
    <w:p w14:paraId="3C6AEA65" w14:textId="77777777" w:rsidR="00854BAA" w:rsidRPr="00854BAA" w:rsidRDefault="00854BAA" w:rsidP="00854BAA">
      <w:pPr>
        <w:rPr>
          <w:b/>
          <w:bCs/>
          <w:sz w:val="28"/>
          <w:szCs w:val="28"/>
          <w:lang w:val="en-GB"/>
        </w:rPr>
      </w:pPr>
    </w:p>
    <w:p w14:paraId="35309E89" w14:textId="77777777" w:rsidR="00C7366C" w:rsidRDefault="00C7366C" w:rsidP="00F77D95">
      <w:pPr>
        <w:jc w:val="right"/>
        <w:rPr>
          <w:b/>
          <w:bCs/>
          <w:sz w:val="28"/>
          <w:szCs w:val="28"/>
        </w:rPr>
      </w:pPr>
    </w:p>
    <w:p w14:paraId="5B2F594E" w14:textId="0E4F9103" w:rsidR="00C7366C" w:rsidRDefault="00C7366C" w:rsidP="00F77D9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3 курсу</w:t>
      </w:r>
    </w:p>
    <w:p w14:paraId="5361BA87" w14:textId="10F31960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Спеціальності «Комп</w:t>
      </w:r>
      <w:r>
        <w:rPr>
          <w:sz w:val="28"/>
          <w:szCs w:val="28"/>
          <w:lang w:val="en-GB"/>
        </w:rPr>
        <w:t>’</w:t>
      </w:r>
      <w:r>
        <w:rPr>
          <w:sz w:val="28"/>
          <w:szCs w:val="28"/>
        </w:rPr>
        <w:t>ютерні науки – Інформатика»</w:t>
      </w:r>
    </w:p>
    <w:p w14:paraId="67DC7520" w14:textId="3E5F8F1D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Веждел Павло Павлович</w:t>
      </w:r>
    </w:p>
    <w:p w14:paraId="3B7312EC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67830DA5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57750D91" w14:textId="77777777" w:rsidR="008227BF" w:rsidRPr="008227BF" w:rsidRDefault="008227BF" w:rsidP="00F77D95">
      <w:pPr>
        <w:spacing w:line="360" w:lineRule="auto"/>
        <w:rPr>
          <w:b/>
          <w:bCs/>
          <w:sz w:val="28"/>
          <w:szCs w:val="28"/>
        </w:rPr>
      </w:pPr>
    </w:p>
    <w:p w14:paraId="0C571A50" w14:textId="29AF5B51" w:rsidR="00C7366C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</w:rPr>
        <w:t>5</w:t>
      </w:r>
    </w:p>
    <w:p w14:paraId="05E81EFC" w14:textId="4BEF98C8" w:rsidR="00451C16" w:rsidRDefault="00F77D95" w:rsidP="00F801A9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Завдання</w:t>
      </w:r>
    </w:p>
    <w:p w14:paraId="6F6AF3BB" w14:textId="63F776B2" w:rsidR="00234A76" w:rsidRDefault="008227BF" w:rsidP="00234A76">
      <w:pPr>
        <w:tabs>
          <w:tab w:val="left" w:pos="3160"/>
        </w:tabs>
        <w:jc w:val="both"/>
        <w:rPr>
          <w:sz w:val="28"/>
          <w:szCs w:val="28"/>
        </w:rPr>
      </w:pPr>
      <w:r w:rsidRPr="008227BF">
        <w:rPr>
          <w:sz w:val="28"/>
          <w:szCs w:val="28"/>
        </w:rPr>
        <w:drawing>
          <wp:inline distT="0" distB="0" distL="0" distR="0" wp14:anchorId="27918480" wp14:editId="1804557C">
            <wp:extent cx="5731510" cy="1776095"/>
            <wp:effectExtent l="0" t="0" r="2540" b="0"/>
            <wp:docPr id="78812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0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A928" w14:textId="77777777" w:rsidR="008227BF" w:rsidRDefault="008227BF" w:rsidP="00234A76">
      <w:pPr>
        <w:tabs>
          <w:tab w:val="left" w:pos="3160"/>
        </w:tabs>
        <w:jc w:val="both"/>
        <w:rPr>
          <w:sz w:val="28"/>
          <w:szCs w:val="28"/>
        </w:rPr>
      </w:pPr>
    </w:p>
    <w:p w14:paraId="26D19B29" w14:textId="4827910E" w:rsidR="00F801A9" w:rsidRDefault="00234A76" w:rsidP="00F801A9">
      <w:pPr>
        <w:tabs>
          <w:tab w:val="left" w:pos="3160"/>
        </w:tabs>
        <w:jc w:val="center"/>
        <w:rPr>
          <w:b/>
          <w:bCs/>
          <w:sz w:val="28"/>
          <w:szCs w:val="28"/>
        </w:rPr>
      </w:pPr>
      <w:r w:rsidRPr="00234A76">
        <w:rPr>
          <w:b/>
          <w:bCs/>
          <w:sz w:val="28"/>
          <w:szCs w:val="28"/>
        </w:rPr>
        <w:t>Хід роботи</w:t>
      </w:r>
    </w:p>
    <w:p w14:paraId="635775CD" w14:textId="77777777" w:rsidR="00DD423F" w:rsidRDefault="00DD423F" w:rsidP="00F801A9">
      <w:pPr>
        <w:tabs>
          <w:tab w:val="left" w:pos="3160"/>
        </w:tabs>
        <w:jc w:val="center"/>
        <w:rPr>
          <w:b/>
          <w:bCs/>
          <w:sz w:val="28"/>
          <w:szCs w:val="28"/>
        </w:rPr>
      </w:pPr>
    </w:p>
    <w:p w14:paraId="20E764D2" w14:textId="4CFA8B99" w:rsidR="008227BF" w:rsidRDefault="00A278BB" w:rsidP="00A278BB">
      <w:pPr>
        <w:pStyle w:val="ListParagraph"/>
        <w:tabs>
          <w:tab w:val="left" w:pos="3160"/>
        </w:tabs>
        <w:spacing w:line="360" w:lineRule="auto"/>
        <w:jc w:val="both"/>
        <w:rPr>
          <w:sz w:val="28"/>
          <w:szCs w:val="28"/>
        </w:rPr>
      </w:pPr>
      <w:r w:rsidRPr="00A278BB">
        <w:rPr>
          <w:sz w:val="28"/>
          <w:szCs w:val="28"/>
        </w:rPr>
        <w:drawing>
          <wp:inline distT="0" distB="0" distL="0" distR="0" wp14:anchorId="42CA49F1" wp14:editId="045A3034">
            <wp:extent cx="4904789" cy="4245637"/>
            <wp:effectExtent l="0" t="0" r="0" b="2540"/>
            <wp:docPr id="14371960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9609" name="Picture 1" descr="A screenshot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210" cy="42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4B3" w14:textId="77777777" w:rsidR="00A278BB" w:rsidRDefault="00A278BB" w:rsidP="00A278BB">
      <w:pPr>
        <w:pStyle w:val="ListParagraph"/>
        <w:tabs>
          <w:tab w:val="left" w:pos="3160"/>
        </w:tabs>
        <w:spacing w:line="360" w:lineRule="auto"/>
        <w:rPr>
          <w:sz w:val="28"/>
          <w:szCs w:val="28"/>
        </w:rPr>
      </w:pPr>
    </w:p>
    <w:p w14:paraId="46F193DD" w14:textId="40F953A1" w:rsidR="00A278BB" w:rsidRDefault="00A278BB" w:rsidP="00A278BB">
      <w:pPr>
        <w:pStyle w:val="ListParagraph"/>
        <w:tabs>
          <w:tab w:val="left" w:pos="3160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Висновки: </w:t>
      </w:r>
      <w:r w:rsidRPr="00A278BB">
        <w:rPr>
          <w:sz w:val="28"/>
          <w:szCs w:val="28"/>
        </w:rPr>
        <w:t>На цій лабораторній роботі виконувалися розрахунки середньої квадратичної похибки для різних типів функцій: кута трикутника, приростів координат, перевищення, а також складних алгебраїчних і логарифмічно-тригонометричних функцій.</w:t>
      </w:r>
    </w:p>
    <w:p w14:paraId="75ECF95C" w14:textId="3AB18267" w:rsidR="00A278BB" w:rsidRPr="008227BF" w:rsidRDefault="00A278BB" w:rsidP="00A278BB">
      <w:pPr>
        <w:pStyle w:val="ListParagraph"/>
        <w:tabs>
          <w:tab w:val="left" w:pos="3160"/>
        </w:tabs>
        <w:spacing w:line="360" w:lineRule="auto"/>
        <w:ind w:left="567"/>
        <w:jc w:val="both"/>
        <w:rPr>
          <w:sz w:val="28"/>
          <w:szCs w:val="28"/>
        </w:rPr>
      </w:pPr>
      <w:r w:rsidRPr="00A278BB">
        <w:rPr>
          <w:sz w:val="28"/>
          <w:szCs w:val="28"/>
        </w:rPr>
        <w:lastRenderedPageBreak/>
        <w:drawing>
          <wp:inline distT="0" distB="0" distL="0" distR="0" wp14:anchorId="46E47B51" wp14:editId="37C138AE">
            <wp:extent cx="5159016" cy="2226848"/>
            <wp:effectExtent l="0" t="0" r="3810" b="2540"/>
            <wp:docPr id="12250532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329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336" cy="22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8BB" w:rsidRPr="0082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3DE"/>
    <w:multiLevelType w:val="hybridMultilevel"/>
    <w:tmpl w:val="38044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D86"/>
    <w:multiLevelType w:val="hybridMultilevel"/>
    <w:tmpl w:val="FBF6C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3644"/>
    <w:multiLevelType w:val="hybridMultilevel"/>
    <w:tmpl w:val="9CD8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0615D"/>
    <w:multiLevelType w:val="hybridMultilevel"/>
    <w:tmpl w:val="11B46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04C01"/>
    <w:multiLevelType w:val="hybridMultilevel"/>
    <w:tmpl w:val="5F98D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57A"/>
    <w:multiLevelType w:val="hybridMultilevel"/>
    <w:tmpl w:val="C8006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2626F"/>
    <w:multiLevelType w:val="hybridMultilevel"/>
    <w:tmpl w:val="504245B8"/>
    <w:lvl w:ilvl="0" w:tplc="1EA4DE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787530"/>
    <w:multiLevelType w:val="hybridMultilevel"/>
    <w:tmpl w:val="76CAA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3114A"/>
    <w:multiLevelType w:val="hybridMultilevel"/>
    <w:tmpl w:val="97BCB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072AC"/>
    <w:multiLevelType w:val="hybridMultilevel"/>
    <w:tmpl w:val="8E70FB92"/>
    <w:lvl w:ilvl="0" w:tplc="361AF9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0478">
    <w:abstractNumId w:val="5"/>
  </w:num>
  <w:num w:numId="2" w16cid:durableId="1684428893">
    <w:abstractNumId w:val="3"/>
  </w:num>
  <w:num w:numId="3" w16cid:durableId="1448042959">
    <w:abstractNumId w:val="9"/>
  </w:num>
  <w:num w:numId="4" w16cid:durableId="1410539923">
    <w:abstractNumId w:val="4"/>
  </w:num>
  <w:num w:numId="5" w16cid:durableId="1690140668">
    <w:abstractNumId w:val="8"/>
  </w:num>
  <w:num w:numId="6" w16cid:durableId="606428413">
    <w:abstractNumId w:val="6"/>
  </w:num>
  <w:num w:numId="7" w16cid:durableId="992950831">
    <w:abstractNumId w:val="2"/>
  </w:num>
  <w:num w:numId="8" w16cid:durableId="1406955296">
    <w:abstractNumId w:val="1"/>
  </w:num>
  <w:num w:numId="9" w16cid:durableId="196742122">
    <w:abstractNumId w:val="7"/>
  </w:num>
  <w:num w:numId="10" w16cid:durableId="7825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4"/>
    <w:rsid w:val="000520FD"/>
    <w:rsid w:val="00143C10"/>
    <w:rsid w:val="00153D27"/>
    <w:rsid w:val="001B0128"/>
    <w:rsid w:val="00234A76"/>
    <w:rsid w:val="002A7C93"/>
    <w:rsid w:val="00344426"/>
    <w:rsid w:val="00386585"/>
    <w:rsid w:val="00395B78"/>
    <w:rsid w:val="00402318"/>
    <w:rsid w:val="00451C16"/>
    <w:rsid w:val="004C73AD"/>
    <w:rsid w:val="00531D52"/>
    <w:rsid w:val="00545A33"/>
    <w:rsid w:val="00553574"/>
    <w:rsid w:val="00620FD7"/>
    <w:rsid w:val="00634297"/>
    <w:rsid w:val="00672A7A"/>
    <w:rsid w:val="0078526C"/>
    <w:rsid w:val="00815A4B"/>
    <w:rsid w:val="008227BF"/>
    <w:rsid w:val="00823D36"/>
    <w:rsid w:val="00854BAA"/>
    <w:rsid w:val="0086082E"/>
    <w:rsid w:val="00882749"/>
    <w:rsid w:val="0097576D"/>
    <w:rsid w:val="00980BA3"/>
    <w:rsid w:val="009E07B8"/>
    <w:rsid w:val="00A278BB"/>
    <w:rsid w:val="00B12FF2"/>
    <w:rsid w:val="00B36064"/>
    <w:rsid w:val="00C3767A"/>
    <w:rsid w:val="00C7366C"/>
    <w:rsid w:val="00D74AD8"/>
    <w:rsid w:val="00DD423F"/>
    <w:rsid w:val="00E629E9"/>
    <w:rsid w:val="00EA0E34"/>
    <w:rsid w:val="00EB4C74"/>
    <w:rsid w:val="00EC2848"/>
    <w:rsid w:val="00F44700"/>
    <w:rsid w:val="00F77D95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1384"/>
  <w15:chartTrackingRefBased/>
  <w15:docId w15:val="{A7FD1C29-E973-4B98-B44E-672383D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C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C16"/>
  </w:style>
  <w:style w:type="character" w:styleId="PlaceholderText">
    <w:name w:val="Placeholder Text"/>
    <w:basedOn w:val="DefaultParagraphFont"/>
    <w:uiPriority w:val="99"/>
    <w:semiHidden/>
    <w:rsid w:val="009E07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Vezdel</dc:creator>
  <cp:keywords/>
  <dc:description/>
  <cp:lastModifiedBy>Pavlo Vezdel</cp:lastModifiedBy>
  <cp:revision>15</cp:revision>
  <dcterms:created xsi:type="dcterms:W3CDTF">2025-03-07T06:54:00Z</dcterms:created>
  <dcterms:modified xsi:type="dcterms:W3CDTF">2025-04-18T12:53:00Z</dcterms:modified>
</cp:coreProperties>
</file>