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9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55"/>
        <w:gridCol w:w="455"/>
        <w:gridCol w:w="440"/>
        <w:gridCol w:w="5040"/>
      </w:tblGrid>
      <w:tr>
        <w:trPr>
          <w:trHeight w:val="20" w:hRule="exact"/>
          <w:cantSplit/>
        </w:trPr>
        <w:tc>
          <w:tcPr>
            <w:tcW w:type="dxa" w:w="5055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55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40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5040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</w:tr>
      <w:tr>
        <w:trPr>
          <w:trHeight w:val="7040" w:hRule="exact"/>
          <w:cantSplit/>
        </w:trPr>
        <w:tc>
          <w:tcPr>
            <w:tcW w:type="dxa" w:w="5055"/>
            <w:vAlign w:val="top"/>
          </w:tcPr>
          <w:tbl>
            <w:tblPr>
              <w:tblW w:w="5065" w:type="dxa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05"/>
              <w:gridCol w:w="1540"/>
              <w:gridCol w:w="1060"/>
              <w:gridCol w:w="740"/>
              <w:gridCol w:w="1020"/>
            </w:tblGrid>
            <w:tr>
              <w:trPr>
                <w:trHeight w:val="375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 SemiBold" w:hAnsi="Poppins SemiBold" w:cs="Poppins SemiBold" w:eastAsia="Poppins SemiBold"/>
                      <w:b w:val="0"/>
                      <w:i w:val="0"/>
                      <w:sz w:val="19"/>
                    </w:rPr>
                    <w:t>Les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 SemiBold" w:hAnsi="Poppins SemiBold" w:cs="Poppins SemiBold" w:eastAsia="Poppins SemiBold"/>
                      <w:b w:val="0"/>
                      <w:i w:val="0"/>
                      <w:sz w:val="19"/>
                    </w:rPr>
                    <w:t>Datum</w:t>
                  </w: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 SemiBold" w:hAnsi="Poppins SemiBold" w:cs="Poppins SemiBold" w:eastAsia="Poppins SemiBold"/>
                      <w:b w:val="0"/>
                      <w:i w:val="0"/>
                      <w:sz w:val="19"/>
                    </w:rPr>
                    <w:t>Tijd</w:t>
                  </w: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 SemiBold" w:hAnsi="Poppins SemiBold" w:cs="Poppins SemiBold" w:eastAsia="Poppins SemiBold"/>
                      <w:b w:val="0"/>
                      <w:i w:val="0"/>
                      <w:sz w:val="19"/>
                    </w:rPr>
                    <w:t>Uur</w:t>
                  </w: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 SemiBold" w:hAnsi="Poppins SemiBold" w:cs="Poppins SemiBold" w:eastAsia="Poppins SemiBold"/>
                      <w:b w:val="0"/>
                      <w:i w:val="0"/>
                      <w:sz w:val="19"/>
                    </w:rPr>
                    <w:t>Inst.</w:t>
                  </w: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21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22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23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24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25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26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27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28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29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30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31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32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33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34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35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36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37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38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39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40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</w:tbl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55"/>
            <w:vAlign w:val="top"/>
          </w:tcPr>
          <w:p>
            <w:pPr>
              <w:spacing w:before="0" w:after="0" w:lineRule="exact" w:line="20"/>
              <w:rPr>
                <w:sz w:val="2"/>
                <w:sz w:val="2"/>
              </w:rPr>
            </w:pPr>
          </w:p>
        </w:tc>
        <w:tc>
          <w:tcPr>
            <w:tcW w:type="dxa" w:w="440"/>
            <w:vAlign w:val="top"/>
          </w:tcPr>
          <w:p>
            <w:pPr>
              <w:spacing w:before="0" w:after="0" w:lineRule="exact" w:line="20"/>
              <w:rPr>
                <w:sz w:val="2"/>
                <w:sz w:val="2"/>
              </w:rPr>
            </w:pPr>
          </w:p>
        </w:tc>
        <w:tc>
          <w:tcPr>
            <w:tcW w:type="dxa" w:w="5040"/>
            <w:vAlign w:val="top"/>
          </w:tcPr>
          <w:p>
            <w:pPr>
              <w:spacing w:before="0" w:after="0" w:lineRule="exact" w:line="440"/>
              <w:rPr>
                <w:sz w:val="2"/>
                <w:sz w:val="2"/>
              </w:rPr>
            </w:pPr>
          </w:p>
          <w:p>
            <w:pPr>
              <w:spacing w:before="0" w:after="0" w:lineRule="atLeast" w:line="15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00400" cy="97212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9721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exact" w:line="610"/>
              <w:rPr>
                <w:sz w:val="2"/>
              </w:rPr>
            </w:pPr>
          </w:p>
          <w:tbl>
            <w:tblPr>
              <w:tblW w:w="5040" w:type="dxa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80"/>
              <w:gridCol w:w="3960"/>
            </w:tblGrid>
            <w:tr>
              <w:trPr>
                <w:trHeight w:val="620" w:hRule="exact"/>
                <w:cantSplit/>
              </w:trPr>
              <w:tc>
                <w:tcPr>
                  <w:tcW w:type="dxa" w:w="1080"/>
                  <w:vAlign w:val="center"/>
                  <w:tcMar>
                    <w:left w:w="16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Poppins Medium" w:hAnsi="Poppins Medium" w:cs="Poppins Medium" w:eastAsia="Poppins Medium"/>
                      <w:b w:val="0"/>
                      <w:i w:val="0"/>
                      <w:sz w:val="23"/>
                    </w:rPr>
                    <w:t>Naam</w:t>
                  </w:r>
                </w:p>
              </w:tc>
              <w:tc>
                <w:tcPr>
                  <w:tcW w:type="dxa" w:w="39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620" w:hRule="exact"/>
                <w:cantSplit/>
              </w:trPr>
              <w:tc>
                <w:tcPr>
                  <w:tcW w:type="dxa" w:w="1080"/>
                  <w:vAlign w:val="center"/>
                  <w:tcMar>
                    <w:left w:w="16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Poppins Medium" w:hAnsi="Poppins Medium" w:cs="Poppins Medium" w:eastAsia="Poppins Medium"/>
                      <w:b w:val="0"/>
                      <w:i w:val="0"/>
                      <w:sz w:val="23"/>
                    </w:rPr>
                    <w:t>Start</w:t>
                  </w:r>
                </w:p>
              </w:tc>
              <w:tc>
                <w:tcPr>
                  <w:tcW w:type="dxa" w:w="39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</w:tbl>
          <w:p>
            <w:pPr>
              <w:spacing w:before="0" w:after="0" w:lineRule="exact" w:line="510"/>
              <w:rPr>
                <w:sz w:val="2"/>
              </w:rPr>
            </w:pPr>
          </w:p>
          <w:p>
            <w:pPr>
              <w:spacing w:before="0" w:after="0" w:lineRule="exact" w:line="592"/>
              <w:jc w:val="center"/>
            </w:pPr>
            <w:r>
              <w:rPr>
                <w:rFonts w:ascii="Poppins" w:hAnsi="Poppins" w:cs="Poppins" w:eastAsia="Poppins"/>
                <w:b/>
                <w:i w:val="0"/>
                <w:sz w:val="27"/>
              </w:rPr>
              <w:t>Instructeur N. Hassan</w:t>
            </w:r>
          </w:p>
          <w:p>
            <w:pPr>
              <w:spacing w:before="0" w:after="0" w:lineRule="exact" w:line="592"/>
              <w:jc w:val="center"/>
            </w:pPr>
            <w:r>
              <w:rPr>
                <w:rFonts w:ascii="Poppins" w:hAnsi="Poppins" w:cs="Poppins" w:eastAsia="Poppins"/>
                <w:b/>
                <w:i w:val="0"/>
                <w:sz w:val="27"/>
              </w:rPr>
              <w:t>06-2626 2424</w:t>
            </w:r>
          </w:p>
          <w:p>
            <w:pPr>
              <w:spacing w:before="0" w:after="0" w:lineRule="exact" w:line="592"/>
              <w:jc w:val="center"/>
            </w:pPr>
            <w:r>
              <w:rPr>
                <w:rFonts w:ascii="Poppins" w:hAnsi="Poppins" w:cs="Poppins" w:eastAsia="Poppins"/>
                <w:b/>
                <w:i w:val="0"/>
                <w:sz w:val="27"/>
              </w:rPr>
              <w:t>info@topbal.nl</w:t>
            </w:r>
          </w:p>
          <w:p>
            <w:pPr>
              <w:spacing w:before="0" w:after="0" w:lineRule="exact" w:line="592"/>
              <w:jc w:val="center"/>
            </w:pPr>
            <w:r>
              <w:rPr>
                <w:rFonts w:ascii="Poppins" w:hAnsi="Poppins" w:cs="Poppins" w:eastAsia="Poppins"/>
                <w:b/>
                <w:i w:val="0"/>
                <w:sz w:val="27"/>
              </w:rPr>
              <w:t>Dordrecht</w:t>
            </w:r>
          </w:p>
        </w:tc>
      </w:tr>
      <w:tr>
        <w:trPr>
          <w:trHeight w:val="700" w:hRule="exact"/>
          <w:cantSplit/>
        </w:trPr>
        <w:tc>
          <w:tcPr>
            <w:tcW w:type="dxa" w:w="5055"/>
            <w:tcBorders>
              <w:bottom w:val="dashed" w:sz="6" w:space="0" w:color="8A8A8A"/>
            </w:tcBorders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55"/>
            <w:tcBorders>
              <w:bottom w:val="dashed" w:sz="6" w:space="0" w:color="8A8A8A"/>
            </w:tcBorders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40"/>
            <w:tcBorders>
              <w:bottom w:val="dashed" w:sz="6" w:space="0" w:color="8A8A8A"/>
            </w:tcBorders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5040"/>
            <w:tcBorders>
              <w:bottom w:val="dashed" w:sz="6" w:space="0" w:color="8A8A8A"/>
            </w:tcBorders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</w:tr>
      <w:tr>
        <w:trPr>
          <w:trHeight w:val="660" w:hRule="exact"/>
          <w:cantSplit/>
        </w:trPr>
        <w:tc>
          <w:tcPr>
            <w:tcW w:type="dxa" w:w="5055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55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40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5040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</w:tr>
      <w:tr>
        <w:trPr>
          <w:trHeight w:val="7050" w:hRule="exact"/>
          <w:cantSplit/>
        </w:trPr>
        <w:tc>
          <w:tcPr>
            <w:tcW w:type="dxa" w:w="5055"/>
            <w:vAlign w:val="top"/>
          </w:tcPr>
          <w:tbl>
            <w:tblPr>
              <w:tblW w:w="5065" w:type="dxa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05"/>
              <w:gridCol w:w="1540"/>
              <w:gridCol w:w="1060"/>
              <w:gridCol w:w="740"/>
              <w:gridCol w:w="1020"/>
            </w:tblGrid>
            <w:tr>
              <w:trPr>
                <w:trHeight w:val="375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 SemiBold" w:hAnsi="Poppins SemiBold" w:cs="Poppins SemiBold" w:eastAsia="Poppins SemiBold"/>
                      <w:b w:val="0"/>
                      <w:i w:val="0"/>
                      <w:sz w:val="19"/>
                    </w:rPr>
                    <w:t>Les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 SemiBold" w:hAnsi="Poppins SemiBold" w:cs="Poppins SemiBold" w:eastAsia="Poppins SemiBold"/>
                      <w:b w:val="0"/>
                      <w:i w:val="0"/>
                      <w:sz w:val="19"/>
                    </w:rPr>
                    <w:t>Datum</w:t>
                  </w: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 SemiBold" w:hAnsi="Poppins SemiBold" w:cs="Poppins SemiBold" w:eastAsia="Poppins SemiBold"/>
                      <w:b w:val="0"/>
                      <w:i w:val="0"/>
                      <w:sz w:val="19"/>
                    </w:rPr>
                    <w:t>Tijd</w:t>
                  </w: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 SemiBold" w:hAnsi="Poppins SemiBold" w:cs="Poppins SemiBold" w:eastAsia="Poppins SemiBold"/>
                      <w:b w:val="0"/>
                      <w:i w:val="0"/>
                      <w:sz w:val="19"/>
                    </w:rPr>
                    <w:t>Uur</w:t>
                  </w: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 SemiBold" w:hAnsi="Poppins SemiBold" w:cs="Poppins SemiBold" w:eastAsia="Poppins SemiBold"/>
                      <w:b w:val="0"/>
                      <w:i w:val="0"/>
                      <w:sz w:val="19"/>
                    </w:rPr>
                    <w:t>Inst.</w:t>
                  </w: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21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22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23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24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25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26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27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28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29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30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31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32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33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34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35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36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37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38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39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40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</w:tbl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55"/>
            <w:vAlign w:val="top"/>
          </w:tcPr>
          <w:p>
            <w:pPr>
              <w:spacing w:before="0" w:after="0" w:lineRule="exact" w:line="20"/>
              <w:rPr>
                <w:sz w:val="2"/>
                <w:sz w:val="2"/>
              </w:rPr>
            </w:pPr>
          </w:p>
        </w:tc>
        <w:tc>
          <w:tcPr>
            <w:tcW w:type="dxa" w:w="440"/>
            <w:vAlign w:val="top"/>
          </w:tcPr>
          <w:p>
            <w:pPr>
              <w:spacing w:before="0" w:after="0" w:lineRule="exact" w:line="20"/>
              <w:rPr>
                <w:sz w:val="2"/>
                <w:sz w:val="2"/>
              </w:rPr>
            </w:pPr>
          </w:p>
        </w:tc>
        <w:tc>
          <w:tcPr>
            <w:tcW w:type="dxa" w:w="5040"/>
            <w:vAlign w:val="top"/>
          </w:tcPr>
          <w:p>
            <w:pPr>
              <w:spacing w:before="0" w:after="0" w:lineRule="exact" w:line="440"/>
              <w:rPr>
                <w:sz w:val="2"/>
                <w:sz w:val="2"/>
              </w:rPr>
            </w:pPr>
          </w:p>
          <w:p>
            <w:pPr>
              <w:spacing w:before="0" w:after="0" w:lineRule="atLeast" w:line="15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200400" cy="97212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9721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exact" w:line="610"/>
              <w:rPr>
                <w:sz w:val="2"/>
              </w:rPr>
            </w:pPr>
          </w:p>
          <w:tbl>
            <w:tblPr>
              <w:tblW w:w="5040" w:type="dxa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80"/>
              <w:gridCol w:w="3960"/>
            </w:tblGrid>
            <w:tr>
              <w:trPr>
                <w:trHeight w:val="620" w:hRule="exact"/>
                <w:cantSplit/>
              </w:trPr>
              <w:tc>
                <w:tcPr>
                  <w:tcW w:type="dxa" w:w="1080"/>
                  <w:vAlign w:val="center"/>
                  <w:tcMar>
                    <w:left w:w="16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Poppins Medium" w:hAnsi="Poppins Medium" w:cs="Poppins Medium" w:eastAsia="Poppins Medium"/>
                      <w:b w:val="0"/>
                      <w:i w:val="0"/>
                      <w:sz w:val="23"/>
                    </w:rPr>
                    <w:t>Naam</w:t>
                  </w:r>
                </w:p>
              </w:tc>
              <w:tc>
                <w:tcPr>
                  <w:tcW w:type="dxa" w:w="39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620" w:hRule="exact"/>
                <w:cantSplit/>
              </w:trPr>
              <w:tc>
                <w:tcPr>
                  <w:tcW w:type="dxa" w:w="1080"/>
                  <w:vAlign w:val="center"/>
                  <w:tcMar>
                    <w:left w:w="16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rFonts w:ascii="Poppins Medium" w:hAnsi="Poppins Medium" w:cs="Poppins Medium" w:eastAsia="Poppins Medium"/>
                      <w:b w:val="0"/>
                      <w:i w:val="0"/>
                      <w:sz w:val="23"/>
                    </w:rPr>
                    <w:t>Start</w:t>
                  </w:r>
                </w:p>
              </w:tc>
              <w:tc>
                <w:tcPr>
                  <w:tcW w:type="dxa" w:w="39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</w:tbl>
          <w:p>
            <w:pPr>
              <w:spacing w:before="0" w:after="0" w:lineRule="exact" w:line="510"/>
              <w:rPr>
                <w:sz w:val="2"/>
              </w:rPr>
            </w:pPr>
          </w:p>
          <w:p>
            <w:pPr>
              <w:spacing w:before="0" w:after="0" w:lineRule="exact" w:line="592"/>
              <w:jc w:val="center"/>
            </w:pPr>
            <w:r>
              <w:rPr>
                <w:rFonts w:ascii="Poppins" w:hAnsi="Poppins" w:cs="Poppins" w:eastAsia="Poppins"/>
                <w:b/>
                <w:i w:val="0"/>
                <w:sz w:val="27"/>
              </w:rPr>
              <w:t>Instructeur N. Hassan</w:t>
            </w:r>
          </w:p>
          <w:p>
            <w:pPr>
              <w:spacing w:before="0" w:after="0" w:lineRule="exact" w:line="592"/>
              <w:jc w:val="center"/>
            </w:pPr>
            <w:r>
              <w:rPr>
                <w:rFonts w:ascii="Poppins" w:hAnsi="Poppins" w:cs="Poppins" w:eastAsia="Poppins"/>
                <w:b/>
                <w:i w:val="0"/>
                <w:sz w:val="27"/>
              </w:rPr>
              <w:t>06-2626 2424</w:t>
            </w:r>
          </w:p>
          <w:p>
            <w:pPr>
              <w:spacing w:before="0" w:after="0" w:lineRule="exact" w:line="592"/>
              <w:jc w:val="center"/>
            </w:pPr>
            <w:r>
              <w:rPr>
                <w:rFonts w:ascii="Poppins" w:hAnsi="Poppins" w:cs="Poppins" w:eastAsia="Poppins"/>
                <w:b/>
                <w:i w:val="0"/>
                <w:sz w:val="27"/>
              </w:rPr>
              <w:t>info@topbal.nl</w:t>
            </w:r>
          </w:p>
          <w:p>
            <w:pPr>
              <w:spacing w:before="0" w:after="0" w:lineRule="exact" w:line="592"/>
              <w:jc w:val="center"/>
            </w:pPr>
            <w:r>
              <w:rPr>
                <w:rFonts w:ascii="Poppins" w:hAnsi="Poppins" w:cs="Poppins" w:eastAsia="Poppins"/>
                <w:b/>
                <w:i w:val="0"/>
                <w:sz w:val="27"/>
              </w:rPr>
              <w:t>Dordrecht</w:t>
            </w:r>
          </w:p>
        </w:tc>
      </w:tr>
    </w:tbl>
    <w:p>
      <w:pPr>
        <w:spacing w:before="0" w:after="0" w:lineRule="exact" w:line="20"/>
        <w:sectPr>
          <w:pgSz w:w="11906" w:h="16838"/>
          <w:pgMar w:top="655" w:right="460" w:bottom="480" w:left="450" w:header="0" w:footer="0" w:gutter="0"/>
          <w:cols w:space="720"/>
          <w:docGrid w:linePitch="360"/>
        </w:sectPr>
        <w:rPr>
          <w:sz w:val="2"/>
        </w:rPr>
      </w:pPr>
    </w:p>
    <w:tbl>
      <w:tblPr>
        <w:tblW w:w="109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55"/>
        <w:gridCol w:w="455"/>
        <w:gridCol w:w="440"/>
        <w:gridCol w:w="5040"/>
      </w:tblGrid>
      <w:tr>
        <w:trPr>
          <w:trHeight w:val="20" w:hRule="exact"/>
          <w:cantSplit/>
        </w:trPr>
        <w:tc>
          <w:tcPr>
            <w:tcW w:type="dxa" w:w="5055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55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40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5040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</w:tr>
      <w:tr>
        <w:trPr>
          <w:trHeight w:val="7040" w:hRule="exact"/>
          <w:cantSplit/>
        </w:trPr>
        <w:tc>
          <w:tcPr>
            <w:tcW w:type="dxa" w:w="5055"/>
            <w:vAlign w:val="top"/>
            <w:tcMar>
              <w:right w:w="80" w:type="dxa"/>
            </w:tcMar>
          </w:tcPr>
          <w:p>
            <w:pPr>
              <w:spacing w:before="0" w:after="180" w:lineRule="exact" w:line="440"/>
              <w:jc w:val="center"/>
              <w:rPr>
                <w:sz w:val="2"/>
              </w:rPr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26"/>
              </w:rPr>
              <w:t>Regels</w:t>
            </w:r>
          </w:p>
          <w:p>
            <w:pPr>
              <w:tabs>
                <w:tab w:pos="340" w:val="right"/>
                <w:tab w:pos="420" w:val="left"/>
              </w:tabs>
              <w:spacing w:before="0" w:after="132" w:lineRule="exact" w:line="268"/>
              <w:ind w:left="420" w:hanging="420"/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19"/>
              </w:rPr>
              <w:tab/>
              <w:t>1.</w:t>
              <w:tab/>
            </w:r>
            <w:r>
              <w:rPr>
                <w:rFonts w:ascii="Poppins" w:hAnsi="Poppins" w:cs="Poppins" w:eastAsia="Poppins"/>
                <w:b w:val="0"/>
                <w:i w:val="0"/>
                <w:sz w:val="19"/>
              </w:rPr>
              <w:t>Deze kaart neem je bij elke rijles mee.</w:t>
            </w:r>
          </w:p>
          <w:p>
            <w:pPr>
              <w:tabs>
                <w:tab w:pos="340" w:val="right"/>
                <w:tab w:pos="420" w:val="left"/>
              </w:tabs>
              <w:spacing w:before="0" w:after="132" w:lineRule="exact" w:line="268"/>
              <w:ind w:left="420" w:hanging="420"/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19"/>
              </w:rPr>
              <w:tab/>
              <w:t>2.</w:t>
              <w:tab/>
            </w:r>
            <w:r>
              <w:rPr>
                <w:rFonts w:ascii="Poppins" w:hAnsi="Poppins" w:cs="Poppins" w:eastAsia="Poppins"/>
                <w:b w:val="0"/>
                <w:i w:val="0"/>
                <w:sz w:val="19"/>
              </w:rPr>
              <w:t>Afmelden voor een rijles? Minstens 12 uur van tevoren, anders betaal je de kosten.</w:t>
            </w:r>
          </w:p>
          <w:p>
            <w:pPr>
              <w:tabs>
                <w:tab w:pos="340" w:val="right"/>
                <w:tab w:pos="420" w:val="left"/>
              </w:tabs>
              <w:spacing w:before="0" w:after="132" w:lineRule="exact" w:line="268"/>
              <w:ind w:left="420" w:hanging="420"/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19"/>
              </w:rPr>
              <w:tab/>
              <w:t>3.</w:t>
              <w:tab/>
            </w:r>
            <w:r>
              <w:rPr>
                <w:rFonts w:ascii="Poppins" w:hAnsi="Poppins" w:cs="Poppins" w:eastAsia="Poppins"/>
                <w:b w:val="0"/>
                <w:i w:val="0"/>
                <w:sz w:val="19"/>
              </w:rPr>
              <w:t>20 Minuten extra beschikbaar zijn voor en/of na je rijles.</w:t>
            </w:r>
          </w:p>
          <w:p>
            <w:pPr>
              <w:tabs>
                <w:tab w:pos="340" w:val="right"/>
                <w:tab w:pos="420" w:val="left"/>
              </w:tabs>
              <w:spacing w:before="0" w:after="132" w:lineRule="exact" w:line="268"/>
              <w:ind w:left="420" w:hanging="420"/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19"/>
              </w:rPr>
              <w:tab/>
              <w:t>4.</w:t>
              <w:tab/>
            </w:r>
            <w:r>
              <w:rPr>
                <w:rFonts w:ascii="Poppins" w:hAnsi="Poppins" w:cs="Poppins" w:eastAsia="Poppins"/>
                <w:b w:val="0"/>
                <w:i w:val="0"/>
                <w:sz w:val="19"/>
              </w:rPr>
              <w:t>Toch ergens anders opgehaald worden? Laat dat minstens 60 minuten van tevoren weten.</w:t>
            </w:r>
          </w:p>
          <w:p>
            <w:pPr>
              <w:tabs>
                <w:tab w:pos="340" w:val="right"/>
                <w:tab w:pos="420" w:val="left"/>
              </w:tabs>
              <w:spacing w:before="0" w:after="132" w:lineRule="exact" w:line="268"/>
              <w:ind w:left="420" w:hanging="420"/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19"/>
              </w:rPr>
              <w:tab/>
              <w:t>5.</w:t>
              <w:tab/>
            </w:r>
            <w:r>
              <w:rPr>
                <w:rFonts w:ascii="Poppins" w:hAnsi="Poppins" w:cs="Poppins" w:eastAsia="Poppins"/>
                <w:b w:val="0"/>
                <w:i w:val="0"/>
                <w:sz w:val="19"/>
              </w:rPr>
              <w:t>Een lespakket moet binnen 5 weken betaald worden.</w:t>
            </w:r>
          </w:p>
          <w:p>
            <w:pPr>
              <w:tabs>
                <w:tab w:pos="340" w:val="right"/>
                <w:tab w:pos="420" w:val="left"/>
              </w:tabs>
              <w:spacing w:before="0" w:after="132" w:lineRule="exact" w:line="268"/>
              <w:ind w:left="420" w:hanging="420"/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19"/>
              </w:rPr>
              <w:tab/>
              <w:t>6.</w:t>
              <w:tab/>
            </w:r>
            <w:r>
              <w:rPr>
                <w:rFonts w:ascii="Poppins" w:hAnsi="Poppins" w:cs="Poppins" w:eastAsia="Poppins"/>
                <w:b w:val="0"/>
                <w:i w:val="0"/>
                <w:sz w:val="19"/>
              </w:rPr>
              <w:t>Bij een pakket is het afnemen van een TTT en daarna een rijexamen verplicht.</w:t>
            </w:r>
          </w:p>
          <w:p>
            <w:pPr>
              <w:tabs>
                <w:tab w:pos="340" w:val="right"/>
                <w:tab w:pos="420" w:val="left"/>
              </w:tabs>
              <w:spacing w:before="0" w:after="132" w:lineRule="exact" w:line="268"/>
              <w:ind w:left="420" w:hanging="420"/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19"/>
              </w:rPr>
              <w:tab/>
              <w:t>7.</w:t>
              <w:tab/>
            </w:r>
            <w:r>
              <w:rPr>
                <w:rFonts w:ascii="Poppins" w:hAnsi="Poppins" w:cs="Poppins" w:eastAsia="Poppins"/>
                <w:b w:val="0"/>
                <w:i w:val="0"/>
                <w:sz w:val="19"/>
              </w:rPr>
              <w:t>Het aantal rijlessen is géén garantie voor het opgaan voor het rijexamen.</w:t>
            </w:r>
          </w:p>
          <w:p>
            <w:pPr>
              <w:tabs>
                <w:tab w:pos="340" w:val="right"/>
                <w:tab w:pos="420" w:val="left"/>
              </w:tabs>
              <w:spacing w:before="0" w:after="132" w:lineRule="exact" w:line="268"/>
              <w:ind w:left="420" w:hanging="420"/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19"/>
              </w:rPr>
              <w:tab/>
              <w:t>8.</w:t>
              <w:tab/>
            </w:r>
            <w:r>
              <w:rPr>
                <w:rFonts w:ascii="Poppins" w:hAnsi="Poppins" w:cs="Poppins" w:eastAsia="Poppins"/>
                <w:b w:val="0"/>
                <w:i w:val="0"/>
                <w:sz w:val="19"/>
              </w:rPr>
              <w:t>Voordat je rijexamen gaat doen, moet alles betaald zijn.</w:t>
            </w:r>
          </w:p>
          <w:p>
            <w:pPr>
              <w:tabs>
                <w:tab w:pos="340" w:val="right"/>
                <w:tab w:pos="420" w:val="left"/>
              </w:tabs>
              <w:spacing w:before="0" w:after="132" w:lineRule="exact" w:line="268"/>
              <w:ind w:left="420" w:hanging="420"/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19"/>
              </w:rPr>
              <w:tab/>
              <w:t>9.</w:t>
              <w:tab/>
            </w:r>
            <w:r>
              <w:rPr>
                <w:rFonts w:ascii="Poppins" w:hAnsi="Poppins" w:cs="Poppins" w:eastAsia="Poppins"/>
                <w:b w:val="0"/>
                <w:i w:val="0"/>
                <w:sz w:val="19"/>
              </w:rPr>
              <w:t>Toch niet klaar voor het rijexamen? Rijexamen gaat niet door en betaling wordt niet geretourneerd.</w:t>
            </w:r>
          </w:p>
          <w:p>
            <w:pPr>
              <w:tabs>
                <w:tab w:pos="340" w:val="right"/>
                <w:tab w:pos="420" w:val="left"/>
              </w:tabs>
              <w:spacing w:before="0" w:after="132" w:lineRule="exact" w:line="268"/>
              <w:ind w:left="420" w:hanging="420"/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19"/>
              </w:rPr>
              <w:tab/>
              <w:t>10.</w:t>
              <w:tab/>
            </w:r>
            <w:r>
              <w:rPr>
                <w:rFonts w:ascii="Poppins" w:hAnsi="Poppins" w:cs="Poppins" w:eastAsia="Poppins"/>
                <w:b w:val="0"/>
                <w:i w:val="0"/>
                <w:sz w:val="19"/>
              </w:rPr>
              <w:t>Wij zijn niet verantwoordelijk voor het laten liggen van spullen in de lesauto.</w:t>
            </w:r>
          </w:p>
        </w:tc>
        <w:tc>
          <w:tcPr>
            <w:tcW w:type="dxa" w:w="455"/>
            <w:vAlign w:val="top"/>
          </w:tcPr>
          <w:p>
            <w:pPr>
              <w:spacing w:before="0" w:after="0" w:lineRule="exact" w:line="20"/>
              <w:rPr>
                <w:sz w:val="2"/>
                <w:sz w:val="2"/>
              </w:rPr>
            </w:pPr>
          </w:p>
        </w:tc>
        <w:tc>
          <w:tcPr>
            <w:tcW w:type="dxa" w:w="440"/>
            <w:vAlign w:val="top"/>
          </w:tcPr>
          <w:p>
            <w:pPr>
              <w:spacing w:before="0" w:after="0" w:lineRule="exact" w:line="20"/>
              <w:rPr>
                <w:sz w:val="2"/>
                <w:sz w:val="2"/>
              </w:rPr>
            </w:pPr>
          </w:p>
        </w:tc>
        <w:tc>
          <w:tcPr>
            <w:tcW w:type="dxa" w:w="5040"/>
            <w:vAlign w:val="top"/>
          </w:tcPr>
          <w:tbl>
            <w:tblPr>
              <w:tblW w:w="5065" w:type="dxa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05"/>
              <w:gridCol w:w="1540"/>
              <w:gridCol w:w="1060"/>
              <w:gridCol w:w="740"/>
              <w:gridCol w:w="1020"/>
            </w:tblGrid>
            <w:tr>
              <w:trPr>
                <w:trHeight w:val="375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 SemiBold" w:hAnsi="Poppins SemiBold" w:cs="Poppins SemiBold" w:eastAsia="Poppins SemiBold"/>
                      <w:b w:val="0"/>
                      <w:i w:val="0"/>
                      <w:sz w:val="19"/>
                    </w:rPr>
                    <w:t>Les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 SemiBold" w:hAnsi="Poppins SemiBold" w:cs="Poppins SemiBold" w:eastAsia="Poppins SemiBold"/>
                      <w:b w:val="0"/>
                      <w:i w:val="0"/>
                      <w:sz w:val="19"/>
                    </w:rPr>
                    <w:t>Datum</w:t>
                  </w: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 SemiBold" w:hAnsi="Poppins SemiBold" w:cs="Poppins SemiBold" w:eastAsia="Poppins SemiBold"/>
                      <w:b w:val="0"/>
                      <w:i w:val="0"/>
                      <w:sz w:val="19"/>
                    </w:rPr>
                    <w:t>Tijd</w:t>
                  </w: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 SemiBold" w:hAnsi="Poppins SemiBold" w:cs="Poppins SemiBold" w:eastAsia="Poppins SemiBold"/>
                      <w:b w:val="0"/>
                      <w:i w:val="0"/>
                      <w:sz w:val="19"/>
                    </w:rPr>
                    <w:t>Uur</w:t>
                  </w: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 SemiBold" w:hAnsi="Poppins SemiBold" w:cs="Poppins SemiBold" w:eastAsia="Poppins SemiBold"/>
                      <w:b w:val="0"/>
                      <w:i w:val="0"/>
                      <w:sz w:val="19"/>
                    </w:rPr>
                    <w:t>Inst.</w:t>
                  </w: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4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5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6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7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8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9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10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11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12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13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14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15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16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17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18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19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20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</w:tbl>
          <w:p>
            <w:pPr>
              <w:spacing w:before="0" w:after="0" w:lineRule="exact" w:line="20"/>
              <w:rPr>
                <w:sz w:val="2"/>
              </w:rPr>
            </w:pPr>
          </w:p>
        </w:tc>
      </w:tr>
      <w:tr>
        <w:trPr>
          <w:trHeight w:val="700" w:hRule="exact"/>
          <w:cantSplit/>
        </w:trPr>
        <w:tc>
          <w:tcPr>
            <w:tcW w:type="dxa" w:w="5055"/>
            <w:tcBorders>
              <w:bottom w:val="dashed" w:sz="6" w:space="0" w:color="8A8A8A"/>
            </w:tcBorders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55"/>
            <w:tcBorders>
              <w:bottom w:val="dashed" w:sz="6" w:space="0" w:color="8A8A8A"/>
            </w:tcBorders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40"/>
            <w:tcBorders>
              <w:bottom w:val="dashed" w:sz="6" w:space="0" w:color="8A8A8A"/>
            </w:tcBorders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5040"/>
            <w:tcBorders>
              <w:bottom w:val="dashed" w:sz="6" w:space="0" w:color="8A8A8A"/>
            </w:tcBorders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</w:tr>
      <w:tr>
        <w:trPr>
          <w:trHeight w:val="660" w:hRule="exact"/>
          <w:cantSplit/>
        </w:trPr>
        <w:tc>
          <w:tcPr>
            <w:tcW w:type="dxa" w:w="5055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55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440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  <w:tc>
          <w:tcPr>
            <w:tcW w:type="dxa" w:w="5040"/>
          </w:tcPr>
          <w:p>
            <w:pPr>
              <w:spacing w:before="0" w:after="0" w:lineRule="exact" w:line="20"/>
              <w:rPr>
                <w:sz w:val="2"/>
              </w:rPr>
            </w:pPr>
          </w:p>
        </w:tc>
      </w:tr>
      <w:tr>
        <w:trPr>
          <w:trHeight w:val="7050" w:hRule="exact"/>
          <w:cantSplit/>
        </w:trPr>
        <w:tc>
          <w:tcPr>
            <w:tcW w:type="dxa" w:w="5055"/>
            <w:vAlign w:val="top"/>
            <w:tcMar>
              <w:right w:w="80" w:type="dxa"/>
            </w:tcMar>
          </w:tcPr>
          <w:p>
            <w:pPr>
              <w:spacing w:before="0" w:after="180" w:lineRule="exact" w:line="440"/>
              <w:jc w:val="center"/>
              <w:rPr>
                <w:sz w:val="2"/>
              </w:rPr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26"/>
              </w:rPr>
              <w:t>Regels</w:t>
            </w:r>
          </w:p>
          <w:p>
            <w:pPr>
              <w:tabs>
                <w:tab w:pos="340" w:val="right"/>
                <w:tab w:pos="420" w:val="left"/>
              </w:tabs>
              <w:spacing w:before="0" w:after="132" w:lineRule="exact" w:line="268"/>
              <w:ind w:left="420" w:hanging="420"/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19"/>
              </w:rPr>
              <w:tab/>
              <w:t>1.</w:t>
              <w:tab/>
            </w:r>
            <w:r>
              <w:rPr>
                <w:rFonts w:ascii="Poppins" w:hAnsi="Poppins" w:cs="Poppins" w:eastAsia="Poppins"/>
                <w:b w:val="0"/>
                <w:i w:val="0"/>
                <w:sz w:val="19"/>
              </w:rPr>
              <w:t>Deze kaart neem je bij elke rijles mee.</w:t>
            </w:r>
          </w:p>
          <w:p>
            <w:pPr>
              <w:tabs>
                <w:tab w:pos="340" w:val="right"/>
                <w:tab w:pos="420" w:val="left"/>
              </w:tabs>
              <w:spacing w:before="0" w:after="132" w:lineRule="exact" w:line="268"/>
              <w:ind w:left="420" w:hanging="420"/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19"/>
              </w:rPr>
              <w:tab/>
              <w:t>2.</w:t>
              <w:tab/>
            </w:r>
            <w:r>
              <w:rPr>
                <w:rFonts w:ascii="Poppins" w:hAnsi="Poppins" w:cs="Poppins" w:eastAsia="Poppins"/>
                <w:b w:val="0"/>
                <w:i w:val="0"/>
                <w:sz w:val="19"/>
              </w:rPr>
              <w:t>Afmelden voor een rijles? Minstens 12 uur van tevoren, anders betaal je de kosten.</w:t>
            </w:r>
          </w:p>
          <w:p>
            <w:pPr>
              <w:tabs>
                <w:tab w:pos="340" w:val="right"/>
                <w:tab w:pos="420" w:val="left"/>
              </w:tabs>
              <w:spacing w:before="0" w:after="132" w:lineRule="exact" w:line="268"/>
              <w:ind w:left="420" w:hanging="420"/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19"/>
              </w:rPr>
              <w:tab/>
              <w:t>3.</w:t>
              <w:tab/>
            </w:r>
            <w:r>
              <w:rPr>
                <w:rFonts w:ascii="Poppins" w:hAnsi="Poppins" w:cs="Poppins" w:eastAsia="Poppins"/>
                <w:b w:val="0"/>
                <w:i w:val="0"/>
                <w:sz w:val="19"/>
              </w:rPr>
              <w:t>20 Minuten extra beschikbaar zijn voor en/of na je rijles.</w:t>
            </w:r>
          </w:p>
          <w:p>
            <w:pPr>
              <w:tabs>
                <w:tab w:pos="340" w:val="right"/>
                <w:tab w:pos="420" w:val="left"/>
              </w:tabs>
              <w:spacing w:before="0" w:after="132" w:lineRule="exact" w:line="268"/>
              <w:ind w:left="420" w:hanging="420"/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19"/>
              </w:rPr>
              <w:tab/>
              <w:t>4.</w:t>
              <w:tab/>
            </w:r>
            <w:r>
              <w:rPr>
                <w:rFonts w:ascii="Poppins" w:hAnsi="Poppins" w:cs="Poppins" w:eastAsia="Poppins"/>
                <w:b w:val="0"/>
                <w:i w:val="0"/>
                <w:sz w:val="19"/>
              </w:rPr>
              <w:t>Toch ergens anders opgehaald worden? Laat dat minstens 60 minuten van tevoren weten.</w:t>
            </w:r>
          </w:p>
          <w:p>
            <w:pPr>
              <w:tabs>
                <w:tab w:pos="340" w:val="right"/>
                <w:tab w:pos="420" w:val="left"/>
              </w:tabs>
              <w:spacing w:before="0" w:after="132" w:lineRule="exact" w:line="268"/>
              <w:ind w:left="420" w:hanging="420"/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19"/>
              </w:rPr>
              <w:tab/>
              <w:t>5.</w:t>
              <w:tab/>
            </w:r>
            <w:r>
              <w:rPr>
                <w:rFonts w:ascii="Poppins" w:hAnsi="Poppins" w:cs="Poppins" w:eastAsia="Poppins"/>
                <w:b w:val="0"/>
                <w:i w:val="0"/>
                <w:sz w:val="19"/>
              </w:rPr>
              <w:t>Een lespakket moet binnen 5 weken betaald worden.</w:t>
            </w:r>
          </w:p>
          <w:p>
            <w:pPr>
              <w:tabs>
                <w:tab w:pos="340" w:val="right"/>
                <w:tab w:pos="420" w:val="left"/>
              </w:tabs>
              <w:spacing w:before="0" w:after="132" w:lineRule="exact" w:line="268"/>
              <w:ind w:left="420" w:hanging="420"/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19"/>
              </w:rPr>
              <w:tab/>
              <w:t>6.</w:t>
              <w:tab/>
            </w:r>
            <w:r>
              <w:rPr>
                <w:rFonts w:ascii="Poppins" w:hAnsi="Poppins" w:cs="Poppins" w:eastAsia="Poppins"/>
                <w:b w:val="0"/>
                <w:i w:val="0"/>
                <w:sz w:val="19"/>
              </w:rPr>
              <w:t>Bij een pakket is het afnemen van een TTT en daarna een rijexamen verplicht.</w:t>
            </w:r>
          </w:p>
          <w:p>
            <w:pPr>
              <w:tabs>
                <w:tab w:pos="340" w:val="right"/>
                <w:tab w:pos="420" w:val="left"/>
              </w:tabs>
              <w:spacing w:before="0" w:after="132" w:lineRule="exact" w:line="268"/>
              <w:ind w:left="420" w:hanging="420"/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19"/>
              </w:rPr>
              <w:tab/>
              <w:t>7.</w:t>
              <w:tab/>
            </w:r>
            <w:r>
              <w:rPr>
                <w:rFonts w:ascii="Poppins" w:hAnsi="Poppins" w:cs="Poppins" w:eastAsia="Poppins"/>
                <w:b w:val="0"/>
                <w:i w:val="0"/>
                <w:sz w:val="19"/>
              </w:rPr>
              <w:t>Het aantal rijlessen is géén garantie voor het opgaan voor het rijexamen.</w:t>
            </w:r>
          </w:p>
          <w:p>
            <w:pPr>
              <w:tabs>
                <w:tab w:pos="340" w:val="right"/>
                <w:tab w:pos="420" w:val="left"/>
              </w:tabs>
              <w:spacing w:before="0" w:after="132" w:lineRule="exact" w:line="268"/>
              <w:ind w:left="420" w:hanging="420"/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19"/>
              </w:rPr>
              <w:tab/>
              <w:t>8.</w:t>
              <w:tab/>
            </w:r>
            <w:r>
              <w:rPr>
                <w:rFonts w:ascii="Poppins" w:hAnsi="Poppins" w:cs="Poppins" w:eastAsia="Poppins"/>
                <w:b w:val="0"/>
                <w:i w:val="0"/>
                <w:sz w:val="19"/>
              </w:rPr>
              <w:t>Voordat je rijexamen gaat doen, moet alles betaald zijn.</w:t>
            </w:r>
          </w:p>
          <w:p>
            <w:pPr>
              <w:tabs>
                <w:tab w:pos="340" w:val="right"/>
                <w:tab w:pos="420" w:val="left"/>
              </w:tabs>
              <w:spacing w:before="0" w:after="132" w:lineRule="exact" w:line="268"/>
              <w:ind w:left="420" w:hanging="420"/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19"/>
              </w:rPr>
              <w:tab/>
              <w:t>9.</w:t>
              <w:tab/>
            </w:r>
            <w:r>
              <w:rPr>
                <w:rFonts w:ascii="Poppins" w:hAnsi="Poppins" w:cs="Poppins" w:eastAsia="Poppins"/>
                <w:b w:val="0"/>
                <w:i w:val="0"/>
                <w:sz w:val="19"/>
              </w:rPr>
              <w:t>Toch niet klaar voor het rijexamen? Rijexamen gaat niet door en betaling wordt niet geretourneerd.</w:t>
            </w:r>
          </w:p>
          <w:p>
            <w:pPr>
              <w:tabs>
                <w:tab w:pos="340" w:val="right"/>
                <w:tab w:pos="420" w:val="left"/>
              </w:tabs>
              <w:spacing w:before="0" w:after="132" w:lineRule="exact" w:line="268"/>
              <w:ind w:left="420" w:hanging="420"/>
            </w:pPr>
            <w:r>
              <w:rPr>
                <w:rFonts w:ascii="Poppins SemiBold" w:hAnsi="Poppins SemiBold" w:cs="Poppins SemiBold" w:eastAsia="Poppins SemiBold"/>
                <w:b w:val="0"/>
                <w:i w:val="0"/>
                <w:sz w:val="19"/>
              </w:rPr>
              <w:tab/>
              <w:t>10.</w:t>
              <w:tab/>
            </w:r>
            <w:r>
              <w:rPr>
                <w:rFonts w:ascii="Poppins" w:hAnsi="Poppins" w:cs="Poppins" w:eastAsia="Poppins"/>
                <w:b w:val="0"/>
                <w:i w:val="0"/>
                <w:sz w:val="19"/>
              </w:rPr>
              <w:t>Wij zijn niet verantwoordelijk voor het laten liggen van spullen in de lesauto.</w:t>
            </w:r>
          </w:p>
        </w:tc>
        <w:tc>
          <w:tcPr>
            <w:tcW w:type="dxa" w:w="455"/>
            <w:vAlign w:val="top"/>
          </w:tcPr>
          <w:p>
            <w:pPr>
              <w:spacing w:before="0" w:after="0" w:lineRule="exact" w:line="20"/>
              <w:rPr>
                <w:sz w:val="2"/>
                <w:sz w:val="2"/>
              </w:rPr>
            </w:pPr>
          </w:p>
        </w:tc>
        <w:tc>
          <w:tcPr>
            <w:tcW w:type="dxa" w:w="440"/>
            <w:vAlign w:val="top"/>
          </w:tcPr>
          <w:p>
            <w:pPr>
              <w:spacing w:before="0" w:after="0" w:lineRule="exact" w:line="20"/>
              <w:rPr>
                <w:sz w:val="2"/>
                <w:sz w:val="2"/>
              </w:rPr>
            </w:pPr>
          </w:p>
        </w:tc>
        <w:tc>
          <w:tcPr>
            <w:tcW w:type="dxa" w:w="5040"/>
            <w:vAlign w:val="top"/>
          </w:tcPr>
          <w:tbl>
            <w:tblPr>
              <w:tblW w:w="5065" w:type="dxa"/>
              <w:tblInd w:w="0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705"/>
              <w:gridCol w:w="1540"/>
              <w:gridCol w:w="1060"/>
              <w:gridCol w:w="740"/>
              <w:gridCol w:w="1020"/>
            </w:tblGrid>
            <w:tr>
              <w:trPr>
                <w:trHeight w:val="375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 SemiBold" w:hAnsi="Poppins SemiBold" w:cs="Poppins SemiBold" w:eastAsia="Poppins SemiBold"/>
                      <w:b w:val="0"/>
                      <w:i w:val="0"/>
                      <w:sz w:val="19"/>
                    </w:rPr>
                    <w:t>Les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 SemiBold" w:hAnsi="Poppins SemiBold" w:cs="Poppins SemiBold" w:eastAsia="Poppins SemiBold"/>
                      <w:b w:val="0"/>
                      <w:i w:val="0"/>
                      <w:sz w:val="19"/>
                    </w:rPr>
                    <w:t>Datum</w:t>
                  </w: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 SemiBold" w:hAnsi="Poppins SemiBold" w:cs="Poppins SemiBold" w:eastAsia="Poppins SemiBold"/>
                      <w:b w:val="0"/>
                      <w:i w:val="0"/>
                      <w:sz w:val="19"/>
                    </w:rPr>
                    <w:t>Tijd</w:t>
                  </w: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 SemiBold" w:hAnsi="Poppins SemiBold" w:cs="Poppins SemiBold" w:eastAsia="Poppins SemiBold"/>
                      <w:b w:val="0"/>
                      <w:i w:val="0"/>
                      <w:sz w:val="19"/>
                    </w:rPr>
                    <w:t>Uur</w:t>
                  </w: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 SemiBold" w:hAnsi="Poppins SemiBold" w:cs="Poppins SemiBold" w:eastAsia="Poppins SemiBold"/>
                      <w:b w:val="0"/>
                      <w:i w:val="0"/>
                      <w:sz w:val="19"/>
                    </w:rPr>
                    <w:t>Inst.</w:t>
                  </w: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3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4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5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6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7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8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9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10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11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12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13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14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15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16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17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18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19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  <w:tr>
              <w:trPr>
                <w:trHeight w:val="334" w:hRule="exact"/>
                <w:cantSplit/>
              </w:trPr>
              <w:tc>
                <w:tcPr>
                  <w:tcW w:type="dxa" w:w="705"/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Poppins" w:hAnsi="Poppins" w:cs="Poppins" w:eastAsia="Poppins"/>
                      <w:b w:val="0"/>
                      <w:i w:val="0"/>
                      <w:sz w:val="18"/>
                    </w:rPr>
                    <w:t>20</w:t>
                  </w:r>
                </w:p>
              </w:tc>
              <w:tc>
                <w:tcPr>
                  <w:tcW w:type="dxa" w:w="15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6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74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  <w:tc>
                <w:tcPr>
                  <w:tcW w:type="dxa" w:w="1020"/>
                  <w:vAlign w:val="center"/>
                </w:tcPr>
                <w:p>
                  <w:pPr>
                    <w:spacing w:before="0" w:after="0"/>
                    <w:jc w:val="left"/>
                  </w:pPr>
                </w:p>
              </w:tc>
            </w:tr>
          </w:tbl>
          <w:p>
            <w:pPr>
              <w:spacing w:before="0" w:after="0" w:lineRule="exact" w:line="20"/>
              <w:rPr>
                <w:sz w:val="2"/>
              </w:rPr>
            </w:pPr>
          </w:p>
        </w:tc>
      </w:tr>
    </w:tbl>
    <w:p>
      <w:pPr>
        <w:spacing w:before="0" w:after="0" w:lineRule="exact" w:line="20"/>
        <w:rPr>
          <w:sz w:val="2"/>
        </w:rPr>
      </w:pPr>
    </w:p>
    <w:sectPr w:rsidR="00FC693F" w:rsidRPr="0006063C" w:rsidSect="00034616">
      <w:pgSz w:w="11906" w:h="16838"/>
      <w:pgMar w:top="655" w:right="460" w:bottom="480" w:left="45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Leskaart Autorijschool TopBaL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