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3CA0" w14:textId="5E9FEEE2" w:rsidR="00AE4124" w:rsidRPr="001454C1" w:rsidRDefault="00000000" w:rsidP="000D0B80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30"/>
          <w:szCs w:val="30"/>
          <w:lang w:eastAsia="en-GB"/>
        </w:rPr>
      </w:pPr>
      <w:r w:rsidRPr="001454C1">
        <w:fldChar w:fldCharType="begin"/>
      </w:r>
      <w:r w:rsidRPr="001454C1">
        <w:instrText xml:space="preserve"> HYPERLINK "https://www.kaggle.com/datasets/olistbr/brazilian-ecommerce" </w:instrText>
      </w:r>
      <w:r w:rsidRPr="001454C1">
        <w:fldChar w:fldCharType="separate"/>
      </w:r>
      <w:r w:rsidR="00AE4124" w:rsidRPr="001454C1">
        <w:rPr>
          <w:rStyle w:val="Hyperlink"/>
          <w:rFonts w:eastAsia="Times New Roman" w:cs="Times New Roman"/>
          <w:spacing w:val="-1"/>
          <w:sz w:val="30"/>
          <w:szCs w:val="30"/>
          <w:lang w:eastAsia="en-GB"/>
        </w:rPr>
        <w:t>https://www.kaggle.com/datasets/olistbr/brazilian-ecommerce</w:t>
      </w:r>
      <w:r w:rsidRPr="001454C1">
        <w:rPr>
          <w:rStyle w:val="Hyperlink"/>
          <w:rFonts w:eastAsia="Times New Roman" w:cs="Times New Roman"/>
          <w:spacing w:val="-1"/>
          <w:sz w:val="30"/>
          <w:szCs w:val="30"/>
          <w:lang w:eastAsia="en-GB"/>
        </w:rPr>
        <w:fldChar w:fldCharType="end"/>
      </w:r>
    </w:p>
    <w:p w14:paraId="32A39646" w14:textId="70205C85" w:rsidR="000D0B80" w:rsidRPr="001454C1" w:rsidRDefault="000D0B80" w:rsidP="000D0B80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Times New Roman"/>
          <w:b/>
          <w:bCs/>
          <w:color w:val="292929"/>
          <w:spacing w:val="-1"/>
          <w:sz w:val="30"/>
          <w:szCs w:val="30"/>
          <w:lang w:eastAsia="en-GB"/>
        </w:rPr>
        <w:t>Table of Contents</w:t>
      </w:r>
    </w:p>
    <w:p w14:paraId="48C8C23D" w14:textId="77777777" w:rsidR="000D0B80" w:rsidRPr="001454C1" w:rsidRDefault="000D0B80" w:rsidP="000D0B8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eastAsia="Times New Roman" w:cs="Segoe UI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Introduction</w:t>
      </w:r>
    </w:p>
    <w:p w14:paraId="58D06A96" w14:textId="37260ECE" w:rsidR="000D0B80" w:rsidRPr="001454C1" w:rsidRDefault="000D0B80" w:rsidP="000D0B8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Objective</w:t>
      </w:r>
      <w:r w:rsidR="00A62485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s</w:t>
      </w:r>
    </w:p>
    <w:p w14:paraId="4E95E0D2" w14:textId="77777777" w:rsidR="000D0B80" w:rsidRPr="001454C1" w:rsidRDefault="000D0B80" w:rsidP="000D0B8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Business Performance</w:t>
      </w:r>
    </w:p>
    <w:p w14:paraId="66DEBA71" w14:textId="77777777" w:rsidR="000D0B80" w:rsidRPr="001454C1" w:rsidRDefault="000D0B80" w:rsidP="000D0B8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Summary</w:t>
      </w:r>
    </w:p>
    <w:p w14:paraId="09A37F4F" w14:textId="4A12BDE4" w:rsidR="000D0B80" w:rsidRPr="001454C1" w:rsidRDefault="000D0B80" w:rsidP="000D0B8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30"/>
          <w:szCs w:val="30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Recommendation</w:t>
      </w:r>
      <w:r w:rsidR="00A62485">
        <w:rPr>
          <w:rFonts w:eastAsia="Times New Roman" w:cs="Segoe UI"/>
          <w:color w:val="292929"/>
          <w:spacing w:val="-1"/>
          <w:sz w:val="30"/>
          <w:szCs w:val="30"/>
          <w:lang w:eastAsia="en-GB"/>
        </w:rPr>
        <w:t>s</w:t>
      </w:r>
    </w:p>
    <w:p w14:paraId="6057AFA5" w14:textId="77777777" w:rsidR="000D0B80" w:rsidRPr="001454C1" w:rsidRDefault="000D0B80" w:rsidP="001454C1">
      <w:pPr>
        <w:pStyle w:val="Heading1"/>
      </w:pPr>
      <w:r w:rsidRPr="001454C1">
        <w:t>Introduction</w:t>
      </w:r>
    </w:p>
    <w:p w14:paraId="023C6CA7" w14:textId="77777777" w:rsidR="004D2B02" w:rsidRPr="001454C1" w:rsidRDefault="004D2B02" w:rsidP="004D2B02">
      <w:pPr>
        <w:shd w:val="clear" w:color="auto" w:fill="FFFFFF"/>
        <w:spacing w:before="206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proofErr w:type="spellStart"/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Olist</w:t>
      </w:r>
      <w:proofErr w:type="spellEnd"/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is a Brazilian marketplace that operates in e-commerce segment but is not an e-commerce itself. It connects small business to larger customer base, therefore acts as a service provider which is managing the sales process for the shopkeepers. </w:t>
      </w:r>
      <w:r w:rsidRPr="001454C1">
        <w:rPr>
          <w:rFonts w:cs="Segoe UI"/>
          <w:color w:val="1F2328"/>
        </w:rPr>
        <w:t xml:space="preserve">Those merchants can sell their products through the </w:t>
      </w:r>
      <w:proofErr w:type="spellStart"/>
      <w:r w:rsidRPr="001454C1">
        <w:rPr>
          <w:rFonts w:cs="Segoe UI"/>
          <w:color w:val="1F2328"/>
        </w:rPr>
        <w:t>Olist</w:t>
      </w:r>
      <w:proofErr w:type="spellEnd"/>
      <w:r w:rsidRPr="001454C1">
        <w:rPr>
          <w:rFonts w:cs="Segoe UI"/>
          <w:color w:val="1F2328"/>
        </w:rPr>
        <w:t xml:space="preserve"> Store and ship them directly to the customers using </w:t>
      </w:r>
      <w:proofErr w:type="spellStart"/>
      <w:r w:rsidRPr="001454C1">
        <w:rPr>
          <w:rFonts w:cs="Segoe UI"/>
          <w:color w:val="1F2328"/>
        </w:rPr>
        <w:t>Olist</w:t>
      </w:r>
      <w:proofErr w:type="spellEnd"/>
      <w:r w:rsidRPr="001454C1">
        <w:rPr>
          <w:rFonts w:cs="Segoe UI"/>
          <w:color w:val="1F2328"/>
        </w:rPr>
        <w:t xml:space="preserve"> logistics partners.</w:t>
      </w:r>
    </w:p>
    <w:p w14:paraId="6320B0DC" w14:textId="6AE91F32" w:rsidR="00FC6816" w:rsidRPr="001454C1" w:rsidRDefault="004D2B02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  <w:r w:rsidRPr="001454C1">
        <w:rPr>
          <w:rFonts w:cs="Segoe UI"/>
          <w:color w:val="1F2328"/>
        </w:rPr>
        <w:t xml:space="preserve">The dataset was released by </w:t>
      </w:r>
      <w:proofErr w:type="spellStart"/>
      <w:r w:rsidRPr="001454C1">
        <w:rPr>
          <w:rFonts w:cs="Segoe UI"/>
          <w:color w:val="1F2328"/>
        </w:rPr>
        <w:t>Olist</w:t>
      </w:r>
      <w:proofErr w:type="spellEnd"/>
      <w:r w:rsidRPr="001454C1">
        <w:rPr>
          <w:rFonts w:cs="Segoe UI"/>
          <w:color w:val="1F2328"/>
        </w:rPr>
        <w:t xml:space="preserve"> and its available in </w:t>
      </w:r>
      <w:hyperlink r:id="rId5" w:history="1">
        <w:r w:rsidRPr="001454C1">
          <w:rPr>
            <w:rStyle w:val="Hyperlink"/>
            <w:rFonts w:cs="Segoe UI"/>
          </w:rPr>
          <w:t>Kaggle</w:t>
        </w:r>
      </w:hyperlink>
      <w:r w:rsidRPr="001454C1">
        <w:rPr>
          <w:rFonts w:cs="Segoe UI"/>
          <w:color w:val="1F2328"/>
        </w:rPr>
        <w:t xml:space="preserve"> and has information of about 100k orders from 2016 to 2018.</w:t>
      </w:r>
    </w:p>
    <w:p w14:paraId="0C5EA1FA" w14:textId="25789B02" w:rsidR="009D7D52" w:rsidRPr="001454C1" w:rsidRDefault="009D7D52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</w:p>
    <w:p w14:paraId="1EDF757E" w14:textId="7DAB2D79" w:rsidR="009D7D52" w:rsidRPr="001454C1" w:rsidRDefault="009D7D52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</w:p>
    <w:p w14:paraId="2AFC7ED5" w14:textId="138C8911" w:rsidR="009D7D52" w:rsidRDefault="009D7D52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</w:p>
    <w:p w14:paraId="1173130A" w14:textId="77777777" w:rsidR="001454C1" w:rsidRPr="001454C1" w:rsidRDefault="001454C1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</w:p>
    <w:p w14:paraId="490FC9B5" w14:textId="77777777" w:rsidR="009D7D52" w:rsidRPr="001454C1" w:rsidRDefault="009D7D52" w:rsidP="004D2B02">
      <w:pPr>
        <w:shd w:val="clear" w:color="auto" w:fill="FFFFFF"/>
        <w:spacing w:before="206" w:after="0" w:line="480" w:lineRule="atLeast"/>
        <w:rPr>
          <w:rFonts w:cs="Segoe UI"/>
          <w:color w:val="1F2328"/>
        </w:rPr>
      </w:pPr>
    </w:p>
    <w:p w14:paraId="7C1C1C2B" w14:textId="4C0BB17D" w:rsidR="000D0B80" w:rsidRPr="001454C1" w:rsidRDefault="000D0B80" w:rsidP="001454C1">
      <w:pPr>
        <w:pStyle w:val="Heading1"/>
      </w:pPr>
      <w:r w:rsidRPr="001454C1">
        <w:lastRenderedPageBreak/>
        <w:t>Objective</w:t>
      </w:r>
      <w:r w:rsidR="00A62485">
        <w:t>s</w:t>
      </w:r>
    </w:p>
    <w:p w14:paraId="5D718E9D" w14:textId="6AC6DC89" w:rsidR="000D0B80" w:rsidRPr="001454C1" w:rsidRDefault="00FC6816" w:rsidP="000D0B80">
      <w:pPr>
        <w:shd w:val="clear" w:color="auto" w:fill="FFFFFF"/>
        <w:spacing w:before="206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Below are the objectives of this analysis.</w:t>
      </w:r>
    </w:p>
    <w:p w14:paraId="68790AA7" w14:textId="6A075DF1" w:rsidR="000D0B80" w:rsidRPr="001454C1" w:rsidRDefault="00FC6816" w:rsidP="000D0B80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Understands the current position of the company.</w:t>
      </w:r>
    </w:p>
    <w:p w14:paraId="069A9EE9" w14:textId="3527886B" w:rsidR="000D0B80" w:rsidRPr="001454C1" w:rsidRDefault="000D0B80" w:rsidP="000D0B8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Ge</w:t>
      </w:r>
      <w:r w:rsidR="00FC6816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nerate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 insight</w:t>
      </w:r>
      <w:r w:rsidR="00FC6816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s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 that can help </w:t>
      </w:r>
      <w:r w:rsidR="00FC6816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the 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company achieve</w:t>
      </w:r>
      <w:r w:rsidR="00FC6816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 new heights.</w:t>
      </w:r>
    </w:p>
    <w:p w14:paraId="74CEF5E2" w14:textId="63B5B2DF" w:rsidR="000D0B80" w:rsidRPr="001454C1" w:rsidRDefault="00FC6816" w:rsidP="000D0B8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Improves company’s values through strategic implementation plans.</w:t>
      </w:r>
    </w:p>
    <w:p w14:paraId="42BBC381" w14:textId="0FA5B8F8" w:rsidR="000D0B80" w:rsidRPr="001454C1" w:rsidRDefault="00FC6816" w:rsidP="000D0B8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Help the company plan for their</w:t>
      </w:r>
      <w:r w:rsidR="000D0B80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 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f</w:t>
      </w:r>
      <w:r w:rsidR="000D0B80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uture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.</w:t>
      </w:r>
    </w:p>
    <w:p w14:paraId="384814FD" w14:textId="77777777" w:rsidR="000D0B80" w:rsidRPr="001454C1" w:rsidRDefault="000D0B80" w:rsidP="001454C1">
      <w:pPr>
        <w:pStyle w:val="Heading1"/>
      </w:pPr>
      <w:r w:rsidRPr="001454C1">
        <w:t>Business Performance</w:t>
      </w:r>
    </w:p>
    <w:p w14:paraId="405A01AE" w14:textId="78B7E5FB" w:rsidR="000D0B80" w:rsidRPr="001454C1" w:rsidRDefault="009C6310" w:rsidP="009C6310">
      <w:pPr>
        <w:pStyle w:val="ListParagraph"/>
        <w:numPr>
          <w:ilvl w:val="0"/>
          <w:numId w:val="11"/>
        </w:numPr>
        <w:shd w:val="clear" w:color="auto" w:fill="FFFFFF"/>
        <w:spacing w:before="226" w:after="0" w:line="420" w:lineRule="atLeast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Steady increase in sales</w:t>
      </w:r>
    </w:p>
    <w:p w14:paraId="754D395A" w14:textId="77777777" w:rsidR="009C6310" w:rsidRPr="001454C1" w:rsidRDefault="009C6310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Both total number of customers and total number of orders show similar growth trend with that of revenue</w:t>
      </w:r>
    </w:p>
    <w:p w14:paraId="0488A658" w14:textId="61D42E9A" w:rsidR="009C6310" w:rsidRPr="001454C1" w:rsidRDefault="009C6310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Biggest growth happened in November 2017 and the biggest contributor to that effect is the Black Friday (Nov. 24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vertAlign w:val="superscript"/>
          <w:lang w:eastAsia="en-GB"/>
        </w:rPr>
        <w:t>th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)</w:t>
      </w:r>
    </w:p>
    <w:p w14:paraId="240CC701" w14:textId="2763D0E4" w:rsidR="00DA112F" w:rsidRPr="001454C1" w:rsidRDefault="00DA112F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Customer retention is non-existent.</w:t>
      </w:r>
    </w:p>
    <w:p w14:paraId="3B518190" w14:textId="58E73546" w:rsidR="00741C6C" w:rsidRPr="001454C1" w:rsidRDefault="00741C6C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Difference between expected delivery and actual delivery is quite huge</w:t>
      </w:r>
      <w:r w:rsidR="00721B84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(11 days average)</w:t>
      </w:r>
    </w:p>
    <w:p w14:paraId="2D4F0E0E" w14:textId="3BEAFE42" w:rsidR="00F67FAA" w:rsidRPr="001454C1" w:rsidRDefault="00F67FAA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Most of the revenue was generated through payment using credit card (More than 70%). </w:t>
      </w:r>
      <w:r w:rsidR="00741C6C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Also, credit card tops the average spend per customer.</w:t>
      </w:r>
    </w:p>
    <w:p w14:paraId="24FBF3F8" w14:textId="1CB6B336" w:rsidR="00F67FAA" w:rsidRPr="001454C1" w:rsidRDefault="00F67FAA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Most customers use one </w:t>
      </w:r>
      <w:r w:rsidR="00741C6C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instalment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</w:t>
      </w:r>
      <w:r w:rsidR="00741C6C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payment,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but high spending customers uses the </w:t>
      </w:r>
      <w:r w:rsidR="00741C6C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10-payment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installation.</w:t>
      </w:r>
    </w:p>
    <w:p w14:paraId="3D414F3B" w14:textId="77777777" w:rsidR="00F67FAA" w:rsidRPr="001454C1" w:rsidRDefault="00F67FAA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Most of the revenue are generated from Sao Paulo. </w:t>
      </w:r>
    </w:p>
    <w:p w14:paraId="0082A53D" w14:textId="7C0EFC27" w:rsidR="00F67FAA" w:rsidRPr="001454C1" w:rsidRDefault="00F67FAA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Champions and Loyal customers (Core customer base) = just over 20% Total revenue.</w:t>
      </w:r>
    </w:p>
    <w:p w14:paraId="65EC6CE9" w14:textId="0D00B187" w:rsidR="00741C6C" w:rsidRPr="001454C1" w:rsidRDefault="00741C6C" w:rsidP="00E51981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Shipping cost is highest when sellers from </w:t>
      </w:r>
      <w:proofErr w:type="spellStart"/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Ceará</w:t>
      </w:r>
      <w:proofErr w:type="spellEnd"/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ships to the Northern part of the country.</w:t>
      </w:r>
    </w:p>
    <w:p w14:paraId="51EEDCCF" w14:textId="0681FC50" w:rsidR="008B6C9E" w:rsidRPr="001454C1" w:rsidRDefault="008B6C9E" w:rsidP="001454C1">
      <w:pPr>
        <w:pStyle w:val="Heading1"/>
      </w:pPr>
      <w:r w:rsidRPr="001454C1">
        <w:lastRenderedPageBreak/>
        <w:t>Summary</w:t>
      </w:r>
    </w:p>
    <w:p w14:paraId="43B92C0E" w14:textId="582DE6CD" w:rsidR="008B6C9E" w:rsidRPr="001454C1" w:rsidRDefault="008B6C9E" w:rsidP="008B6C9E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Business is growing steadily.</w:t>
      </w:r>
    </w:p>
    <w:p w14:paraId="73AC2F5D" w14:textId="0F7E46F0" w:rsidR="008B6C9E" w:rsidRPr="001454C1" w:rsidRDefault="008B6C9E" w:rsidP="008B6C9E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Churn rate is 100%.</w:t>
      </w:r>
    </w:p>
    <w:p w14:paraId="5518A54B" w14:textId="28D2FAF0" w:rsidR="008B6C9E" w:rsidRPr="001454C1" w:rsidRDefault="008B6C9E" w:rsidP="008B6C9E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Delivery does not meet expectations.</w:t>
      </w:r>
    </w:p>
    <w:p w14:paraId="2F6170B6" w14:textId="397D2185" w:rsidR="00463F09" w:rsidRPr="001454C1" w:rsidRDefault="008B6C9E" w:rsidP="00463F09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Credit card is the best payment </w:t>
      </w:r>
      <w:r w:rsidR="00A62485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type</w:t>
      </w: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.</w:t>
      </w:r>
    </w:p>
    <w:p w14:paraId="5178BC00" w14:textId="045A5561" w:rsidR="008B6C9E" w:rsidRPr="001454C1" w:rsidRDefault="00463F09" w:rsidP="00463F09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Most customers prefer paying for their order at once.</w:t>
      </w:r>
    </w:p>
    <w:p w14:paraId="188A261C" w14:textId="05DE9F74" w:rsidR="00463F09" w:rsidRPr="001454C1" w:rsidRDefault="00463F09" w:rsidP="00463F09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Most of our orders are from Sao Paulo</w:t>
      </w:r>
      <w:r w:rsidR="003E6233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.</w:t>
      </w:r>
    </w:p>
    <w:p w14:paraId="4897C7AF" w14:textId="7D18B008" w:rsidR="003E6233" w:rsidRPr="001454C1" w:rsidRDefault="00A62485" w:rsidP="00463F09">
      <w:pPr>
        <w:pStyle w:val="ListParagraph"/>
        <w:numPr>
          <w:ilvl w:val="0"/>
          <w:numId w:val="11"/>
        </w:num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Poor</w:t>
      </w:r>
      <w:r w:rsidR="003E6233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 customer base</w:t>
      </w:r>
      <w:r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.</w:t>
      </w:r>
    </w:p>
    <w:p w14:paraId="7679BF1D" w14:textId="77777777" w:rsidR="0081526A" w:rsidRPr="001454C1" w:rsidRDefault="0081526A" w:rsidP="0081526A">
      <w:pPr>
        <w:pStyle w:val="ListParagraph"/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</w:p>
    <w:p w14:paraId="15FDF0B4" w14:textId="77A4E432" w:rsidR="000D0B80" w:rsidRPr="001454C1" w:rsidRDefault="000D0B80" w:rsidP="001454C1">
      <w:pPr>
        <w:pStyle w:val="Heading1"/>
      </w:pPr>
      <w:r w:rsidRPr="001454C1">
        <w:t>Recommendation</w:t>
      </w:r>
      <w:r w:rsidR="00A62485">
        <w:t>s</w:t>
      </w:r>
    </w:p>
    <w:p w14:paraId="2EDE5236" w14:textId="2DCC5A82" w:rsidR="000D0B80" w:rsidRPr="001454C1" w:rsidRDefault="0081526A" w:rsidP="000D0B80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Invest in marketing to create awareness. Marketing can be strategic to target holiday periods such as Black Fridays</w:t>
      </w:r>
      <w:r w:rsidR="000D0B80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.</w:t>
      </w:r>
    </w:p>
    <w:p w14:paraId="13B90B6A" w14:textId="2861CB4D" w:rsidR="00B60EB9" w:rsidRPr="001454C1" w:rsidRDefault="00B60EB9" w:rsidP="000D0B80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Delivery logistics should be optimal </w:t>
      </w:r>
      <w:r w:rsidR="009D7D52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to</w:t>
      </w: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 meet with the expectations of the customers.</w:t>
      </w:r>
    </w:p>
    <w:p w14:paraId="2204BC82" w14:textId="202B3A64" w:rsidR="000D0B80" w:rsidRPr="001454C1" w:rsidRDefault="0081526A" w:rsidP="000D0B80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Improve on customer engagement which will ultimately lead to customer retention.</w:t>
      </w:r>
    </w:p>
    <w:p w14:paraId="2AC0875E" w14:textId="3B00EE8D" w:rsidR="000D0B80" w:rsidRPr="001454C1" w:rsidRDefault="0081526A" w:rsidP="000D0B80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 xml:space="preserve">High spending customers tend to use 10-installation payment plan. </w:t>
      </w:r>
      <w:r w:rsidR="00B60EB9" w:rsidRPr="001454C1">
        <w:rPr>
          <w:rFonts w:eastAsia="Times New Roman" w:cs="Segoe UI"/>
          <w:color w:val="292929"/>
          <w:spacing w:val="-1"/>
          <w:sz w:val="26"/>
          <w:szCs w:val="26"/>
          <w:lang w:eastAsia="en-GB"/>
        </w:rPr>
        <w:t>Company can introduce incentives that will encourage people to spend more per order and allow spread payment without significantly increasing the overall interest rates.</w:t>
      </w:r>
    </w:p>
    <w:p w14:paraId="5E53AFB9" w14:textId="4DC13D93" w:rsidR="000D0B80" w:rsidRPr="001454C1" w:rsidRDefault="000D0B80" w:rsidP="00741C6C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You can access the dashboard here.</w:t>
      </w:r>
    </w:p>
    <w:p w14:paraId="4B893362" w14:textId="469351AC" w:rsidR="000D0B80" w:rsidRPr="001454C1" w:rsidRDefault="00741C6C" w:rsidP="000D0B80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eastAsia="Times New Roman" w:cs="Segoe UI"/>
          <w:color w:val="292929"/>
          <w:spacing w:val="-1"/>
          <w:sz w:val="26"/>
          <w:szCs w:val="26"/>
          <w:lang w:eastAsia="en-GB"/>
        </w:rPr>
      </w:pPr>
      <w:hyperlink r:id="rId6" w:history="1">
        <w:r w:rsidRPr="001454C1">
          <w:rPr>
            <w:rStyle w:val="Hyperlink"/>
            <w:rFonts w:eastAsia="Times New Roman" w:cs="Segoe UI"/>
            <w:spacing w:val="-1"/>
            <w:sz w:val="26"/>
            <w:szCs w:val="26"/>
            <w:lang w:eastAsia="en-GB"/>
          </w:rPr>
          <w:t>Looker</w:t>
        </w:r>
      </w:hyperlink>
    </w:p>
    <w:p w14:paraId="2C1466BB" w14:textId="0DFCE461" w:rsidR="00CD0F96" w:rsidRPr="001454C1" w:rsidRDefault="000D0B80" w:rsidP="009D7D52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</w:pPr>
      <w:r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 xml:space="preserve">Thank </w:t>
      </w:r>
      <w:proofErr w:type="gramStart"/>
      <w:r w:rsidR="00741C6C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yo</w:t>
      </w:r>
      <w:r w:rsidR="009D7D52" w:rsidRPr="001454C1">
        <w:rPr>
          <w:rFonts w:eastAsia="Times New Roman" w:cs="Times New Roman"/>
          <w:color w:val="292929"/>
          <w:spacing w:val="-1"/>
          <w:sz w:val="26"/>
          <w:szCs w:val="26"/>
          <w:lang w:eastAsia="en-GB"/>
        </w:rPr>
        <w:t>u</w:t>
      </w:r>
      <w:proofErr w:type="gramEnd"/>
    </w:p>
    <w:sectPr w:rsidR="00CD0F96" w:rsidRPr="0014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4F"/>
    <w:multiLevelType w:val="multilevel"/>
    <w:tmpl w:val="D9B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D7F"/>
    <w:multiLevelType w:val="multilevel"/>
    <w:tmpl w:val="026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78DF"/>
    <w:multiLevelType w:val="multilevel"/>
    <w:tmpl w:val="A508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72FEB"/>
    <w:multiLevelType w:val="multilevel"/>
    <w:tmpl w:val="1BB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4095E"/>
    <w:multiLevelType w:val="multilevel"/>
    <w:tmpl w:val="039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47EDF"/>
    <w:multiLevelType w:val="multilevel"/>
    <w:tmpl w:val="111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F640D"/>
    <w:multiLevelType w:val="multilevel"/>
    <w:tmpl w:val="005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042DD"/>
    <w:multiLevelType w:val="multilevel"/>
    <w:tmpl w:val="9FC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01F3B"/>
    <w:multiLevelType w:val="hybridMultilevel"/>
    <w:tmpl w:val="C8E22BD6"/>
    <w:lvl w:ilvl="0" w:tplc="85EE7018">
      <w:numFmt w:val="bullet"/>
      <w:lvlText w:val="-"/>
      <w:lvlJc w:val="left"/>
      <w:pPr>
        <w:ind w:left="720" w:hanging="360"/>
      </w:pPr>
      <w:rPr>
        <w:rFonts w:ascii="Georgia" w:eastAsia="Times New Roman" w:hAnsi="Georgia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26267"/>
    <w:multiLevelType w:val="multilevel"/>
    <w:tmpl w:val="C9E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078E2"/>
    <w:multiLevelType w:val="multilevel"/>
    <w:tmpl w:val="B02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680199">
    <w:abstractNumId w:val="5"/>
  </w:num>
  <w:num w:numId="2" w16cid:durableId="2096054918">
    <w:abstractNumId w:val="7"/>
  </w:num>
  <w:num w:numId="3" w16cid:durableId="1674183124">
    <w:abstractNumId w:val="0"/>
  </w:num>
  <w:num w:numId="4" w16cid:durableId="1177109764">
    <w:abstractNumId w:val="10"/>
  </w:num>
  <w:num w:numId="5" w16cid:durableId="1943295896">
    <w:abstractNumId w:val="9"/>
  </w:num>
  <w:num w:numId="6" w16cid:durableId="582303869">
    <w:abstractNumId w:val="3"/>
  </w:num>
  <w:num w:numId="7" w16cid:durableId="1315328930">
    <w:abstractNumId w:val="6"/>
  </w:num>
  <w:num w:numId="8" w16cid:durableId="607128541">
    <w:abstractNumId w:val="4"/>
  </w:num>
  <w:num w:numId="9" w16cid:durableId="1481850994">
    <w:abstractNumId w:val="2"/>
  </w:num>
  <w:num w:numId="10" w16cid:durableId="178130234">
    <w:abstractNumId w:val="1"/>
  </w:num>
  <w:num w:numId="11" w16cid:durableId="2135438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80"/>
    <w:rsid w:val="00061100"/>
    <w:rsid w:val="000D0B80"/>
    <w:rsid w:val="001044E8"/>
    <w:rsid w:val="001454C1"/>
    <w:rsid w:val="002766F1"/>
    <w:rsid w:val="0035717A"/>
    <w:rsid w:val="003E6233"/>
    <w:rsid w:val="00463F09"/>
    <w:rsid w:val="004D2B02"/>
    <w:rsid w:val="005C6A46"/>
    <w:rsid w:val="006E5CB2"/>
    <w:rsid w:val="00721B84"/>
    <w:rsid w:val="00741C6C"/>
    <w:rsid w:val="0081526A"/>
    <w:rsid w:val="008B6C9E"/>
    <w:rsid w:val="009C6310"/>
    <w:rsid w:val="009D7D52"/>
    <w:rsid w:val="00A01B04"/>
    <w:rsid w:val="00A62485"/>
    <w:rsid w:val="00AE4124"/>
    <w:rsid w:val="00B16396"/>
    <w:rsid w:val="00B60EB9"/>
    <w:rsid w:val="00BC6ECD"/>
    <w:rsid w:val="00BD0F4D"/>
    <w:rsid w:val="00CD0F96"/>
    <w:rsid w:val="00DA112F"/>
    <w:rsid w:val="00F67FAA"/>
    <w:rsid w:val="00FC6816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073B"/>
  <w15:chartTrackingRefBased/>
  <w15:docId w15:val="{B92B8968-7D4C-4EA1-99FC-84A4FCF2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0D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0B80"/>
    <w:rPr>
      <w:b/>
      <w:bCs/>
    </w:rPr>
  </w:style>
  <w:style w:type="paragraph" w:customStyle="1" w:styleId="iv">
    <w:name w:val="iv"/>
    <w:basedOn w:val="Normal"/>
    <w:rsid w:val="000D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D0B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C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e9b75333-8b9c-48f8-b8c5-8af0472c446f" TargetMode="External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Okeke</dc:creator>
  <cp:keywords/>
  <dc:description/>
  <cp:lastModifiedBy>Pascal Okeke</cp:lastModifiedBy>
  <cp:revision>20</cp:revision>
  <dcterms:created xsi:type="dcterms:W3CDTF">2023-05-02T15:32:00Z</dcterms:created>
  <dcterms:modified xsi:type="dcterms:W3CDTF">2023-05-07T12:56:00Z</dcterms:modified>
</cp:coreProperties>
</file>