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8E" w:rsidRPr="009F467A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</w:pPr>
      <w:r w:rsidRPr="00497D58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OracleLab_</w:t>
      </w:r>
      <w:r w:rsidR="009A2FD3" w:rsidRPr="009A2FD3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1</w:t>
      </w:r>
      <w:r w:rsidR="009F467A" w:rsidRPr="009F467A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1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такое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точная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неточная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выборки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B441B5" w:rsidRPr="00B441B5" w:rsidRDefault="00B441B5" w:rsidP="00B441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Точная выборка – это когда есть условия выбора (результат одна строка). Неточная выборка всех строк (результат множество строк)</w:t>
      </w:r>
    </w:p>
    <w:p w:rsidR="00B441B5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действие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конструкций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WHEN OTHERS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WHEN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TO_MANY_ROWS, WHEN NO_DATA_FOUND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секции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исключения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WHEN OTHERS</w:t>
      </w:r>
      <w:r w:rsidRPr="00B441B5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– все исключения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WHEN</w:t>
      </w:r>
      <w:r w:rsidRPr="00B441B5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TO_MANY_ROWS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строк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больше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1-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ой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</w:t>
      </w:r>
    </w:p>
    <w:p w:rsidR="009F467A" w:rsidRPr="00B441B5" w:rsidRDefault="00B441B5" w:rsidP="00B4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WHEN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NO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>_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DATA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>_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FOUND</w:t>
      </w:r>
      <w:r w:rsidR="009F467A" w:rsidRPr="00B441B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B441B5"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4"/>
        </w:rPr>
        <w:t>нет</w:t>
      </w:r>
      <w:r w:rsidRPr="00B441B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данных</w:t>
      </w:r>
      <w:r w:rsidRPr="00B441B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в</w:t>
      </w:r>
      <w:r w:rsidRPr="00B441B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результате выборки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назначение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функций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SQLERRM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SQLCODE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B441B5" w:rsidRDefault="00B441B5" w:rsidP="00B441B5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>SQLERRM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– сообщение ошибки</w:t>
      </w:r>
    </w:p>
    <w:p w:rsidR="00B441B5" w:rsidRPr="00B441B5" w:rsidRDefault="00B441B5" w:rsidP="00B441B5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>SQLCODE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– код ошибки</w:t>
      </w:r>
    </w:p>
    <w:p w:rsidR="00123E6E" w:rsidRPr="00123E6E" w:rsidRDefault="009F467A" w:rsidP="00123E6E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такое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атрибут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курсора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?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Перечислите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все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атрибуты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курсора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их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назначение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123E6E" w:rsidRPr="00123E6E" w:rsidRDefault="00123E6E" w:rsidP="0060526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F63BEB1" wp14:editId="176FB6BB">
            <wp:extent cx="3867150" cy="25885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686" cy="25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назначение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конструкции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RETURNING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операторах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INSERT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DELETE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UPDATE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123E6E" w:rsidRPr="00123E6E" w:rsidRDefault="00123E6E" w:rsidP="005D0D3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23E6E">
        <w:rPr>
          <w:rFonts w:ascii="Times New Roman" w:hAnsi="Times New Roman" w:cs="Times New Roman"/>
          <w:color w:val="000000"/>
          <w:sz w:val="28"/>
          <w:szCs w:val="24"/>
        </w:rPr>
        <w:t xml:space="preserve">Возвращает данные которые были добавлены. 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чем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отличие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явного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неявного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курсоров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C77EA0" w:rsidRPr="00C77EA0" w:rsidRDefault="00C77EA0" w:rsidP="00C77EA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77EA0">
        <w:rPr>
          <w:rFonts w:ascii="Times New Roman" w:hAnsi="Times New Roman" w:cs="Times New Roman"/>
          <w:sz w:val="28"/>
          <w:szCs w:val="24"/>
        </w:rPr>
        <w:t>Явный курсор</w:t>
      </w:r>
      <w:r w:rsidRPr="00C77EA0">
        <w:rPr>
          <w:rFonts w:ascii="Times New Roman" w:hAnsi="Times New Roman" w:cs="Times New Roman"/>
          <w:color w:val="000000"/>
          <w:sz w:val="28"/>
          <w:szCs w:val="24"/>
        </w:rPr>
        <w:t> объявляется разработчиком, а неявный </w:t>
      </w:r>
      <w:r w:rsidRPr="00C77EA0">
        <w:rPr>
          <w:rFonts w:ascii="Times New Roman" w:hAnsi="Times New Roman" w:cs="Times New Roman"/>
          <w:sz w:val="28"/>
          <w:szCs w:val="24"/>
        </w:rPr>
        <w:t>курсор</w:t>
      </w:r>
      <w:r w:rsidRPr="00C77EA0">
        <w:rPr>
          <w:rFonts w:ascii="Times New Roman" w:hAnsi="Times New Roman" w:cs="Times New Roman"/>
          <w:color w:val="000000"/>
          <w:sz w:val="28"/>
          <w:szCs w:val="24"/>
        </w:rPr>
        <w:t> не требует объявления.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схему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работы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с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явным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курсором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PL/SQL-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блоке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</w:p>
    <w:p w:rsidR="0060526C" w:rsidRPr="0060526C" w:rsidRDefault="0060526C" w:rsidP="0060526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82A0CF6" wp14:editId="0794CE41">
            <wp:extent cx="2219325" cy="29646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481" cy="29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происходит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команде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OPEN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курсора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60526C" w:rsidRPr="0060526C" w:rsidRDefault="0060526C" w:rsidP="0060526C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Оператор OPEN открывает курсор, создавая новый результирующий набор на базе указанного запроса.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особенность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применения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FOR-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цикла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работе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с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явным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курсором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</w:p>
    <w:p w:rsidR="0060526C" w:rsidRPr="0060526C" w:rsidRDefault="0060526C" w:rsidP="0060526C">
      <w:pPr>
        <w:pStyle w:val="4"/>
        <w:shd w:val="clear" w:color="auto" w:fill="FFFFFF"/>
        <w:spacing w:before="45" w:after="45"/>
        <w:ind w:right="45" w:firstLine="708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4"/>
        </w:rPr>
      </w:pPr>
      <w:r w:rsidRPr="0060526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4"/>
        </w:rPr>
        <w:t>Использование курсора в цикле FOR</w:t>
      </w:r>
    </w:p>
    <w:p w:rsidR="0060526C" w:rsidRPr="0060526C" w:rsidRDefault="0060526C" w:rsidP="0060526C">
      <w:pPr>
        <w:pStyle w:val="a6"/>
        <w:shd w:val="clear" w:color="auto" w:fill="FFFFFF"/>
        <w:spacing w:before="0" w:beforeAutospacing="0" w:after="0" w:afterAutospacing="0"/>
        <w:ind w:right="150"/>
        <w:jc w:val="both"/>
        <w:rPr>
          <w:rFonts w:eastAsiaTheme="minorHAnsi"/>
          <w:sz w:val="28"/>
          <w:lang w:eastAsia="en-US"/>
        </w:rPr>
      </w:pPr>
      <w:r w:rsidRPr="0060526C">
        <w:rPr>
          <w:rFonts w:eastAsiaTheme="minorHAnsi"/>
          <w:sz w:val="28"/>
          <w:lang w:eastAsia="en-US"/>
        </w:rPr>
        <w:t>Вместо управления курсором операторами </w:t>
      </w:r>
      <w:proofErr w:type="gramStart"/>
      <w:r w:rsidRPr="0060526C">
        <w:rPr>
          <w:rFonts w:eastAsiaTheme="minorHAnsi"/>
          <w:sz w:val="28"/>
          <w:lang w:eastAsia="en-US"/>
        </w:rPr>
        <w:t>OPEN ,</w:t>
      </w:r>
      <w:proofErr w:type="gramEnd"/>
      <w:r w:rsidRPr="0060526C">
        <w:rPr>
          <w:rFonts w:eastAsiaTheme="minorHAnsi"/>
          <w:sz w:val="28"/>
          <w:lang w:eastAsia="en-US"/>
        </w:rPr>
        <w:t> FETCH и CLOSE язык PL/SQL предоставляет возможность последовательной обработки курсора в цикле FOR.</w:t>
      </w:r>
    </w:p>
    <w:p w:rsidR="0060526C" w:rsidRPr="0060526C" w:rsidRDefault="0060526C" w:rsidP="0060526C">
      <w:pPr>
        <w:numPr>
          <w:ilvl w:val="0"/>
          <w:numId w:val="34"/>
        </w:numPr>
        <w:shd w:val="clear" w:color="auto" w:fill="FFFFFF"/>
        <w:spacing w:after="0" w:line="240" w:lineRule="auto"/>
        <w:ind w:left="284" w:right="150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Цикл FOR с курсором выполняет следующие действия:</w:t>
      </w:r>
    </w:p>
    <w:p w:rsidR="0060526C" w:rsidRPr="0060526C" w:rsidRDefault="0060526C" w:rsidP="0060526C">
      <w:pPr>
        <w:numPr>
          <w:ilvl w:val="0"/>
          <w:numId w:val="34"/>
        </w:numPr>
        <w:shd w:val="clear" w:color="auto" w:fill="FFFFFF"/>
        <w:spacing w:after="0" w:line="240" w:lineRule="auto"/>
        <w:ind w:left="284" w:right="150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Неявно объявляет переменную цикла как запись %ROWTYPE.</w:t>
      </w:r>
    </w:p>
    <w:p w:rsidR="0060526C" w:rsidRPr="0060526C" w:rsidRDefault="0060526C" w:rsidP="0060526C">
      <w:pPr>
        <w:numPr>
          <w:ilvl w:val="0"/>
          <w:numId w:val="34"/>
        </w:numPr>
        <w:shd w:val="clear" w:color="auto" w:fill="FFFFFF"/>
        <w:spacing w:after="0" w:line="240" w:lineRule="auto"/>
        <w:ind w:left="284" w:right="150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Открывает курсор.</w:t>
      </w:r>
    </w:p>
    <w:p w:rsidR="0060526C" w:rsidRPr="0060526C" w:rsidRDefault="0060526C" w:rsidP="0060526C">
      <w:pPr>
        <w:numPr>
          <w:ilvl w:val="0"/>
          <w:numId w:val="34"/>
        </w:numPr>
        <w:shd w:val="clear" w:color="auto" w:fill="FFFFFF"/>
        <w:spacing w:after="0" w:line="240" w:lineRule="auto"/>
        <w:ind w:left="284" w:right="150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При каждой итерации извлекает следующую строку из результирующего набора в поля неявно объявленной записи.</w:t>
      </w:r>
    </w:p>
    <w:p w:rsidR="0060526C" w:rsidRPr="0060526C" w:rsidRDefault="0060526C" w:rsidP="0060526C">
      <w:pPr>
        <w:numPr>
          <w:ilvl w:val="0"/>
          <w:numId w:val="34"/>
        </w:numPr>
        <w:shd w:val="clear" w:color="auto" w:fill="FFFFFF"/>
        <w:spacing w:after="0" w:line="240" w:lineRule="auto"/>
        <w:ind w:left="284" w:right="150"/>
        <w:jc w:val="both"/>
        <w:rPr>
          <w:rFonts w:ascii="Times New Roman" w:hAnsi="Times New Roman" w:cs="Times New Roman"/>
          <w:sz w:val="28"/>
          <w:szCs w:val="24"/>
        </w:rPr>
      </w:pPr>
      <w:r w:rsidRPr="0060526C">
        <w:rPr>
          <w:rFonts w:ascii="Times New Roman" w:hAnsi="Times New Roman" w:cs="Times New Roman"/>
          <w:sz w:val="28"/>
          <w:szCs w:val="24"/>
        </w:rPr>
        <w:t>По достижении конца результирующего набора закрывает курсор.</w:t>
      </w:r>
    </w:p>
    <w:p w:rsidR="0078328B" w:rsidRPr="00B441B5" w:rsidRDefault="0078328B" w:rsidP="0060526C">
      <w:pPr>
        <w:pStyle w:val="HTML"/>
        <w:shd w:val="clear" w:color="auto" w:fill="FFFFFF"/>
        <w:rPr>
          <w:color w:val="000000"/>
        </w:rPr>
      </w:pPr>
    </w:p>
    <w:p w:rsidR="0060526C" w:rsidRPr="0060526C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60526C">
        <w:rPr>
          <w:color w:val="000000"/>
          <w:lang w:val="en-US"/>
        </w:rPr>
        <w:t>DECLARE</w:t>
      </w:r>
    </w:p>
    <w:p w:rsidR="0060526C" w:rsidRPr="0078328B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60526C">
        <w:rPr>
          <w:color w:val="000000"/>
          <w:lang w:val="en-US"/>
        </w:rPr>
        <w:t xml:space="preserve">   CURSOR c1 IS</w:t>
      </w:r>
      <w:r w:rsidR="0078328B">
        <w:rPr>
          <w:color w:val="000000"/>
          <w:lang w:val="en-US"/>
        </w:rPr>
        <w:t xml:space="preserve"> </w:t>
      </w:r>
      <w:r w:rsidRPr="0060526C">
        <w:rPr>
          <w:color w:val="000000"/>
          <w:lang w:val="en-US"/>
        </w:rPr>
        <w:t>SELECT f1, f2 FROM tbl2</w:t>
      </w:r>
      <w:r w:rsidR="0078328B">
        <w:rPr>
          <w:color w:val="000000"/>
          <w:lang w:val="en-US"/>
        </w:rPr>
        <w:t xml:space="preserve"> </w:t>
      </w:r>
      <w:r w:rsidRPr="0078328B">
        <w:rPr>
          <w:color w:val="000000"/>
          <w:lang w:val="en-US"/>
        </w:rPr>
        <w:t>WHERE f1 = 10;</w:t>
      </w:r>
    </w:p>
    <w:p w:rsidR="0060526C" w:rsidRPr="00B441B5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B441B5">
        <w:rPr>
          <w:color w:val="000000"/>
          <w:lang w:val="en-US"/>
        </w:rPr>
        <w:t>BEGIN</w:t>
      </w:r>
    </w:p>
    <w:p w:rsidR="0060526C" w:rsidRPr="00B441B5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B441B5">
        <w:rPr>
          <w:color w:val="000000"/>
          <w:lang w:val="en-US"/>
        </w:rPr>
        <w:t xml:space="preserve">   - </w:t>
      </w:r>
      <w:r>
        <w:rPr>
          <w:color w:val="000000"/>
        </w:rPr>
        <w:t>Неявное</w:t>
      </w:r>
      <w:r w:rsidRPr="00B441B5">
        <w:rPr>
          <w:color w:val="000000"/>
          <w:lang w:val="en-US"/>
        </w:rPr>
        <w:t xml:space="preserve"> </w:t>
      </w:r>
      <w:r>
        <w:rPr>
          <w:color w:val="000000"/>
        </w:rPr>
        <w:t>объявление</w:t>
      </w:r>
      <w:r w:rsidRPr="00B441B5">
        <w:rPr>
          <w:color w:val="000000"/>
          <w:lang w:val="en-US"/>
        </w:rPr>
        <w:t xml:space="preserve"> rec1</w:t>
      </w:r>
    </w:p>
    <w:p w:rsidR="0060526C" w:rsidRPr="00B441B5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B441B5">
        <w:rPr>
          <w:color w:val="000000"/>
          <w:lang w:val="en-US"/>
        </w:rPr>
        <w:t xml:space="preserve">   FOR rec1 IN c1 LOOP</w:t>
      </w:r>
    </w:p>
    <w:p w:rsidR="0060526C" w:rsidRDefault="0060526C" w:rsidP="0060526C">
      <w:pPr>
        <w:pStyle w:val="HTML"/>
        <w:shd w:val="clear" w:color="auto" w:fill="FFFFFF"/>
        <w:rPr>
          <w:color w:val="000000"/>
        </w:rPr>
      </w:pPr>
      <w:r w:rsidRPr="00B441B5">
        <w:rPr>
          <w:color w:val="000000"/>
          <w:lang w:val="en-US"/>
        </w:rPr>
        <w:t xml:space="preserve">         </w:t>
      </w:r>
      <w:r>
        <w:rPr>
          <w:color w:val="000000"/>
        </w:rPr>
        <w:t>/* Выбрана следующая</w:t>
      </w:r>
    </w:p>
    <w:p w:rsidR="0060526C" w:rsidRDefault="0060526C" w:rsidP="006052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строка таблицы */</w:t>
      </w:r>
    </w:p>
    <w:p w:rsidR="0060526C" w:rsidRPr="00B441B5" w:rsidRDefault="0060526C" w:rsidP="006052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 w:rsidRPr="0060526C">
        <w:rPr>
          <w:color w:val="000000"/>
          <w:lang w:val="en-US"/>
        </w:rPr>
        <w:t>INSERT</w:t>
      </w:r>
      <w:r w:rsidRPr="00B441B5">
        <w:rPr>
          <w:color w:val="000000"/>
        </w:rPr>
        <w:t xml:space="preserve"> </w:t>
      </w:r>
      <w:r w:rsidRPr="0060526C">
        <w:rPr>
          <w:color w:val="000000"/>
          <w:lang w:val="en-US"/>
        </w:rPr>
        <w:t>INTO</w:t>
      </w:r>
      <w:r w:rsidRPr="00B441B5">
        <w:rPr>
          <w:color w:val="000000"/>
        </w:rPr>
        <w:t xml:space="preserve"> </w:t>
      </w:r>
      <w:r w:rsidRPr="0060526C">
        <w:rPr>
          <w:color w:val="000000"/>
          <w:lang w:val="en-US"/>
        </w:rPr>
        <w:t>temp</w:t>
      </w:r>
      <w:r w:rsidRPr="00B441B5">
        <w:rPr>
          <w:color w:val="000000"/>
        </w:rPr>
        <w:t>_</w:t>
      </w:r>
      <w:proofErr w:type="spellStart"/>
      <w:r w:rsidRPr="0060526C">
        <w:rPr>
          <w:color w:val="000000"/>
          <w:lang w:val="en-US"/>
        </w:rPr>
        <w:t>tbl</w:t>
      </w:r>
      <w:proofErr w:type="spellEnd"/>
    </w:p>
    <w:p w:rsidR="0060526C" w:rsidRPr="0060526C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B441B5">
        <w:rPr>
          <w:color w:val="000000"/>
        </w:rPr>
        <w:t xml:space="preserve">         </w:t>
      </w:r>
      <w:r w:rsidRPr="0060526C">
        <w:rPr>
          <w:color w:val="000000"/>
          <w:lang w:val="en-US"/>
        </w:rPr>
        <w:t>VALUES (rec1.f2);</w:t>
      </w:r>
    </w:p>
    <w:p w:rsidR="0060526C" w:rsidRPr="00B441B5" w:rsidRDefault="0060526C" w:rsidP="0060526C">
      <w:pPr>
        <w:pStyle w:val="HTML"/>
        <w:shd w:val="clear" w:color="auto" w:fill="FFFFFF"/>
        <w:rPr>
          <w:color w:val="000000"/>
          <w:lang w:val="en-US"/>
        </w:rPr>
      </w:pPr>
      <w:r w:rsidRPr="0060526C">
        <w:rPr>
          <w:color w:val="000000"/>
          <w:lang w:val="en-US"/>
        </w:rPr>
        <w:t xml:space="preserve">   </w:t>
      </w:r>
      <w:r w:rsidRPr="00B441B5">
        <w:rPr>
          <w:color w:val="000000"/>
          <w:lang w:val="en-US"/>
        </w:rPr>
        <w:t>END LOOP;</w:t>
      </w:r>
    </w:p>
    <w:p w:rsidR="0060526C" w:rsidRDefault="0060526C" w:rsidP="0060526C">
      <w:pPr>
        <w:pStyle w:val="HTML"/>
        <w:shd w:val="clear" w:color="auto" w:fill="FFFFFF"/>
        <w:rPr>
          <w:color w:val="000000"/>
        </w:rPr>
      </w:pPr>
      <w:r w:rsidRPr="00B441B5">
        <w:rPr>
          <w:color w:val="000000"/>
          <w:lang w:val="en-US"/>
        </w:rPr>
        <w:t xml:space="preserve">   </w:t>
      </w:r>
      <w:r>
        <w:rPr>
          <w:color w:val="000000"/>
        </w:rPr>
        <w:t>COMMIT;</w:t>
      </w:r>
    </w:p>
    <w:p w:rsidR="0060526C" w:rsidRDefault="0060526C" w:rsidP="006052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END;</w:t>
      </w:r>
    </w:p>
    <w:p w:rsidR="0060526C" w:rsidRPr="0060526C" w:rsidRDefault="0060526C" w:rsidP="0060526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Для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чего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применяются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параметры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курсора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?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Где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они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указываются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EA1B2B" w:rsidRPr="00A11E41" w:rsidRDefault="00A11E41" w:rsidP="00A11E41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proofErr w:type="spellStart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expCursor</w:t>
      </w:r>
      <w:proofErr w:type="spellEnd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minCapacity</w:t>
      </w:r>
      <w:proofErr w:type="spellEnd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AUDITORIUM.AUDITORIUM_CAPACITY%TYPE,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maxCapacity</w:t>
      </w:r>
      <w:proofErr w:type="spellEnd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AUDITORIUM.AUDITORIUM_CAPACITY%TYPE) IS SELECT *  FROM AUDITORIUM WHERE AUDITORIUM_CAPACITY BETWEEN </w:t>
      </w:r>
      <w:proofErr w:type="spellStart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minCapacity</w:t>
      </w:r>
      <w:proofErr w:type="spellEnd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A11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maxCapacit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lastRenderedPageBreak/>
        <w:t>Что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такое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курсорная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переменная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?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Как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ее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можно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объявить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B441B5" w:rsidRPr="00800D5E" w:rsidRDefault="00800D5E" w:rsidP="00800D5E">
      <w:pPr>
        <w:shd w:val="clear" w:color="auto" w:fill="FFFFFF"/>
        <w:spacing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800D5E">
        <w:rPr>
          <w:rFonts w:ascii="Times New Roman" w:hAnsi="Times New Roman" w:cs="Times New Roman"/>
          <w:bCs/>
          <w:color w:val="000000"/>
          <w:sz w:val="28"/>
          <w:szCs w:val="24"/>
        </w:rPr>
        <w:t>Ключевое слово CURSOR превращает команду SELECT в набор REF CURSOR, который может использоваться совместно с табличными функциями для повышения производительности приложения.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значит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курсорный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bCs/>
          <w:i/>
          <w:color w:val="000000"/>
          <w:sz w:val="28"/>
          <w:szCs w:val="24"/>
        </w:rPr>
        <w:t>подзапрос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?</w:t>
      </w:r>
    </w:p>
    <w:p w:rsidR="00B441B5" w:rsidRPr="00B441B5" w:rsidRDefault="00B441B5" w:rsidP="00B441B5">
      <w:pPr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>Это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когда подзапросом запроса является заполнение курсора </w:t>
      </w:r>
      <w:r w:rsidRPr="00B441B5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назначение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конструкции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CURRENT OF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800D5E" w:rsidRPr="00800D5E" w:rsidRDefault="00800D5E" w:rsidP="00800D5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Изменение, удаление строк в курсоре.</w:t>
      </w:r>
      <w:bookmarkStart w:id="0" w:name="_GoBack"/>
      <w:bookmarkEnd w:id="0"/>
    </w:p>
    <w:p w:rsidR="009F467A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Для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чего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применяется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псевдостолбец</w:t>
      </w:r>
      <w:proofErr w:type="spellEnd"/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ROWID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?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Поясните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его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структуру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</w:p>
    <w:p w:rsidR="00B441B5" w:rsidRPr="00B441B5" w:rsidRDefault="00B441B5" w:rsidP="00B441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Каждой строке выделяется уникальный идентификатор, который позволяет работать со строками. </w:t>
      </w:r>
    </w:p>
    <w:p w:rsidR="00C95D60" w:rsidRPr="00B441B5" w:rsidRDefault="009F467A" w:rsidP="009F467A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32"/>
          <w:szCs w:val="28"/>
        </w:rPr>
      </w:pP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Для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чего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применяется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9F467A">
        <w:rPr>
          <w:rFonts w:ascii="Calibri" w:hAnsi="Calibri" w:cs="Calibri"/>
          <w:b/>
          <w:i/>
          <w:color w:val="000000"/>
          <w:sz w:val="28"/>
          <w:szCs w:val="24"/>
        </w:rPr>
        <w:t>псевдостолбец</w:t>
      </w:r>
      <w:proofErr w:type="spellEnd"/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9F467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ROWNUM</w:t>
      </w:r>
      <w:r w:rsidRPr="009F467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B441B5" w:rsidRPr="00B441B5" w:rsidRDefault="00B441B5" w:rsidP="00B441B5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28"/>
          <w:szCs w:val="24"/>
        </w:rPr>
        <w:t>Порядковый номер строки в выборке.</w:t>
      </w:r>
    </w:p>
    <w:sectPr w:rsidR="00B441B5" w:rsidRPr="00B4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005"/>
    <w:multiLevelType w:val="hybridMultilevel"/>
    <w:tmpl w:val="6112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05F60"/>
    <w:multiLevelType w:val="multilevel"/>
    <w:tmpl w:val="68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03A2"/>
    <w:multiLevelType w:val="multilevel"/>
    <w:tmpl w:val="16DE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DD53AD5"/>
    <w:multiLevelType w:val="hybridMultilevel"/>
    <w:tmpl w:val="9CC8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509D2"/>
    <w:multiLevelType w:val="hybridMultilevel"/>
    <w:tmpl w:val="BF8C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7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B28E8"/>
    <w:multiLevelType w:val="multilevel"/>
    <w:tmpl w:val="2CD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71CB4"/>
    <w:multiLevelType w:val="hybridMultilevel"/>
    <w:tmpl w:val="C208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068D5"/>
    <w:multiLevelType w:val="hybridMultilevel"/>
    <w:tmpl w:val="0BD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8"/>
  </w:num>
  <w:num w:numId="4">
    <w:abstractNumId w:val="28"/>
  </w:num>
  <w:num w:numId="5">
    <w:abstractNumId w:val="27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26"/>
  </w:num>
  <w:num w:numId="12">
    <w:abstractNumId w:val="1"/>
  </w:num>
  <w:num w:numId="13">
    <w:abstractNumId w:val="5"/>
  </w:num>
  <w:num w:numId="14">
    <w:abstractNumId w:val="23"/>
  </w:num>
  <w:num w:numId="15">
    <w:abstractNumId w:val="10"/>
  </w:num>
  <w:num w:numId="16">
    <w:abstractNumId w:val="25"/>
  </w:num>
  <w:num w:numId="17">
    <w:abstractNumId w:val="21"/>
  </w:num>
  <w:num w:numId="18">
    <w:abstractNumId w:val="12"/>
  </w:num>
  <w:num w:numId="19">
    <w:abstractNumId w:val="3"/>
  </w:num>
  <w:num w:numId="20">
    <w:abstractNumId w:val="16"/>
  </w:num>
  <w:num w:numId="21">
    <w:abstractNumId w:val="18"/>
  </w:num>
  <w:num w:numId="22">
    <w:abstractNumId w:val="15"/>
  </w:num>
  <w:num w:numId="23">
    <w:abstractNumId w:val="4"/>
  </w:num>
  <w:num w:numId="24">
    <w:abstractNumId w:val="22"/>
  </w:num>
  <w:num w:numId="25">
    <w:abstractNumId w:val="17"/>
  </w:num>
  <w:num w:numId="26">
    <w:abstractNumId w:val="24"/>
  </w:num>
  <w:num w:numId="27">
    <w:abstractNumId w:val="33"/>
  </w:num>
  <w:num w:numId="28">
    <w:abstractNumId w:val="31"/>
  </w:num>
  <w:num w:numId="29">
    <w:abstractNumId w:val="13"/>
  </w:num>
  <w:num w:numId="30">
    <w:abstractNumId w:val="19"/>
  </w:num>
  <w:num w:numId="31">
    <w:abstractNumId w:val="20"/>
  </w:num>
  <w:num w:numId="32">
    <w:abstractNumId w:val="29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1"/>
    <w:rsid w:val="00085E98"/>
    <w:rsid w:val="000B60E1"/>
    <w:rsid w:val="00123E6E"/>
    <w:rsid w:val="001A58D5"/>
    <w:rsid w:val="001D2B61"/>
    <w:rsid w:val="00254B53"/>
    <w:rsid w:val="00256CD9"/>
    <w:rsid w:val="002E4AC1"/>
    <w:rsid w:val="00360195"/>
    <w:rsid w:val="00363562"/>
    <w:rsid w:val="003A59B4"/>
    <w:rsid w:val="003E073B"/>
    <w:rsid w:val="00401008"/>
    <w:rsid w:val="00413F71"/>
    <w:rsid w:val="004304AF"/>
    <w:rsid w:val="00443A93"/>
    <w:rsid w:val="00497D58"/>
    <w:rsid w:val="00520239"/>
    <w:rsid w:val="005A293D"/>
    <w:rsid w:val="005D0D33"/>
    <w:rsid w:val="005F0F9A"/>
    <w:rsid w:val="00601341"/>
    <w:rsid w:val="0060526C"/>
    <w:rsid w:val="006273C8"/>
    <w:rsid w:val="006F4102"/>
    <w:rsid w:val="00704966"/>
    <w:rsid w:val="00710230"/>
    <w:rsid w:val="00727F62"/>
    <w:rsid w:val="0078328B"/>
    <w:rsid w:val="00800D5E"/>
    <w:rsid w:val="008425FC"/>
    <w:rsid w:val="00867FB4"/>
    <w:rsid w:val="008D6BD3"/>
    <w:rsid w:val="00980588"/>
    <w:rsid w:val="009A2FD3"/>
    <w:rsid w:val="009F467A"/>
    <w:rsid w:val="00A07D4C"/>
    <w:rsid w:val="00A11E41"/>
    <w:rsid w:val="00A32231"/>
    <w:rsid w:val="00A85D64"/>
    <w:rsid w:val="00A9630F"/>
    <w:rsid w:val="00B13352"/>
    <w:rsid w:val="00B2316A"/>
    <w:rsid w:val="00B441B5"/>
    <w:rsid w:val="00B8738E"/>
    <w:rsid w:val="00BC7EDA"/>
    <w:rsid w:val="00BF6E3D"/>
    <w:rsid w:val="00C11BFB"/>
    <w:rsid w:val="00C33419"/>
    <w:rsid w:val="00C77EA0"/>
    <w:rsid w:val="00C91580"/>
    <w:rsid w:val="00C95D60"/>
    <w:rsid w:val="00CA5D10"/>
    <w:rsid w:val="00CB0098"/>
    <w:rsid w:val="00D13D87"/>
    <w:rsid w:val="00D478FA"/>
    <w:rsid w:val="00DE71E4"/>
    <w:rsid w:val="00DF1D7B"/>
    <w:rsid w:val="00E1004B"/>
    <w:rsid w:val="00E261AF"/>
    <w:rsid w:val="00EA1B2B"/>
    <w:rsid w:val="00EF74FF"/>
    <w:rsid w:val="00F339FB"/>
    <w:rsid w:val="00F5226B"/>
    <w:rsid w:val="00F61748"/>
    <w:rsid w:val="00F646C6"/>
    <w:rsid w:val="00FD0256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267F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8">
    <w:name w:val="Style8"/>
    <w:uiPriority w:val="99"/>
    <w:rsid w:val="00A85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4">
    <w:name w:val="Strong"/>
    <w:basedOn w:val="a0"/>
    <w:uiPriority w:val="22"/>
    <w:qFormat/>
    <w:rsid w:val="00E1004B"/>
    <w:rPr>
      <w:b/>
      <w:bCs/>
    </w:rPr>
  </w:style>
  <w:style w:type="character" w:styleId="a5">
    <w:name w:val="Emphasis"/>
    <w:basedOn w:val="a0"/>
    <w:uiPriority w:val="20"/>
    <w:qFormat/>
    <w:rsid w:val="00E1004B"/>
    <w:rPr>
      <w:i/>
      <w:iCs/>
    </w:rPr>
  </w:style>
  <w:style w:type="paragraph" w:styleId="a6">
    <w:name w:val="Normal (Web)"/>
    <w:basedOn w:val="a"/>
    <w:uiPriority w:val="99"/>
    <w:unhideWhenUsed/>
    <w:rsid w:val="0040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uiPriority w:val="99"/>
    <w:rsid w:val="009F4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keyworddef">
    <w:name w:val="keyword_def"/>
    <w:basedOn w:val="a0"/>
    <w:rsid w:val="00C77EA0"/>
  </w:style>
  <w:style w:type="character" w:customStyle="1" w:styleId="keyword">
    <w:name w:val="keyword"/>
    <w:basedOn w:val="a0"/>
    <w:rsid w:val="00C77EA0"/>
  </w:style>
  <w:style w:type="character" w:customStyle="1" w:styleId="texample">
    <w:name w:val="texample"/>
    <w:basedOn w:val="a0"/>
    <w:rsid w:val="0060526C"/>
  </w:style>
  <w:style w:type="character" w:customStyle="1" w:styleId="40">
    <w:name w:val="Заголовок 4 Знак"/>
    <w:basedOn w:val="a0"/>
    <w:link w:val="4"/>
    <w:uiPriority w:val="9"/>
    <w:semiHidden/>
    <w:rsid w:val="0060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60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2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68</cp:revision>
  <dcterms:created xsi:type="dcterms:W3CDTF">2017-09-05T20:56:00Z</dcterms:created>
  <dcterms:modified xsi:type="dcterms:W3CDTF">2017-11-19T16:56:00Z</dcterms:modified>
</cp:coreProperties>
</file>