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970D3" w14:textId="77777777" w:rsidR="00617E18" w:rsidRDefault="00000000">
      <w:pPr>
        <w:pStyle w:val="Heading1"/>
        <w:keepNext w:val="0"/>
        <w:keepLines w:val="0"/>
        <w:spacing w:before="480"/>
      </w:pPr>
      <w:bookmarkStart w:id="0" w:name="_4nko9ozedh9e" w:colFirst="0" w:colLast="0"/>
      <w:bookmarkEnd w:id="0"/>
      <w:r>
        <w:rPr>
          <w:b/>
          <w:sz w:val="46"/>
          <w:szCs w:val="46"/>
        </w:rPr>
        <w:t>Case Study 2: Order and Return Analysis Report</w:t>
      </w:r>
    </w:p>
    <w:p w14:paraId="2E7A2DD0" w14:textId="77777777" w:rsidR="00617E18" w:rsidRDefault="00000000">
      <w:pPr>
        <w:pStyle w:val="Heading2"/>
        <w:keepNext w:val="0"/>
        <w:keepLines w:val="0"/>
        <w:spacing w:after="80"/>
        <w:rPr>
          <w:b/>
          <w:sz w:val="34"/>
          <w:szCs w:val="34"/>
        </w:rPr>
      </w:pPr>
      <w:bookmarkStart w:id="1" w:name="_s1ymws4hc5oz" w:colFirst="0" w:colLast="0"/>
      <w:bookmarkEnd w:id="1"/>
      <w:r>
        <w:rPr>
          <w:b/>
          <w:sz w:val="34"/>
          <w:szCs w:val="34"/>
        </w:rPr>
        <w:t>Executive Summary</w:t>
      </w:r>
    </w:p>
    <w:p w14:paraId="203C5244" w14:textId="77777777" w:rsidR="00617E18" w:rsidRDefault="00000000">
      <w:pPr>
        <w:spacing w:before="240" w:after="240"/>
      </w:pPr>
      <w:r>
        <w:t xml:space="preserve">This report </w:t>
      </w:r>
      <w:proofErr w:type="spellStart"/>
      <w:r>
        <w:t>analyzes</w:t>
      </w:r>
      <w:proofErr w:type="spellEnd"/>
      <w:r>
        <w:t xml:space="preserve"> order and </w:t>
      </w:r>
      <w:proofErr w:type="gramStart"/>
      <w:r>
        <w:t>return</w:t>
      </w:r>
      <w:proofErr w:type="gramEnd"/>
      <w:r>
        <w:t xml:space="preserve"> data to provide insights into sales performance, return rates, and customer </w:t>
      </w:r>
      <w:proofErr w:type="spellStart"/>
      <w:r>
        <w:t>behavior</w:t>
      </w:r>
      <w:proofErr w:type="spellEnd"/>
      <w:r>
        <w:t xml:space="preserve"> for </w:t>
      </w:r>
      <w:proofErr w:type="spellStart"/>
      <w:r>
        <w:t>Kultra</w:t>
      </w:r>
      <w:proofErr w:type="spellEnd"/>
      <w:r>
        <w:t xml:space="preserve"> Mega Stores (KMS). Using data from order details and return statuses, we identified key trends in product categories, customer segments, and geographic regions. </w:t>
      </w:r>
    </w:p>
    <w:p w14:paraId="452CBC0A" w14:textId="77777777" w:rsidR="00617E18" w:rsidRDefault="00000000">
      <w:pPr>
        <w:pStyle w:val="Heading2"/>
        <w:keepNext w:val="0"/>
        <w:keepLines w:val="0"/>
        <w:spacing w:after="80"/>
        <w:rPr>
          <w:b/>
          <w:sz w:val="34"/>
          <w:szCs w:val="34"/>
        </w:rPr>
      </w:pPr>
      <w:bookmarkStart w:id="2" w:name="_xwdmb43a5230" w:colFirst="0" w:colLast="0"/>
      <w:bookmarkEnd w:id="2"/>
      <w:r>
        <w:rPr>
          <w:b/>
          <w:sz w:val="34"/>
          <w:szCs w:val="34"/>
        </w:rPr>
        <w:t>1. Introduction</w:t>
      </w:r>
    </w:p>
    <w:p w14:paraId="6036B475" w14:textId="77777777" w:rsidR="00617E18" w:rsidRDefault="00000000">
      <w:pPr>
        <w:spacing w:before="240" w:after="240"/>
      </w:pPr>
      <w:r>
        <w:t xml:space="preserve">This report presents an analysis of order and </w:t>
      </w:r>
      <w:proofErr w:type="gramStart"/>
      <w:r>
        <w:t>return</w:t>
      </w:r>
      <w:proofErr w:type="gramEnd"/>
      <w:r>
        <w:t xml:space="preserve"> data to support strategic decision-making. The objectives are to:</w:t>
      </w:r>
    </w:p>
    <w:p w14:paraId="2DB5CAC4" w14:textId="77777777" w:rsidR="00617E18" w:rsidRDefault="00000000">
      <w:pPr>
        <w:numPr>
          <w:ilvl w:val="0"/>
          <w:numId w:val="6"/>
        </w:numPr>
        <w:spacing w:before="240"/>
      </w:pPr>
      <w:r>
        <w:t>Quantify the impact of returned orders on sales and profit.</w:t>
      </w:r>
    </w:p>
    <w:p w14:paraId="32308803" w14:textId="77777777" w:rsidR="00617E18" w:rsidRDefault="00000000">
      <w:pPr>
        <w:numPr>
          <w:ilvl w:val="0"/>
          <w:numId w:val="6"/>
        </w:numPr>
      </w:pPr>
      <w:r>
        <w:t>Identify patterns in returns by product category, customer segment, and geographic region.</w:t>
      </w:r>
    </w:p>
    <w:p w14:paraId="0ADEA785" w14:textId="77777777" w:rsidR="00617E18" w:rsidRDefault="00000000">
      <w:pPr>
        <w:numPr>
          <w:ilvl w:val="0"/>
          <w:numId w:val="6"/>
        </w:numPr>
        <w:spacing w:after="240"/>
      </w:pPr>
      <w:r>
        <w:t>Provide recommendations to improve operational efficiency and customer satisfaction.</w:t>
      </w:r>
    </w:p>
    <w:p w14:paraId="1ACD5749" w14:textId="77777777" w:rsidR="00617E18" w:rsidRDefault="00000000">
      <w:pPr>
        <w:spacing w:before="240" w:after="240"/>
      </w:pPr>
      <w:r>
        <w:t>The analysis is based on two datasets:</w:t>
      </w:r>
    </w:p>
    <w:p w14:paraId="529A4750" w14:textId="77777777" w:rsidR="00617E18" w:rsidRDefault="00000000">
      <w:pPr>
        <w:numPr>
          <w:ilvl w:val="0"/>
          <w:numId w:val="3"/>
        </w:numPr>
        <w:spacing w:before="240"/>
      </w:pPr>
      <w:r>
        <w:rPr>
          <w:b/>
        </w:rPr>
        <w:t>Order Details</w:t>
      </w:r>
      <w:r>
        <w:t>: Contains detailed order information, including sales, profit, product categories, customer segments, and shipping details.</w:t>
      </w:r>
    </w:p>
    <w:p w14:paraId="03AE9FF5" w14:textId="77777777" w:rsidR="00617E18" w:rsidRDefault="00000000">
      <w:pPr>
        <w:numPr>
          <w:ilvl w:val="0"/>
          <w:numId w:val="3"/>
        </w:numPr>
        <w:spacing w:after="240"/>
      </w:pPr>
      <w:r>
        <w:rPr>
          <w:b/>
        </w:rPr>
        <w:t>Order Status</w:t>
      </w:r>
      <w:r>
        <w:t>: Lists orders with a "Returned" status.</w:t>
      </w:r>
    </w:p>
    <w:p w14:paraId="5D3B2FF3" w14:textId="77777777" w:rsidR="00617E18" w:rsidRDefault="00000000">
      <w:pPr>
        <w:pStyle w:val="Heading2"/>
        <w:keepNext w:val="0"/>
        <w:keepLines w:val="0"/>
        <w:spacing w:after="80"/>
        <w:rPr>
          <w:b/>
          <w:sz w:val="34"/>
          <w:szCs w:val="34"/>
        </w:rPr>
      </w:pPr>
      <w:bookmarkStart w:id="3" w:name="_8ssbvkdv15ci" w:colFirst="0" w:colLast="0"/>
      <w:bookmarkEnd w:id="3"/>
      <w:r>
        <w:rPr>
          <w:b/>
          <w:sz w:val="34"/>
          <w:szCs w:val="34"/>
        </w:rPr>
        <w:t>2. Data Overview</w:t>
      </w:r>
    </w:p>
    <w:p w14:paraId="42AB7516" w14:textId="77777777" w:rsidR="00617E18" w:rsidRDefault="00000000">
      <w:pPr>
        <w:spacing w:before="240" w:after="240"/>
      </w:pPr>
      <w:r>
        <w:t>The datasets include:</w:t>
      </w:r>
    </w:p>
    <w:p w14:paraId="46B7B7D7" w14:textId="77777777" w:rsidR="00617E18" w:rsidRDefault="00000000">
      <w:pPr>
        <w:numPr>
          <w:ilvl w:val="0"/>
          <w:numId w:val="2"/>
        </w:numPr>
        <w:spacing w:before="240"/>
      </w:pPr>
      <w:r>
        <w:rPr>
          <w:b/>
        </w:rPr>
        <w:t>Order_Status.csv</w:t>
      </w:r>
      <w:r>
        <w:t xml:space="preserve">: Records of returned orders with </w:t>
      </w:r>
      <w:proofErr w:type="spellStart"/>
      <w:r>
        <w:t>order_id</w:t>
      </w:r>
      <w:proofErr w:type="spellEnd"/>
      <w:r>
        <w:t xml:space="preserve"> and status (all marked as "Returned").</w:t>
      </w:r>
    </w:p>
    <w:p w14:paraId="11148DB2" w14:textId="77777777" w:rsidR="00617E18" w:rsidRDefault="00000000">
      <w:pPr>
        <w:numPr>
          <w:ilvl w:val="0"/>
          <w:numId w:val="2"/>
        </w:numPr>
        <w:spacing w:after="240"/>
      </w:pPr>
      <w:r>
        <w:rPr>
          <w:b/>
        </w:rPr>
        <w:t xml:space="preserve">KMS </w:t>
      </w:r>
      <w:proofErr w:type="spellStart"/>
      <w:r>
        <w:rPr>
          <w:b/>
        </w:rPr>
        <w:t>Sql</w:t>
      </w:r>
      <w:proofErr w:type="spellEnd"/>
      <w:r>
        <w:rPr>
          <w:b/>
        </w:rPr>
        <w:t xml:space="preserve"> Case Study.csv</w:t>
      </w:r>
      <w:r>
        <w:t xml:space="preserve">: Comprehensive order data with columns such as </w:t>
      </w:r>
      <w:proofErr w:type="spellStart"/>
      <w:r>
        <w:t>order_id</w:t>
      </w:r>
      <w:proofErr w:type="spellEnd"/>
      <w:r>
        <w:t xml:space="preserve">, </w:t>
      </w:r>
      <w:proofErr w:type="spellStart"/>
      <w:r>
        <w:t>customer_id</w:t>
      </w:r>
      <w:proofErr w:type="spellEnd"/>
      <w:r>
        <w:t xml:space="preserve">, </w:t>
      </w:r>
      <w:proofErr w:type="spellStart"/>
      <w:r>
        <w:t>order_date</w:t>
      </w:r>
      <w:proofErr w:type="spellEnd"/>
      <w:r>
        <w:t xml:space="preserve">, sales, profit, </w:t>
      </w:r>
      <w:proofErr w:type="spellStart"/>
      <w:r>
        <w:t>product_category</w:t>
      </w:r>
      <w:proofErr w:type="spellEnd"/>
      <w:r>
        <w:t xml:space="preserve">, </w:t>
      </w:r>
      <w:proofErr w:type="spellStart"/>
      <w:r>
        <w:t>customer_segment</w:t>
      </w:r>
      <w:proofErr w:type="spellEnd"/>
      <w:r>
        <w:t xml:space="preserve">, province, and </w:t>
      </w:r>
      <w:proofErr w:type="spellStart"/>
      <w:r>
        <w:t>ship_mode</w:t>
      </w:r>
      <w:proofErr w:type="spellEnd"/>
      <w:r>
        <w:t>.</w:t>
      </w:r>
    </w:p>
    <w:p w14:paraId="5C8CB04B" w14:textId="77777777" w:rsidR="00617E18" w:rsidRDefault="00000000">
      <w:pPr>
        <w:spacing w:before="240" w:after="240"/>
      </w:pPr>
      <w:r>
        <w:t xml:space="preserve">The data was </w:t>
      </w:r>
      <w:proofErr w:type="spellStart"/>
      <w:r>
        <w:t>analyzed</w:t>
      </w:r>
      <w:proofErr w:type="spellEnd"/>
      <w:r>
        <w:t xml:space="preserve"> using SQL Queries and using Power BI to generate visualizations, focusing on return rates, sales, and profitability.</w:t>
      </w:r>
    </w:p>
    <w:p w14:paraId="1C5403CA" w14:textId="77777777" w:rsidR="00617E18" w:rsidRDefault="00617E18"/>
    <w:p w14:paraId="5E222E5A" w14:textId="77777777" w:rsidR="00617E18" w:rsidRDefault="00000000">
      <w:pPr>
        <w:pStyle w:val="Heading2"/>
        <w:keepNext w:val="0"/>
        <w:keepLines w:val="0"/>
        <w:spacing w:after="80"/>
        <w:rPr>
          <w:b/>
          <w:sz w:val="34"/>
          <w:szCs w:val="34"/>
        </w:rPr>
      </w:pPr>
      <w:bookmarkStart w:id="4" w:name="_a0cuesqkziov" w:colFirst="0" w:colLast="0"/>
      <w:bookmarkEnd w:id="4"/>
      <w:r>
        <w:rPr>
          <w:b/>
          <w:sz w:val="34"/>
          <w:szCs w:val="34"/>
        </w:rPr>
        <w:lastRenderedPageBreak/>
        <w:t>3. Key Findings</w:t>
      </w:r>
    </w:p>
    <w:p w14:paraId="605927F5" w14:textId="77777777" w:rsidR="00617E18" w:rsidRDefault="00000000">
      <w:pPr>
        <w:pStyle w:val="Heading3"/>
        <w:keepNext w:val="0"/>
        <w:keepLines w:val="0"/>
        <w:spacing w:before="280"/>
        <w:rPr>
          <w:b/>
          <w:color w:val="000000"/>
          <w:sz w:val="26"/>
          <w:szCs w:val="26"/>
        </w:rPr>
      </w:pPr>
      <w:bookmarkStart w:id="5" w:name="_8uv63k8yne5m" w:colFirst="0" w:colLast="0"/>
      <w:bookmarkEnd w:id="5"/>
      <w:r>
        <w:rPr>
          <w:b/>
          <w:color w:val="000000"/>
          <w:sz w:val="26"/>
          <w:szCs w:val="26"/>
        </w:rPr>
        <w:t>3.1 Overall Metrics</w:t>
      </w:r>
    </w:p>
    <w:p w14:paraId="575EC61B" w14:textId="77777777" w:rsidR="00617E18" w:rsidRDefault="00000000">
      <w:pPr>
        <w:numPr>
          <w:ilvl w:val="0"/>
          <w:numId w:val="1"/>
        </w:numPr>
        <w:spacing w:before="240"/>
      </w:pPr>
      <w:r>
        <w:rPr>
          <w:b/>
        </w:rPr>
        <w:t>Highest Sales Category - [</w:t>
      </w:r>
      <w:r>
        <w:t>Technology]</w:t>
      </w:r>
    </w:p>
    <w:p w14:paraId="69E2ED6C" w14:textId="77777777" w:rsidR="00617E18" w:rsidRDefault="00000000">
      <w:pPr>
        <w:numPr>
          <w:ilvl w:val="0"/>
          <w:numId w:val="1"/>
        </w:numPr>
        <w:rPr>
          <w:b/>
        </w:rPr>
      </w:pPr>
      <w:r>
        <w:rPr>
          <w:b/>
        </w:rPr>
        <w:t>Most Popular Ship mode - [</w:t>
      </w:r>
      <w:r>
        <w:t>Regular Air]</w:t>
      </w:r>
    </w:p>
    <w:p w14:paraId="41BB2C7D" w14:textId="77777777" w:rsidR="00617E18" w:rsidRDefault="00000000">
      <w:pPr>
        <w:numPr>
          <w:ilvl w:val="0"/>
          <w:numId w:val="1"/>
        </w:numPr>
        <w:rPr>
          <w:b/>
        </w:rPr>
      </w:pPr>
      <w:r>
        <w:rPr>
          <w:b/>
        </w:rPr>
        <w:t xml:space="preserve">Customer with most order from 2009/ 2012 - </w:t>
      </w:r>
      <w:r>
        <w:t>[Adam Hart]</w:t>
      </w:r>
    </w:p>
    <w:p w14:paraId="44A69299" w14:textId="77777777" w:rsidR="00617E18" w:rsidRDefault="00000000">
      <w:pPr>
        <w:numPr>
          <w:ilvl w:val="0"/>
          <w:numId w:val="1"/>
        </w:numPr>
        <w:rPr>
          <w:b/>
        </w:rPr>
      </w:pPr>
      <w:r>
        <w:rPr>
          <w:b/>
        </w:rPr>
        <w:t xml:space="preserve">Most profitable Customer - </w:t>
      </w:r>
      <w:r>
        <w:t>[Dean Percer]</w:t>
      </w:r>
    </w:p>
    <w:p w14:paraId="4552D398" w14:textId="77777777" w:rsidR="00617E18" w:rsidRDefault="00000000">
      <w:pPr>
        <w:numPr>
          <w:ilvl w:val="0"/>
          <w:numId w:val="1"/>
        </w:numPr>
        <w:rPr>
          <w:b/>
        </w:rPr>
      </w:pPr>
      <w:r>
        <w:rPr>
          <w:b/>
        </w:rPr>
        <w:t>Customer with highest sales</w:t>
      </w:r>
      <w:r>
        <w:t xml:space="preserve"> - [Clytie Kelty]</w:t>
      </w:r>
    </w:p>
    <w:p w14:paraId="158C4A29" w14:textId="77777777" w:rsidR="00617E18" w:rsidRDefault="00000000">
      <w:pPr>
        <w:numPr>
          <w:ilvl w:val="0"/>
          <w:numId w:val="1"/>
        </w:numPr>
        <w:rPr>
          <w:b/>
        </w:rPr>
      </w:pPr>
      <w:r>
        <w:rPr>
          <w:b/>
        </w:rPr>
        <w:t xml:space="preserve">Region with highest sales </w:t>
      </w:r>
      <w:proofErr w:type="gramStart"/>
      <w:r>
        <w:rPr>
          <w:b/>
        </w:rPr>
        <w:t>-</w:t>
      </w:r>
      <w:r>
        <w:t>[</w:t>
      </w:r>
      <w:proofErr w:type="gramEnd"/>
      <w:r>
        <w:t>West, Ontario, Prairie, Atlantic Region, Quebec, Yukon, Nunavut]</w:t>
      </w:r>
    </w:p>
    <w:p w14:paraId="4205B580" w14:textId="77777777" w:rsidR="00617E18" w:rsidRDefault="00000000">
      <w:pPr>
        <w:numPr>
          <w:ilvl w:val="0"/>
          <w:numId w:val="1"/>
        </w:numPr>
      </w:pPr>
      <w:r>
        <w:rPr>
          <w:b/>
        </w:rPr>
        <w:t>List of Valuable Customer</w:t>
      </w:r>
      <w:r>
        <w:t xml:space="preserve"> - [Dean Percer, Raymond Book, Darren Budd, Karen </w:t>
      </w:r>
      <w:proofErr w:type="spellStart"/>
      <w:r>
        <w:t>Carlisile</w:t>
      </w:r>
      <w:proofErr w:type="spellEnd"/>
      <w:r>
        <w:t>]</w:t>
      </w:r>
    </w:p>
    <w:p w14:paraId="7010C896" w14:textId="77777777" w:rsidR="00617E18" w:rsidRDefault="00000000">
      <w:pPr>
        <w:numPr>
          <w:ilvl w:val="0"/>
          <w:numId w:val="1"/>
        </w:numPr>
        <w:rPr>
          <w:b/>
        </w:rPr>
      </w:pPr>
      <w:r>
        <w:rPr>
          <w:b/>
        </w:rPr>
        <w:t xml:space="preserve">Customer with lowest sales count - </w:t>
      </w:r>
      <w:r>
        <w:t>[Cray Mitchum, Barry Franz, Nicole Fjeld, Cathay, Prescott, Cyma Kinney Scot Wooten]</w:t>
      </w:r>
    </w:p>
    <w:p w14:paraId="4EEC2192" w14:textId="77777777" w:rsidR="00617E18" w:rsidRDefault="00000000">
      <w:pPr>
        <w:numPr>
          <w:ilvl w:val="0"/>
          <w:numId w:val="1"/>
        </w:numPr>
        <w:spacing w:after="240"/>
        <w:rPr>
          <w:b/>
        </w:rPr>
      </w:pPr>
      <w:r>
        <w:rPr>
          <w:b/>
        </w:rPr>
        <w:t xml:space="preserve">Ship Mode with least popularity - </w:t>
      </w:r>
      <w:r>
        <w:t>[Delivery Truck]</w:t>
      </w:r>
    </w:p>
    <w:p w14:paraId="53D0BA46" w14:textId="77777777" w:rsidR="00617E18" w:rsidRDefault="00000000">
      <w:pPr>
        <w:pStyle w:val="Heading3"/>
        <w:keepNext w:val="0"/>
        <w:keepLines w:val="0"/>
        <w:spacing w:before="280"/>
        <w:rPr>
          <w:b/>
          <w:color w:val="000000"/>
          <w:sz w:val="26"/>
          <w:szCs w:val="26"/>
        </w:rPr>
      </w:pPr>
      <w:bookmarkStart w:id="6" w:name="_fwwk7xklqxvx" w:colFirst="0" w:colLast="0"/>
      <w:bookmarkEnd w:id="6"/>
      <w:r>
        <w:rPr>
          <w:b/>
          <w:color w:val="000000"/>
          <w:sz w:val="26"/>
          <w:szCs w:val="26"/>
        </w:rPr>
        <w:t>3.2 Returns by Product Category</w:t>
      </w:r>
    </w:p>
    <w:p w14:paraId="09870046" w14:textId="77777777" w:rsidR="00617E18" w:rsidRDefault="00000000">
      <w:pPr>
        <w:numPr>
          <w:ilvl w:val="0"/>
          <w:numId w:val="7"/>
        </w:numPr>
        <w:spacing w:before="240" w:after="240"/>
      </w:pPr>
      <w:r>
        <w:t>The highest return rates were observed in Technology</w:t>
      </w:r>
    </w:p>
    <w:p w14:paraId="1B22460A" w14:textId="77777777" w:rsidR="00617E18" w:rsidRDefault="00000000">
      <w:pPr>
        <w:pStyle w:val="Heading3"/>
        <w:keepNext w:val="0"/>
        <w:keepLines w:val="0"/>
        <w:spacing w:before="280"/>
        <w:rPr>
          <w:b/>
          <w:color w:val="000000"/>
          <w:sz w:val="26"/>
          <w:szCs w:val="26"/>
        </w:rPr>
      </w:pPr>
      <w:bookmarkStart w:id="7" w:name="_9utf7eby2f3x" w:colFirst="0" w:colLast="0"/>
      <w:bookmarkEnd w:id="7"/>
      <w:r>
        <w:rPr>
          <w:b/>
          <w:color w:val="000000"/>
          <w:sz w:val="26"/>
          <w:szCs w:val="26"/>
        </w:rPr>
        <w:t>3.3 Returns by Customer Segment</w:t>
      </w:r>
    </w:p>
    <w:p w14:paraId="0CE5A17D" w14:textId="77777777" w:rsidR="00617E18" w:rsidRDefault="00000000">
      <w:pPr>
        <w:numPr>
          <w:ilvl w:val="0"/>
          <w:numId w:val="4"/>
        </w:numPr>
        <w:spacing w:before="240" w:after="240"/>
      </w:pPr>
      <w:r>
        <w:t>Dean Percer had the highest number of returns with regards to number of sales.</w:t>
      </w:r>
    </w:p>
    <w:p w14:paraId="6070E032" w14:textId="77777777" w:rsidR="00617E18" w:rsidRDefault="00000000">
      <w:pPr>
        <w:pStyle w:val="Heading3"/>
        <w:keepNext w:val="0"/>
        <w:keepLines w:val="0"/>
        <w:spacing w:before="280"/>
        <w:rPr>
          <w:b/>
          <w:color w:val="000000"/>
          <w:sz w:val="26"/>
          <w:szCs w:val="26"/>
        </w:rPr>
      </w:pPr>
      <w:bookmarkStart w:id="8" w:name="_z56dzvz2elql" w:colFirst="0" w:colLast="0"/>
      <w:bookmarkEnd w:id="8"/>
      <w:r>
        <w:rPr>
          <w:b/>
          <w:color w:val="000000"/>
          <w:sz w:val="26"/>
          <w:szCs w:val="26"/>
        </w:rPr>
        <w:t>3.4 Geographic Trends</w:t>
      </w:r>
    </w:p>
    <w:p w14:paraId="6555C94F" w14:textId="77777777" w:rsidR="00617E18" w:rsidRDefault="00000000">
      <w:pPr>
        <w:numPr>
          <w:ilvl w:val="0"/>
          <w:numId w:val="8"/>
        </w:numPr>
        <w:spacing w:before="240" w:after="240"/>
      </w:pPr>
      <w:r>
        <w:t xml:space="preserve">Provinces such as West, Ontario, Prairie, Atlantic Region, Quebec, Yukon, Nunavut had the highest return rates </w:t>
      </w:r>
    </w:p>
    <w:p w14:paraId="2718D22A" w14:textId="77777777" w:rsidR="00617E18" w:rsidRDefault="00000000">
      <w:pPr>
        <w:pStyle w:val="Heading3"/>
        <w:keepNext w:val="0"/>
        <w:keepLines w:val="0"/>
        <w:spacing w:before="280"/>
        <w:rPr>
          <w:b/>
          <w:color w:val="000000"/>
          <w:sz w:val="26"/>
          <w:szCs w:val="26"/>
        </w:rPr>
      </w:pPr>
      <w:bookmarkStart w:id="9" w:name="_naahtnlpwcmj" w:colFirst="0" w:colLast="0"/>
      <w:bookmarkEnd w:id="9"/>
      <w:r>
        <w:rPr>
          <w:b/>
          <w:color w:val="000000"/>
          <w:sz w:val="26"/>
          <w:szCs w:val="26"/>
        </w:rPr>
        <w:t>3.5 Returns by Shipping Mode</w:t>
      </w:r>
    </w:p>
    <w:p w14:paraId="7E434F66" w14:textId="77777777" w:rsidR="00617E18" w:rsidRDefault="00000000">
      <w:pPr>
        <w:numPr>
          <w:ilvl w:val="0"/>
          <w:numId w:val="5"/>
        </w:numPr>
        <w:spacing w:before="240" w:after="240"/>
      </w:pPr>
      <w:r>
        <w:t>Regular Air shipping mode was the most preferred shipping mode, while Delivery Truck was least preferred.</w:t>
      </w:r>
    </w:p>
    <w:p w14:paraId="7749FA75" w14:textId="77777777" w:rsidR="00617E18" w:rsidRDefault="00617E18">
      <w:pPr>
        <w:spacing w:before="240" w:after="240"/>
        <w:ind w:left="720"/>
      </w:pPr>
    </w:p>
    <w:p w14:paraId="6C1A44D3" w14:textId="77777777" w:rsidR="00617E18" w:rsidRDefault="00617E18">
      <w:pPr>
        <w:spacing w:before="240" w:after="240"/>
        <w:ind w:left="720"/>
      </w:pPr>
    </w:p>
    <w:p w14:paraId="46CF4944" w14:textId="77777777" w:rsidR="00617E18" w:rsidRDefault="00617E18">
      <w:pPr>
        <w:spacing w:before="240" w:after="240"/>
        <w:ind w:left="720"/>
      </w:pPr>
    </w:p>
    <w:p w14:paraId="193A7DDD" w14:textId="77777777" w:rsidR="00617E18" w:rsidRDefault="00617E18">
      <w:pPr>
        <w:spacing w:before="240" w:after="240"/>
        <w:ind w:left="720"/>
      </w:pPr>
    </w:p>
    <w:p w14:paraId="73FB37B0" w14:textId="77777777" w:rsidR="00617E18" w:rsidRDefault="00617E18">
      <w:pPr>
        <w:spacing w:before="240" w:after="240"/>
        <w:ind w:left="720"/>
      </w:pPr>
    </w:p>
    <w:p w14:paraId="079441D1" w14:textId="77777777" w:rsidR="00617E18" w:rsidRDefault="00617E18">
      <w:pPr>
        <w:spacing w:before="240" w:after="240"/>
        <w:ind w:left="720"/>
      </w:pPr>
    </w:p>
    <w:p w14:paraId="5DADB189" w14:textId="77777777" w:rsidR="00617E18" w:rsidRDefault="00617E18"/>
    <w:p w14:paraId="6B80C0F7" w14:textId="77777777" w:rsidR="00617E18" w:rsidRDefault="00000000">
      <w:pPr>
        <w:pStyle w:val="Heading2"/>
        <w:keepNext w:val="0"/>
        <w:keepLines w:val="0"/>
        <w:spacing w:after="80"/>
        <w:rPr>
          <w:b/>
          <w:sz w:val="34"/>
          <w:szCs w:val="34"/>
        </w:rPr>
      </w:pPr>
      <w:bookmarkStart w:id="10" w:name="_emgmuzsg0gon" w:colFirst="0" w:colLast="0"/>
      <w:bookmarkEnd w:id="10"/>
      <w:r>
        <w:rPr>
          <w:b/>
          <w:sz w:val="34"/>
          <w:szCs w:val="34"/>
        </w:rPr>
        <w:lastRenderedPageBreak/>
        <w:t>4. Detailed Dashboard</w:t>
      </w:r>
    </w:p>
    <w:p w14:paraId="4577A8A9" w14:textId="77777777" w:rsidR="00617E18" w:rsidRDefault="00000000">
      <w:r>
        <w:t xml:space="preserve">Below is a detailed Dashboard With the necessary </w:t>
      </w:r>
      <w:proofErr w:type="spellStart"/>
      <w:r>
        <w:t>informations</w:t>
      </w:r>
      <w:proofErr w:type="spellEnd"/>
      <w:r>
        <w:t>.</w:t>
      </w:r>
    </w:p>
    <w:p w14:paraId="1A8E28A6" w14:textId="77777777" w:rsidR="00617E18" w:rsidRDefault="00617E18"/>
    <w:p w14:paraId="5ABA2632" w14:textId="77777777" w:rsidR="00617E18" w:rsidRDefault="00000000">
      <w:r>
        <w:rPr>
          <w:noProof/>
        </w:rPr>
        <w:drawing>
          <wp:inline distT="114300" distB="114300" distL="114300" distR="114300" wp14:anchorId="4D8ABA88" wp14:editId="5AE65AF4">
            <wp:extent cx="6100445" cy="3352620"/>
            <wp:effectExtent l="0" t="0" r="0" b="635"/>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6121506" cy="3364195"/>
                    </a:xfrm>
                    <a:prstGeom prst="rect">
                      <a:avLst/>
                    </a:prstGeom>
                    <a:ln/>
                  </pic:spPr>
                </pic:pic>
              </a:graphicData>
            </a:graphic>
          </wp:inline>
        </w:drawing>
      </w:r>
    </w:p>
    <w:p w14:paraId="3258275A" w14:textId="77777777" w:rsidR="00617E18" w:rsidRDefault="00000000">
      <w:pPr>
        <w:pStyle w:val="Heading2"/>
        <w:keepNext w:val="0"/>
        <w:keepLines w:val="0"/>
        <w:spacing w:after="80"/>
        <w:rPr>
          <w:b/>
          <w:sz w:val="34"/>
          <w:szCs w:val="34"/>
        </w:rPr>
      </w:pPr>
      <w:bookmarkStart w:id="11" w:name="_e1f4q1snaqjo" w:colFirst="0" w:colLast="0"/>
      <w:bookmarkEnd w:id="11"/>
      <w:r>
        <w:rPr>
          <w:b/>
          <w:sz w:val="34"/>
          <w:szCs w:val="34"/>
        </w:rPr>
        <w:t>5. Recommendations</w:t>
      </w:r>
    </w:p>
    <w:p w14:paraId="7AEA83B4" w14:textId="77777777" w:rsidR="00617E18" w:rsidRDefault="00000000">
      <w:pPr>
        <w:spacing w:before="240" w:after="240"/>
      </w:pPr>
      <w:r>
        <w:t>Based on the analysis, we recommend the following actions:</w:t>
      </w:r>
    </w:p>
    <w:p w14:paraId="11CB92B2" w14:textId="77777777" w:rsidR="00617E18" w:rsidRDefault="00000000">
      <w:pPr>
        <w:numPr>
          <w:ilvl w:val="0"/>
          <w:numId w:val="9"/>
        </w:numPr>
        <w:spacing w:before="240"/>
      </w:pPr>
      <w:r>
        <w:rPr>
          <w:b/>
        </w:rPr>
        <w:t>Investigate High-Return Product Categories</w:t>
      </w:r>
      <w:r>
        <w:t xml:space="preserve">: Conduct quality checks on </w:t>
      </w:r>
      <w:proofErr w:type="gramStart"/>
      <w:r>
        <w:t>Technology  to</w:t>
      </w:r>
      <w:proofErr w:type="gramEnd"/>
      <w:r>
        <w:t xml:space="preserve"> identify reasons for high returns.</w:t>
      </w:r>
    </w:p>
    <w:p w14:paraId="49C76558" w14:textId="77777777" w:rsidR="00617E18" w:rsidRDefault="00000000">
      <w:pPr>
        <w:numPr>
          <w:ilvl w:val="0"/>
          <w:numId w:val="9"/>
        </w:numPr>
      </w:pPr>
      <w:r>
        <w:rPr>
          <w:b/>
        </w:rPr>
        <w:t>Target Customer Segments</w:t>
      </w:r>
      <w:r>
        <w:t>: Offer targeted promotions or support to Cray Mitchum, Barry Franz, Nicole Fjeld, Cathay, Prescott, Cyma Kinney Scot Wooten to improve satisfaction and reduce returns.</w:t>
      </w:r>
    </w:p>
    <w:p w14:paraId="0187C108" w14:textId="77777777" w:rsidR="00617E18" w:rsidRDefault="00000000">
      <w:pPr>
        <w:numPr>
          <w:ilvl w:val="0"/>
          <w:numId w:val="9"/>
        </w:numPr>
      </w:pPr>
      <w:r>
        <w:rPr>
          <w:b/>
        </w:rPr>
        <w:t>Optimize Shipping Processes</w:t>
      </w:r>
      <w:r>
        <w:t>: Review Delivery Truck logistics to address potential issues causing returns.</w:t>
      </w:r>
    </w:p>
    <w:p w14:paraId="5004FE23" w14:textId="523C2266" w:rsidR="00617E18" w:rsidRDefault="00000000">
      <w:pPr>
        <w:numPr>
          <w:ilvl w:val="0"/>
          <w:numId w:val="9"/>
        </w:numPr>
        <w:spacing w:after="240"/>
      </w:pPr>
      <w:r>
        <w:rPr>
          <w:b/>
        </w:rPr>
        <w:t>Regional Focus</w:t>
      </w:r>
      <w:r>
        <w:t>: Implement customer feedback surveys in</w:t>
      </w:r>
      <w:r w:rsidR="000B4785">
        <w:t xml:space="preserve"> </w:t>
      </w:r>
      <w:r>
        <w:t>West, Ontario, Prairie, Atlantic Region, Quebec, Yukon, Nunavut to understand regional return drivers.</w:t>
      </w:r>
    </w:p>
    <w:p w14:paraId="6A966153" w14:textId="77777777" w:rsidR="00617E18" w:rsidRDefault="00617E18">
      <w:pPr>
        <w:spacing w:before="240" w:after="240"/>
        <w:ind w:left="720"/>
      </w:pPr>
    </w:p>
    <w:p w14:paraId="2620A5F0" w14:textId="77777777" w:rsidR="00617E18" w:rsidRDefault="00617E18">
      <w:pPr>
        <w:spacing w:before="240" w:after="240"/>
        <w:ind w:left="720"/>
      </w:pPr>
    </w:p>
    <w:p w14:paraId="768D65CF" w14:textId="77777777" w:rsidR="000B4785" w:rsidRDefault="000B4785">
      <w:pPr>
        <w:spacing w:before="240" w:after="240"/>
        <w:ind w:left="720"/>
      </w:pPr>
    </w:p>
    <w:p w14:paraId="535F8257" w14:textId="77777777" w:rsidR="000B4785" w:rsidRDefault="000B4785">
      <w:pPr>
        <w:spacing w:before="240" w:after="240"/>
        <w:ind w:left="720"/>
      </w:pPr>
    </w:p>
    <w:p w14:paraId="446A765A" w14:textId="77777777" w:rsidR="000B4785" w:rsidRDefault="000B4785">
      <w:pPr>
        <w:spacing w:before="240" w:after="240"/>
        <w:ind w:left="720"/>
      </w:pPr>
    </w:p>
    <w:p w14:paraId="1048F1EE" w14:textId="11EB8EF5" w:rsidR="000B4785" w:rsidRDefault="000B4785">
      <w:pPr>
        <w:spacing w:before="240" w:after="240"/>
        <w:ind w:left="720"/>
      </w:pPr>
      <w:r>
        <w:t>Questions</w:t>
      </w:r>
    </w:p>
    <w:p w14:paraId="4A16C48B" w14:textId="49B3B253" w:rsidR="000B4785" w:rsidRPr="000B4785" w:rsidRDefault="000B4785" w:rsidP="000B4785">
      <w:pPr>
        <w:pStyle w:val="ListParagraph"/>
        <w:numPr>
          <w:ilvl w:val="0"/>
          <w:numId w:val="10"/>
        </w:numPr>
        <w:spacing w:before="240" w:after="240"/>
        <w:rPr>
          <w:lang w:val="en-US"/>
        </w:rPr>
      </w:pPr>
      <w:r w:rsidRPr="000B4785">
        <w:rPr>
          <w:lang w:val="en-US"/>
        </w:rPr>
        <w:lastRenderedPageBreak/>
        <w:t>Which product category had the highest sales?</w:t>
      </w:r>
    </w:p>
    <w:p w14:paraId="43999884" w14:textId="0F427CF9" w:rsidR="000B4785" w:rsidRDefault="000B4785" w:rsidP="000B4785">
      <w:pPr>
        <w:pStyle w:val="ListParagraph"/>
        <w:spacing w:before="240" w:after="240"/>
      </w:pPr>
      <w:r>
        <w:rPr>
          <w:noProof/>
        </w:rPr>
        <w:drawing>
          <wp:inline distT="0" distB="0" distL="0" distR="0" wp14:anchorId="04C11DF3" wp14:editId="185D3F9D">
            <wp:extent cx="3105150" cy="2266950"/>
            <wp:effectExtent l="0" t="0" r="0" b="0"/>
            <wp:docPr id="1518184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184389" name="Picture 1518184389"/>
                    <pic:cNvPicPr/>
                  </pic:nvPicPr>
                  <pic:blipFill rotWithShape="1">
                    <a:blip r:embed="rId6">
                      <a:extLst>
                        <a:ext uri="{28A0092B-C50C-407E-A947-70E740481C1C}">
                          <a14:useLocalDpi xmlns:a14="http://schemas.microsoft.com/office/drawing/2010/main" val="0"/>
                        </a:ext>
                      </a:extLst>
                    </a:blip>
                    <a:srcRect r="4956" b="11194"/>
                    <a:stretch>
                      <a:fillRect/>
                    </a:stretch>
                  </pic:blipFill>
                  <pic:spPr bwMode="auto">
                    <a:xfrm>
                      <a:off x="0" y="0"/>
                      <a:ext cx="3105150" cy="2266950"/>
                    </a:xfrm>
                    <a:prstGeom prst="rect">
                      <a:avLst/>
                    </a:prstGeom>
                    <a:ln>
                      <a:noFill/>
                    </a:ln>
                    <a:extLst>
                      <a:ext uri="{53640926-AAD7-44D8-BBD7-CCE9431645EC}">
                        <a14:shadowObscured xmlns:a14="http://schemas.microsoft.com/office/drawing/2010/main"/>
                      </a:ext>
                    </a:extLst>
                  </pic:spPr>
                </pic:pic>
              </a:graphicData>
            </a:graphic>
          </wp:inline>
        </w:drawing>
      </w:r>
    </w:p>
    <w:p w14:paraId="35B3A6D9" w14:textId="77777777" w:rsidR="000B4785" w:rsidRPr="000B4785" w:rsidRDefault="000B4785" w:rsidP="000B4785">
      <w:pPr>
        <w:pStyle w:val="ListParagraph"/>
        <w:numPr>
          <w:ilvl w:val="0"/>
          <w:numId w:val="10"/>
        </w:numPr>
        <w:spacing w:before="240" w:after="240"/>
        <w:rPr>
          <w:lang w:val="en-US"/>
        </w:rPr>
      </w:pPr>
      <w:r w:rsidRPr="000B4785">
        <w:rPr>
          <w:lang w:val="en-US"/>
        </w:rPr>
        <w:t>What are the Top 3 and Bottom 3 regions in terms of sales?</w:t>
      </w:r>
    </w:p>
    <w:p w14:paraId="55846F62" w14:textId="7BC89E11" w:rsidR="000B4785" w:rsidRDefault="000B4785" w:rsidP="000B4785">
      <w:pPr>
        <w:pStyle w:val="ListParagraph"/>
        <w:spacing w:before="240" w:after="240"/>
      </w:pPr>
      <w:r>
        <w:rPr>
          <w:noProof/>
        </w:rPr>
        <w:drawing>
          <wp:inline distT="0" distB="0" distL="0" distR="0" wp14:anchorId="5A64F9B8" wp14:editId="0D656005">
            <wp:extent cx="3143250" cy="3228975"/>
            <wp:effectExtent l="0" t="0" r="0" b="9525"/>
            <wp:docPr id="11856149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614953" name="Picture 1185614953"/>
                    <pic:cNvPicPr/>
                  </pic:nvPicPr>
                  <pic:blipFill>
                    <a:blip r:embed="rId7">
                      <a:extLst>
                        <a:ext uri="{28A0092B-C50C-407E-A947-70E740481C1C}">
                          <a14:useLocalDpi xmlns:a14="http://schemas.microsoft.com/office/drawing/2010/main" val="0"/>
                        </a:ext>
                      </a:extLst>
                    </a:blip>
                    <a:stretch>
                      <a:fillRect/>
                    </a:stretch>
                  </pic:blipFill>
                  <pic:spPr>
                    <a:xfrm>
                      <a:off x="0" y="0"/>
                      <a:ext cx="3143250" cy="3228975"/>
                    </a:xfrm>
                    <a:prstGeom prst="rect">
                      <a:avLst/>
                    </a:prstGeom>
                  </pic:spPr>
                </pic:pic>
              </a:graphicData>
            </a:graphic>
          </wp:inline>
        </w:drawing>
      </w:r>
    </w:p>
    <w:p w14:paraId="6DB9756E" w14:textId="77777777" w:rsidR="000B4785" w:rsidRPr="000B4785" w:rsidRDefault="000B4785" w:rsidP="000B4785">
      <w:pPr>
        <w:pStyle w:val="ListParagraph"/>
        <w:numPr>
          <w:ilvl w:val="0"/>
          <w:numId w:val="10"/>
        </w:numPr>
        <w:spacing w:before="240" w:after="240"/>
        <w:rPr>
          <w:lang w:val="en-US"/>
        </w:rPr>
      </w:pPr>
      <w:r w:rsidRPr="000B4785">
        <w:rPr>
          <w:lang w:val="en-US"/>
        </w:rPr>
        <w:t>What were the total sales of appliances in Ontario?</w:t>
      </w:r>
    </w:p>
    <w:p w14:paraId="6BD866A8" w14:textId="50D880DA" w:rsidR="000B4785" w:rsidRDefault="000B4785" w:rsidP="000B4785">
      <w:pPr>
        <w:pStyle w:val="ListParagraph"/>
        <w:spacing w:before="240" w:after="240"/>
      </w:pPr>
      <w:r>
        <w:rPr>
          <w:noProof/>
        </w:rPr>
        <w:drawing>
          <wp:inline distT="0" distB="0" distL="0" distR="0" wp14:anchorId="1CD403FD" wp14:editId="21762FA3">
            <wp:extent cx="3133725" cy="2638425"/>
            <wp:effectExtent l="0" t="0" r="9525" b="9525"/>
            <wp:docPr id="1691377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37752" name="Picture 169137752"/>
                    <pic:cNvPicPr/>
                  </pic:nvPicPr>
                  <pic:blipFill rotWithShape="1">
                    <a:blip r:embed="rId8">
                      <a:extLst>
                        <a:ext uri="{28A0092B-C50C-407E-A947-70E740481C1C}">
                          <a14:useLocalDpi xmlns:a14="http://schemas.microsoft.com/office/drawing/2010/main" val="0"/>
                        </a:ext>
                      </a:extLst>
                    </a:blip>
                    <a:srcRect r="9254" b="3820"/>
                    <a:stretch>
                      <a:fillRect/>
                    </a:stretch>
                  </pic:blipFill>
                  <pic:spPr bwMode="auto">
                    <a:xfrm>
                      <a:off x="0" y="0"/>
                      <a:ext cx="3133725" cy="2638425"/>
                    </a:xfrm>
                    <a:prstGeom prst="rect">
                      <a:avLst/>
                    </a:prstGeom>
                    <a:ln>
                      <a:noFill/>
                    </a:ln>
                    <a:extLst>
                      <a:ext uri="{53640926-AAD7-44D8-BBD7-CCE9431645EC}">
                        <a14:shadowObscured xmlns:a14="http://schemas.microsoft.com/office/drawing/2010/main"/>
                      </a:ext>
                    </a:extLst>
                  </pic:spPr>
                </pic:pic>
              </a:graphicData>
            </a:graphic>
          </wp:inline>
        </w:drawing>
      </w:r>
    </w:p>
    <w:p w14:paraId="4E1ADA80" w14:textId="77777777" w:rsidR="000B4785" w:rsidRPr="000B4785" w:rsidRDefault="000B4785" w:rsidP="000B4785">
      <w:pPr>
        <w:pStyle w:val="ListParagraph"/>
        <w:numPr>
          <w:ilvl w:val="0"/>
          <w:numId w:val="10"/>
        </w:numPr>
        <w:spacing w:before="240" w:after="240"/>
        <w:rPr>
          <w:lang w:val="en-US"/>
        </w:rPr>
      </w:pPr>
      <w:r w:rsidRPr="000B4785">
        <w:rPr>
          <w:lang w:val="en-US"/>
        </w:rPr>
        <w:lastRenderedPageBreak/>
        <w:t>Advise the management of KMS on what to do to increase the revenue from the bottom 10 customers.</w:t>
      </w:r>
    </w:p>
    <w:p w14:paraId="12661907" w14:textId="72BF01F5" w:rsidR="000B4785" w:rsidRDefault="00D4636C" w:rsidP="000B4785">
      <w:pPr>
        <w:pStyle w:val="ListParagraph"/>
        <w:spacing w:before="240" w:after="240"/>
      </w:pPr>
      <w:r>
        <w:rPr>
          <w:noProof/>
        </w:rPr>
        <w:drawing>
          <wp:inline distT="0" distB="0" distL="0" distR="0" wp14:anchorId="24BAF783" wp14:editId="4638E473">
            <wp:extent cx="3124200" cy="3000375"/>
            <wp:effectExtent l="0" t="0" r="0" b="9525"/>
            <wp:docPr id="12160793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079359" name="Picture 1216079359"/>
                    <pic:cNvPicPr/>
                  </pic:nvPicPr>
                  <pic:blipFill>
                    <a:blip r:embed="rId9">
                      <a:extLst>
                        <a:ext uri="{28A0092B-C50C-407E-A947-70E740481C1C}">
                          <a14:useLocalDpi xmlns:a14="http://schemas.microsoft.com/office/drawing/2010/main" val="0"/>
                        </a:ext>
                      </a:extLst>
                    </a:blip>
                    <a:stretch>
                      <a:fillRect/>
                    </a:stretch>
                  </pic:blipFill>
                  <pic:spPr>
                    <a:xfrm>
                      <a:off x="0" y="0"/>
                      <a:ext cx="3124200" cy="3000375"/>
                    </a:xfrm>
                    <a:prstGeom prst="rect">
                      <a:avLst/>
                    </a:prstGeom>
                  </pic:spPr>
                </pic:pic>
              </a:graphicData>
            </a:graphic>
          </wp:inline>
        </w:drawing>
      </w:r>
    </w:p>
    <w:p w14:paraId="1A4433FF" w14:textId="77777777" w:rsidR="00D4636C" w:rsidRPr="00D4636C" w:rsidRDefault="00D4636C" w:rsidP="00D4636C">
      <w:pPr>
        <w:pStyle w:val="ListParagraph"/>
        <w:numPr>
          <w:ilvl w:val="0"/>
          <w:numId w:val="10"/>
        </w:numPr>
        <w:spacing w:before="240" w:after="240"/>
        <w:rPr>
          <w:lang w:val="en-US"/>
        </w:rPr>
      </w:pPr>
      <w:r w:rsidRPr="00D4636C">
        <w:rPr>
          <w:lang w:val="en-US"/>
        </w:rPr>
        <w:t>KMS incurred the most shipping cost using which shipping method?</w:t>
      </w:r>
    </w:p>
    <w:p w14:paraId="299CB62D" w14:textId="3935805E" w:rsidR="00D4636C" w:rsidRDefault="00D4636C" w:rsidP="00D4636C">
      <w:pPr>
        <w:pStyle w:val="ListParagraph"/>
        <w:spacing w:before="240" w:after="240"/>
      </w:pPr>
      <w:r>
        <w:rPr>
          <w:noProof/>
        </w:rPr>
        <w:drawing>
          <wp:inline distT="0" distB="0" distL="0" distR="0" wp14:anchorId="548A729C" wp14:editId="5F909E5A">
            <wp:extent cx="3124200" cy="2181225"/>
            <wp:effectExtent l="0" t="0" r="0" b="9525"/>
            <wp:docPr id="5785085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08514" name="Picture 578508514"/>
                    <pic:cNvPicPr/>
                  </pic:nvPicPr>
                  <pic:blipFill>
                    <a:blip r:embed="rId10">
                      <a:extLst>
                        <a:ext uri="{28A0092B-C50C-407E-A947-70E740481C1C}">
                          <a14:useLocalDpi xmlns:a14="http://schemas.microsoft.com/office/drawing/2010/main" val="0"/>
                        </a:ext>
                      </a:extLst>
                    </a:blip>
                    <a:stretch>
                      <a:fillRect/>
                    </a:stretch>
                  </pic:blipFill>
                  <pic:spPr>
                    <a:xfrm>
                      <a:off x="0" y="0"/>
                      <a:ext cx="3124200" cy="2181225"/>
                    </a:xfrm>
                    <a:prstGeom prst="rect">
                      <a:avLst/>
                    </a:prstGeom>
                  </pic:spPr>
                </pic:pic>
              </a:graphicData>
            </a:graphic>
          </wp:inline>
        </w:drawing>
      </w:r>
    </w:p>
    <w:p w14:paraId="2B87A815" w14:textId="77777777" w:rsidR="00D4636C" w:rsidRPr="00D4636C" w:rsidRDefault="00D4636C" w:rsidP="00D4636C">
      <w:pPr>
        <w:pStyle w:val="ListParagraph"/>
        <w:numPr>
          <w:ilvl w:val="0"/>
          <w:numId w:val="10"/>
        </w:numPr>
        <w:spacing w:before="240" w:after="240"/>
        <w:rPr>
          <w:lang w:val="en-US"/>
        </w:rPr>
      </w:pPr>
      <w:r w:rsidRPr="00D4636C">
        <w:rPr>
          <w:lang w:val="en-US"/>
        </w:rPr>
        <w:t>Who are the most valuable customers, and what products or services do they typically purchase?</w:t>
      </w:r>
    </w:p>
    <w:p w14:paraId="0D7770A0" w14:textId="6DB1566D" w:rsidR="00D4636C" w:rsidRDefault="00D4636C" w:rsidP="00D4636C">
      <w:pPr>
        <w:pStyle w:val="ListParagraph"/>
        <w:spacing w:before="240" w:after="240"/>
      </w:pPr>
      <w:r>
        <w:rPr>
          <w:noProof/>
        </w:rPr>
        <w:drawing>
          <wp:inline distT="0" distB="0" distL="0" distR="0" wp14:anchorId="474D73CE" wp14:editId="17EB552D">
            <wp:extent cx="5619750" cy="2667000"/>
            <wp:effectExtent l="0" t="0" r="0" b="0"/>
            <wp:docPr id="15292496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249639" name="Picture 1529249639"/>
                    <pic:cNvPicPr/>
                  </pic:nvPicPr>
                  <pic:blipFill>
                    <a:blip r:embed="rId11">
                      <a:extLst>
                        <a:ext uri="{28A0092B-C50C-407E-A947-70E740481C1C}">
                          <a14:useLocalDpi xmlns:a14="http://schemas.microsoft.com/office/drawing/2010/main" val="0"/>
                        </a:ext>
                      </a:extLst>
                    </a:blip>
                    <a:stretch>
                      <a:fillRect/>
                    </a:stretch>
                  </pic:blipFill>
                  <pic:spPr>
                    <a:xfrm>
                      <a:off x="0" y="0"/>
                      <a:ext cx="5619750" cy="2667000"/>
                    </a:xfrm>
                    <a:prstGeom prst="rect">
                      <a:avLst/>
                    </a:prstGeom>
                  </pic:spPr>
                </pic:pic>
              </a:graphicData>
            </a:graphic>
          </wp:inline>
        </w:drawing>
      </w:r>
    </w:p>
    <w:p w14:paraId="5FF9918B" w14:textId="77777777" w:rsidR="00D4636C" w:rsidRPr="00D4636C" w:rsidRDefault="00D4636C" w:rsidP="00D4636C">
      <w:pPr>
        <w:pStyle w:val="ListParagraph"/>
        <w:numPr>
          <w:ilvl w:val="0"/>
          <w:numId w:val="10"/>
        </w:numPr>
        <w:spacing w:before="240" w:after="240"/>
        <w:rPr>
          <w:lang w:val="en-US"/>
        </w:rPr>
      </w:pPr>
      <w:r w:rsidRPr="00D4636C">
        <w:rPr>
          <w:lang w:val="en-US"/>
        </w:rPr>
        <w:lastRenderedPageBreak/>
        <w:t>Which small business customer had the highest sales?</w:t>
      </w:r>
    </w:p>
    <w:p w14:paraId="47019DDF" w14:textId="08537F3B" w:rsidR="00D4636C" w:rsidRDefault="00D4636C" w:rsidP="00D4636C">
      <w:pPr>
        <w:pStyle w:val="ListParagraph"/>
        <w:spacing w:before="240" w:after="240"/>
      </w:pPr>
      <w:r>
        <w:rPr>
          <w:noProof/>
        </w:rPr>
        <w:drawing>
          <wp:inline distT="0" distB="0" distL="0" distR="0" wp14:anchorId="0644A034" wp14:editId="3E4DE0B1">
            <wp:extent cx="3571875" cy="2676525"/>
            <wp:effectExtent l="0" t="0" r="9525" b="9525"/>
            <wp:docPr id="14354243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424312" name="Picture 1435424312"/>
                    <pic:cNvPicPr/>
                  </pic:nvPicPr>
                  <pic:blipFill>
                    <a:blip r:embed="rId12">
                      <a:extLst>
                        <a:ext uri="{28A0092B-C50C-407E-A947-70E740481C1C}">
                          <a14:useLocalDpi xmlns:a14="http://schemas.microsoft.com/office/drawing/2010/main" val="0"/>
                        </a:ext>
                      </a:extLst>
                    </a:blip>
                    <a:stretch>
                      <a:fillRect/>
                    </a:stretch>
                  </pic:blipFill>
                  <pic:spPr>
                    <a:xfrm>
                      <a:off x="0" y="0"/>
                      <a:ext cx="3571875" cy="2676525"/>
                    </a:xfrm>
                    <a:prstGeom prst="rect">
                      <a:avLst/>
                    </a:prstGeom>
                  </pic:spPr>
                </pic:pic>
              </a:graphicData>
            </a:graphic>
          </wp:inline>
        </w:drawing>
      </w:r>
    </w:p>
    <w:p w14:paraId="6E392156" w14:textId="77777777" w:rsidR="00993DB1" w:rsidRPr="00993DB1" w:rsidRDefault="00993DB1" w:rsidP="00993DB1">
      <w:pPr>
        <w:pStyle w:val="ListParagraph"/>
        <w:numPr>
          <w:ilvl w:val="0"/>
          <w:numId w:val="10"/>
        </w:numPr>
        <w:spacing w:before="240" w:after="240"/>
        <w:rPr>
          <w:lang w:val="en-US"/>
        </w:rPr>
      </w:pPr>
      <w:r w:rsidRPr="00993DB1">
        <w:rPr>
          <w:lang w:val="en-US"/>
        </w:rPr>
        <w:t xml:space="preserve">Which Corporate Customer placed </w:t>
      </w:r>
      <w:proofErr w:type="gramStart"/>
      <w:r w:rsidRPr="00993DB1">
        <w:rPr>
          <w:lang w:val="en-US"/>
        </w:rPr>
        <w:t>the most</w:t>
      </w:r>
      <w:proofErr w:type="gramEnd"/>
      <w:r w:rsidRPr="00993DB1">
        <w:rPr>
          <w:lang w:val="en-US"/>
        </w:rPr>
        <w:t xml:space="preserve"> number of orders in 2009–2012?</w:t>
      </w:r>
    </w:p>
    <w:p w14:paraId="5ABA7006" w14:textId="13283C22" w:rsidR="00D4636C" w:rsidRDefault="00993DB1" w:rsidP="00993DB1">
      <w:pPr>
        <w:pStyle w:val="ListParagraph"/>
        <w:spacing w:before="240" w:after="240"/>
      </w:pPr>
      <w:r>
        <w:rPr>
          <w:noProof/>
        </w:rPr>
        <w:drawing>
          <wp:inline distT="0" distB="0" distL="0" distR="0" wp14:anchorId="09979762" wp14:editId="61C877F9">
            <wp:extent cx="3609975" cy="2600325"/>
            <wp:effectExtent l="0" t="0" r="9525" b="9525"/>
            <wp:docPr id="9300177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017711" name="Picture 930017711"/>
                    <pic:cNvPicPr/>
                  </pic:nvPicPr>
                  <pic:blipFill>
                    <a:blip r:embed="rId13">
                      <a:extLst>
                        <a:ext uri="{28A0092B-C50C-407E-A947-70E740481C1C}">
                          <a14:useLocalDpi xmlns:a14="http://schemas.microsoft.com/office/drawing/2010/main" val="0"/>
                        </a:ext>
                      </a:extLst>
                    </a:blip>
                    <a:stretch>
                      <a:fillRect/>
                    </a:stretch>
                  </pic:blipFill>
                  <pic:spPr>
                    <a:xfrm>
                      <a:off x="0" y="0"/>
                      <a:ext cx="3609975" cy="2600325"/>
                    </a:xfrm>
                    <a:prstGeom prst="rect">
                      <a:avLst/>
                    </a:prstGeom>
                  </pic:spPr>
                </pic:pic>
              </a:graphicData>
            </a:graphic>
          </wp:inline>
        </w:drawing>
      </w:r>
    </w:p>
    <w:p w14:paraId="2EB19DD8" w14:textId="77777777" w:rsidR="00993DB1" w:rsidRPr="00993DB1" w:rsidRDefault="00993DB1" w:rsidP="00993DB1">
      <w:pPr>
        <w:pStyle w:val="ListParagraph"/>
        <w:numPr>
          <w:ilvl w:val="0"/>
          <w:numId w:val="10"/>
        </w:numPr>
        <w:spacing w:before="240" w:after="240"/>
        <w:rPr>
          <w:lang w:val="en-US"/>
        </w:rPr>
      </w:pPr>
      <w:r w:rsidRPr="00993DB1">
        <w:rPr>
          <w:lang w:val="en-US"/>
        </w:rPr>
        <w:t>Which consumer customer was the most profitable one?</w:t>
      </w:r>
    </w:p>
    <w:p w14:paraId="7E550033" w14:textId="3BD1F25B" w:rsidR="00993DB1" w:rsidRDefault="00993DB1" w:rsidP="00993DB1">
      <w:pPr>
        <w:pStyle w:val="ListParagraph"/>
        <w:spacing w:before="240" w:after="240"/>
      </w:pPr>
      <w:r>
        <w:rPr>
          <w:noProof/>
        </w:rPr>
        <w:drawing>
          <wp:inline distT="0" distB="0" distL="0" distR="0" wp14:anchorId="004B506C" wp14:editId="01D0EA0F">
            <wp:extent cx="3619500" cy="2609850"/>
            <wp:effectExtent l="0" t="0" r="0" b="0"/>
            <wp:docPr id="2385551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55149" name="Picture 238555149"/>
                    <pic:cNvPicPr/>
                  </pic:nvPicPr>
                  <pic:blipFill>
                    <a:blip r:embed="rId14">
                      <a:extLst>
                        <a:ext uri="{28A0092B-C50C-407E-A947-70E740481C1C}">
                          <a14:useLocalDpi xmlns:a14="http://schemas.microsoft.com/office/drawing/2010/main" val="0"/>
                        </a:ext>
                      </a:extLst>
                    </a:blip>
                    <a:stretch>
                      <a:fillRect/>
                    </a:stretch>
                  </pic:blipFill>
                  <pic:spPr>
                    <a:xfrm>
                      <a:off x="0" y="0"/>
                      <a:ext cx="3619500" cy="2609850"/>
                    </a:xfrm>
                    <a:prstGeom prst="rect">
                      <a:avLst/>
                    </a:prstGeom>
                  </pic:spPr>
                </pic:pic>
              </a:graphicData>
            </a:graphic>
          </wp:inline>
        </w:drawing>
      </w:r>
    </w:p>
    <w:p w14:paraId="2D600F94" w14:textId="77777777" w:rsidR="00726C2E" w:rsidRDefault="00726C2E" w:rsidP="00993DB1">
      <w:pPr>
        <w:pStyle w:val="ListParagraph"/>
        <w:spacing w:before="240" w:after="240"/>
      </w:pPr>
    </w:p>
    <w:p w14:paraId="098225CD" w14:textId="07866F1A" w:rsidR="00993DB1" w:rsidRPr="00726C2E" w:rsidRDefault="00993DB1" w:rsidP="00726C2E">
      <w:pPr>
        <w:pStyle w:val="ListParagraph"/>
        <w:numPr>
          <w:ilvl w:val="0"/>
          <w:numId w:val="10"/>
        </w:numPr>
        <w:spacing w:before="240" w:after="240"/>
        <w:rPr>
          <w:lang w:val="en-US"/>
        </w:rPr>
      </w:pPr>
      <w:r w:rsidRPr="00726C2E">
        <w:rPr>
          <w:lang w:val="en-US"/>
        </w:rPr>
        <w:lastRenderedPageBreak/>
        <w:t>Which customer returned items, and what segment do they belong to?</w:t>
      </w:r>
    </w:p>
    <w:p w14:paraId="77B5A7C9" w14:textId="68434FC3" w:rsidR="00F9365C" w:rsidRDefault="00726C2E" w:rsidP="00F9365C">
      <w:pPr>
        <w:pStyle w:val="ListParagraph"/>
        <w:spacing w:before="240" w:after="240"/>
        <w:rPr>
          <w:lang w:val="en-US"/>
        </w:rPr>
      </w:pPr>
      <w:r>
        <w:rPr>
          <w:noProof/>
          <w:lang w:val="en-US"/>
        </w:rPr>
        <w:drawing>
          <wp:inline distT="0" distB="0" distL="0" distR="0" wp14:anchorId="7957E957" wp14:editId="2307CDA7">
            <wp:extent cx="4514850" cy="3752850"/>
            <wp:effectExtent l="0" t="0" r="0" b="0"/>
            <wp:docPr id="201540680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06800" name="Picture 2015406800"/>
                    <pic:cNvPicPr/>
                  </pic:nvPicPr>
                  <pic:blipFill>
                    <a:blip r:embed="rId15">
                      <a:extLst>
                        <a:ext uri="{28A0092B-C50C-407E-A947-70E740481C1C}">
                          <a14:useLocalDpi xmlns:a14="http://schemas.microsoft.com/office/drawing/2010/main" val="0"/>
                        </a:ext>
                      </a:extLst>
                    </a:blip>
                    <a:stretch>
                      <a:fillRect/>
                    </a:stretch>
                  </pic:blipFill>
                  <pic:spPr>
                    <a:xfrm>
                      <a:off x="0" y="0"/>
                      <a:ext cx="4514850" cy="3752850"/>
                    </a:xfrm>
                    <a:prstGeom prst="rect">
                      <a:avLst/>
                    </a:prstGeom>
                  </pic:spPr>
                </pic:pic>
              </a:graphicData>
            </a:graphic>
          </wp:inline>
        </w:drawing>
      </w:r>
    </w:p>
    <w:p w14:paraId="29DBB640" w14:textId="77777777" w:rsidR="00726C2E" w:rsidRDefault="00726C2E" w:rsidP="00F9365C">
      <w:pPr>
        <w:pStyle w:val="ListParagraph"/>
        <w:spacing w:before="240" w:after="240"/>
        <w:rPr>
          <w:lang w:val="en-US"/>
        </w:rPr>
      </w:pPr>
    </w:p>
    <w:p w14:paraId="61E891B6" w14:textId="214A6F4E" w:rsidR="00726C2E" w:rsidRDefault="00726C2E" w:rsidP="00F9365C">
      <w:pPr>
        <w:pStyle w:val="ListParagraph"/>
        <w:spacing w:before="240" w:after="240"/>
        <w:rPr>
          <w:lang w:val="en-US"/>
        </w:rPr>
      </w:pPr>
      <w:r>
        <w:rPr>
          <w:noProof/>
          <w:lang w:val="en-US"/>
        </w:rPr>
        <w:drawing>
          <wp:inline distT="0" distB="0" distL="0" distR="0" wp14:anchorId="3F9CB46A" wp14:editId="7364C7C7">
            <wp:extent cx="4533900" cy="3140710"/>
            <wp:effectExtent l="0" t="0" r="0" b="2540"/>
            <wp:docPr id="212891188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911880" name="Picture 2128911880"/>
                    <pic:cNvPicPr/>
                  </pic:nvPicPr>
                  <pic:blipFill>
                    <a:blip r:embed="rId16">
                      <a:extLst>
                        <a:ext uri="{28A0092B-C50C-407E-A947-70E740481C1C}">
                          <a14:useLocalDpi xmlns:a14="http://schemas.microsoft.com/office/drawing/2010/main" val="0"/>
                        </a:ext>
                      </a:extLst>
                    </a:blip>
                    <a:stretch>
                      <a:fillRect/>
                    </a:stretch>
                  </pic:blipFill>
                  <pic:spPr>
                    <a:xfrm>
                      <a:off x="0" y="0"/>
                      <a:ext cx="4533900" cy="3140710"/>
                    </a:xfrm>
                    <a:prstGeom prst="rect">
                      <a:avLst/>
                    </a:prstGeom>
                  </pic:spPr>
                </pic:pic>
              </a:graphicData>
            </a:graphic>
          </wp:inline>
        </w:drawing>
      </w:r>
    </w:p>
    <w:p w14:paraId="2EC66786" w14:textId="77777777" w:rsidR="00726C2E" w:rsidRDefault="00726C2E" w:rsidP="00F9365C">
      <w:pPr>
        <w:pStyle w:val="ListParagraph"/>
        <w:spacing w:before="240" w:after="240"/>
        <w:rPr>
          <w:lang w:val="en-US"/>
        </w:rPr>
      </w:pPr>
    </w:p>
    <w:p w14:paraId="6282BFEC" w14:textId="77777777" w:rsidR="00726C2E" w:rsidRDefault="00726C2E" w:rsidP="00F9365C">
      <w:pPr>
        <w:pStyle w:val="ListParagraph"/>
        <w:spacing w:before="240" w:after="240"/>
        <w:rPr>
          <w:lang w:val="en-US"/>
        </w:rPr>
      </w:pPr>
    </w:p>
    <w:p w14:paraId="495B7954" w14:textId="77777777" w:rsidR="00726C2E" w:rsidRDefault="00726C2E" w:rsidP="00F9365C">
      <w:pPr>
        <w:pStyle w:val="ListParagraph"/>
        <w:spacing w:before="240" w:after="240"/>
        <w:rPr>
          <w:lang w:val="en-US"/>
        </w:rPr>
      </w:pPr>
    </w:p>
    <w:p w14:paraId="4D0EC83C" w14:textId="77777777" w:rsidR="00726C2E" w:rsidRDefault="00726C2E" w:rsidP="00F9365C">
      <w:pPr>
        <w:pStyle w:val="ListParagraph"/>
        <w:spacing w:before="240" w:after="240"/>
        <w:rPr>
          <w:lang w:val="en-US"/>
        </w:rPr>
      </w:pPr>
    </w:p>
    <w:p w14:paraId="1F9EA7EA" w14:textId="77777777" w:rsidR="00726C2E" w:rsidRPr="00993DB1" w:rsidRDefault="00726C2E" w:rsidP="00F9365C">
      <w:pPr>
        <w:pStyle w:val="ListParagraph"/>
        <w:spacing w:before="240" w:after="240"/>
        <w:rPr>
          <w:lang w:val="en-US"/>
        </w:rPr>
      </w:pPr>
    </w:p>
    <w:p w14:paraId="128AFFB3" w14:textId="77777777" w:rsidR="00993DB1" w:rsidRDefault="00993DB1" w:rsidP="00993DB1">
      <w:pPr>
        <w:pStyle w:val="NormalWeb"/>
        <w:numPr>
          <w:ilvl w:val="0"/>
          <w:numId w:val="10"/>
        </w:numPr>
        <w:rPr>
          <w:rFonts w:ascii="Arial" w:hAnsi="Arial" w:cs="Arial"/>
          <w:sz w:val="22"/>
          <w:szCs w:val="22"/>
        </w:rPr>
      </w:pPr>
      <w:r w:rsidRPr="00993DB1">
        <w:rPr>
          <w:rFonts w:ascii="Arial" w:hAnsi="Arial" w:cs="Arial"/>
          <w:sz w:val="22"/>
          <w:szCs w:val="22"/>
        </w:rPr>
        <w:lastRenderedPageBreak/>
        <w:t>If the delivery truck is the most economical but the slowest shipping method and Express Air is the fastest but the most expensive one, do you think the company appropriately spent shipping costs based on the Order Priority? Explain your answer.</w:t>
      </w:r>
    </w:p>
    <w:p w14:paraId="797EC669" w14:textId="35539643" w:rsidR="00993DB1" w:rsidRPr="00993DB1" w:rsidRDefault="00F9365C" w:rsidP="00993DB1">
      <w:pPr>
        <w:pStyle w:val="NormalWeb"/>
        <w:ind w:left="720"/>
        <w:rPr>
          <w:rFonts w:ascii="Arial" w:hAnsi="Arial" w:cs="Arial"/>
          <w:sz w:val="22"/>
          <w:szCs w:val="22"/>
        </w:rPr>
      </w:pPr>
      <w:r>
        <w:rPr>
          <w:rFonts w:ascii="Arial" w:hAnsi="Arial" w:cs="Arial"/>
          <w:noProof/>
          <w:sz w:val="22"/>
          <w:szCs w:val="22"/>
        </w:rPr>
        <w:drawing>
          <wp:inline distT="0" distB="0" distL="0" distR="0" wp14:anchorId="62B857C3" wp14:editId="054ECF10">
            <wp:extent cx="5353050" cy="3441065"/>
            <wp:effectExtent l="0" t="0" r="0" b="6985"/>
            <wp:docPr id="11128794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879483" name="Picture 1112879483"/>
                    <pic:cNvPicPr/>
                  </pic:nvPicPr>
                  <pic:blipFill>
                    <a:blip r:embed="rId17">
                      <a:extLst>
                        <a:ext uri="{28A0092B-C50C-407E-A947-70E740481C1C}">
                          <a14:useLocalDpi xmlns:a14="http://schemas.microsoft.com/office/drawing/2010/main" val="0"/>
                        </a:ext>
                      </a:extLst>
                    </a:blip>
                    <a:stretch>
                      <a:fillRect/>
                    </a:stretch>
                  </pic:blipFill>
                  <pic:spPr>
                    <a:xfrm>
                      <a:off x="0" y="0"/>
                      <a:ext cx="5353050" cy="3441065"/>
                    </a:xfrm>
                    <a:prstGeom prst="rect">
                      <a:avLst/>
                    </a:prstGeom>
                  </pic:spPr>
                </pic:pic>
              </a:graphicData>
            </a:graphic>
          </wp:inline>
        </w:drawing>
      </w:r>
    </w:p>
    <w:p w14:paraId="3890AB56" w14:textId="693E138A" w:rsidR="00993DB1" w:rsidRDefault="00993DB1" w:rsidP="00993DB1">
      <w:pPr>
        <w:pStyle w:val="ListParagraph"/>
        <w:spacing w:before="240" w:after="240"/>
      </w:pPr>
    </w:p>
    <w:sectPr w:rsidR="00993DB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24D09"/>
    <w:multiLevelType w:val="multilevel"/>
    <w:tmpl w:val="0964B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01703F"/>
    <w:multiLevelType w:val="multilevel"/>
    <w:tmpl w:val="EA8CB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627BD5"/>
    <w:multiLevelType w:val="multilevel"/>
    <w:tmpl w:val="EF262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8D385B"/>
    <w:multiLevelType w:val="multilevel"/>
    <w:tmpl w:val="8B9AF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D11DDD"/>
    <w:multiLevelType w:val="multilevel"/>
    <w:tmpl w:val="BC441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E02648"/>
    <w:multiLevelType w:val="multilevel"/>
    <w:tmpl w:val="B8A06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4D04E83"/>
    <w:multiLevelType w:val="multilevel"/>
    <w:tmpl w:val="66EE1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DBA5672"/>
    <w:multiLevelType w:val="hybridMultilevel"/>
    <w:tmpl w:val="37CAC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80629F"/>
    <w:multiLevelType w:val="multilevel"/>
    <w:tmpl w:val="89760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05A7360"/>
    <w:multiLevelType w:val="multilevel"/>
    <w:tmpl w:val="08EA7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82876478">
    <w:abstractNumId w:val="9"/>
  </w:num>
  <w:num w:numId="2" w16cid:durableId="415327692">
    <w:abstractNumId w:val="5"/>
  </w:num>
  <w:num w:numId="3" w16cid:durableId="446774069">
    <w:abstractNumId w:val="0"/>
  </w:num>
  <w:num w:numId="4" w16cid:durableId="1488210619">
    <w:abstractNumId w:val="3"/>
  </w:num>
  <w:num w:numId="5" w16cid:durableId="505437378">
    <w:abstractNumId w:val="2"/>
  </w:num>
  <w:num w:numId="6" w16cid:durableId="1533810577">
    <w:abstractNumId w:val="6"/>
  </w:num>
  <w:num w:numId="7" w16cid:durableId="45837135">
    <w:abstractNumId w:val="8"/>
  </w:num>
  <w:num w:numId="8" w16cid:durableId="602035431">
    <w:abstractNumId w:val="4"/>
  </w:num>
  <w:num w:numId="9" w16cid:durableId="1589078993">
    <w:abstractNumId w:val="1"/>
  </w:num>
  <w:num w:numId="10" w16cid:durableId="9387549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E18"/>
    <w:rsid w:val="000B4785"/>
    <w:rsid w:val="0048443A"/>
    <w:rsid w:val="00617E18"/>
    <w:rsid w:val="00726C2E"/>
    <w:rsid w:val="00993DB1"/>
    <w:rsid w:val="00D4636C"/>
    <w:rsid w:val="00F93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E96D7"/>
  <w15:docId w15:val="{EC25B379-F061-4A68-8172-258F994D4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B4785"/>
    <w:pPr>
      <w:ind w:left="720"/>
      <w:contextualSpacing/>
    </w:pPr>
  </w:style>
  <w:style w:type="paragraph" w:styleId="NormalWeb">
    <w:name w:val="Normal (Web)"/>
    <w:basedOn w:val="Normal"/>
    <w:uiPriority w:val="99"/>
    <w:semiHidden/>
    <w:unhideWhenUsed/>
    <w:rsid w:val="00993DB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13625">
      <w:bodyDiv w:val="1"/>
      <w:marLeft w:val="0"/>
      <w:marRight w:val="0"/>
      <w:marTop w:val="0"/>
      <w:marBottom w:val="0"/>
      <w:divBdr>
        <w:top w:val="none" w:sz="0" w:space="0" w:color="auto"/>
        <w:left w:val="none" w:sz="0" w:space="0" w:color="auto"/>
        <w:bottom w:val="none" w:sz="0" w:space="0" w:color="auto"/>
        <w:right w:val="none" w:sz="0" w:space="0" w:color="auto"/>
      </w:divBdr>
    </w:div>
    <w:div w:id="210072964">
      <w:bodyDiv w:val="1"/>
      <w:marLeft w:val="0"/>
      <w:marRight w:val="0"/>
      <w:marTop w:val="0"/>
      <w:marBottom w:val="0"/>
      <w:divBdr>
        <w:top w:val="none" w:sz="0" w:space="0" w:color="auto"/>
        <w:left w:val="none" w:sz="0" w:space="0" w:color="auto"/>
        <w:bottom w:val="none" w:sz="0" w:space="0" w:color="auto"/>
        <w:right w:val="none" w:sz="0" w:space="0" w:color="auto"/>
      </w:divBdr>
    </w:div>
    <w:div w:id="352417855">
      <w:bodyDiv w:val="1"/>
      <w:marLeft w:val="0"/>
      <w:marRight w:val="0"/>
      <w:marTop w:val="0"/>
      <w:marBottom w:val="0"/>
      <w:divBdr>
        <w:top w:val="none" w:sz="0" w:space="0" w:color="auto"/>
        <w:left w:val="none" w:sz="0" w:space="0" w:color="auto"/>
        <w:bottom w:val="none" w:sz="0" w:space="0" w:color="auto"/>
        <w:right w:val="none" w:sz="0" w:space="0" w:color="auto"/>
      </w:divBdr>
    </w:div>
    <w:div w:id="419572148">
      <w:bodyDiv w:val="1"/>
      <w:marLeft w:val="0"/>
      <w:marRight w:val="0"/>
      <w:marTop w:val="0"/>
      <w:marBottom w:val="0"/>
      <w:divBdr>
        <w:top w:val="none" w:sz="0" w:space="0" w:color="auto"/>
        <w:left w:val="none" w:sz="0" w:space="0" w:color="auto"/>
        <w:bottom w:val="none" w:sz="0" w:space="0" w:color="auto"/>
        <w:right w:val="none" w:sz="0" w:space="0" w:color="auto"/>
      </w:divBdr>
    </w:div>
    <w:div w:id="545339430">
      <w:bodyDiv w:val="1"/>
      <w:marLeft w:val="0"/>
      <w:marRight w:val="0"/>
      <w:marTop w:val="0"/>
      <w:marBottom w:val="0"/>
      <w:divBdr>
        <w:top w:val="none" w:sz="0" w:space="0" w:color="auto"/>
        <w:left w:val="none" w:sz="0" w:space="0" w:color="auto"/>
        <w:bottom w:val="none" w:sz="0" w:space="0" w:color="auto"/>
        <w:right w:val="none" w:sz="0" w:space="0" w:color="auto"/>
      </w:divBdr>
    </w:div>
    <w:div w:id="690229348">
      <w:bodyDiv w:val="1"/>
      <w:marLeft w:val="0"/>
      <w:marRight w:val="0"/>
      <w:marTop w:val="0"/>
      <w:marBottom w:val="0"/>
      <w:divBdr>
        <w:top w:val="none" w:sz="0" w:space="0" w:color="auto"/>
        <w:left w:val="none" w:sz="0" w:space="0" w:color="auto"/>
        <w:bottom w:val="none" w:sz="0" w:space="0" w:color="auto"/>
        <w:right w:val="none" w:sz="0" w:space="0" w:color="auto"/>
      </w:divBdr>
    </w:div>
    <w:div w:id="710349888">
      <w:bodyDiv w:val="1"/>
      <w:marLeft w:val="0"/>
      <w:marRight w:val="0"/>
      <w:marTop w:val="0"/>
      <w:marBottom w:val="0"/>
      <w:divBdr>
        <w:top w:val="none" w:sz="0" w:space="0" w:color="auto"/>
        <w:left w:val="none" w:sz="0" w:space="0" w:color="auto"/>
        <w:bottom w:val="none" w:sz="0" w:space="0" w:color="auto"/>
        <w:right w:val="none" w:sz="0" w:space="0" w:color="auto"/>
      </w:divBdr>
    </w:div>
    <w:div w:id="788934200">
      <w:bodyDiv w:val="1"/>
      <w:marLeft w:val="0"/>
      <w:marRight w:val="0"/>
      <w:marTop w:val="0"/>
      <w:marBottom w:val="0"/>
      <w:divBdr>
        <w:top w:val="none" w:sz="0" w:space="0" w:color="auto"/>
        <w:left w:val="none" w:sz="0" w:space="0" w:color="auto"/>
        <w:bottom w:val="none" w:sz="0" w:space="0" w:color="auto"/>
        <w:right w:val="none" w:sz="0" w:space="0" w:color="auto"/>
      </w:divBdr>
    </w:div>
    <w:div w:id="831991511">
      <w:bodyDiv w:val="1"/>
      <w:marLeft w:val="0"/>
      <w:marRight w:val="0"/>
      <w:marTop w:val="0"/>
      <w:marBottom w:val="0"/>
      <w:divBdr>
        <w:top w:val="none" w:sz="0" w:space="0" w:color="auto"/>
        <w:left w:val="none" w:sz="0" w:space="0" w:color="auto"/>
        <w:bottom w:val="none" w:sz="0" w:space="0" w:color="auto"/>
        <w:right w:val="none" w:sz="0" w:space="0" w:color="auto"/>
      </w:divBdr>
    </w:div>
    <w:div w:id="1020551168">
      <w:bodyDiv w:val="1"/>
      <w:marLeft w:val="0"/>
      <w:marRight w:val="0"/>
      <w:marTop w:val="0"/>
      <w:marBottom w:val="0"/>
      <w:divBdr>
        <w:top w:val="none" w:sz="0" w:space="0" w:color="auto"/>
        <w:left w:val="none" w:sz="0" w:space="0" w:color="auto"/>
        <w:bottom w:val="none" w:sz="0" w:space="0" w:color="auto"/>
        <w:right w:val="none" w:sz="0" w:space="0" w:color="auto"/>
      </w:divBdr>
    </w:div>
    <w:div w:id="1070615785">
      <w:bodyDiv w:val="1"/>
      <w:marLeft w:val="0"/>
      <w:marRight w:val="0"/>
      <w:marTop w:val="0"/>
      <w:marBottom w:val="0"/>
      <w:divBdr>
        <w:top w:val="none" w:sz="0" w:space="0" w:color="auto"/>
        <w:left w:val="none" w:sz="0" w:space="0" w:color="auto"/>
        <w:bottom w:val="none" w:sz="0" w:space="0" w:color="auto"/>
        <w:right w:val="none" w:sz="0" w:space="0" w:color="auto"/>
      </w:divBdr>
    </w:div>
    <w:div w:id="1174420001">
      <w:bodyDiv w:val="1"/>
      <w:marLeft w:val="0"/>
      <w:marRight w:val="0"/>
      <w:marTop w:val="0"/>
      <w:marBottom w:val="0"/>
      <w:divBdr>
        <w:top w:val="none" w:sz="0" w:space="0" w:color="auto"/>
        <w:left w:val="none" w:sz="0" w:space="0" w:color="auto"/>
        <w:bottom w:val="none" w:sz="0" w:space="0" w:color="auto"/>
        <w:right w:val="none" w:sz="0" w:space="0" w:color="auto"/>
      </w:divBdr>
    </w:div>
    <w:div w:id="1230337173">
      <w:bodyDiv w:val="1"/>
      <w:marLeft w:val="0"/>
      <w:marRight w:val="0"/>
      <w:marTop w:val="0"/>
      <w:marBottom w:val="0"/>
      <w:divBdr>
        <w:top w:val="none" w:sz="0" w:space="0" w:color="auto"/>
        <w:left w:val="none" w:sz="0" w:space="0" w:color="auto"/>
        <w:bottom w:val="none" w:sz="0" w:space="0" w:color="auto"/>
        <w:right w:val="none" w:sz="0" w:space="0" w:color="auto"/>
      </w:divBdr>
    </w:div>
    <w:div w:id="1354307537">
      <w:bodyDiv w:val="1"/>
      <w:marLeft w:val="0"/>
      <w:marRight w:val="0"/>
      <w:marTop w:val="0"/>
      <w:marBottom w:val="0"/>
      <w:divBdr>
        <w:top w:val="none" w:sz="0" w:space="0" w:color="auto"/>
        <w:left w:val="none" w:sz="0" w:space="0" w:color="auto"/>
        <w:bottom w:val="none" w:sz="0" w:space="0" w:color="auto"/>
        <w:right w:val="none" w:sz="0" w:space="0" w:color="auto"/>
      </w:divBdr>
    </w:div>
    <w:div w:id="1480877879">
      <w:bodyDiv w:val="1"/>
      <w:marLeft w:val="0"/>
      <w:marRight w:val="0"/>
      <w:marTop w:val="0"/>
      <w:marBottom w:val="0"/>
      <w:divBdr>
        <w:top w:val="none" w:sz="0" w:space="0" w:color="auto"/>
        <w:left w:val="none" w:sz="0" w:space="0" w:color="auto"/>
        <w:bottom w:val="none" w:sz="0" w:space="0" w:color="auto"/>
        <w:right w:val="none" w:sz="0" w:space="0" w:color="auto"/>
      </w:divBdr>
    </w:div>
    <w:div w:id="1482579947">
      <w:bodyDiv w:val="1"/>
      <w:marLeft w:val="0"/>
      <w:marRight w:val="0"/>
      <w:marTop w:val="0"/>
      <w:marBottom w:val="0"/>
      <w:divBdr>
        <w:top w:val="none" w:sz="0" w:space="0" w:color="auto"/>
        <w:left w:val="none" w:sz="0" w:space="0" w:color="auto"/>
        <w:bottom w:val="none" w:sz="0" w:space="0" w:color="auto"/>
        <w:right w:val="none" w:sz="0" w:space="0" w:color="auto"/>
      </w:divBdr>
    </w:div>
    <w:div w:id="1551499660">
      <w:bodyDiv w:val="1"/>
      <w:marLeft w:val="0"/>
      <w:marRight w:val="0"/>
      <w:marTop w:val="0"/>
      <w:marBottom w:val="0"/>
      <w:divBdr>
        <w:top w:val="none" w:sz="0" w:space="0" w:color="auto"/>
        <w:left w:val="none" w:sz="0" w:space="0" w:color="auto"/>
        <w:bottom w:val="none" w:sz="0" w:space="0" w:color="auto"/>
        <w:right w:val="none" w:sz="0" w:space="0" w:color="auto"/>
      </w:divBdr>
    </w:div>
    <w:div w:id="1599873023">
      <w:bodyDiv w:val="1"/>
      <w:marLeft w:val="0"/>
      <w:marRight w:val="0"/>
      <w:marTop w:val="0"/>
      <w:marBottom w:val="0"/>
      <w:divBdr>
        <w:top w:val="none" w:sz="0" w:space="0" w:color="auto"/>
        <w:left w:val="none" w:sz="0" w:space="0" w:color="auto"/>
        <w:bottom w:val="none" w:sz="0" w:space="0" w:color="auto"/>
        <w:right w:val="none" w:sz="0" w:space="0" w:color="auto"/>
      </w:divBdr>
    </w:div>
    <w:div w:id="1958758878">
      <w:bodyDiv w:val="1"/>
      <w:marLeft w:val="0"/>
      <w:marRight w:val="0"/>
      <w:marTop w:val="0"/>
      <w:marBottom w:val="0"/>
      <w:divBdr>
        <w:top w:val="none" w:sz="0" w:space="0" w:color="auto"/>
        <w:left w:val="none" w:sz="0" w:space="0" w:color="auto"/>
        <w:bottom w:val="none" w:sz="0" w:space="0" w:color="auto"/>
        <w:right w:val="none" w:sz="0" w:space="0" w:color="auto"/>
      </w:divBdr>
    </w:div>
    <w:div w:id="2050955186">
      <w:bodyDiv w:val="1"/>
      <w:marLeft w:val="0"/>
      <w:marRight w:val="0"/>
      <w:marTop w:val="0"/>
      <w:marBottom w:val="0"/>
      <w:divBdr>
        <w:top w:val="none" w:sz="0" w:space="0" w:color="auto"/>
        <w:left w:val="none" w:sz="0" w:space="0" w:color="auto"/>
        <w:bottom w:val="none" w:sz="0" w:space="0" w:color="auto"/>
        <w:right w:val="none" w:sz="0" w:space="0" w:color="auto"/>
      </w:divBdr>
    </w:div>
    <w:div w:id="2072654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8</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Clinton Offordile</cp:lastModifiedBy>
  <cp:revision>2</cp:revision>
  <dcterms:created xsi:type="dcterms:W3CDTF">2025-07-03T14:07:00Z</dcterms:created>
  <dcterms:modified xsi:type="dcterms:W3CDTF">2025-07-03T15:31:00Z</dcterms:modified>
</cp:coreProperties>
</file>