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055B" w14:textId="7450EC2F" w:rsidR="00994317" w:rsidRDefault="00336E1D">
      <w:pPr>
        <w:rPr>
          <w:b/>
          <w:bCs/>
          <w:u w:val="single"/>
        </w:rPr>
      </w:pPr>
      <w:r>
        <w:rPr>
          <w:b/>
          <w:bCs/>
          <w:u w:val="single"/>
        </w:rPr>
        <w:t>Importing and Exporting Data</w:t>
      </w:r>
    </w:p>
    <w:p w14:paraId="5F81BB83" w14:textId="4654B25D" w:rsidR="00336E1D" w:rsidRDefault="00336E1D">
      <w:r>
        <w:t xml:space="preserve">If data exists in delimited text file (with one table row per line of text and each column value separated by a comma or other character), PostgreSQL can import the data in bulk via its COPY command. </w:t>
      </w:r>
    </w:p>
    <w:p w14:paraId="3A4B6D2E" w14:textId="02F84576" w:rsidR="00A75A37" w:rsidRDefault="00A75A37">
      <w:r>
        <w:rPr>
          <w:b/>
          <w:bCs/>
          <w:u w:val="single"/>
        </w:rPr>
        <w:t>Decennial U.S. Census Population tally by county</w:t>
      </w:r>
    </w:p>
    <w:p w14:paraId="098D6556" w14:textId="0224BC36" w:rsidR="00A75A37" w:rsidRDefault="00A75A37">
      <w:r>
        <w:t>Important steps for imports:</w:t>
      </w:r>
    </w:p>
    <w:p w14:paraId="56551D03" w14:textId="33AA5FF1" w:rsidR="00A75A37" w:rsidRDefault="00A75A37" w:rsidP="00A75A37">
      <w:pPr>
        <w:pStyle w:val="ListParagraph"/>
        <w:numPr>
          <w:ilvl w:val="0"/>
          <w:numId w:val="1"/>
        </w:numPr>
      </w:pPr>
      <w:r w:rsidRPr="00A75A37">
        <w:rPr>
          <w:b/>
          <w:bCs/>
        </w:rPr>
        <w:t>Prep the source data</w:t>
      </w:r>
      <w:r>
        <w:t xml:space="preserve"> in the form of a delimited text file</w:t>
      </w:r>
    </w:p>
    <w:p w14:paraId="2A2F7DD7" w14:textId="0C611D09" w:rsidR="00A75A37" w:rsidRDefault="00A75A37" w:rsidP="00A75A37">
      <w:pPr>
        <w:pStyle w:val="ListParagraph"/>
        <w:numPr>
          <w:ilvl w:val="0"/>
          <w:numId w:val="1"/>
        </w:numPr>
      </w:pPr>
      <w:r w:rsidRPr="00A75A37">
        <w:rPr>
          <w:b/>
          <w:bCs/>
        </w:rPr>
        <w:t>Create a table</w:t>
      </w:r>
      <w:r>
        <w:t xml:space="preserve"> to store the data</w:t>
      </w:r>
    </w:p>
    <w:p w14:paraId="04A3A02A" w14:textId="78A0F698" w:rsidR="00A75A37" w:rsidRDefault="00A75A37" w:rsidP="00A75A37">
      <w:pPr>
        <w:pStyle w:val="ListParagraph"/>
        <w:numPr>
          <w:ilvl w:val="0"/>
          <w:numId w:val="1"/>
        </w:numPr>
      </w:pPr>
      <w:r w:rsidRPr="00A75A37">
        <w:rPr>
          <w:b/>
          <w:bCs/>
        </w:rPr>
        <w:t>Write a copy script</w:t>
      </w:r>
      <w:r>
        <w:t xml:space="preserve"> to perform the import</w:t>
      </w:r>
    </w:p>
    <w:p w14:paraId="522113BD" w14:textId="5FC597D3" w:rsidR="00A75A37" w:rsidRDefault="00A75A37" w:rsidP="00A75A37">
      <w:r>
        <w:t xml:space="preserve">Most software can import from and export to a delimited text file, which is a common data format that serves as a middle ground. </w:t>
      </w:r>
    </w:p>
    <w:p w14:paraId="3A5E65D9" w14:textId="2E4B266E" w:rsidR="00410F4B" w:rsidRDefault="00410F4B" w:rsidP="00A75A37">
      <w:pPr>
        <w:rPr>
          <w:b/>
          <w:bCs/>
          <w:u w:val="single"/>
        </w:rPr>
      </w:pPr>
      <w:r>
        <w:rPr>
          <w:b/>
          <w:bCs/>
          <w:u w:val="single"/>
        </w:rPr>
        <w:t>What if the value in a column includes a comma?</w:t>
      </w:r>
    </w:p>
    <w:p w14:paraId="140E1EEF" w14:textId="3058EACD" w:rsidR="000803AA" w:rsidRDefault="000803AA" w:rsidP="00A75A37">
      <w:r>
        <w:t xml:space="preserve">Unless the system for delimiting accounts for that extra comma, during import the line will appear to have an extra column and cause the import to fail. </w:t>
      </w:r>
    </w:p>
    <w:p w14:paraId="5E348E9E" w14:textId="4288BFE7" w:rsidR="000803AA" w:rsidRDefault="000803AA" w:rsidP="00A75A37">
      <w:r>
        <w:t xml:space="preserve">In such cases, usually the delimited file wraps columns that contain a delimiter character with an arbitrary character called a </w:t>
      </w:r>
      <w:r w:rsidRPr="00741283">
        <w:rPr>
          <w:b/>
          <w:bCs/>
          <w:u w:val="single"/>
        </w:rPr>
        <w:t>text qualifier</w:t>
      </w:r>
      <w:r>
        <w:t xml:space="preserve"> that tells SQL to ignore the delimiter character held within. Most of the time, the text qualifier is the double quote. </w:t>
      </w:r>
    </w:p>
    <w:p w14:paraId="1336C721" w14:textId="1D7EBE2C" w:rsidR="000803AA" w:rsidRPr="000803AA" w:rsidRDefault="000803AA" w:rsidP="00A75A37">
      <w:pPr>
        <w:rPr>
          <w:b/>
          <w:bCs/>
        </w:rPr>
      </w:pPr>
      <w:r w:rsidRPr="000803AA">
        <w:rPr>
          <w:b/>
          <w:bCs/>
        </w:rPr>
        <w:t xml:space="preserve">When importing, PostgreSQL by default ignores delimiters inside double quoted columns, but you can specify a different text qualifier if your import requires it. </w:t>
      </w:r>
    </w:p>
    <w:p w14:paraId="22526D30" w14:textId="607E45FB" w:rsidR="000803AA" w:rsidRDefault="000803AA" w:rsidP="00A75A37">
      <w:r>
        <w:rPr>
          <w:b/>
          <w:bCs/>
          <w:u w:val="single"/>
        </w:rPr>
        <w:t>Handling Header Rows</w:t>
      </w:r>
    </w:p>
    <w:p w14:paraId="674F87A5" w14:textId="24C76A66" w:rsidR="000803AA" w:rsidRDefault="000803AA" w:rsidP="00A75A37">
      <w:r>
        <w:t>Header rows serve a few purposes. For one, the values in the header row identify the data in each column</w:t>
      </w:r>
      <w:r w:rsidR="0051547B">
        <w:t xml:space="preserve">. Some database managers tend to use the header row to map columns in the delimited file to correct columns in the import table. However PostgreSQL does not do this. </w:t>
      </w:r>
    </w:p>
    <w:p w14:paraId="477D4FE3" w14:textId="14AF533E" w:rsidR="0051547B" w:rsidRDefault="0051547B" w:rsidP="00A75A37">
      <w:r>
        <w:t xml:space="preserve">Hence we use the HEADER option in the COPY command to exclude the Header row. </w:t>
      </w:r>
    </w:p>
    <w:p w14:paraId="25192454" w14:textId="509363D6" w:rsidR="00741283" w:rsidRDefault="00741283" w:rsidP="00A75A37"/>
    <w:p w14:paraId="4169E0DC" w14:textId="15E422C7" w:rsidR="00741283" w:rsidRDefault="00741283" w:rsidP="00A75A37"/>
    <w:p w14:paraId="6C16F160" w14:textId="4736DBD9" w:rsidR="00741283" w:rsidRDefault="00741283" w:rsidP="00A75A37"/>
    <w:p w14:paraId="1E9CE3EF" w14:textId="03E101F9" w:rsidR="00741283" w:rsidRDefault="00741283" w:rsidP="00A75A37"/>
    <w:p w14:paraId="6A155F22" w14:textId="50EF8599" w:rsidR="00741283" w:rsidRDefault="00741283" w:rsidP="00A75A37"/>
    <w:p w14:paraId="0FE52E27" w14:textId="66285366" w:rsidR="00741283" w:rsidRDefault="00741283" w:rsidP="00A75A37"/>
    <w:p w14:paraId="341469F7" w14:textId="0E31F084" w:rsidR="00741283" w:rsidRDefault="00741283" w:rsidP="00A75A37"/>
    <w:p w14:paraId="2CE4ABE1" w14:textId="5BA2ABDB" w:rsidR="00741283" w:rsidRDefault="00741283" w:rsidP="00A75A37"/>
    <w:p w14:paraId="0AA7D797" w14:textId="77777777" w:rsidR="00741283" w:rsidRDefault="00741283" w:rsidP="00A75A37"/>
    <w:p w14:paraId="3AFEBFB7" w14:textId="66500537" w:rsidR="00DA410A" w:rsidRDefault="00DA410A" w:rsidP="00A75A3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Using COPY to import data</w:t>
      </w:r>
    </w:p>
    <w:p w14:paraId="26E4FF4D" w14:textId="64B52C63" w:rsidR="00DA410A" w:rsidRDefault="00DA410A" w:rsidP="00A75A37">
      <w:r>
        <w:t xml:space="preserve">COPY </w:t>
      </w:r>
      <w:proofErr w:type="spellStart"/>
      <w:r>
        <w:t>table_name</w:t>
      </w:r>
      <w:proofErr w:type="spellEnd"/>
    </w:p>
    <w:p w14:paraId="1574C5BB" w14:textId="3DBEFFF1" w:rsidR="00DA410A" w:rsidRDefault="00DA410A" w:rsidP="00A75A37">
      <w:r>
        <w:t>FROM ‘path to csv file’</w:t>
      </w:r>
    </w:p>
    <w:p w14:paraId="636D8675" w14:textId="5D6A695D" w:rsidR="00DA410A" w:rsidRDefault="00DA410A" w:rsidP="00A75A37">
      <w:r>
        <w:t>WITH (FORMAT CSV, HEADER)</w:t>
      </w:r>
    </w:p>
    <w:p w14:paraId="5658FE0F" w14:textId="7884FD6B" w:rsidR="00DA410A" w:rsidRDefault="00DA410A" w:rsidP="00A75A37">
      <w:r>
        <w:t xml:space="preserve">In the WITH statement, we specify that we want to import from a CSV file, and </w:t>
      </w:r>
      <w:r w:rsidR="001A63BF">
        <w:t xml:space="preserve">HEADER states that the Header row is to be ignored. </w:t>
      </w:r>
    </w:p>
    <w:p w14:paraId="20FADD3F" w14:textId="30AC9AFB" w:rsidR="001A63BF" w:rsidRDefault="001A63BF" w:rsidP="00A75A37">
      <w:pPr>
        <w:rPr>
          <w:b/>
          <w:bCs/>
        </w:rPr>
      </w:pPr>
      <w:r>
        <w:rPr>
          <w:b/>
          <w:bCs/>
        </w:rPr>
        <w:t>Options for WITH</w:t>
      </w:r>
    </w:p>
    <w:p w14:paraId="4DD941D2" w14:textId="4B23A4F7" w:rsidR="001A63BF" w:rsidRPr="00741283" w:rsidRDefault="001A63BF" w:rsidP="00A75A37">
      <w:pPr>
        <w:rPr>
          <w:u w:val="single"/>
        </w:rPr>
      </w:pPr>
      <w:r w:rsidRPr="00741283">
        <w:rPr>
          <w:u w:val="single"/>
        </w:rPr>
        <w:t>Input and output file format</w:t>
      </w:r>
    </w:p>
    <w:p w14:paraId="317C64AF" w14:textId="6DB84AEA" w:rsidR="001A63BF" w:rsidRDefault="001A63BF" w:rsidP="001A63BF">
      <w:pPr>
        <w:pStyle w:val="ListParagraph"/>
        <w:numPr>
          <w:ilvl w:val="0"/>
          <w:numId w:val="1"/>
        </w:numPr>
      </w:pPr>
      <w:r>
        <w:t xml:space="preserve">Format names are CSV, TEXT or BINARY. </w:t>
      </w:r>
    </w:p>
    <w:p w14:paraId="521EE02D" w14:textId="640665F7" w:rsidR="00741283" w:rsidRPr="00741283" w:rsidRDefault="00741283" w:rsidP="00741283">
      <w:pPr>
        <w:rPr>
          <w:u w:val="single"/>
        </w:rPr>
      </w:pPr>
      <w:r w:rsidRPr="00741283">
        <w:rPr>
          <w:u w:val="single"/>
        </w:rPr>
        <w:t>Presence of a Header Row</w:t>
      </w:r>
    </w:p>
    <w:p w14:paraId="648291B7" w14:textId="3BE67F6B" w:rsidR="00741283" w:rsidRDefault="00741283" w:rsidP="00741283">
      <w:r>
        <w:t xml:space="preserve">Use HEADER to specify that the source file has a header row. We can also say </w:t>
      </w:r>
      <w:r>
        <w:rPr>
          <w:u w:val="single"/>
        </w:rPr>
        <w:t>HEADER ON</w:t>
      </w:r>
      <w:r>
        <w:t xml:space="preserve">, which tells the database to start importing with the second line of the file, preventing the unwanted import of the header. </w:t>
      </w:r>
    </w:p>
    <w:p w14:paraId="14B2F574" w14:textId="42C969CC" w:rsidR="00741283" w:rsidRDefault="00741283" w:rsidP="00741283">
      <w:pPr>
        <w:rPr>
          <w:u w:val="single"/>
        </w:rPr>
      </w:pPr>
      <w:r>
        <w:rPr>
          <w:u w:val="single"/>
        </w:rPr>
        <w:t>Delimiter</w:t>
      </w:r>
    </w:p>
    <w:p w14:paraId="43EC8CE7" w14:textId="1625F70C" w:rsidR="00741283" w:rsidRDefault="00393CBA" w:rsidP="00741283">
      <w:r>
        <w:t>Lets you specify which character the import or export file uses as a delimiter. E.g. DELIMITER ‘|’</w:t>
      </w:r>
    </w:p>
    <w:p w14:paraId="498351D6" w14:textId="51F8E076" w:rsidR="00393CBA" w:rsidRDefault="00393CBA" w:rsidP="00741283">
      <w:r>
        <w:rPr>
          <w:u w:val="single"/>
        </w:rPr>
        <w:t>Quote Character</w:t>
      </w:r>
    </w:p>
    <w:p w14:paraId="53C800AF" w14:textId="0DEA5FB2" w:rsidR="00393CBA" w:rsidRDefault="00393CBA" w:rsidP="00741283">
      <w:r>
        <w:t>Commas inside a single column value will mess up your import unless the column value is surrounded by a character that serves as a text qualifier. E.g. QUOTE ‘””’</w:t>
      </w:r>
    </w:p>
    <w:p w14:paraId="7365E12D" w14:textId="2028197D" w:rsidR="00393CBA" w:rsidRDefault="00393CBA" w:rsidP="00741283">
      <w:pPr>
        <w:rPr>
          <w:b/>
          <w:bCs/>
          <w:u w:val="single"/>
        </w:rPr>
      </w:pPr>
      <w:r w:rsidRPr="00BD51D2">
        <w:rPr>
          <w:b/>
          <w:bCs/>
          <w:u w:val="single"/>
        </w:rPr>
        <w:t>Importing Census Data Describing Counties</w:t>
      </w:r>
    </w:p>
    <w:p w14:paraId="3D6688C2" w14:textId="63A2FB36" w:rsidR="00BA1B27" w:rsidRDefault="00BA1B27" w:rsidP="00741283">
      <w:pPr>
        <w:rPr>
          <w:b/>
          <w:bCs/>
          <w:u w:val="single"/>
        </w:rPr>
      </w:pPr>
      <w:r>
        <w:rPr>
          <w:b/>
          <w:bCs/>
          <w:u w:val="single"/>
        </w:rPr>
        <w:t>Importing Data from a table which doesn’t contain all the columns required in the table</w:t>
      </w:r>
    </w:p>
    <w:p w14:paraId="7E8C4013" w14:textId="7ECA8BE1" w:rsidR="00BA1B27" w:rsidRDefault="00BA1B27" w:rsidP="00BA1B27">
      <w:pPr>
        <w:pStyle w:val="ListParagraph"/>
        <w:numPr>
          <w:ilvl w:val="0"/>
          <w:numId w:val="1"/>
        </w:numPr>
      </w:pPr>
      <w:r>
        <w:t>First create the required table</w:t>
      </w:r>
    </w:p>
    <w:p w14:paraId="3B6535AB" w14:textId="1DA3E60C" w:rsidR="00BA1B27" w:rsidRDefault="00BA1B27" w:rsidP="00BA1B27">
      <w:pPr>
        <w:pStyle w:val="ListParagraph"/>
        <w:numPr>
          <w:ilvl w:val="0"/>
          <w:numId w:val="1"/>
        </w:numPr>
      </w:pPr>
      <w:r>
        <w:t xml:space="preserve">Then import while specifying the columns to import </w:t>
      </w:r>
    </w:p>
    <w:p w14:paraId="33BD28E3" w14:textId="22EAC6B3" w:rsidR="00297298" w:rsidRDefault="00297298" w:rsidP="00297298">
      <w:pPr>
        <w:rPr>
          <w:b/>
          <w:bCs/>
          <w:u w:val="single"/>
        </w:rPr>
      </w:pPr>
      <w:r>
        <w:rPr>
          <w:b/>
          <w:bCs/>
          <w:u w:val="single"/>
        </w:rPr>
        <w:t>Adding a default value to a column during import</w:t>
      </w:r>
    </w:p>
    <w:p w14:paraId="23D5898F" w14:textId="49A398EE" w:rsidR="00297298" w:rsidRDefault="00297298" w:rsidP="00297298">
      <w:r>
        <w:t xml:space="preserve">If we want to populate a column during the import, even though the column is missing in the CSV file, we can do so by a temporary table. Temporary tables only exists until you end the database session. </w:t>
      </w:r>
    </w:p>
    <w:p w14:paraId="242EB3D6" w14:textId="12A3CF0F" w:rsidR="00297298" w:rsidRDefault="00F9735F" w:rsidP="00F9735F">
      <w:pPr>
        <w:pStyle w:val="ListParagraph"/>
        <w:numPr>
          <w:ilvl w:val="0"/>
          <w:numId w:val="1"/>
        </w:numPr>
      </w:pPr>
      <w:r>
        <w:t xml:space="preserve">First we create the temporary table (CREATE </w:t>
      </w:r>
      <w:proofErr w:type="spellStart"/>
      <w:r>
        <w:t>temp_table</w:t>
      </w:r>
      <w:proofErr w:type="spellEnd"/>
      <w:r>
        <w:t xml:space="preserve"> LIKE </w:t>
      </w:r>
      <w:proofErr w:type="spellStart"/>
      <w:r>
        <w:t>normal_table</w:t>
      </w:r>
      <w:proofErr w:type="spellEnd"/>
      <w:r>
        <w:t>)</w:t>
      </w:r>
    </w:p>
    <w:p w14:paraId="6097CAA7" w14:textId="51C81687" w:rsidR="00F9735F" w:rsidRDefault="00F9735F" w:rsidP="00F9735F">
      <w:pPr>
        <w:pStyle w:val="ListParagraph"/>
        <w:numPr>
          <w:ilvl w:val="0"/>
          <w:numId w:val="1"/>
        </w:numPr>
      </w:pPr>
      <w:r>
        <w:t xml:space="preserve">Then we import the data into the temporary table (COPY </w:t>
      </w:r>
      <w:proofErr w:type="spellStart"/>
      <w:r>
        <w:t>temp_table</w:t>
      </w:r>
      <w:proofErr w:type="spellEnd"/>
      <w:r>
        <w:t>, FROM …., WITH…)</w:t>
      </w:r>
    </w:p>
    <w:p w14:paraId="20E09205" w14:textId="63759406" w:rsidR="00F9735F" w:rsidRDefault="00F9735F" w:rsidP="00F9735F">
      <w:pPr>
        <w:pStyle w:val="ListParagraph"/>
        <w:numPr>
          <w:ilvl w:val="0"/>
          <w:numId w:val="1"/>
        </w:numPr>
      </w:pPr>
      <w:r>
        <w:t xml:space="preserve">Then from the temp table, we insert into the main table (INSERT INTO </w:t>
      </w:r>
      <w:proofErr w:type="spellStart"/>
      <w:r>
        <w:t>normal_table</w:t>
      </w:r>
      <w:proofErr w:type="spellEnd"/>
      <w:r>
        <w:t xml:space="preserve"> (col names) SELECT (</w:t>
      </w:r>
      <w:proofErr w:type="spellStart"/>
      <w:r>
        <w:t>col_names</w:t>
      </w:r>
      <w:proofErr w:type="spellEnd"/>
      <w:r>
        <w:t>, ‘filler) FROM temp-table</w:t>
      </w:r>
    </w:p>
    <w:p w14:paraId="30BC8751" w14:textId="6490993D" w:rsidR="00F9735F" w:rsidRDefault="00F9735F" w:rsidP="00F9735F">
      <w:pPr>
        <w:rPr>
          <w:b/>
          <w:bCs/>
          <w:u w:val="single"/>
        </w:rPr>
      </w:pPr>
    </w:p>
    <w:p w14:paraId="1A53ACC7" w14:textId="17180C30" w:rsidR="00C51B2E" w:rsidRDefault="00C51B2E" w:rsidP="00F9735F">
      <w:pPr>
        <w:rPr>
          <w:b/>
          <w:bCs/>
          <w:u w:val="single"/>
        </w:rPr>
      </w:pPr>
    </w:p>
    <w:p w14:paraId="10984244" w14:textId="77777777" w:rsidR="00C51B2E" w:rsidRPr="00F9735F" w:rsidRDefault="00C51B2E" w:rsidP="00F9735F">
      <w:pPr>
        <w:rPr>
          <w:b/>
          <w:bCs/>
          <w:u w:val="single"/>
        </w:rPr>
      </w:pPr>
    </w:p>
    <w:p w14:paraId="360E3381" w14:textId="7D80D234" w:rsidR="00BD51D2" w:rsidRDefault="00F9735F" w:rsidP="0074128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Using COPY to Export Data</w:t>
      </w:r>
    </w:p>
    <w:p w14:paraId="520D176A" w14:textId="3C32E05A" w:rsidR="00F9735F" w:rsidRDefault="00F9735F" w:rsidP="00741283">
      <w:r>
        <w:t>Instead of using FROM, we use TO, to show that we are exporting data.</w:t>
      </w:r>
    </w:p>
    <w:p w14:paraId="06D5B8A3" w14:textId="2247D47D" w:rsidR="00C51B2E" w:rsidRDefault="00C51B2E" w:rsidP="00741283">
      <w:pPr>
        <w:rPr>
          <w:b/>
          <w:bCs/>
          <w:u w:val="single"/>
        </w:rPr>
      </w:pPr>
      <w:r>
        <w:rPr>
          <w:b/>
          <w:bCs/>
          <w:u w:val="single"/>
        </w:rPr>
        <w:t>Exporting All Data</w:t>
      </w:r>
    </w:p>
    <w:p w14:paraId="38AF7463" w14:textId="43D10BDA" w:rsidR="00C51B2E" w:rsidRPr="00C51B2E" w:rsidRDefault="00C51B2E" w:rsidP="00741283">
      <w:r>
        <w:t xml:space="preserve">The simplest export sends everything in a table to a file. </w:t>
      </w:r>
    </w:p>
    <w:p w14:paraId="019E95D3" w14:textId="77777777" w:rsidR="00741283" w:rsidRPr="00741283" w:rsidRDefault="00741283" w:rsidP="00741283"/>
    <w:p w14:paraId="2C5359F8" w14:textId="77777777" w:rsidR="00741283" w:rsidRPr="001A63BF" w:rsidRDefault="00741283" w:rsidP="00741283"/>
    <w:p w14:paraId="4CB0541F" w14:textId="77777777" w:rsidR="0051547B" w:rsidRPr="000803AA" w:rsidRDefault="0051547B" w:rsidP="00A75A37"/>
    <w:p w14:paraId="1557D0BA" w14:textId="77777777" w:rsidR="00410F4B" w:rsidRPr="00410F4B" w:rsidRDefault="00410F4B" w:rsidP="00A75A37"/>
    <w:sectPr w:rsidR="00410F4B" w:rsidRPr="0041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61183"/>
    <w:multiLevelType w:val="hybridMultilevel"/>
    <w:tmpl w:val="35BCF0AA"/>
    <w:lvl w:ilvl="0" w:tplc="71EA8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98"/>
    <w:rsid w:val="000803AA"/>
    <w:rsid w:val="001A63BF"/>
    <w:rsid w:val="001C3A98"/>
    <w:rsid w:val="00297298"/>
    <w:rsid w:val="00336E1D"/>
    <w:rsid w:val="00393CBA"/>
    <w:rsid w:val="00410F4B"/>
    <w:rsid w:val="0051547B"/>
    <w:rsid w:val="005C5F4E"/>
    <w:rsid w:val="00614210"/>
    <w:rsid w:val="00741283"/>
    <w:rsid w:val="00994317"/>
    <w:rsid w:val="00A75A37"/>
    <w:rsid w:val="00BA1B27"/>
    <w:rsid w:val="00BD51D2"/>
    <w:rsid w:val="00C51B2E"/>
    <w:rsid w:val="00DA410A"/>
    <w:rsid w:val="00F9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81EB"/>
  <w15:chartTrackingRefBased/>
  <w15:docId w15:val="{A969A533-BDFF-4195-AA1A-FDC1E619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Samaranayake</dc:creator>
  <cp:keywords/>
  <dc:description/>
  <cp:lastModifiedBy>Pasindu Samaranayake</cp:lastModifiedBy>
  <cp:revision>3</cp:revision>
  <dcterms:created xsi:type="dcterms:W3CDTF">2021-08-16T08:47:00Z</dcterms:created>
  <dcterms:modified xsi:type="dcterms:W3CDTF">2021-08-20T01:01:00Z</dcterms:modified>
</cp:coreProperties>
</file>