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 our group project our team decided to create a website for a </w:t>
      </w:r>
      <w:r>
        <w:rPr>
          <w:rFonts w:hint="default"/>
          <w:sz w:val="24"/>
          <w:szCs w:val="24"/>
          <w:lang w:val="en-GB"/>
        </w:rPr>
        <w:t>“Flower Plant saling shop” I was appointed to create customer registration form.To buy flowers user need to register in our system as a customer.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</w:t>
      </w: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First I create the table for customer as follows.</w:t>
      </w:r>
    </w:p>
    <w:p>
      <w:pPr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5981700" cy="1585595"/>
            <wp:effectExtent l="0" t="0" r="0" b="14605"/>
            <wp:docPr id="1" name="Picture 1" descr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To get the customer details I created a simple user interface.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3686810" cy="5240020"/>
            <wp:effectExtent l="0" t="0" r="8890" b="17780"/>
            <wp:docPr id="2" name="Picture 2" descr="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terfa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After that I started doing my php coding by connecting the database .Here is the code I wrote.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Then ,when customer add details in the form the details should be inserted in to the database.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 </w:t>
      </w: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2448560" cy="1896110"/>
            <wp:effectExtent l="0" t="0" r="8890" b="8890"/>
            <wp:docPr id="4" name="Picture 4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d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When I click the submit button data has inserted as follows.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5270500" cy="2105025"/>
            <wp:effectExtent l="0" t="0" r="6350" b="9525"/>
            <wp:docPr id="5" name="Picture 5" descr="ad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d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Here is the code for insertion .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5267325" cy="1926590"/>
            <wp:effectExtent l="0" t="0" r="9525" b="16510"/>
            <wp:docPr id="7" name="Picture 7" descr="add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ddCod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0" w:leftChars="0" w:firstLine="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There are some situations which admin  may need to delete a record. So I created delete option for it.</w:t>
      </w:r>
      <w:bookmarkStart w:id="0" w:name="_GoBack"/>
      <w:bookmarkEnd w:id="0"/>
    </w:p>
    <w:p>
      <w:pPr>
        <w:ind w:left="0" w:leftChars="0" w:firstLine="0" w:firstLineChars="0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 xml:space="preserve">       </w:t>
      </w: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2990850" cy="1171575"/>
            <wp:effectExtent l="0" t="0" r="0" b="9525"/>
            <wp:docPr id="8" name="Picture 8" descr="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let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This is the code for deletion.</w:t>
      </w:r>
    </w:p>
    <w:p>
      <w:pPr>
        <w:ind w:left="0" w:leftChars="0" w:firstLine="2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4801235" cy="1847850"/>
            <wp:effectExtent l="0" t="0" r="18415" b="0"/>
            <wp:docPr id="10" name="Picture 10" descr="deltCod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eltCode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4743450" cy="3499485"/>
            <wp:effectExtent l="0" t="0" r="0" b="5715"/>
            <wp:docPr id="9" name="Picture 9" descr="deleteCod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eleteCode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After the operation done the corresponding record is deleted in the database.</w:t>
      </w: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4448810" cy="1724025"/>
            <wp:effectExtent l="0" t="0" r="8890" b="9525"/>
            <wp:docPr id="11" name="Picture 11" descr="de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ele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I add another option if the customer need to update any detail.</w:t>
      </w: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3343910" cy="1914525"/>
            <wp:effectExtent l="0" t="0" r="8890" b="9525"/>
            <wp:docPr id="12" name="Picture 12" descr="updat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update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After doing the update operation the database has been updated.</w:t>
      </w: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5271135" cy="1880870"/>
            <wp:effectExtent l="0" t="0" r="5715" b="5080"/>
            <wp:docPr id="13" name="Picture 13" descr="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pd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</w:pPr>
      <w:r>
        <w:drawing>
          <wp:inline distT="0" distB="0" distL="114300" distR="114300">
            <wp:extent cx="2861310" cy="1638935"/>
            <wp:effectExtent l="0" t="0" r="15240" b="1841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200" w:firstLineChars="0"/>
      </w:pPr>
    </w:p>
    <w:p>
      <w:pPr>
        <w:ind w:left="0" w:leftChars="0" w:firstLine="200" w:firstLineChars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This is my code for the update operation.</w:t>
      </w:r>
    </w:p>
    <w:p>
      <w:pPr>
        <w:ind w:left="0" w:leftChars="0" w:firstLine="200" w:firstLineChars="0"/>
        <w:rPr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5272405" cy="3724275"/>
            <wp:effectExtent l="0" t="0" r="4445" b="9525"/>
            <wp:docPr id="15" name="Picture 15" descr="update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updateCod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drawing>
          <wp:inline distT="0" distB="0" distL="114300" distR="114300">
            <wp:extent cx="5271770" cy="3491865"/>
            <wp:effectExtent l="0" t="0" r="5080" b="13335"/>
            <wp:docPr id="16" name="Picture 16" descr="updateCod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updateCode_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p>
      <w:pPr>
        <w:ind w:left="0" w:leftChars="0" w:firstLine="200" w:firstLineChars="0"/>
        <w:rPr>
          <w:rFonts w:hint="default"/>
          <w:sz w:val="24"/>
          <w:szCs w:val="24"/>
          <w:lang w:val="en-GB"/>
        </w:rPr>
      </w:pPr>
    </w:p>
    <w:sectPr>
      <w:pgSz w:w="11906" w:h="16838"/>
      <w:pgMar w:top="6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320E3"/>
    <w:rsid w:val="181320E3"/>
    <w:rsid w:val="385666D0"/>
    <w:rsid w:val="78D100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2019-03-20T16:53:00Z</dcterms:created>
  <dc:creator>94705</dc:creator>
  <cp:lastModifiedBy>94705</cp:lastModifiedBy>
  <dcterms:modified xsi:type="dcterms:W3CDTF">2019-03-20T17:51:05Z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2057-10.2.0.5871</vt:lpwstr>
  </property>
</Properties>
</file>