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3DE4" w14:textId="77777777" w:rsidR="00FA0192" w:rsidRPr="00F336C7" w:rsidRDefault="00FA0192" w:rsidP="00FA0192">
      <w:pPr>
        <w:spacing w:after="0" w:line="240" w:lineRule="auto"/>
        <w:jc w:val="center"/>
        <w:rPr>
          <w:b/>
          <w:bCs/>
          <w:sz w:val="24"/>
          <w:szCs w:val="24"/>
        </w:rPr>
      </w:pPr>
      <w:r w:rsidRPr="00F336C7">
        <w:rPr>
          <w:b/>
          <w:bCs/>
          <w:sz w:val="24"/>
          <w:szCs w:val="24"/>
        </w:rPr>
        <w:t>CO544: Machine Learning and Data Mining</w:t>
      </w:r>
    </w:p>
    <w:p w14:paraId="1F4CF805" w14:textId="516F68AF" w:rsidR="00FA0192" w:rsidRPr="00F336C7" w:rsidRDefault="00FA0192" w:rsidP="00FA0192">
      <w:pPr>
        <w:spacing w:after="0" w:line="240" w:lineRule="auto"/>
        <w:jc w:val="center"/>
        <w:rPr>
          <w:b/>
          <w:bCs/>
          <w:sz w:val="24"/>
          <w:szCs w:val="24"/>
        </w:rPr>
      </w:pPr>
      <w:r w:rsidRPr="00F336C7">
        <w:rPr>
          <w:b/>
          <w:bCs/>
          <w:sz w:val="24"/>
          <w:szCs w:val="24"/>
        </w:rPr>
        <w:t xml:space="preserve">Machine Learning Lab </w:t>
      </w:r>
      <w:r w:rsidR="000F714A" w:rsidRPr="00F336C7">
        <w:rPr>
          <w:b/>
          <w:bCs/>
          <w:sz w:val="24"/>
          <w:szCs w:val="24"/>
        </w:rPr>
        <w:t>F</w:t>
      </w:r>
      <w:r w:rsidR="00F60D62">
        <w:rPr>
          <w:b/>
          <w:bCs/>
          <w:sz w:val="24"/>
          <w:szCs w:val="24"/>
        </w:rPr>
        <w:t>ive</w:t>
      </w:r>
    </w:p>
    <w:p w14:paraId="66D3A764" w14:textId="77777777" w:rsidR="00FA0192" w:rsidRPr="00F336C7" w:rsidRDefault="00FA0192" w:rsidP="00FA0192">
      <w:pPr>
        <w:spacing w:after="0" w:line="240" w:lineRule="auto"/>
        <w:rPr>
          <w:b/>
          <w:bCs/>
          <w:sz w:val="24"/>
          <w:szCs w:val="24"/>
        </w:rPr>
      </w:pPr>
    </w:p>
    <w:p w14:paraId="60C9946C" w14:textId="77777777" w:rsidR="00FA0192" w:rsidRPr="00F336C7" w:rsidRDefault="00FA0192" w:rsidP="00FA0192">
      <w:pPr>
        <w:spacing w:after="0" w:line="240" w:lineRule="auto"/>
        <w:rPr>
          <w:sz w:val="24"/>
          <w:szCs w:val="24"/>
        </w:rPr>
      </w:pPr>
      <w:proofErr w:type="spellStart"/>
      <w:r w:rsidRPr="00F336C7">
        <w:rPr>
          <w:sz w:val="24"/>
          <w:szCs w:val="24"/>
        </w:rPr>
        <w:t>Ranage</w:t>
      </w:r>
      <w:proofErr w:type="spellEnd"/>
      <w:r w:rsidRPr="00F336C7">
        <w:rPr>
          <w:sz w:val="24"/>
          <w:szCs w:val="24"/>
        </w:rPr>
        <w:t xml:space="preserve"> R.D.P.R. - E/19/310</w:t>
      </w:r>
    </w:p>
    <w:p w14:paraId="07145A48" w14:textId="36BE9622" w:rsidR="00D72BE1" w:rsidRPr="00F336C7" w:rsidRDefault="00D72BE1" w:rsidP="002A7796">
      <w:pPr>
        <w:spacing w:after="0"/>
        <w:rPr>
          <w:sz w:val="24"/>
          <w:szCs w:val="24"/>
        </w:rPr>
      </w:pPr>
    </w:p>
    <w:p w14:paraId="286A14F8" w14:textId="637859BD" w:rsidR="0012517E" w:rsidRDefault="000F714A" w:rsidP="000F714A">
      <w:pPr>
        <w:spacing w:after="0"/>
        <w:rPr>
          <w:b/>
          <w:bCs/>
          <w:sz w:val="24"/>
          <w:szCs w:val="24"/>
        </w:rPr>
      </w:pPr>
      <w:r w:rsidRPr="00F336C7">
        <w:rPr>
          <w:b/>
          <w:bCs/>
          <w:sz w:val="24"/>
          <w:szCs w:val="24"/>
        </w:rPr>
        <w:t xml:space="preserve">1. </w:t>
      </w:r>
      <w:r w:rsidR="00F60D62" w:rsidRPr="00F60D62">
        <w:rPr>
          <w:b/>
          <w:bCs/>
          <w:sz w:val="24"/>
          <w:szCs w:val="24"/>
        </w:rPr>
        <w:t>Radial Basis Functions (RBF)</w:t>
      </w:r>
    </w:p>
    <w:p w14:paraId="7502C14B" w14:textId="28DA48C7" w:rsidR="00F60D62" w:rsidRPr="003A6335" w:rsidRDefault="00F60D62" w:rsidP="000F714A">
      <w:pPr>
        <w:spacing w:after="0"/>
        <w:rPr>
          <w:b/>
          <w:bCs/>
          <w:sz w:val="24"/>
          <w:szCs w:val="24"/>
        </w:rPr>
      </w:pPr>
      <w:r w:rsidRPr="003A6335">
        <w:rPr>
          <w:b/>
          <w:bCs/>
          <w:sz w:val="24"/>
          <w:szCs w:val="24"/>
        </w:rPr>
        <w:t>1. Study the skeleton implementation of a Gaussian RBF model given in the Appendix.</w:t>
      </w:r>
    </w:p>
    <w:p w14:paraId="3F68688C" w14:textId="748B5C54" w:rsidR="00F336C7" w:rsidRDefault="00F60D62" w:rsidP="00F60D62">
      <w:pPr>
        <w:spacing w:after="0"/>
        <w:jc w:val="center"/>
        <w:rPr>
          <w:sz w:val="24"/>
          <w:szCs w:val="24"/>
        </w:rPr>
      </w:pPr>
      <w:r>
        <w:rPr>
          <w:noProof/>
        </w:rPr>
        <w:drawing>
          <wp:inline distT="0" distB="0" distL="0" distR="0" wp14:anchorId="54375408" wp14:editId="5E64C53A">
            <wp:extent cx="3561154" cy="3390900"/>
            <wp:effectExtent l="0" t="0" r="1270" b="0"/>
            <wp:docPr id="15718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227" cy="3392874"/>
                    </a:xfrm>
                    <a:prstGeom prst="rect">
                      <a:avLst/>
                    </a:prstGeom>
                    <a:noFill/>
                    <a:ln>
                      <a:noFill/>
                    </a:ln>
                  </pic:spPr>
                </pic:pic>
              </a:graphicData>
            </a:graphic>
          </wp:inline>
        </w:drawing>
      </w:r>
    </w:p>
    <w:p w14:paraId="04DDA8D0" w14:textId="77777777" w:rsidR="00F60D62" w:rsidRPr="003A6335" w:rsidRDefault="00F60D62" w:rsidP="00F60D62">
      <w:pPr>
        <w:spacing w:after="0"/>
        <w:rPr>
          <w:b/>
          <w:bCs/>
          <w:sz w:val="24"/>
          <w:szCs w:val="24"/>
        </w:rPr>
      </w:pPr>
      <w:r w:rsidRPr="003A6335">
        <w:rPr>
          <w:b/>
          <w:bCs/>
          <w:sz w:val="24"/>
          <w:szCs w:val="24"/>
        </w:rPr>
        <w:t>2. Make the following improvements to the given implementation:</w:t>
      </w:r>
    </w:p>
    <w:p w14:paraId="44352AE0" w14:textId="189E8B50" w:rsidR="00F60D62" w:rsidRPr="003A6335" w:rsidRDefault="00F60D62" w:rsidP="00F60D62">
      <w:pPr>
        <w:pStyle w:val="ListParagraph"/>
        <w:numPr>
          <w:ilvl w:val="0"/>
          <w:numId w:val="2"/>
        </w:numPr>
        <w:spacing w:after="0"/>
        <w:rPr>
          <w:b/>
          <w:bCs/>
          <w:sz w:val="23"/>
          <w:szCs w:val="23"/>
        </w:rPr>
      </w:pPr>
      <w:r w:rsidRPr="003A6335">
        <w:rPr>
          <w:b/>
          <w:bCs/>
          <w:sz w:val="23"/>
          <w:szCs w:val="23"/>
        </w:rPr>
        <w:t>Normalize each feature of the input data to have a mean of 0 and standard deviation of 1.</w:t>
      </w:r>
    </w:p>
    <w:p w14:paraId="412C276D" w14:textId="795A2826" w:rsidR="00F60D62" w:rsidRDefault="00F60D62" w:rsidP="00F60D62">
      <w:pPr>
        <w:pStyle w:val="ListParagraph"/>
        <w:spacing w:after="0"/>
        <w:jc w:val="center"/>
        <w:rPr>
          <w:sz w:val="23"/>
          <w:szCs w:val="23"/>
        </w:rPr>
      </w:pPr>
      <w:r>
        <w:rPr>
          <w:noProof/>
        </w:rPr>
        <w:drawing>
          <wp:inline distT="0" distB="0" distL="0" distR="0" wp14:anchorId="0FC13EF0" wp14:editId="4792CECB">
            <wp:extent cx="3126066" cy="3063240"/>
            <wp:effectExtent l="0" t="0" r="0" b="3810"/>
            <wp:docPr id="1784763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984" b="2281"/>
                    <a:stretch/>
                  </pic:blipFill>
                  <pic:spPr bwMode="auto">
                    <a:xfrm>
                      <a:off x="0" y="0"/>
                      <a:ext cx="3152452" cy="3089096"/>
                    </a:xfrm>
                    <a:prstGeom prst="rect">
                      <a:avLst/>
                    </a:prstGeom>
                    <a:noFill/>
                    <a:ln>
                      <a:noFill/>
                    </a:ln>
                    <a:extLst>
                      <a:ext uri="{53640926-AAD7-44D8-BBD7-CCE9431645EC}">
                        <a14:shadowObscured xmlns:a14="http://schemas.microsoft.com/office/drawing/2010/main"/>
                      </a:ext>
                    </a:extLst>
                  </pic:spPr>
                </pic:pic>
              </a:graphicData>
            </a:graphic>
          </wp:inline>
        </w:drawing>
      </w:r>
    </w:p>
    <w:p w14:paraId="2ED19FE1" w14:textId="63F61348" w:rsidR="00F60D62" w:rsidRPr="003A6335" w:rsidRDefault="00F60D62" w:rsidP="00F60D62">
      <w:pPr>
        <w:pStyle w:val="ListParagraph"/>
        <w:numPr>
          <w:ilvl w:val="0"/>
          <w:numId w:val="2"/>
        </w:numPr>
        <w:spacing w:after="0"/>
        <w:rPr>
          <w:b/>
          <w:bCs/>
          <w:sz w:val="23"/>
          <w:szCs w:val="23"/>
        </w:rPr>
      </w:pPr>
      <w:r w:rsidRPr="003A6335">
        <w:rPr>
          <w:b/>
          <w:bCs/>
          <w:sz w:val="23"/>
          <w:szCs w:val="23"/>
        </w:rPr>
        <w:lastRenderedPageBreak/>
        <w:t xml:space="preserve">The width parameter of the </w:t>
      </w:r>
      <w:proofErr w:type="spellStart"/>
      <w:r w:rsidRPr="003A6335">
        <w:rPr>
          <w:b/>
          <w:bCs/>
          <w:sz w:val="23"/>
          <w:szCs w:val="23"/>
        </w:rPr>
        <w:t>basis</w:t>
      </w:r>
      <w:proofErr w:type="spellEnd"/>
      <w:r w:rsidRPr="003A6335">
        <w:rPr>
          <w:b/>
          <w:bCs/>
          <w:sz w:val="23"/>
          <w:szCs w:val="23"/>
        </w:rPr>
        <w:t xml:space="preserve"> functions σ is set to be the distance between two randomly</w:t>
      </w:r>
      <w:r w:rsidRPr="003A6335">
        <w:rPr>
          <w:b/>
          <w:bCs/>
          <w:sz w:val="23"/>
          <w:szCs w:val="23"/>
        </w:rPr>
        <w:t xml:space="preserve"> </w:t>
      </w:r>
      <w:r w:rsidRPr="003A6335">
        <w:rPr>
          <w:b/>
          <w:bCs/>
          <w:sz w:val="23"/>
          <w:szCs w:val="23"/>
        </w:rPr>
        <w:t>chosen points. Could this sometimes cause an error? Change it to be the average of several</w:t>
      </w:r>
      <w:r w:rsidRPr="003A6335">
        <w:rPr>
          <w:b/>
          <w:bCs/>
          <w:sz w:val="23"/>
          <w:szCs w:val="23"/>
        </w:rPr>
        <w:t xml:space="preserve"> </w:t>
      </w:r>
      <w:r w:rsidRPr="003A6335">
        <w:rPr>
          <w:b/>
          <w:bCs/>
          <w:sz w:val="23"/>
          <w:szCs w:val="23"/>
        </w:rPr>
        <w:t>pairwise distances.</w:t>
      </w:r>
    </w:p>
    <w:p w14:paraId="1EE13839" w14:textId="520587BF" w:rsidR="00F60D62" w:rsidRDefault="00F60D62" w:rsidP="00F60D62">
      <w:pPr>
        <w:pStyle w:val="ListParagraph"/>
        <w:spacing w:after="0"/>
        <w:jc w:val="center"/>
        <w:rPr>
          <w:sz w:val="23"/>
          <w:szCs w:val="23"/>
        </w:rPr>
      </w:pPr>
      <w:r>
        <w:rPr>
          <w:noProof/>
        </w:rPr>
        <w:drawing>
          <wp:inline distT="0" distB="0" distL="0" distR="0" wp14:anchorId="0909B044" wp14:editId="1B60BED4">
            <wp:extent cx="3398520" cy="3478571"/>
            <wp:effectExtent l="0" t="0" r="0" b="7620"/>
            <wp:docPr id="1288053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750" cy="3480854"/>
                    </a:xfrm>
                    <a:prstGeom prst="rect">
                      <a:avLst/>
                    </a:prstGeom>
                    <a:noFill/>
                    <a:ln>
                      <a:noFill/>
                    </a:ln>
                  </pic:spPr>
                </pic:pic>
              </a:graphicData>
            </a:graphic>
          </wp:inline>
        </w:drawing>
      </w:r>
    </w:p>
    <w:p w14:paraId="43D37C9B" w14:textId="4DAA4A5A" w:rsidR="00F60D62" w:rsidRPr="003A6335" w:rsidRDefault="00F60D62" w:rsidP="00F60D62">
      <w:pPr>
        <w:pStyle w:val="ListParagraph"/>
        <w:numPr>
          <w:ilvl w:val="0"/>
          <w:numId w:val="2"/>
        </w:numPr>
        <w:spacing w:after="0"/>
        <w:rPr>
          <w:b/>
          <w:bCs/>
          <w:sz w:val="23"/>
          <w:szCs w:val="23"/>
        </w:rPr>
      </w:pPr>
      <w:r w:rsidRPr="003A6335">
        <w:rPr>
          <w:b/>
          <w:bCs/>
          <w:sz w:val="23"/>
          <w:szCs w:val="23"/>
        </w:rPr>
        <w:t xml:space="preserve">The locations of the M basis </w:t>
      </w:r>
      <w:proofErr w:type="gramStart"/>
      <w:r w:rsidRPr="003A6335">
        <w:rPr>
          <w:b/>
          <w:bCs/>
          <w:sz w:val="23"/>
          <w:szCs w:val="23"/>
        </w:rPr>
        <w:t>functions</w:t>
      </w:r>
      <w:proofErr w:type="gramEnd"/>
      <w:r w:rsidRPr="003A6335">
        <w:rPr>
          <w:b/>
          <w:bCs/>
          <w:sz w:val="23"/>
          <w:szCs w:val="23"/>
        </w:rPr>
        <w:t xml:space="preserve"> </w:t>
      </w:r>
      <w:proofErr w:type="spellStart"/>
      <w:r w:rsidRPr="003A6335">
        <w:rPr>
          <w:b/>
          <w:bCs/>
          <w:sz w:val="23"/>
          <w:szCs w:val="23"/>
        </w:rPr>
        <w:t>mj</w:t>
      </w:r>
      <w:proofErr w:type="spellEnd"/>
      <w:r w:rsidRPr="003A6335">
        <w:rPr>
          <w:b/>
          <w:bCs/>
          <w:sz w:val="23"/>
          <w:szCs w:val="23"/>
        </w:rPr>
        <w:t xml:space="preserve"> are set at random points in the input space.</w:t>
      </w:r>
      <w:r w:rsidRPr="003A6335">
        <w:rPr>
          <w:b/>
          <w:bCs/>
          <w:sz w:val="23"/>
          <w:szCs w:val="23"/>
        </w:rPr>
        <w:t xml:space="preserve"> </w:t>
      </w:r>
      <w:r w:rsidRPr="003A6335">
        <w:rPr>
          <w:b/>
          <w:bCs/>
          <w:sz w:val="23"/>
          <w:szCs w:val="23"/>
        </w:rPr>
        <w:t>Cluster the data using K-means clustering (with K = M) and set the basis function locations</w:t>
      </w:r>
      <w:r w:rsidRPr="003A6335">
        <w:rPr>
          <w:b/>
          <w:bCs/>
          <w:sz w:val="23"/>
          <w:szCs w:val="23"/>
        </w:rPr>
        <w:t xml:space="preserve"> </w:t>
      </w:r>
      <w:r w:rsidRPr="003A6335">
        <w:rPr>
          <w:b/>
          <w:bCs/>
          <w:sz w:val="23"/>
          <w:szCs w:val="23"/>
        </w:rPr>
        <w:t xml:space="preserve">to the cluster </w:t>
      </w:r>
      <w:proofErr w:type="spellStart"/>
      <w:r w:rsidRPr="003A6335">
        <w:rPr>
          <w:b/>
          <w:bCs/>
          <w:sz w:val="23"/>
          <w:szCs w:val="23"/>
        </w:rPr>
        <w:t>centres</w:t>
      </w:r>
      <w:proofErr w:type="spellEnd"/>
      <w:r w:rsidRPr="003A6335">
        <w:rPr>
          <w:b/>
          <w:bCs/>
          <w:sz w:val="23"/>
          <w:szCs w:val="23"/>
        </w:rPr>
        <w:t>.</w:t>
      </w:r>
    </w:p>
    <w:p w14:paraId="0ECB70A1" w14:textId="0BDA4D80" w:rsidR="00F60D62" w:rsidRDefault="00F60D62" w:rsidP="00F60D62">
      <w:pPr>
        <w:pStyle w:val="ListParagraph"/>
        <w:spacing w:after="0"/>
        <w:jc w:val="center"/>
        <w:rPr>
          <w:sz w:val="23"/>
          <w:szCs w:val="23"/>
        </w:rPr>
      </w:pPr>
      <w:r>
        <w:rPr>
          <w:noProof/>
        </w:rPr>
        <w:drawing>
          <wp:inline distT="0" distB="0" distL="0" distR="0" wp14:anchorId="016064C1" wp14:editId="13C96841">
            <wp:extent cx="3459480" cy="3540968"/>
            <wp:effectExtent l="0" t="0" r="7620" b="2540"/>
            <wp:docPr id="54052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419" cy="3547047"/>
                    </a:xfrm>
                    <a:prstGeom prst="rect">
                      <a:avLst/>
                    </a:prstGeom>
                    <a:noFill/>
                    <a:ln>
                      <a:noFill/>
                    </a:ln>
                  </pic:spPr>
                </pic:pic>
              </a:graphicData>
            </a:graphic>
          </wp:inline>
        </w:drawing>
      </w:r>
    </w:p>
    <w:p w14:paraId="18E2704D" w14:textId="64FD2B6A" w:rsidR="00F60D62" w:rsidRPr="003A6335" w:rsidRDefault="00F60D62" w:rsidP="00F60D62">
      <w:pPr>
        <w:pStyle w:val="ListParagraph"/>
        <w:numPr>
          <w:ilvl w:val="0"/>
          <w:numId w:val="2"/>
        </w:numPr>
        <w:spacing w:after="0"/>
        <w:rPr>
          <w:b/>
          <w:bCs/>
          <w:sz w:val="23"/>
          <w:szCs w:val="23"/>
        </w:rPr>
      </w:pPr>
      <w:r w:rsidRPr="003A6335">
        <w:rPr>
          <w:b/>
          <w:bCs/>
          <w:sz w:val="23"/>
          <w:szCs w:val="23"/>
        </w:rPr>
        <w:lastRenderedPageBreak/>
        <w:t>Split the data into training and test sets, estimate the model on the training set and note</w:t>
      </w:r>
      <w:r w:rsidRPr="003A6335">
        <w:rPr>
          <w:b/>
          <w:bCs/>
          <w:sz w:val="23"/>
          <w:szCs w:val="23"/>
        </w:rPr>
        <w:t xml:space="preserve"> </w:t>
      </w:r>
      <w:r w:rsidRPr="003A6335">
        <w:rPr>
          <w:b/>
          <w:bCs/>
          <w:sz w:val="23"/>
          <w:szCs w:val="23"/>
        </w:rPr>
        <w:t>the test set performance.</w:t>
      </w:r>
    </w:p>
    <w:p w14:paraId="2C36A38E" w14:textId="45420EDC" w:rsidR="00F60D62" w:rsidRDefault="00F60D62" w:rsidP="00F60D62">
      <w:pPr>
        <w:spacing w:after="0"/>
        <w:rPr>
          <w:sz w:val="23"/>
          <w:szCs w:val="23"/>
        </w:rPr>
      </w:pPr>
      <w:r>
        <w:rPr>
          <w:noProof/>
        </w:rPr>
        <w:drawing>
          <wp:inline distT="0" distB="0" distL="0" distR="0" wp14:anchorId="00CB66AC" wp14:editId="5D100896">
            <wp:extent cx="6494470" cy="2560320"/>
            <wp:effectExtent l="0" t="0" r="1905" b="0"/>
            <wp:docPr id="1689783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181" cy="2563754"/>
                    </a:xfrm>
                    <a:prstGeom prst="rect">
                      <a:avLst/>
                    </a:prstGeom>
                    <a:noFill/>
                    <a:ln>
                      <a:noFill/>
                    </a:ln>
                  </pic:spPr>
                </pic:pic>
              </a:graphicData>
            </a:graphic>
          </wp:inline>
        </w:drawing>
      </w:r>
    </w:p>
    <w:p w14:paraId="2F1DF46A" w14:textId="77777777" w:rsidR="00F60D62" w:rsidRDefault="00F60D62" w:rsidP="00F60D62">
      <w:pPr>
        <w:spacing w:after="0"/>
        <w:rPr>
          <w:sz w:val="23"/>
          <w:szCs w:val="23"/>
        </w:rPr>
      </w:pPr>
    </w:p>
    <w:p w14:paraId="1885D0C8" w14:textId="048A83B0" w:rsidR="00F60D62" w:rsidRPr="003A6335" w:rsidRDefault="00F60D62" w:rsidP="00F60D62">
      <w:pPr>
        <w:spacing w:after="0"/>
        <w:rPr>
          <w:b/>
          <w:bCs/>
          <w:sz w:val="23"/>
          <w:szCs w:val="23"/>
        </w:rPr>
      </w:pPr>
      <w:r w:rsidRPr="003A6335">
        <w:rPr>
          <w:b/>
          <w:bCs/>
          <w:sz w:val="23"/>
          <w:szCs w:val="23"/>
        </w:rPr>
        <w:t>3. Implement ten-fold cross validation, where you split the data into ten parts, train on nine tenths</w:t>
      </w:r>
      <w:r w:rsidRPr="003A6335">
        <w:rPr>
          <w:b/>
          <w:bCs/>
          <w:sz w:val="23"/>
          <w:szCs w:val="23"/>
        </w:rPr>
        <w:t xml:space="preserve"> </w:t>
      </w:r>
      <w:r w:rsidRPr="003A6335">
        <w:rPr>
          <w:b/>
          <w:bCs/>
          <w:sz w:val="23"/>
          <w:szCs w:val="23"/>
        </w:rPr>
        <w:t>of the data and test on the held out tenth set, repeating the process ten times.</w:t>
      </w:r>
    </w:p>
    <w:p w14:paraId="3B9745E1" w14:textId="3560A25A" w:rsidR="003A6335" w:rsidRDefault="003A6335" w:rsidP="003A6335">
      <w:pPr>
        <w:spacing w:after="0"/>
        <w:rPr>
          <w:sz w:val="23"/>
          <w:szCs w:val="23"/>
        </w:rPr>
      </w:pPr>
      <w:r w:rsidRPr="003A6335">
        <w:rPr>
          <w:sz w:val="23"/>
          <w:szCs w:val="23"/>
        </w:rPr>
        <w:t>Mean Squared Error on Test Set: 2574.99080225848</w:t>
      </w:r>
    </w:p>
    <w:p w14:paraId="7C543967" w14:textId="77777777" w:rsidR="003A6335" w:rsidRDefault="003A6335" w:rsidP="003A6335">
      <w:pPr>
        <w:spacing w:after="0"/>
        <w:rPr>
          <w:sz w:val="23"/>
          <w:szCs w:val="23"/>
        </w:rPr>
      </w:pPr>
    </w:p>
    <w:p w14:paraId="5BD3D947" w14:textId="65E5CA85" w:rsidR="00F60D62" w:rsidRPr="003A6335" w:rsidRDefault="003A6335" w:rsidP="003A6335">
      <w:pPr>
        <w:rPr>
          <w:b/>
          <w:bCs/>
          <w:sz w:val="23"/>
          <w:szCs w:val="23"/>
        </w:rPr>
      </w:pPr>
      <w:r w:rsidRPr="003A6335">
        <w:rPr>
          <w:b/>
          <w:bCs/>
          <w:sz w:val="23"/>
          <w:szCs w:val="23"/>
        </w:rPr>
        <w:t>4. Display the distributions of test set results for the RBF and Linear Regression Models as boxplots</w:t>
      </w:r>
      <w:r w:rsidRPr="003A6335">
        <w:rPr>
          <w:b/>
          <w:bCs/>
          <w:sz w:val="23"/>
          <w:szCs w:val="23"/>
        </w:rPr>
        <w:t xml:space="preserve"> </w:t>
      </w:r>
      <w:r w:rsidRPr="003A6335">
        <w:rPr>
          <w:b/>
          <w:bCs/>
          <w:sz w:val="23"/>
          <w:szCs w:val="23"/>
        </w:rPr>
        <w:t>side by side.</w:t>
      </w:r>
    </w:p>
    <w:p w14:paraId="3401FF9F" w14:textId="77777777" w:rsidR="003A6335" w:rsidRDefault="003A6335" w:rsidP="003A6335">
      <w:pPr>
        <w:spacing w:after="0"/>
        <w:rPr>
          <w:sz w:val="23"/>
          <w:szCs w:val="23"/>
        </w:rPr>
      </w:pPr>
    </w:p>
    <w:p w14:paraId="777AA6D0" w14:textId="3689786F" w:rsidR="003A6335" w:rsidRDefault="003A6335" w:rsidP="003A6335">
      <w:pPr>
        <w:spacing w:after="0"/>
        <w:rPr>
          <w:sz w:val="23"/>
          <w:szCs w:val="23"/>
        </w:rPr>
      </w:pPr>
      <w:r>
        <w:rPr>
          <w:noProof/>
        </w:rPr>
        <w:drawing>
          <wp:inline distT="0" distB="0" distL="0" distR="0" wp14:anchorId="02846C0F" wp14:editId="295672D7">
            <wp:extent cx="5943600" cy="3118533"/>
            <wp:effectExtent l="0" t="0" r="0" b="5715"/>
            <wp:docPr id="1110212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8533"/>
                    </a:xfrm>
                    <a:prstGeom prst="rect">
                      <a:avLst/>
                    </a:prstGeom>
                    <a:noFill/>
                    <a:ln>
                      <a:noFill/>
                    </a:ln>
                  </pic:spPr>
                </pic:pic>
              </a:graphicData>
            </a:graphic>
          </wp:inline>
        </w:drawing>
      </w:r>
    </w:p>
    <w:p w14:paraId="52DDFD29" w14:textId="77777777" w:rsidR="003A6335" w:rsidRDefault="003A6335">
      <w:pPr>
        <w:rPr>
          <w:sz w:val="23"/>
          <w:szCs w:val="23"/>
        </w:rPr>
      </w:pPr>
      <w:r>
        <w:rPr>
          <w:sz w:val="23"/>
          <w:szCs w:val="23"/>
        </w:rPr>
        <w:br w:type="page"/>
      </w:r>
    </w:p>
    <w:p w14:paraId="5C54A6A2" w14:textId="7ADE24FB" w:rsidR="003A6335" w:rsidRDefault="003A6335" w:rsidP="003A6335">
      <w:pPr>
        <w:spacing w:after="0"/>
        <w:rPr>
          <w:b/>
          <w:bCs/>
          <w:sz w:val="23"/>
          <w:szCs w:val="23"/>
        </w:rPr>
      </w:pPr>
      <w:r w:rsidRPr="003A6335">
        <w:rPr>
          <w:b/>
          <w:bCs/>
          <w:sz w:val="23"/>
          <w:szCs w:val="23"/>
        </w:rPr>
        <w:lastRenderedPageBreak/>
        <w:t>2</w:t>
      </w:r>
      <w:r w:rsidRPr="003A6335">
        <w:rPr>
          <w:b/>
          <w:bCs/>
          <w:sz w:val="23"/>
          <w:szCs w:val="23"/>
        </w:rPr>
        <w:t>.</w:t>
      </w:r>
      <w:r w:rsidRPr="003A6335">
        <w:rPr>
          <w:b/>
          <w:bCs/>
          <w:sz w:val="23"/>
          <w:szCs w:val="23"/>
        </w:rPr>
        <w:t xml:space="preserve"> Multi-Layer Perceptron (MLP)</w:t>
      </w:r>
    </w:p>
    <w:p w14:paraId="2FFEF6BF" w14:textId="77777777" w:rsidR="009F7501" w:rsidRDefault="009F7501" w:rsidP="003A6335">
      <w:pPr>
        <w:spacing w:after="0"/>
        <w:rPr>
          <w:b/>
          <w:bCs/>
          <w:sz w:val="23"/>
          <w:szCs w:val="23"/>
        </w:rPr>
      </w:pPr>
    </w:p>
    <w:p w14:paraId="58812CBF" w14:textId="5B9DB7DC" w:rsidR="009F7501" w:rsidRDefault="009F7501" w:rsidP="003A6335">
      <w:pPr>
        <w:spacing w:after="0"/>
        <w:rPr>
          <w:b/>
          <w:bCs/>
          <w:sz w:val="23"/>
          <w:szCs w:val="23"/>
        </w:rPr>
      </w:pPr>
      <w:r>
        <w:rPr>
          <w:noProof/>
        </w:rPr>
        <w:drawing>
          <wp:inline distT="0" distB="0" distL="0" distR="0" wp14:anchorId="1D9E40E9" wp14:editId="06512AAE">
            <wp:extent cx="5943600" cy="2277110"/>
            <wp:effectExtent l="0" t="0" r="0" b="8890"/>
            <wp:docPr id="6403812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p>
    <w:p w14:paraId="6F940E2B" w14:textId="77777777" w:rsidR="009F7501" w:rsidRDefault="009F7501" w:rsidP="003A6335">
      <w:pPr>
        <w:spacing w:after="0"/>
        <w:rPr>
          <w:b/>
          <w:bCs/>
          <w:sz w:val="23"/>
          <w:szCs w:val="23"/>
        </w:rPr>
      </w:pPr>
    </w:p>
    <w:p w14:paraId="54523A24" w14:textId="3B21DAD4" w:rsidR="003A6335" w:rsidRDefault="003A6335" w:rsidP="003A6335">
      <w:pPr>
        <w:spacing w:after="0"/>
        <w:rPr>
          <w:b/>
          <w:bCs/>
          <w:sz w:val="23"/>
          <w:szCs w:val="23"/>
        </w:rPr>
      </w:pPr>
      <w:r w:rsidRPr="003A6335">
        <w:rPr>
          <w:b/>
          <w:bCs/>
          <w:sz w:val="23"/>
          <w:szCs w:val="23"/>
        </w:rPr>
        <w:t xml:space="preserve">1. Set up two classification problems, one relatively easy to learn </w:t>
      </w:r>
      <w:proofErr w:type="gramStart"/>
      <w:r w:rsidRPr="003A6335">
        <w:rPr>
          <w:b/>
          <w:bCs/>
          <w:sz w:val="23"/>
          <w:szCs w:val="23"/>
        </w:rPr>
        <w:t>( i.e.</w:t>
      </w:r>
      <w:proofErr w:type="gramEnd"/>
      <w:r w:rsidRPr="003A6335">
        <w:rPr>
          <w:b/>
          <w:bCs/>
          <w:sz w:val="23"/>
          <w:szCs w:val="23"/>
        </w:rPr>
        <w:t>) the classes are far apart and</w:t>
      </w:r>
      <w:r>
        <w:rPr>
          <w:b/>
          <w:bCs/>
          <w:sz w:val="23"/>
          <w:szCs w:val="23"/>
        </w:rPr>
        <w:t xml:space="preserve"> </w:t>
      </w:r>
      <w:r w:rsidRPr="003A6335">
        <w:rPr>
          <w:b/>
          <w:bCs/>
          <w:sz w:val="23"/>
          <w:szCs w:val="23"/>
        </w:rPr>
        <w:t xml:space="preserve">another in which the </w:t>
      </w:r>
      <w:proofErr w:type="spellStart"/>
      <w:r w:rsidRPr="003A6335">
        <w:rPr>
          <w:b/>
          <w:bCs/>
          <w:sz w:val="23"/>
          <w:szCs w:val="23"/>
        </w:rPr>
        <w:t>classe</w:t>
      </w:r>
      <w:proofErr w:type="spellEnd"/>
      <w:r w:rsidRPr="003A6335">
        <w:rPr>
          <w:b/>
          <w:bCs/>
          <w:sz w:val="23"/>
          <w:szCs w:val="23"/>
        </w:rPr>
        <w:t xml:space="preserve"> overlap (say, approximately 20% of the data overlap) and difficult</w:t>
      </w:r>
      <w:r>
        <w:rPr>
          <w:b/>
          <w:bCs/>
          <w:sz w:val="23"/>
          <w:szCs w:val="23"/>
        </w:rPr>
        <w:t xml:space="preserve"> </w:t>
      </w:r>
      <w:r w:rsidRPr="003A6335">
        <w:rPr>
          <w:b/>
          <w:bCs/>
          <w:sz w:val="23"/>
          <w:szCs w:val="23"/>
        </w:rPr>
        <w:t>to learn. Each class may be either a Gaussian or a Mixture of Gaussians.</w:t>
      </w:r>
    </w:p>
    <w:p w14:paraId="11E76BEA" w14:textId="77777777" w:rsidR="009F7501" w:rsidRDefault="009F7501" w:rsidP="003A6335">
      <w:pPr>
        <w:spacing w:after="0"/>
        <w:rPr>
          <w:b/>
          <w:bCs/>
          <w:sz w:val="23"/>
          <w:szCs w:val="23"/>
        </w:rPr>
      </w:pPr>
    </w:p>
    <w:p w14:paraId="79AFDA29" w14:textId="540D0DD8" w:rsidR="009F7501" w:rsidRPr="00F3278E" w:rsidRDefault="00F3278E" w:rsidP="003A6335">
      <w:pPr>
        <w:spacing w:after="0"/>
        <w:rPr>
          <w:b/>
          <w:bCs/>
          <w:sz w:val="23"/>
          <w:szCs w:val="23"/>
        </w:rPr>
      </w:pPr>
      <w:r>
        <w:rPr>
          <w:noProof/>
        </w:rPr>
        <w:drawing>
          <wp:inline distT="0" distB="0" distL="0" distR="0" wp14:anchorId="401C897B" wp14:editId="464452EE">
            <wp:extent cx="6287241" cy="2590800"/>
            <wp:effectExtent l="0" t="0" r="0" b="0"/>
            <wp:docPr id="16222370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0973" cy="2592338"/>
                    </a:xfrm>
                    <a:prstGeom prst="rect">
                      <a:avLst/>
                    </a:prstGeom>
                    <a:noFill/>
                    <a:ln>
                      <a:noFill/>
                    </a:ln>
                  </pic:spPr>
                </pic:pic>
              </a:graphicData>
            </a:graphic>
          </wp:inline>
        </w:drawing>
      </w:r>
    </w:p>
    <w:p w14:paraId="4E61E7AC" w14:textId="77777777" w:rsidR="008D537F" w:rsidRDefault="008D537F" w:rsidP="008D537F">
      <w:pPr>
        <w:spacing w:after="0"/>
        <w:rPr>
          <w:b/>
          <w:bCs/>
          <w:sz w:val="23"/>
          <w:szCs w:val="23"/>
        </w:rPr>
      </w:pPr>
    </w:p>
    <w:p w14:paraId="42CF31CD" w14:textId="77777777" w:rsidR="008D537F" w:rsidRDefault="008D537F">
      <w:pPr>
        <w:rPr>
          <w:b/>
          <w:bCs/>
          <w:sz w:val="23"/>
          <w:szCs w:val="23"/>
        </w:rPr>
      </w:pPr>
      <w:r>
        <w:rPr>
          <w:b/>
          <w:bCs/>
          <w:sz w:val="23"/>
          <w:szCs w:val="23"/>
        </w:rPr>
        <w:br w:type="page"/>
      </w:r>
    </w:p>
    <w:p w14:paraId="382EB26F" w14:textId="3EB50D62" w:rsidR="008D537F" w:rsidRDefault="008D537F" w:rsidP="008D537F">
      <w:pPr>
        <w:spacing w:after="0"/>
        <w:rPr>
          <w:b/>
          <w:bCs/>
          <w:sz w:val="23"/>
          <w:szCs w:val="23"/>
        </w:rPr>
      </w:pPr>
      <w:r w:rsidRPr="008D537F">
        <w:rPr>
          <w:b/>
          <w:bCs/>
          <w:sz w:val="23"/>
          <w:szCs w:val="23"/>
        </w:rPr>
        <w:lastRenderedPageBreak/>
        <w:t>2. Split the data into training and test sets and implement a Bayesian classifier and an MLP</w:t>
      </w:r>
      <w:r>
        <w:rPr>
          <w:b/>
          <w:bCs/>
          <w:sz w:val="23"/>
          <w:szCs w:val="23"/>
        </w:rPr>
        <w:t xml:space="preserve"> </w:t>
      </w:r>
      <w:r w:rsidRPr="008D537F">
        <w:rPr>
          <w:b/>
          <w:bCs/>
          <w:sz w:val="23"/>
          <w:szCs w:val="23"/>
        </w:rPr>
        <w:t>classifier and compare their performances. Your answer should be in the form of two boxplots</w:t>
      </w:r>
      <w:r>
        <w:rPr>
          <w:b/>
          <w:bCs/>
          <w:sz w:val="23"/>
          <w:szCs w:val="23"/>
        </w:rPr>
        <w:t xml:space="preserve"> </w:t>
      </w:r>
      <w:r w:rsidRPr="008D537F">
        <w:rPr>
          <w:b/>
          <w:bCs/>
          <w:sz w:val="23"/>
          <w:szCs w:val="23"/>
        </w:rPr>
        <w:t>obtained by ten-fold cross validation.</w:t>
      </w:r>
    </w:p>
    <w:p w14:paraId="38E82703" w14:textId="77777777" w:rsidR="008D537F" w:rsidRDefault="008D537F" w:rsidP="008D537F">
      <w:pPr>
        <w:spacing w:after="0"/>
        <w:rPr>
          <w:b/>
          <w:bCs/>
          <w:sz w:val="23"/>
          <w:szCs w:val="23"/>
        </w:rPr>
      </w:pPr>
    </w:p>
    <w:p w14:paraId="12D7C8B9" w14:textId="0B38A3F3" w:rsidR="008D537F" w:rsidRDefault="008D537F" w:rsidP="008D537F">
      <w:pPr>
        <w:spacing w:after="0"/>
        <w:rPr>
          <w:b/>
          <w:bCs/>
          <w:sz w:val="23"/>
          <w:szCs w:val="23"/>
        </w:rPr>
      </w:pPr>
      <w:r>
        <w:rPr>
          <w:noProof/>
        </w:rPr>
        <w:drawing>
          <wp:inline distT="0" distB="0" distL="0" distR="0" wp14:anchorId="413BBF9A" wp14:editId="01D40AF5">
            <wp:extent cx="5943600" cy="2944495"/>
            <wp:effectExtent l="0" t="0" r="0" b="8255"/>
            <wp:docPr id="423950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0897260" w14:textId="77777777" w:rsidR="008D537F" w:rsidRDefault="008D537F" w:rsidP="008D537F">
      <w:pPr>
        <w:spacing w:after="0"/>
        <w:rPr>
          <w:b/>
          <w:bCs/>
          <w:sz w:val="23"/>
          <w:szCs w:val="23"/>
        </w:rPr>
      </w:pPr>
    </w:p>
    <w:p w14:paraId="6A3BC608" w14:textId="414544B0" w:rsidR="008D537F" w:rsidRDefault="008D537F" w:rsidP="008D537F">
      <w:pPr>
        <w:spacing w:after="0"/>
        <w:rPr>
          <w:b/>
          <w:bCs/>
          <w:sz w:val="23"/>
          <w:szCs w:val="23"/>
        </w:rPr>
      </w:pPr>
      <w:r w:rsidRPr="008D537F">
        <w:rPr>
          <w:b/>
          <w:bCs/>
          <w:sz w:val="23"/>
          <w:szCs w:val="23"/>
        </w:rPr>
        <w:t>3. For one of the partitions (of training - test split), plot the class boundaries from the Gaussian</w:t>
      </w:r>
      <w:r>
        <w:rPr>
          <w:b/>
          <w:bCs/>
          <w:sz w:val="23"/>
          <w:szCs w:val="23"/>
        </w:rPr>
        <w:t xml:space="preserve"> </w:t>
      </w:r>
      <w:r w:rsidRPr="008D537F">
        <w:rPr>
          <w:b/>
          <w:bCs/>
          <w:sz w:val="23"/>
          <w:szCs w:val="23"/>
        </w:rPr>
        <w:t>and MLP classifiers. Compare a very simple MLP (with a very small number of hidden nodes)</w:t>
      </w:r>
      <w:r>
        <w:rPr>
          <w:b/>
          <w:bCs/>
          <w:sz w:val="23"/>
          <w:szCs w:val="23"/>
        </w:rPr>
        <w:t xml:space="preserve"> </w:t>
      </w:r>
      <w:r w:rsidRPr="008D537F">
        <w:rPr>
          <w:b/>
          <w:bCs/>
          <w:sz w:val="23"/>
          <w:szCs w:val="23"/>
        </w:rPr>
        <w:t>and a complex one.</w:t>
      </w:r>
    </w:p>
    <w:p w14:paraId="69CCF915" w14:textId="77777777" w:rsidR="00AC48E1" w:rsidRPr="00AC48E1" w:rsidRDefault="00AC48E1" w:rsidP="008D537F">
      <w:pPr>
        <w:spacing w:after="0"/>
        <w:rPr>
          <w:sz w:val="23"/>
          <w:szCs w:val="23"/>
        </w:rPr>
      </w:pPr>
    </w:p>
    <w:p w14:paraId="00F3BE93" w14:textId="66CD6C37" w:rsidR="00AC48E1" w:rsidRPr="00AC48E1" w:rsidRDefault="00AC48E1" w:rsidP="008D537F">
      <w:pPr>
        <w:spacing w:after="0"/>
        <w:rPr>
          <w:sz w:val="23"/>
          <w:szCs w:val="23"/>
        </w:rPr>
      </w:pPr>
      <w:r w:rsidRPr="00AC48E1">
        <w:rPr>
          <w:sz w:val="23"/>
          <w:szCs w:val="23"/>
        </w:rPr>
        <w:t>Easy Dataset</w:t>
      </w:r>
    </w:p>
    <w:p w14:paraId="4E98F45D" w14:textId="7EA386E0" w:rsidR="00AC48E1" w:rsidRDefault="00F3278E" w:rsidP="008D537F">
      <w:pPr>
        <w:spacing w:after="0"/>
        <w:rPr>
          <w:b/>
          <w:bCs/>
          <w:sz w:val="23"/>
          <w:szCs w:val="23"/>
        </w:rPr>
      </w:pPr>
      <w:r>
        <w:rPr>
          <w:noProof/>
        </w:rPr>
        <w:drawing>
          <wp:inline distT="0" distB="0" distL="0" distR="0" wp14:anchorId="39496D12" wp14:editId="39903657">
            <wp:extent cx="6176290" cy="2545080"/>
            <wp:effectExtent l="0" t="0" r="0" b="7620"/>
            <wp:docPr id="14470289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5278" cy="2548784"/>
                    </a:xfrm>
                    <a:prstGeom prst="rect">
                      <a:avLst/>
                    </a:prstGeom>
                    <a:noFill/>
                    <a:ln>
                      <a:noFill/>
                    </a:ln>
                  </pic:spPr>
                </pic:pic>
              </a:graphicData>
            </a:graphic>
          </wp:inline>
        </w:drawing>
      </w:r>
    </w:p>
    <w:p w14:paraId="704C4954" w14:textId="77777777" w:rsidR="00AC48E1" w:rsidRDefault="00AC48E1" w:rsidP="008D537F">
      <w:pPr>
        <w:spacing w:after="0"/>
        <w:rPr>
          <w:b/>
          <w:bCs/>
          <w:sz w:val="23"/>
          <w:szCs w:val="23"/>
        </w:rPr>
      </w:pPr>
    </w:p>
    <w:p w14:paraId="32DE8679" w14:textId="77777777" w:rsidR="00AC48E1" w:rsidRDefault="00AC48E1" w:rsidP="008D537F">
      <w:pPr>
        <w:spacing w:after="0"/>
        <w:rPr>
          <w:b/>
          <w:bCs/>
          <w:sz w:val="23"/>
          <w:szCs w:val="23"/>
        </w:rPr>
      </w:pPr>
    </w:p>
    <w:p w14:paraId="417C327B" w14:textId="77777777" w:rsidR="00AC48E1" w:rsidRDefault="00AC48E1" w:rsidP="008D537F">
      <w:pPr>
        <w:spacing w:after="0"/>
        <w:rPr>
          <w:b/>
          <w:bCs/>
          <w:sz w:val="23"/>
          <w:szCs w:val="23"/>
        </w:rPr>
      </w:pPr>
    </w:p>
    <w:p w14:paraId="27F21196" w14:textId="77777777" w:rsidR="00AC48E1" w:rsidRPr="00AC48E1" w:rsidRDefault="00AC48E1" w:rsidP="00AC48E1">
      <w:pPr>
        <w:spacing w:after="0"/>
        <w:rPr>
          <w:sz w:val="23"/>
          <w:szCs w:val="23"/>
        </w:rPr>
      </w:pPr>
    </w:p>
    <w:p w14:paraId="57425CE1" w14:textId="64E30AD7" w:rsidR="00AC48E1" w:rsidRPr="00AC48E1" w:rsidRDefault="00AC48E1" w:rsidP="008D537F">
      <w:pPr>
        <w:spacing w:after="0"/>
        <w:rPr>
          <w:sz w:val="23"/>
          <w:szCs w:val="23"/>
        </w:rPr>
      </w:pPr>
      <w:r>
        <w:rPr>
          <w:sz w:val="23"/>
          <w:szCs w:val="23"/>
        </w:rPr>
        <w:lastRenderedPageBreak/>
        <w:t>Difficult</w:t>
      </w:r>
      <w:r w:rsidRPr="00AC48E1">
        <w:rPr>
          <w:sz w:val="23"/>
          <w:szCs w:val="23"/>
        </w:rPr>
        <w:t xml:space="preserve"> Dataset</w:t>
      </w:r>
    </w:p>
    <w:p w14:paraId="122E1AE4" w14:textId="69EACF24" w:rsidR="00AC48E1" w:rsidRDefault="00F3278E" w:rsidP="008D537F">
      <w:pPr>
        <w:spacing w:after="0"/>
        <w:rPr>
          <w:b/>
          <w:bCs/>
          <w:sz w:val="23"/>
          <w:szCs w:val="23"/>
        </w:rPr>
      </w:pPr>
      <w:r>
        <w:rPr>
          <w:noProof/>
        </w:rPr>
        <w:drawing>
          <wp:inline distT="0" distB="0" distL="0" distR="0" wp14:anchorId="0E390E67" wp14:editId="661E0708">
            <wp:extent cx="6176290" cy="2545080"/>
            <wp:effectExtent l="0" t="0" r="0" b="7620"/>
            <wp:docPr id="20123308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929" cy="2546580"/>
                    </a:xfrm>
                    <a:prstGeom prst="rect">
                      <a:avLst/>
                    </a:prstGeom>
                    <a:noFill/>
                    <a:ln>
                      <a:noFill/>
                    </a:ln>
                  </pic:spPr>
                </pic:pic>
              </a:graphicData>
            </a:graphic>
          </wp:inline>
        </w:drawing>
      </w:r>
    </w:p>
    <w:p w14:paraId="743F56A2" w14:textId="77777777" w:rsidR="00F3278E" w:rsidRDefault="00F3278E" w:rsidP="008D537F">
      <w:pPr>
        <w:spacing w:after="0"/>
        <w:rPr>
          <w:b/>
          <w:bCs/>
          <w:sz w:val="23"/>
          <w:szCs w:val="23"/>
        </w:rPr>
      </w:pPr>
    </w:p>
    <w:p w14:paraId="3C31B9A3" w14:textId="14DCE059" w:rsidR="008D537F" w:rsidRDefault="00AC48E1" w:rsidP="00F3278E">
      <w:pPr>
        <w:rPr>
          <w:b/>
          <w:bCs/>
          <w:sz w:val="23"/>
          <w:szCs w:val="23"/>
        </w:rPr>
      </w:pPr>
      <w:r>
        <w:rPr>
          <w:b/>
          <w:bCs/>
          <w:sz w:val="23"/>
          <w:szCs w:val="23"/>
        </w:rPr>
        <w:t xml:space="preserve">4. </w:t>
      </w:r>
      <w:r w:rsidRPr="00AC48E1">
        <w:rPr>
          <w:b/>
          <w:bCs/>
          <w:sz w:val="23"/>
          <w:szCs w:val="23"/>
        </w:rPr>
        <w:t>Read in the documentation what the role of each of the parameters is, and show the effect of</w:t>
      </w:r>
      <w:r>
        <w:rPr>
          <w:b/>
          <w:bCs/>
          <w:sz w:val="23"/>
          <w:szCs w:val="23"/>
        </w:rPr>
        <w:t xml:space="preserve"> </w:t>
      </w:r>
      <w:r w:rsidRPr="00AC48E1">
        <w:rPr>
          <w:b/>
          <w:bCs/>
          <w:sz w:val="23"/>
          <w:szCs w:val="23"/>
        </w:rPr>
        <w:t xml:space="preserve">changing any two of them in your report </w:t>
      </w:r>
      <w:proofErr w:type="gramStart"/>
      <w:r w:rsidRPr="00AC48E1">
        <w:rPr>
          <w:b/>
          <w:bCs/>
          <w:sz w:val="23"/>
          <w:szCs w:val="23"/>
        </w:rPr>
        <w:t>( e.g.</w:t>
      </w:r>
      <w:proofErr w:type="gramEnd"/>
      <w:r w:rsidRPr="00AC48E1">
        <w:rPr>
          <w:b/>
          <w:bCs/>
          <w:sz w:val="23"/>
          <w:szCs w:val="23"/>
        </w:rPr>
        <w:t xml:space="preserve"> How does convergence change of you choose a</w:t>
      </w:r>
      <w:r>
        <w:rPr>
          <w:b/>
          <w:bCs/>
          <w:sz w:val="23"/>
          <w:szCs w:val="23"/>
        </w:rPr>
        <w:t xml:space="preserve"> </w:t>
      </w:r>
      <w:r w:rsidRPr="00AC48E1">
        <w:rPr>
          <w:b/>
          <w:bCs/>
          <w:sz w:val="23"/>
          <w:szCs w:val="23"/>
        </w:rPr>
        <w:t>different value for the learning rate in</w:t>
      </w:r>
      <w:r w:rsidR="00F3278E">
        <w:rPr>
          <w:b/>
          <w:bCs/>
          <w:sz w:val="23"/>
          <w:szCs w:val="23"/>
        </w:rPr>
        <w:t xml:space="preserve"> </w:t>
      </w:r>
      <w:r w:rsidRPr="00AC48E1">
        <w:rPr>
          <w:b/>
          <w:bCs/>
          <w:sz w:val="23"/>
          <w:szCs w:val="23"/>
        </w:rPr>
        <w:t>it parameter?).</w:t>
      </w:r>
    </w:p>
    <w:p w14:paraId="39EE79D7" w14:textId="694AC4B8" w:rsidR="00F3278E" w:rsidRDefault="00F3278E" w:rsidP="00F3278E">
      <w:pPr>
        <w:rPr>
          <w:b/>
          <w:bCs/>
          <w:sz w:val="23"/>
          <w:szCs w:val="23"/>
        </w:rPr>
      </w:pPr>
      <w:r>
        <w:rPr>
          <w:noProof/>
        </w:rPr>
        <w:drawing>
          <wp:inline distT="0" distB="0" distL="0" distR="0" wp14:anchorId="03F39F1D" wp14:editId="1D642BA8">
            <wp:extent cx="5943600" cy="2944495"/>
            <wp:effectExtent l="0" t="0" r="0" b="8255"/>
            <wp:docPr id="4690127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73A42049" w14:textId="77777777" w:rsidR="003A21FA" w:rsidRPr="002E7B24" w:rsidRDefault="003A21FA" w:rsidP="003A21FA">
      <w:pPr>
        <w:pStyle w:val="ListParagraph"/>
        <w:numPr>
          <w:ilvl w:val="0"/>
          <w:numId w:val="3"/>
        </w:numPr>
        <w:spacing w:after="0"/>
      </w:pPr>
      <w:r w:rsidRPr="002E7B24">
        <w:t>activation: The activation function for the hidden layer. It could be 'identity', 'logistic', 'tanh', or '</w:t>
      </w:r>
      <w:proofErr w:type="spellStart"/>
      <w:r w:rsidRPr="002E7B24">
        <w:t>relu</w:t>
      </w:r>
      <w:proofErr w:type="spellEnd"/>
      <w:r w:rsidRPr="002E7B24">
        <w:t>' (Rectified Linear Unit).</w:t>
      </w:r>
    </w:p>
    <w:p w14:paraId="7A7774FF" w14:textId="77777777" w:rsidR="003A21FA" w:rsidRPr="002E7B24" w:rsidRDefault="003A21FA" w:rsidP="003A21FA">
      <w:pPr>
        <w:pStyle w:val="ListParagraph"/>
        <w:numPr>
          <w:ilvl w:val="0"/>
          <w:numId w:val="3"/>
        </w:numPr>
        <w:spacing w:after="0"/>
      </w:pPr>
      <w:r w:rsidRPr="002E7B24">
        <w:t>alpha: L2 penalty (regularization term) parameter.</w:t>
      </w:r>
    </w:p>
    <w:p w14:paraId="53D04ACE" w14:textId="77777777" w:rsidR="003A21FA" w:rsidRPr="002E7B24" w:rsidRDefault="003A21FA" w:rsidP="003A21FA">
      <w:pPr>
        <w:pStyle w:val="ListParagraph"/>
        <w:numPr>
          <w:ilvl w:val="0"/>
          <w:numId w:val="3"/>
        </w:numPr>
        <w:spacing w:after="0"/>
      </w:pPr>
      <w:proofErr w:type="spellStart"/>
      <w:r w:rsidRPr="002E7B24">
        <w:t>batch_size</w:t>
      </w:r>
      <w:proofErr w:type="spellEnd"/>
      <w:r w:rsidRPr="002E7B24">
        <w:t xml:space="preserve">: Number of samples per batch during training. It can be 'auto' (default) where the batch size is </w:t>
      </w:r>
      <w:proofErr w:type="gramStart"/>
      <w:r w:rsidRPr="002E7B24">
        <w:t>min(</w:t>
      </w:r>
      <w:proofErr w:type="gramEnd"/>
      <w:r w:rsidRPr="002E7B24">
        <w:t xml:space="preserve">200, </w:t>
      </w:r>
      <w:proofErr w:type="spellStart"/>
      <w:r w:rsidRPr="002E7B24">
        <w:t>n_samples</w:t>
      </w:r>
      <w:proofErr w:type="spellEnd"/>
      <w:r w:rsidRPr="002E7B24">
        <w:t>).</w:t>
      </w:r>
    </w:p>
    <w:p w14:paraId="78D29786" w14:textId="77777777" w:rsidR="003A21FA" w:rsidRPr="002E7B24" w:rsidRDefault="003A21FA" w:rsidP="003A21FA">
      <w:pPr>
        <w:pStyle w:val="ListParagraph"/>
        <w:numPr>
          <w:ilvl w:val="0"/>
          <w:numId w:val="3"/>
        </w:numPr>
        <w:spacing w:after="0"/>
      </w:pPr>
      <w:r w:rsidRPr="002E7B24">
        <w:t>beta_1, beta_2: Exponential decay rates for the first and second moments estimates in Adam optimizer.</w:t>
      </w:r>
    </w:p>
    <w:p w14:paraId="420BF5F4" w14:textId="77777777" w:rsidR="003A21FA" w:rsidRPr="002E7B24" w:rsidRDefault="003A21FA" w:rsidP="003A21FA">
      <w:pPr>
        <w:pStyle w:val="ListParagraph"/>
        <w:numPr>
          <w:ilvl w:val="0"/>
          <w:numId w:val="3"/>
        </w:numPr>
        <w:spacing w:after="0"/>
      </w:pPr>
      <w:proofErr w:type="spellStart"/>
      <w:r w:rsidRPr="002E7B24">
        <w:t>early_stopping</w:t>
      </w:r>
      <w:proofErr w:type="spellEnd"/>
      <w:r w:rsidRPr="002E7B24">
        <w:t>: If set to True, training will stop when validation score doesn't improve.</w:t>
      </w:r>
    </w:p>
    <w:p w14:paraId="5FE7584C" w14:textId="77777777" w:rsidR="003A21FA" w:rsidRPr="002E7B24" w:rsidRDefault="003A21FA" w:rsidP="003A21FA">
      <w:pPr>
        <w:pStyle w:val="ListParagraph"/>
        <w:numPr>
          <w:ilvl w:val="0"/>
          <w:numId w:val="3"/>
        </w:numPr>
        <w:spacing w:after="0"/>
      </w:pPr>
      <w:r w:rsidRPr="002E7B24">
        <w:lastRenderedPageBreak/>
        <w:t>epsilon: Value for numerical stability in Adam optimizer.</w:t>
      </w:r>
    </w:p>
    <w:p w14:paraId="49334076" w14:textId="77777777" w:rsidR="003A21FA" w:rsidRPr="002E7B24" w:rsidRDefault="003A21FA" w:rsidP="003A21FA">
      <w:pPr>
        <w:pStyle w:val="ListParagraph"/>
        <w:numPr>
          <w:ilvl w:val="0"/>
          <w:numId w:val="3"/>
        </w:numPr>
        <w:spacing w:after="0"/>
      </w:pPr>
      <w:proofErr w:type="spellStart"/>
      <w:r w:rsidRPr="002E7B24">
        <w:t>hidden_layer_sizes</w:t>
      </w:r>
      <w:proofErr w:type="spellEnd"/>
      <w:r w:rsidRPr="002E7B24">
        <w:t>: Tuple representing the number of neurons in each hidden layer.</w:t>
      </w:r>
    </w:p>
    <w:p w14:paraId="4E3CDB70" w14:textId="77777777" w:rsidR="003A21FA" w:rsidRPr="002E7B24" w:rsidRDefault="003A21FA" w:rsidP="003A21FA">
      <w:pPr>
        <w:pStyle w:val="ListParagraph"/>
        <w:numPr>
          <w:ilvl w:val="0"/>
          <w:numId w:val="3"/>
        </w:numPr>
        <w:spacing w:after="0"/>
      </w:pPr>
      <w:proofErr w:type="spellStart"/>
      <w:r w:rsidRPr="002E7B24">
        <w:t>learning_rate</w:t>
      </w:r>
      <w:proofErr w:type="spellEnd"/>
      <w:r w:rsidRPr="002E7B24">
        <w:t xml:space="preserve">, </w:t>
      </w:r>
      <w:proofErr w:type="spellStart"/>
      <w:r w:rsidRPr="002E7B24">
        <w:t>learning_rate_init</w:t>
      </w:r>
      <w:proofErr w:type="spellEnd"/>
      <w:r w:rsidRPr="002E7B24">
        <w:t>: The learning rate schedule for weight updates. 'constant', '</w:t>
      </w:r>
      <w:proofErr w:type="spellStart"/>
      <w:r w:rsidRPr="002E7B24">
        <w:t>invscaling</w:t>
      </w:r>
      <w:proofErr w:type="spellEnd"/>
      <w:r w:rsidRPr="002E7B24">
        <w:t xml:space="preserve">', or 'adaptive'. The initial learning </w:t>
      </w:r>
      <w:proofErr w:type="gramStart"/>
      <w:r w:rsidRPr="002E7B24">
        <w:t>rate</w:t>
      </w:r>
      <w:proofErr w:type="gramEnd"/>
      <w:r w:rsidRPr="002E7B24">
        <w:t>.</w:t>
      </w:r>
    </w:p>
    <w:p w14:paraId="0FBB3919" w14:textId="77777777" w:rsidR="003A21FA" w:rsidRPr="002E7B24" w:rsidRDefault="003A21FA" w:rsidP="003A21FA">
      <w:pPr>
        <w:pStyle w:val="ListParagraph"/>
        <w:numPr>
          <w:ilvl w:val="0"/>
          <w:numId w:val="3"/>
        </w:numPr>
        <w:spacing w:after="0"/>
      </w:pPr>
      <w:proofErr w:type="spellStart"/>
      <w:r w:rsidRPr="002E7B24">
        <w:t>max_iter</w:t>
      </w:r>
      <w:proofErr w:type="spellEnd"/>
      <w:r w:rsidRPr="002E7B24">
        <w:t>: Maximum number of iterations.</w:t>
      </w:r>
    </w:p>
    <w:p w14:paraId="1C8A2CA8" w14:textId="77777777" w:rsidR="003A21FA" w:rsidRPr="002E7B24" w:rsidRDefault="003A21FA" w:rsidP="003A21FA">
      <w:pPr>
        <w:pStyle w:val="ListParagraph"/>
        <w:numPr>
          <w:ilvl w:val="0"/>
          <w:numId w:val="3"/>
        </w:numPr>
        <w:spacing w:after="0"/>
      </w:pPr>
      <w:r w:rsidRPr="002E7B24">
        <w:t>momentum: Momentum for gradient descent update.</w:t>
      </w:r>
    </w:p>
    <w:p w14:paraId="7BDFE1D3" w14:textId="77777777" w:rsidR="003A21FA" w:rsidRPr="002E7B24" w:rsidRDefault="003A21FA" w:rsidP="003A21FA">
      <w:pPr>
        <w:pStyle w:val="ListParagraph"/>
        <w:numPr>
          <w:ilvl w:val="0"/>
          <w:numId w:val="3"/>
        </w:numPr>
        <w:spacing w:after="0"/>
      </w:pPr>
      <w:proofErr w:type="spellStart"/>
      <w:r w:rsidRPr="002E7B24">
        <w:t>nesterovs_momentum</w:t>
      </w:r>
      <w:proofErr w:type="spellEnd"/>
      <w:r w:rsidRPr="002E7B24">
        <w:t>: Whether to use Nesterov's momentum.</w:t>
      </w:r>
    </w:p>
    <w:p w14:paraId="56E74FB7" w14:textId="77777777" w:rsidR="003A21FA" w:rsidRPr="002E7B24" w:rsidRDefault="003A21FA" w:rsidP="003A21FA">
      <w:pPr>
        <w:pStyle w:val="ListParagraph"/>
        <w:numPr>
          <w:ilvl w:val="0"/>
          <w:numId w:val="3"/>
        </w:numPr>
        <w:spacing w:after="0"/>
      </w:pPr>
      <w:proofErr w:type="spellStart"/>
      <w:r w:rsidRPr="002E7B24">
        <w:t>power_t</w:t>
      </w:r>
      <w:proofErr w:type="spellEnd"/>
      <w:r w:rsidRPr="002E7B24">
        <w:t>: The exponent for inverse scaling learning rate.</w:t>
      </w:r>
    </w:p>
    <w:p w14:paraId="02EA0743" w14:textId="77777777" w:rsidR="003A21FA" w:rsidRPr="002E7B24" w:rsidRDefault="003A21FA" w:rsidP="003A21FA">
      <w:pPr>
        <w:pStyle w:val="ListParagraph"/>
        <w:numPr>
          <w:ilvl w:val="0"/>
          <w:numId w:val="3"/>
        </w:numPr>
        <w:spacing w:after="0"/>
      </w:pPr>
      <w:proofErr w:type="spellStart"/>
      <w:r w:rsidRPr="002E7B24">
        <w:t>random_state</w:t>
      </w:r>
      <w:proofErr w:type="spellEnd"/>
      <w:r w:rsidRPr="002E7B24">
        <w:t>: Seed for random number generator.</w:t>
      </w:r>
    </w:p>
    <w:p w14:paraId="67253867" w14:textId="77777777" w:rsidR="003A21FA" w:rsidRPr="002E7B24" w:rsidRDefault="003A21FA" w:rsidP="003A21FA">
      <w:pPr>
        <w:pStyle w:val="ListParagraph"/>
        <w:numPr>
          <w:ilvl w:val="0"/>
          <w:numId w:val="3"/>
        </w:numPr>
        <w:spacing w:after="0"/>
      </w:pPr>
      <w:r w:rsidRPr="002E7B24">
        <w:t>shuffle: Whether to shuffle samples in each iteration.</w:t>
      </w:r>
    </w:p>
    <w:p w14:paraId="19F1C7ED" w14:textId="77777777" w:rsidR="003A21FA" w:rsidRPr="002E7B24" w:rsidRDefault="003A21FA" w:rsidP="003A21FA">
      <w:pPr>
        <w:pStyle w:val="ListParagraph"/>
        <w:numPr>
          <w:ilvl w:val="0"/>
          <w:numId w:val="3"/>
        </w:numPr>
        <w:spacing w:after="0"/>
      </w:pPr>
      <w:r w:rsidRPr="002E7B24">
        <w:t>solver: The optimization algorithm to use. It could be '</w:t>
      </w:r>
      <w:proofErr w:type="spellStart"/>
      <w:r w:rsidRPr="002E7B24">
        <w:t>adam</w:t>
      </w:r>
      <w:proofErr w:type="spellEnd"/>
      <w:r w:rsidRPr="002E7B24">
        <w:t>', '</w:t>
      </w:r>
      <w:proofErr w:type="spellStart"/>
      <w:r w:rsidRPr="002E7B24">
        <w:t>lbfgs</w:t>
      </w:r>
      <w:proofErr w:type="spellEnd"/>
      <w:r w:rsidRPr="002E7B24">
        <w:t>', or '</w:t>
      </w:r>
      <w:proofErr w:type="spellStart"/>
      <w:r w:rsidRPr="002E7B24">
        <w:t>sgd</w:t>
      </w:r>
      <w:proofErr w:type="spellEnd"/>
      <w:r w:rsidRPr="002E7B24">
        <w:t>'.</w:t>
      </w:r>
    </w:p>
    <w:p w14:paraId="6B8F86EB" w14:textId="77777777" w:rsidR="003A21FA" w:rsidRPr="002E7B24" w:rsidRDefault="003A21FA" w:rsidP="003A21FA">
      <w:pPr>
        <w:pStyle w:val="ListParagraph"/>
        <w:numPr>
          <w:ilvl w:val="0"/>
          <w:numId w:val="3"/>
        </w:numPr>
        <w:spacing w:after="0"/>
      </w:pPr>
      <w:proofErr w:type="spellStart"/>
      <w:r w:rsidRPr="002E7B24">
        <w:t>tol</w:t>
      </w:r>
      <w:proofErr w:type="spellEnd"/>
      <w:r w:rsidRPr="002E7B24">
        <w:t>: Tolerance for optimization.</w:t>
      </w:r>
    </w:p>
    <w:p w14:paraId="7C37CB92" w14:textId="77777777" w:rsidR="003A21FA" w:rsidRPr="002E7B24" w:rsidRDefault="003A21FA" w:rsidP="003A21FA">
      <w:pPr>
        <w:pStyle w:val="ListParagraph"/>
        <w:numPr>
          <w:ilvl w:val="0"/>
          <w:numId w:val="3"/>
        </w:numPr>
        <w:spacing w:after="0"/>
      </w:pPr>
      <w:proofErr w:type="spellStart"/>
      <w:r w:rsidRPr="002E7B24">
        <w:t>validation_fraction</w:t>
      </w:r>
      <w:proofErr w:type="spellEnd"/>
      <w:r w:rsidRPr="002E7B24">
        <w:t>: Fraction of training data to set aside as validation set.</w:t>
      </w:r>
    </w:p>
    <w:p w14:paraId="038996F4" w14:textId="77777777" w:rsidR="003A21FA" w:rsidRPr="002E7B24" w:rsidRDefault="003A21FA" w:rsidP="003A21FA">
      <w:pPr>
        <w:pStyle w:val="ListParagraph"/>
        <w:numPr>
          <w:ilvl w:val="0"/>
          <w:numId w:val="3"/>
        </w:numPr>
        <w:spacing w:after="0"/>
      </w:pPr>
      <w:r w:rsidRPr="002E7B24">
        <w:t>verbose: Whether to print progress messages.</w:t>
      </w:r>
    </w:p>
    <w:p w14:paraId="5070CC4E" w14:textId="77777777" w:rsidR="003A21FA" w:rsidRDefault="003A21FA" w:rsidP="003A21FA">
      <w:pPr>
        <w:pStyle w:val="ListParagraph"/>
        <w:numPr>
          <w:ilvl w:val="0"/>
          <w:numId w:val="3"/>
        </w:numPr>
        <w:spacing w:after="0"/>
      </w:pPr>
      <w:proofErr w:type="spellStart"/>
      <w:r w:rsidRPr="002E7B24">
        <w:t>warm_start</w:t>
      </w:r>
      <w:proofErr w:type="spellEnd"/>
      <w:r w:rsidRPr="002E7B24">
        <w:t>: If set to True, it will reuse the solution of the previous call to fit as initialization.</w:t>
      </w:r>
    </w:p>
    <w:p w14:paraId="5CA0EF9E" w14:textId="77777777" w:rsidR="007E44CE" w:rsidRDefault="007E44CE" w:rsidP="007E44CE">
      <w:pPr>
        <w:spacing w:after="0"/>
      </w:pPr>
    </w:p>
    <w:p w14:paraId="0417E703" w14:textId="77777777" w:rsidR="007E44CE" w:rsidRDefault="007E44CE" w:rsidP="007E44CE">
      <w:pPr>
        <w:spacing w:after="0"/>
      </w:pPr>
    </w:p>
    <w:p w14:paraId="0B2C4440" w14:textId="3FAAB32D" w:rsidR="003A21FA" w:rsidRPr="007E44CE" w:rsidRDefault="007E44CE" w:rsidP="00F3278E">
      <w:pPr>
        <w:rPr>
          <w:sz w:val="23"/>
          <w:szCs w:val="23"/>
        </w:rPr>
      </w:pPr>
      <w:r w:rsidRPr="007E44CE">
        <w:rPr>
          <w:b/>
          <w:bCs/>
          <w:sz w:val="23"/>
          <w:szCs w:val="23"/>
        </w:rPr>
        <w:t xml:space="preserve">Learning Rate: </w:t>
      </w:r>
      <w:r w:rsidRPr="007E44CE">
        <w:rPr>
          <w:sz w:val="23"/>
          <w:szCs w:val="23"/>
        </w:rPr>
        <w:t>While slower convergence may result from lower learning rates, the model may be able to produce more accurate and stable solutions. Smaller learning rates are too sluggish to be of any benefit because they take a lot longer to converge. During training, models with higher learning rates typically converge more quickly; nevertheless, this convergence may not last forever if LR is too great.</w:t>
      </w:r>
    </w:p>
    <w:p w14:paraId="464F5ABD" w14:textId="15EB6CAA" w:rsidR="007E44CE" w:rsidRDefault="007E44CE">
      <w:pPr>
        <w:rPr>
          <w:b/>
          <w:bCs/>
          <w:sz w:val="23"/>
          <w:szCs w:val="23"/>
        </w:rPr>
      </w:pPr>
      <w:r>
        <w:rPr>
          <w:noProof/>
        </w:rPr>
        <w:drawing>
          <wp:inline distT="0" distB="0" distL="0" distR="0" wp14:anchorId="5614163B" wp14:editId="5C311CFE">
            <wp:extent cx="4792980" cy="3883724"/>
            <wp:effectExtent l="0" t="0" r="7620" b="2540"/>
            <wp:docPr id="18687887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5635" cy="3910184"/>
                    </a:xfrm>
                    <a:prstGeom prst="rect">
                      <a:avLst/>
                    </a:prstGeom>
                    <a:noFill/>
                    <a:ln>
                      <a:noFill/>
                    </a:ln>
                  </pic:spPr>
                </pic:pic>
              </a:graphicData>
            </a:graphic>
          </wp:inline>
        </w:drawing>
      </w:r>
    </w:p>
    <w:p w14:paraId="4F7E32F7" w14:textId="4124F53A" w:rsidR="007E44CE" w:rsidRDefault="007E44CE" w:rsidP="00F3278E">
      <w:pPr>
        <w:rPr>
          <w:b/>
          <w:bCs/>
          <w:sz w:val="23"/>
          <w:szCs w:val="23"/>
        </w:rPr>
      </w:pPr>
      <w:r>
        <w:rPr>
          <w:noProof/>
        </w:rPr>
        <w:lastRenderedPageBreak/>
        <w:drawing>
          <wp:inline distT="0" distB="0" distL="0" distR="0" wp14:anchorId="4FAE870E" wp14:editId="57DC7FF0">
            <wp:extent cx="5181600" cy="4160520"/>
            <wp:effectExtent l="0" t="0" r="0" b="0"/>
            <wp:docPr id="18970857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1E7E451F" w14:textId="77777777" w:rsidR="007E44CE" w:rsidRDefault="007E44CE" w:rsidP="00F3278E">
      <w:pPr>
        <w:rPr>
          <w:b/>
          <w:bCs/>
          <w:sz w:val="23"/>
          <w:szCs w:val="23"/>
        </w:rPr>
      </w:pPr>
    </w:p>
    <w:p w14:paraId="2D1BF579" w14:textId="2FF074F3" w:rsidR="007E44CE" w:rsidRDefault="007E44CE" w:rsidP="00F3278E">
      <w:pPr>
        <w:rPr>
          <w:b/>
          <w:bCs/>
          <w:sz w:val="23"/>
          <w:szCs w:val="23"/>
        </w:rPr>
      </w:pPr>
      <w:r>
        <w:rPr>
          <w:b/>
          <w:bCs/>
          <w:sz w:val="23"/>
          <w:szCs w:val="23"/>
        </w:rPr>
        <w:t xml:space="preserve">Max Iterations: </w:t>
      </w:r>
      <w:r w:rsidRPr="007E44CE">
        <w:rPr>
          <w:sz w:val="23"/>
          <w:szCs w:val="23"/>
        </w:rPr>
        <w:t>The model may train for a longer period of time when the Max iteration is increased, and this improves accuracy as the heat map illustrates. However, if the maximum iteration is relatively high, the model can be overfitting to the same data without making any sense of the new data.</w:t>
      </w:r>
    </w:p>
    <w:p w14:paraId="331754F1" w14:textId="77777777" w:rsidR="00F3278E" w:rsidRPr="003A6335" w:rsidRDefault="00F3278E" w:rsidP="00F3278E">
      <w:pPr>
        <w:rPr>
          <w:b/>
          <w:bCs/>
          <w:sz w:val="23"/>
          <w:szCs w:val="23"/>
        </w:rPr>
      </w:pPr>
    </w:p>
    <w:sectPr w:rsidR="00F3278E" w:rsidRPr="003A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54C"/>
    <w:multiLevelType w:val="hybridMultilevel"/>
    <w:tmpl w:val="7C74E36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23B15F7"/>
    <w:multiLevelType w:val="hybridMultilevel"/>
    <w:tmpl w:val="CDD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F385D"/>
    <w:multiLevelType w:val="hybridMultilevel"/>
    <w:tmpl w:val="B604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600553">
    <w:abstractNumId w:val="0"/>
  </w:num>
  <w:num w:numId="2" w16cid:durableId="205266068">
    <w:abstractNumId w:val="2"/>
  </w:num>
  <w:num w:numId="3" w16cid:durableId="1133644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E1"/>
    <w:rsid w:val="00003FC3"/>
    <w:rsid w:val="00060E13"/>
    <w:rsid w:val="000F025C"/>
    <w:rsid w:val="000F714A"/>
    <w:rsid w:val="0012517E"/>
    <w:rsid w:val="001754E8"/>
    <w:rsid w:val="001C76D7"/>
    <w:rsid w:val="002053D3"/>
    <w:rsid w:val="00236F31"/>
    <w:rsid w:val="002A7796"/>
    <w:rsid w:val="002F0524"/>
    <w:rsid w:val="003A21FA"/>
    <w:rsid w:val="003A6335"/>
    <w:rsid w:val="00606932"/>
    <w:rsid w:val="007E44CE"/>
    <w:rsid w:val="008D537F"/>
    <w:rsid w:val="00943B8D"/>
    <w:rsid w:val="009F7501"/>
    <w:rsid w:val="00AC48E1"/>
    <w:rsid w:val="00D72BE1"/>
    <w:rsid w:val="00E02032"/>
    <w:rsid w:val="00EA0D68"/>
    <w:rsid w:val="00F3278E"/>
    <w:rsid w:val="00F336C7"/>
    <w:rsid w:val="00F60D62"/>
    <w:rsid w:val="00FA0192"/>
    <w:rsid w:val="00FC5A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DD8C"/>
  <w15:chartTrackingRefBased/>
  <w15:docId w15:val="{63DD81AB-FC15-4570-A1DC-2D362B9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5161">
      <w:bodyDiv w:val="1"/>
      <w:marLeft w:val="0"/>
      <w:marRight w:val="0"/>
      <w:marTop w:val="0"/>
      <w:marBottom w:val="0"/>
      <w:divBdr>
        <w:top w:val="none" w:sz="0" w:space="0" w:color="auto"/>
        <w:left w:val="none" w:sz="0" w:space="0" w:color="auto"/>
        <w:bottom w:val="none" w:sz="0" w:space="0" w:color="auto"/>
        <w:right w:val="none" w:sz="0" w:space="0" w:color="auto"/>
      </w:divBdr>
    </w:div>
    <w:div w:id="225380772">
      <w:bodyDiv w:val="1"/>
      <w:marLeft w:val="0"/>
      <w:marRight w:val="0"/>
      <w:marTop w:val="0"/>
      <w:marBottom w:val="0"/>
      <w:divBdr>
        <w:top w:val="none" w:sz="0" w:space="0" w:color="auto"/>
        <w:left w:val="none" w:sz="0" w:space="0" w:color="auto"/>
        <w:bottom w:val="none" w:sz="0" w:space="0" w:color="auto"/>
        <w:right w:val="none" w:sz="0" w:space="0" w:color="auto"/>
      </w:divBdr>
    </w:div>
    <w:div w:id="454448736">
      <w:bodyDiv w:val="1"/>
      <w:marLeft w:val="0"/>
      <w:marRight w:val="0"/>
      <w:marTop w:val="0"/>
      <w:marBottom w:val="0"/>
      <w:divBdr>
        <w:top w:val="none" w:sz="0" w:space="0" w:color="auto"/>
        <w:left w:val="none" w:sz="0" w:space="0" w:color="auto"/>
        <w:bottom w:val="none" w:sz="0" w:space="0" w:color="auto"/>
        <w:right w:val="none" w:sz="0" w:space="0" w:color="auto"/>
      </w:divBdr>
    </w:div>
    <w:div w:id="573013311">
      <w:bodyDiv w:val="1"/>
      <w:marLeft w:val="0"/>
      <w:marRight w:val="0"/>
      <w:marTop w:val="0"/>
      <w:marBottom w:val="0"/>
      <w:divBdr>
        <w:top w:val="none" w:sz="0" w:space="0" w:color="auto"/>
        <w:left w:val="none" w:sz="0" w:space="0" w:color="auto"/>
        <w:bottom w:val="none" w:sz="0" w:space="0" w:color="auto"/>
        <w:right w:val="none" w:sz="0" w:space="0" w:color="auto"/>
      </w:divBdr>
    </w:div>
    <w:div w:id="1391996850">
      <w:bodyDiv w:val="1"/>
      <w:marLeft w:val="0"/>
      <w:marRight w:val="0"/>
      <w:marTop w:val="0"/>
      <w:marBottom w:val="0"/>
      <w:divBdr>
        <w:top w:val="none" w:sz="0" w:space="0" w:color="auto"/>
        <w:left w:val="none" w:sz="0" w:space="0" w:color="auto"/>
        <w:bottom w:val="none" w:sz="0" w:space="0" w:color="auto"/>
        <w:right w:val="none" w:sz="0" w:space="0" w:color="auto"/>
      </w:divBdr>
    </w:div>
    <w:div w:id="1501650954">
      <w:bodyDiv w:val="1"/>
      <w:marLeft w:val="0"/>
      <w:marRight w:val="0"/>
      <w:marTop w:val="0"/>
      <w:marBottom w:val="0"/>
      <w:divBdr>
        <w:top w:val="none" w:sz="0" w:space="0" w:color="auto"/>
        <w:left w:val="none" w:sz="0" w:space="0" w:color="auto"/>
        <w:bottom w:val="none" w:sz="0" w:space="0" w:color="auto"/>
        <w:right w:val="none" w:sz="0" w:space="0" w:color="auto"/>
      </w:divBdr>
    </w:div>
    <w:div w:id="1753359171">
      <w:bodyDiv w:val="1"/>
      <w:marLeft w:val="0"/>
      <w:marRight w:val="0"/>
      <w:marTop w:val="0"/>
      <w:marBottom w:val="0"/>
      <w:divBdr>
        <w:top w:val="none" w:sz="0" w:space="0" w:color="auto"/>
        <w:left w:val="none" w:sz="0" w:space="0" w:color="auto"/>
        <w:bottom w:val="none" w:sz="0" w:space="0" w:color="auto"/>
        <w:right w:val="none" w:sz="0" w:space="0" w:color="auto"/>
      </w:divBdr>
    </w:div>
    <w:div w:id="1883864039">
      <w:bodyDiv w:val="1"/>
      <w:marLeft w:val="0"/>
      <w:marRight w:val="0"/>
      <w:marTop w:val="0"/>
      <w:marBottom w:val="0"/>
      <w:divBdr>
        <w:top w:val="none" w:sz="0" w:space="0" w:color="auto"/>
        <w:left w:val="none" w:sz="0" w:space="0" w:color="auto"/>
        <w:bottom w:val="none" w:sz="0" w:space="0" w:color="auto"/>
        <w:right w:val="none" w:sz="0" w:space="0" w:color="auto"/>
      </w:divBdr>
    </w:div>
    <w:div w:id="20856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63BE-869C-4EAC-AD55-1F00AAA3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6</cp:revision>
  <dcterms:created xsi:type="dcterms:W3CDTF">2024-04-05T00:02:00Z</dcterms:created>
  <dcterms:modified xsi:type="dcterms:W3CDTF">2024-05-07T17:13:00Z</dcterms:modified>
</cp:coreProperties>
</file>