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7C9" w:rsidRPr="00513D87" w:rsidRDefault="009711DA" w:rsidP="004525C0">
      <w:pPr>
        <w:pStyle w:val="1"/>
        <w:spacing w:line="276" w:lineRule="auto"/>
        <w:jc w:val="center"/>
      </w:pPr>
      <w:r w:rsidRPr="00513D87">
        <w:t>教材信息共享</w:t>
      </w:r>
      <w:r w:rsidRPr="00513D87">
        <w:rPr>
          <w:rFonts w:hint="eastAsia"/>
        </w:rPr>
        <w:t>管理平台-使用手册</w:t>
      </w:r>
    </w:p>
    <w:p w:rsidR="009711DA" w:rsidRDefault="00513D87" w:rsidP="004525C0">
      <w:pPr>
        <w:pStyle w:val="2"/>
        <w:numPr>
          <w:ilvl w:val="0"/>
          <w:numId w:val="1"/>
        </w:numPr>
        <w:spacing w:line="276" w:lineRule="auto"/>
      </w:pPr>
      <w:r>
        <w:rPr>
          <w:rFonts w:hint="eastAsia"/>
        </w:rPr>
        <w:t>注册登录页面</w:t>
      </w:r>
    </w:p>
    <w:p w:rsidR="00513D87" w:rsidRDefault="00513D87" w:rsidP="004525C0">
      <w:pPr>
        <w:spacing w:line="276" w:lineRule="auto"/>
      </w:pPr>
      <w:r>
        <w:rPr>
          <w:noProof/>
        </w:rPr>
        <w:drawing>
          <wp:inline distT="0" distB="0" distL="0" distR="0" wp14:anchorId="5E42E23D" wp14:editId="74C95C49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87" w:rsidRPr="004525C0" w:rsidRDefault="00E57BBE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·</w:t>
      </w:r>
      <w:r w:rsidR="00513D87" w:rsidRPr="004525C0">
        <w:rPr>
          <w:rFonts w:hint="eastAsia"/>
          <w:sz w:val="24"/>
          <w:szCs w:val="24"/>
        </w:rPr>
        <w:t>首先进行用户注册，注册中需要填写的字段有：身份、用户名、密码、邮箱。其中</w:t>
      </w:r>
      <w:r w:rsidRPr="004525C0">
        <w:rPr>
          <w:rFonts w:hint="eastAsia"/>
          <w:sz w:val="24"/>
          <w:szCs w:val="24"/>
        </w:rPr>
        <w:t>身份有学生和老师两个选项，</w:t>
      </w:r>
      <w:r w:rsidR="00513D87" w:rsidRPr="004525C0">
        <w:rPr>
          <w:rFonts w:hint="eastAsia"/>
          <w:sz w:val="24"/>
          <w:szCs w:val="24"/>
        </w:rPr>
        <w:t>邮箱主要用于后续密码找回</w:t>
      </w:r>
      <w:r w:rsidRPr="004525C0">
        <w:rPr>
          <w:rFonts w:hint="eastAsia"/>
          <w:sz w:val="24"/>
          <w:szCs w:val="24"/>
        </w:rPr>
        <w:t>。</w:t>
      </w:r>
    </w:p>
    <w:p w:rsidR="00E57BBE" w:rsidRPr="004525C0" w:rsidRDefault="00E57BBE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·注册后，返回登录页面，可记住密码登录。</w:t>
      </w:r>
    </w:p>
    <w:p w:rsidR="00E57BBE" w:rsidRPr="004525C0" w:rsidRDefault="00E57BBE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·找回密码。当用户遗失密码时，可通过邮箱验证身份，并对密码进行重置。用户输入注册的用户名和邮箱，平台即向邮箱发送验证码，当用户成功输入验证码后即可重置密码。如下：</w:t>
      </w:r>
    </w:p>
    <w:p w:rsidR="00E57BBE" w:rsidRDefault="00E57BBE" w:rsidP="004525C0">
      <w:pPr>
        <w:spacing w:line="276" w:lineRule="auto"/>
      </w:pPr>
      <w:r>
        <w:rPr>
          <w:noProof/>
        </w:rPr>
        <w:drawing>
          <wp:inline distT="0" distB="0" distL="0" distR="0" wp14:anchorId="6F3DEEFC" wp14:editId="63A9B93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BE" w:rsidRDefault="00E57BBE" w:rsidP="004525C0">
      <w:pPr>
        <w:pStyle w:val="2"/>
        <w:numPr>
          <w:ilvl w:val="0"/>
          <w:numId w:val="1"/>
        </w:numPr>
        <w:spacing w:line="276" w:lineRule="auto"/>
      </w:pPr>
      <w:r>
        <w:rPr>
          <w:rFonts w:hint="eastAsia"/>
        </w:rPr>
        <w:lastRenderedPageBreak/>
        <w:t>参考教材信息查看页面</w:t>
      </w:r>
    </w:p>
    <w:p w:rsidR="00E57BBE" w:rsidRPr="00E57BBE" w:rsidRDefault="00E57BBE" w:rsidP="004525C0">
      <w:pPr>
        <w:spacing w:line="276" w:lineRule="auto"/>
      </w:pPr>
      <w:r>
        <w:rPr>
          <w:noProof/>
        </w:rPr>
        <w:drawing>
          <wp:inline distT="0" distB="0" distL="0" distR="0" wp14:anchorId="0EF88D5F" wp14:editId="75783093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BE" w:rsidRPr="004525C0" w:rsidRDefault="00E57BBE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此页面权限为老师和学生都可使用。</w:t>
      </w:r>
    </w:p>
    <w:p w:rsidR="00E57BBE" w:rsidRPr="004525C0" w:rsidRDefault="00E57BBE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·用户通过课程名称检索该课程学习中可供拓展学习的参考教材，点击输入框右侧的搜索按钮或回车（enter）查询。</w:t>
      </w:r>
    </w:p>
    <w:p w:rsidR="00E57BBE" w:rsidRDefault="00E57BBE" w:rsidP="004525C0">
      <w:pPr>
        <w:spacing w:line="276" w:lineRule="auto"/>
      </w:pPr>
      <w:r>
        <w:rPr>
          <w:noProof/>
        </w:rPr>
        <w:drawing>
          <wp:inline distT="0" distB="0" distL="0" distR="0" wp14:anchorId="51DE2733" wp14:editId="44740DE7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BE" w:rsidRDefault="00E57BBE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查询后，</w:t>
      </w:r>
      <w:r w:rsidR="004525C0" w:rsidRPr="004525C0">
        <w:rPr>
          <w:rFonts w:hint="eastAsia"/>
          <w:sz w:val="24"/>
          <w:szCs w:val="24"/>
        </w:rPr>
        <w:t>用户得知课程的主要负责人，参考教材的基本信息。另外</w:t>
      </w:r>
      <w:r w:rsidRPr="004525C0">
        <w:rPr>
          <w:rFonts w:hint="eastAsia"/>
          <w:sz w:val="24"/>
          <w:szCs w:val="24"/>
        </w:rPr>
        <w:t>用户可点击每一参考教材后的详细信息，查看该教材的简介、</w:t>
      </w:r>
      <w:r w:rsidR="004525C0" w:rsidRPr="004525C0">
        <w:rPr>
          <w:rFonts w:hint="eastAsia"/>
          <w:sz w:val="24"/>
          <w:szCs w:val="24"/>
        </w:rPr>
        <w:t>目录、书籍封面等信息。</w:t>
      </w:r>
    </w:p>
    <w:p w:rsidR="004525C0" w:rsidRDefault="004525C0" w:rsidP="004525C0">
      <w:pPr>
        <w:spacing w:line="276" w:lineRule="auto"/>
        <w:rPr>
          <w:sz w:val="24"/>
          <w:szCs w:val="24"/>
        </w:rPr>
      </w:pPr>
    </w:p>
    <w:p w:rsidR="004525C0" w:rsidRPr="004525C0" w:rsidRDefault="004525C0" w:rsidP="004525C0">
      <w:pPr>
        <w:spacing w:line="276" w:lineRule="auto"/>
        <w:rPr>
          <w:sz w:val="24"/>
          <w:szCs w:val="24"/>
        </w:rPr>
      </w:pPr>
    </w:p>
    <w:p w:rsidR="00E57BBE" w:rsidRDefault="00E57BBE" w:rsidP="00E57BB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教材信息管理页面</w:t>
      </w:r>
    </w:p>
    <w:p w:rsidR="00E57BBE" w:rsidRDefault="004525C0" w:rsidP="00E57BBE">
      <w:r>
        <w:rPr>
          <w:noProof/>
        </w:rPr>
        <w:drawing>
          <wp:inline distT="0" distB="0" distL="0" distR="0" wp14:anchorId="03ED9ECC" wp14:editId="6FF36372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C0" w:rsidRPr="004525C0" w:rsidRDefault="004525C0" w:rsidP="004525C0">
      <w:pPr>
        <w:spacing w:line="276" w:lineRule="auto"/>
        <w:rPr>
          <w:sz w:val="24"/>
          <w:szCs w:val="24"/>
        </w:rPr>
      </w:pPr>
      <w:r w:rsidRPr="004525C0">
        <w:rPr>
          <w:rFonts w:hint="eastAsia"/>
          <w:sz w:val="24"/>
          <w:szCs w:val="24"/>
        </w:rPr>
        <w:t>此页面权限只对老师开通，学生登录后无法使用此页面。老师可通过此页面进行课程参考教材信息的增、</w:t>
      </w:r>
      <w:proofErr w:type="gramStart"/>
      <w:r w:rsidRPr="004525C0">
        <w:rPr>
          <w:rFonts w:hint="eastAsia"/>
          <w:sz w:val="24"/>
          <w:szCs w:val="24"/>
        </w:rPr>
        <w:t>删</w:t>
      </w:r>
      <w:proofErr w:type="gramEnd"/>
      <w:r w:rsidRPr="004525C0">
        <w:rPr>
          <w:rFonts w:hint="eastAsia"/>
          <w:sz w:val="24"/>
          <w:szCs w:val="24"/>
        </w:rPr>
        <w:t>、改、查。首先，检索课程，查看课程对应的参考教材信息。若要对参考教材的信息进行修改，点击参考教材同行的【编辑】按钮，用户输入或者替换目录及封面等信息。编辑框较小，建议可在他处编辑好后粘贴至输入框。</w:t>
      </w:r>
    </w:p>
    <w:p w:rsidR="004525C0" w:rsidRDefault="004525C0" w:rsidP="00E57BBE">
      <w:r>
        <w:rPr>
          <w:noProof/>
        </w:rPr>
        <w:drawing>
          <wp:inline distT="0" distB="0" distL="0" distR="0" wp14:anchorId="0DF265DF" wp14:editId="1B6BC474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C0" w:rsidRPr="009A7D6F" w:rsidRDefault="004525C0" w:rsidP="00E57BBE">
      <w:pPr>
        <w:rPr>
          <w:sz w:val="24"/>
          <w:szCs w:val="24"/>
        </w:rPr>
      </w:pPr>
      <w:r w:rsidRPr="009A7D6F">
        <w:rPr>
          <w:rFonts w:hint="eastAsia"/>
          <w:sz w:val="24"/>
          <w:szCs w:val="24"/>
        </w:rPr>
        <w:t>若用户需要删除某条记录，点击本行内的【删除】按钮即可。</w:t>
      </w:r>
    </w:p>
    <w:p w:rsidR="004525C0" w:rsidRPr="009A7D6F" w:rsidRDefault="004525C0" w:rsidP="00E57BBE">
      <w:pPr>
        <w:rPr>
          <w:sz w:val="24"/>
          <w:szCs w:val="24"/>
        </w:rPr>
      </w:pPr>
      <w:r w:rsidRPr="009A7D6F">
        <w:rPr>
          <w:rFonts w:hint="eastAsia"/>
          <w:sz w:val="24"/>
          <w:szCs w:val="24"/>
        </w:rPr>
        <w:t>若用户想增加参考教材记录，点击页面中的【添加】按钮，按照指示填写参考教材信息，并点击确定提交。</w:t>
      </w:r>
    </w:p>
    <w:p w:rsidR="004525C0" w:rsidRDefault="004525C0" w:rsidP="00E57BBE">
      <w:r>
        <w:rPr>
          <w:noProof/>
        </w:rPr>
        <w:lastRenderedPageBreak/>
        <w:drawing>
          <wp:inline distT="0" distB="0" distL="0" distR="0" wp14:anchorId="18DCC5C9" wp14:editId="54B2D137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5C0" w:rsidRPr="009A7D6F" w:rsidRDefault="001005F5" w:rsidP="00E57BBE">
      <w:pPr>
        <w:rPr>
          <w:sz w:val="24"/>
          <w:szCs w:val="24"/>
        </w:rPr>
      </w:pPr>
      <w:r w:rsidRPr="009A7D6F">
        <w:rPr>
          <w:rFonts w:hint="eastAsia"/>
          <w:sz w:val="24"/>
          <w:szCs w:val="24"/>
        </w:rPr>
        <w:t>退出平台点击右上方【退出登录】即可。</w:t>
      </w: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  <w:bookmarkStart w:id="0" w:name="_GoBack"/>
      <w:bookmarkEnd w:id="0"/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</w:p>
    <w:p w:rsidR="009A7D6F" w:rsidRPr="009A7D6F" w:rsidRDefault="009A7D6F" w:rsidP="00E57BBE">
      <w:pPr>
        <w:rPr>
          <w:rFonts w:hint="eastAsia"/>
          <w:sz w:val="24"/>
          <w:szCs w:val="24"/>
        </w:rPr>
      </w:pPr>
    </w:p>
    <w:p w:rsidR="009A7D6F" w:rsidRPr="009A7D6F" w:rsidRDefault="009A7D6F" w:rsidP="00E57BBE">
      <w:pPr>
        <w:rPr>
          <w:sz w:val="24"/>
          <w:szCs w:val="24"/>
        </w:rPr>
      </w:pPr>
      <w:proofErr w:type="spellStart"/>
      <w:r w:rsidRPr="009A7D6F">
        <w:rPr>
          <w:sz w:val="24"/>
          <w:szCs w:val="24"/>
        </w:rPr>
        <w:t>E</w:t>
      </w:r>
      <w:r w:rsidRPr="009A7D6F">
        <w:rPr>
          <w:rFonts w:hint="eastAsia"/>
          <w:sz w:val="24"/>
          <w:szCs w:val="24"/>
        </w:rPr>
        <w:t>g</w:t>
      </w:r>
      <w:proofErr w:type="spellEnd"/>
      <w:r w:rsidRPr="009A7D6F">
        <w:rPr>
          <w:rFonts w:hint="eastAsia"/>
          <w:sz w:val="24"/>
          <w:szCs w:val="24"/>
        </w:rPr>
        <w:t>：</w:t>
      </w:r>
    </w:p>
    <w:p w:rsidR="009A7D6F" w:rsidRPr="009A7D6F" w:rsidRDefault="009A7D6F" w:rsidP="00E57BBE">
      <w:pPr>
        <w:rPr>
          <w:sz w:val="24"/>
          <w:szCs w:val="24"/>
        </w:rPr>
      </w:pPr>
      <w:r w:rsidRPr="009A7D6F">
        <w:rPr>
          <w:rFonts w:hint="eastAsia"/>
          <w:sz w:val="24"/>
          <w:szCs w:val="24"/>
        </w:rPr>
        <w:t>输入框输入“数据”；</w:t>
      </w:r>
    </w:p>
    <w:p w:rsidR="009A7D6F" w:rsidRPr="009A7D6F" w:rsidRDefault="009A7D6F" w:rsidP="00E57BBE">
      <w:pPr>
        <w:rPr>
          <w:sz w:val="24"/>
          <w:szCs w:val="24"/>
        </w:rPr>
      </w:pPr>
      <w:r w:rsidRPr="009A7D6F">
        <w:rPr>
          <w:noProof/>
          <w:sz w:val="24"/>
          <w:szCs w:val="24"/>
        </w:rPr>
        <w:drawing>
          <wp:inline distT="0" distB="0" distL="0" distR="0" wp14:anchorId="274C744F" wp14:editId="1FE7BDA7">
            <wp:extent cx="5274310" cy="10344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6F" w:rsidRPr="009A7D6F" w:rsidRDefault="009A7D6F" w:rsidP="00E57BBE">
      <w:pPr>
        <w:rPr>
          <w:rFonts w:hint="eastAsia"/>
          <w:sz w:val="24"/>
          <w:szCs w:val="24"/>
        </w:rPr>
      </w:pPr>
      <w:r w:rsidRPr="009A7D6F">
        <w:rPr>
          <w:rFonts w:hint="eastAsia"/>
          <w:sz w:val="24"/>
          <w:szCs w:val="24"/>
        </w:rPr>
        <w:t>查看查询结果的第一条“数据结构与算法”，该记录已提前被编辑完整，作为示例。</w:t>
      </w:r>
    </w:p>
    <w:p w:rsidR="00E57BBE" w:rsidRPr="009A7D6F" w:rsidRDefault="00E57BBE" w:rsidP="00513D87">
      <w:pPr>
        <w:rPr>
          <w:sz w:val="24"/>
          <w:szCs w:val="24"/>
        </w:rPr>
      </w:pPr>
    </w:p>
    <w:sectPr w:rsidR="00E57BBE" w:rsidRPr="009A7D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DF1073"/>
    <w:multiLevelType w:val="hybridMultilevel"/>
    <w:tmpl w:val="3DD8E2E4"/>
    <w:lvl w:ilvl="0" w:tplc="C7349DE0">
      <w:start w:val="1"/>
      <w:numFmt w:val="japaneseCounting"/>
      <w:lvlText w:val="%1.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4CB"/>
    <w:rsid w:val="001005F5"/>
    <w:rsid w:val="004525C0"/>
    <w:rsid w:val="00513D87"/>
    <w:rsid w:val="009711DA"/>
    <w:rsid w:val="009A7D6F"/>
    <w:rsid w:val="00BB14CB"/>
    <w:rsid w:val="00E57BBE"/>
    <w:rsid w:val="00F9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F2A38"/>
  <w15:chartTrackingRefBased/>
  <w15:docId w15:val="{327D8202-1E34-4CDE-B9CD-6DDAB100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3D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11D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13D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711D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13D87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13D8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张凯</dc:creator>
  <cp:keywords/>
  <dc:description/>
  <cp:lastModifiedBy>张凯</cp:lastModifiedBy>
  <cp:revision>5</cp:revision>
  <dcterms:created xsi:type="dcterms:W3CDTF">2021-08-13T01:22:00Z</dcterms:created>
  <dcterms:modified xsi:type="dcterms:W3CDTF">2021-08-14T01:10:00Z</dcterms:modified>
</cp:coreProperties>
</file>