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7F" w:rsidRPr="00666F60" w:rsidRDefault="00666F60">
      <w:pPr>
        <w:rPr>
          <w:rFonts w:ascii="Times New Roman" w:hAnsi="Times New Roman" w:cs="Times New Roman"/>
          <w:b/>
          <w:sz w:val="24"/>
          <w:szCs w:val="24"/>
        </w:rPr>
      </w:pPr>
      <w:r w:rsidRPr="00666F60">
        <w:rPr>
          <w:rFonts w:ascii="Times New Roman" w:hAnsi="Times New Roman" w:cs="Times New Roman"/>
          <w:b/>
          <w:sz w:val="24"/>
          <w:szCs w:val="24"/>
        </w:rPr>
        <w:t>Esercizio 1: Portavalori</w:t>
      </w:r>
    </w:p>
    <w:p w:rsidR="008B738F" w:rsidRDefault="00666F60" w:rsidP="00666F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Un’agenzia specializzata deve compiere periodicamente un giro di visita presso le filiali di una banca e prelevare documenti e denaro. Il percorso è fisso e sempre uguale, mentre la quantità complessiva di valori da caricare può cambiare di volta in volta. Per svolgere il compito l’agenzia ha a disposizione alcuni furgoni blindati, di diversa capacità (Kg) e diverso costo orario (€/h), e alcune guardie giurate, </w:t>
      </w:r>
      <w:r w:rsidR="0067344C">
        <w:rPr>
          <w:rFonts w:ascii="Times New Roman" w:hAnsi="Times New Roman" w:cs="Times New Roman"/>
          <w:sz w:val="24"/>
          <w:szCs w:val="24"/>
        </w:rPr>
        <w:t xml:space="preserve">per guidare i furgoni e caricare i valori su di essi. Le guardie </w:t>
      </w:r>
      <w:r>
        <w:rPr>
          <w:rFonts w:ascii="Times New Roman" w:hAnsi="Times New Roman" w:cs="Times New Roman"/>
          <w:sz w:val="24"/>
          <w:szCs w:val="24"/>
        </w:rPr>
        <w:t xml:space="preserve">hanno diverso costo orario (€/h) e diversa velocità nel </w:t>
      </w:r>
      <w:r w:rsidR="0067344C">
        <w:rPr>
          <w:rFonts w:ascii="Times New Roman" w:hAnsi="Times New Roman" w:cs="Times New Roman"/>
          <w:sz w:val="24"/>
          <w:szCs w:val="24"/>
        </w:rPr>
        <w:t>caricare</w:t>
      </w:r>
      <w:r>
        <w:rPr>
          <w:rFonts w:ascii="Times New Roman" w:hAnsi="Times New Roman" w:cs="Times New Roman"/>
          <w:sz w:val="24"/>
          <w:szCs w:val="24"/>
        </w:rPr>
        <w:t xml:space="preserve"> i valori sui furgoni (Kg/h).</w:t>
      </w:r>
      <w:r w:rsidR="008B738F">
        <w:rPr>
          <w:rFonts w:ascii="Times New Roman" w:hAnsi="Times New Roman" w:cs="Times New Roman"/>
          <w:sz w:val="24"/>
          <w:szCs w:val="24"/>
        </w:rPr>
        <w:t xml:space="preserve"> E’ not</w:t>
      </w:r>
      <w:r w:rsidR="0067344C">
        <w:rPr>
          <w:rFonts w:ascii="Times New Roman" w:hAnsi="Times New Roman" w:cs="Times New Roman"/>
          <w:sz w:val="24"/>
          <w:szCs w:val="24"/>
        </w:rPr>
        <w:t>a</w:t>
      </w:r>
      <w:r w:rsidR="008B738F">
        <w:rPr>
          <w:rFonts w:ascii="Times New Roman" w:hAnsi="Times New Roman" w:cs="Times New Roman"/>
          <w:sz w:val="24"/>
          <w:szCs w:val="24"/>
        </w:rPr>
        <w:t xml:space="preserve"> la quantità di valori da trasportare </w:t>
      </w:r>
      <w:r w:rsidR="0067344C">
        <w:rPr>
          <w:rFonts w:ascii="Times New Roman" w:hAnsi="Times New Roman" w:cs="Times New Roman"/>
          <w:sz w:val="24"/>
          <w:szCs w:val="24"/>
        </w:rPr>
        <w:t>di volta in</w:t>
      </w:r>
      <w:r w:rsidR="008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8F">
        <w:rPr>
          <w:rFonts w:ascii="Times New Roman" w:hAnsi="Times New Roman" w:cs="Times New Roman"/>
          <w:sz w:val="24"/>
          <w:szCs w:val="24"/>
        </w:rPr>
        <w:t>volta</w:t>
      </w:r>
      <w:proofErr w:type="spellEnd"/>
      <w:r w:rsidR="008B738F">
        <w:rPr>
          <w:rFonts w:ascii="Times New Roman" w:hAnsi="Times New Roman" w:cs="Times New Roman"/>
          <w:sz w:val="24"/>
          <w:szCs w:val="24"/>
        </w:rPr>
        <w:t xml:space="preserve"> (Kg). Il convoglio di furgoni e </w:t>
      </w:r>
      <w:r w:rsidR="0067344C">
        <w:rPr>
          <w:rFonts w:ascii="Times New Roman" w:hAnsi="Times New Roman" w:cs="Times New Roman"/>
          <w:sz w:val="24"/>
          <w:szCs w:val="24"/>
        </w:rPr>
        <w:t>guardie</w:t>
      </w:r>
      <w:r w:rsidR="008B738F">
        <w:rPr>
          <w:rFonts w:ascii="Times New Roman" w:hAnsi="Times New Roman" w:cs="Times New Roman"/>
          <w:sz w:val="24"/>
          <w:szCs w:val="24"/>
        </w:rPr>
        <w:t xml:space="preserve"> deve sempre viaggiare unito, per motivi di sicurezza, ed il tempo per effettuare gli spostamenti è noto e costante.</w:t>
      </w:r>
    </w:p>
    <w:p w:rsidR="00666F60" w:rsidRDefault="008B738F" w:rsidP="00666F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L’agenzia vuole pianificare la raccolta periodica in modo da minimizzare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ogni volta il costo dell’operazione. Il costo è dato dal costo dei furgoni utilizzati e dal costo del personale utilizzato. A sua volta il costo dipende dal tempo impiegato per le operazioni di caricamento, oltre che pe</w:t>
      </w:r>
      <w:r w:rsidR="00F13116">
        <w:rPr>
          <w:rFonts w:ascii="Times New Roman" w:hAnsi="Times New Roman" w:cs="Times New Roman"/>
          <w:sz w:val="24"/>
          <w:szCs w:val="24"/>
        </w:rPr>
        <w:t>r il viaggio.</w:t>
      </w:r>
    </w:p>
    <w:p w:rsidR="00F13116" w:rsidRDefault="00F13116" w:rsidP="00666F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Formulare il problema, classificarlo e risolverlo con i dati del file PORTAVAL.TXT.</w:t>
      </w:r>
    </w:p>
    <w:p w:rsidR="00F13116" w:rsidRDefault="00F13116" w:rsidP="00666F60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Discutere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ottimalità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soluzione ottenuta.</w:t>
      </w:r>
    </w:p>
    <w:p w:rsidR="0067344C" w:rsidRDefault="0067344C" w:rsidP="00666F60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>Tab.1: Dati dei furgoni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>Furgone    Capacità   Costo orario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 xml:space="preserve">             [Kg]        [€/h]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 xml:space="preserve">   1         1000        19.00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 xml:space="preserve">   2         1500        22.00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 xml:space="preserve">   3         4000        27.00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>Tab.2: Dati sul personale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>Operatore  Velocità   Costo orario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 xml:space="preserve">            [Kg/h]       [€/h]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 xml:space="preserve">   1          600        18.00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 xml:space="preserve">   2          700        19.50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 xml:space="preserve">   3          500        17.00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>Tempo fisso per gli spostamenti: 2 ore e 30 minuti</w:t>
      </w: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7344C" w:rsidRPr="0067344C" w:rsidRDefault="0067344C" w:rsidP="0067344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7344C">
        <w:rPr>
          <w:rFonts w:ascii="Courier New" w:hAnsi="Courier New" w:cs="Courier New"/>
          <w:sz w:val="20"/>
          <w:szCs w:val="20"/>
        </w:rPr>
        <w:t>Quantità di valori da trasportare: 3500 Kg.</w:t>
      </w:r>
    </w:p>
    <w:p w:rsidR="0067344C" w:rsidRPr="00666F60" w:rsidRDefault="0067344C" w:rsidP="00666F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344C" w:rsidRPr="00666F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14"/>
    <w:rsid w:val="0055337F"/>
    <w:rsid w:val="00666F60"/>
    <w:rsid w:val="0067344C"/>
    <w:rsid w:val="008B738F"/>
    <w:rsid w:val="00BE3F14"/>
    <w:rsid w:val="00F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66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66F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66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66F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DB9C2-36FC-46FE-B290-0F342A9A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3</cp:revision>
  <dcterms:created xsi:type="dcterms:W3CDTF">2013-08-28T09:42:00Z</dcterms:created>
  <dcterms:modified xsi:type="dcterms:W3CDTF">2013-08-28T10:56:00Z</dcterms:modified>
</cp:coreProperties>
</file>