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A69E7" w14:textId="77777777" w:rsidR="007A0895" w:rsidRPr="007A0895" w:rsidRDefault="007A0895" w:rsidP="007A0895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it-IT"/>
        </w:rPr>
      </w:pPr>
      <w:r w:rsidRPr="007A0895">
        <w:rPr>
          <w:rFonts w:ascii="Times New Roman" w:eastAsia="Times New Roman" w:hAnsi="Times New Roman"/>
          <w:b/>
          <w:sz w:val="24"/>
          <w:szCs w:val="24"/>
          <w:lang w:eastAsia="it-IT"/>
        </w:rPr>
        <w:t>Esercizio 2: Cloud computing capacity planning</w:t>
      </w:r>
    </w:p>
    <w:p w14:paraId="110D829C" w14:textId="77777777" w:rsidR="007A0895" w:rsidRDefault="007A0895" w:rsidP="007A089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it-IT"/>
        </w:rPr>
      </w:pPr>
    </w:p>
    <w:p w14:paraId="4E585D48" w14:textId="77777777" w:rsidR="007A0895" w:rsidRDefault="00BB761E" w:rsidP="00BB761E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/>
          <w:sz w:val="24"/>
          <w:szCs w:val="24"/>
          <w:lang w:eastAsia="it-IT"/>
        </w:rPr>
        <w:t xml:space="preserve">Il problema si può formulare con variabili binarie </w:t>
      </w:r>
      <w:r w:rsidRPr="00BB761E">
        <w:rPr>
          <w:rFonts w:ascii="Times New Roman" w:eastAsia="Times New Roman" w:hAnsi="Times New Roman"/>
          <w:i/>
          <w:sz w:val="24"/>
          <w:szCs w:val="24"/>
          <w:lang w:eastAsia="it-IT"/>
        </w:rPr>
        <w:t>y</w:t>
      </w:r>
      <w:r>
        <w:rPr>
          <w:rFonts w:ascii="Times New Roman" w:eastAsia="Times New Roman" w:hAnsi="Times New Roman"/>
          <w:sz w:val="24"/>
          <w:szCs w:val="24"/>
          <w:lang w:eastAsia="it-IT"/>
        </w:rPr>
        <w:t xml:space="preserve"> che rappresentano la necessità di pagare i costi di prenotazione e variabili continue </w:t>
      </w:r>
      <w:r w:rsidRPr="00BB761E">
        <w:rPr>
          <w:rFonts w:ascii="Times New Roman" w:eastAsia="Times New Roman" w:hAnsi="Times New Roman"/>
          <w:i/>
          <w:sz w:val="24"/>
          <w:szCs w:val="24"/>
          <w:lang w:eastAsia="it-IT"/>
        </w:rPr>
        <w:t>x</w:t>
      </w:r>
      <w:r>
        <w:rPr>
          <w:rFonts w:ascii="Times New Roman" w:eastAsia="Times New Roman" w:hAnsi="Times New Roman"/>
          <w:sz w:val="24"/>
          <w:szCs w:val="24"/>
          <w:lang w:eastAsia="it-IT"/>
        </w:rPr>
        <w:t xml:space="preserve"> che rappresentano la capacità effettivamente usata per ogni tipo di servizio. Il servizio a domanda può essere trattato semplicemente come un caso particolare di servizio a prenotazione in cui il costo di prenotazione è nullo ed il costo variabile è </w:t>
      </w:r>
      <w:r w:rsidR="000214DE">
        <w:rPr>
          <w:rFonts w:ascii="Times New Roman" w:eastAsia="Times New Roman" w:hAnsi="Times New Roman"/>
          <w:sz w:val="24"/>
          <w:szCs w:val="24"/>
          <w:lang w:eastAsia="it-IT"/>
        </w:rPr>
        <w:t>molto alto.</w:t>
      </w:r>
    </w:p>
    <w:p w14:paraId="2EFF7F5B" w14:textId="77777777" w:rsidR="000214DE" w:rsidRDefault="000214DE" w:rsidP="00BB761E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/>
          <w:sz w:val="24"/>
          <w:szCs w:val="24"/>
          <w:lang w:eastAsia="it-IT"/>
        </w:rPr>
        <w:t xml:space="preserve">In questo modo la funzione obiettivo da minimizzare è data dalla somma su tutti i possibili tipi di servizio dei costi fissi moltiplicati per la corrispondente variabile </w:t>
      </w:r>
      <w:r w:rsidRPr="000214DE">
        <w:rPr>
          <w:rFonts w:ascii="Times New Roman" w:eastAsia="Times New Roman" w:hAnsi="Times New Roman"/>
          <w:i/>
          <w:sz w:val="24"/>
          <w:szCs w:val="24"/>
          <w:lang w:eastAsia="it-IT"/>
        </w:rPr>
        <w:t>y</w:t>
      </w:r>
      <w:r>
        <w:rPr>
          <w:rFonts w:ascii="Times New Roman" w:eastAsia="Times New Roman" w:hAnsi="Times New Roman"/>
          <w:sz w:val="24"/>
          <w:szCs w:val="24"/>
          <w:lang w:eastAsia="it-IT"/>
        </w:rPr>
        <w:t xml:space="preserve"> e dei costi variabili moltiplicati per la corrispondente variabile </w:t>
      </w:r>
      <w:r w:rsidRPr="000214DE">
        <w:rPr>
          <w:rFonts w:ascii="Times New Roman" w:eastAsia="Times New Roman" w:hAnsi="Times New Roman"/>
          <w:i/>
          <w:sz w:val="24"/>
          <w:szCs w:val="24"/>
          <w:lang w:eastAsia="it-IT"/>
        </w:rPr>
        <w:t>x</w:t>
      </w:r>
      <w:r>
        <w:rPr>
          <w:rFonts w:ascii="Times New Roman" w:eastAsia="Times New Roman" w:hAnsi="Times New Roman"/>
          <w:sz w:val="24"/>
          <w:szCs w:val="24"/>
          <w:lang w:eastAsia="it-IT"/>
        </w:rPr>
        <w:t>.</w:t>
      </w:r>
    </w:p>
    <w:p w14:paraId="1AC584A0" w14:textId="77777777" w:rsidR="007A0895" w:rsidRDefault="000214DE" w:rsidP="007A0895">
      <w:pPr>
        <w:pBdr>
          <w:bottom w:val="double" w:sz="6" w:space="1" w:color="auto"/>
        </w:pBd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/>
          <w:sz w:val="24"/>
          <w:szCs w:val="24"/>
          <w:lang w:eastAsia="it-IT"/>
        </w:rPr>
        <w:tab/>
        <w:t xml:space="preserve">La relazione tra le due variabili per ogni servizio </w:t>
      </w:r>
      <w:r w:rsidRPr="000214DE">
        <w:rPr>
          <w:rFonts w:ascii="Times New Roman" w:eastAsia="Times New Roman" w:hAnsi="Times New Roman"/>
          <w:i/>
          <w:sz w:val="24"/>
          <w:szCs w:val="24"/>
          <w:lang w:eastAsia="it-IT"/>
        </w:rPr>
        <w:t>j</w:t>
      </w:r>
      <w:r>
        <w:rPr>
          <w:rFonts w:ascii="Times New Roman" w:eastAsia="Times New Roman" w:hAnsi="Times New Roman"/>
          <w:sz w:val="24"/>
          <w:szCs w:val="24"/>
          <w:lang w:eastAsia="it-IT"/>
        </w:rPr>
        <w:t xml:space="preserve"> è data dal vincolo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it-IT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it-IT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it-IT"/>
              </w:rPr>
              <m:t>j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eastAsia="it-IT"/>
          </w:rPr>
          <m:t xml:space="preserve">≤q 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it-IT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it-IT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it-IT"/>
              </w:rPr>
              <m:t>j</m:t>
            </m:r>
          </m:sub>
        </m:sSub>
      </m:oMath>
      <w:r>
        <w:rPr>
          <w:rFonts w:ascii="Times New Roman" w:eastAsia="Times New Roman" w:hAnsi="Times New Roman"/>
          <w:sz w:val="24"/>
          <w:szCs w:val="24"/>
          <w:lang w:eastAsia="it-IT"/>
        </w:rPr>
        <w:t xml:space="preserve">, dove </w:t>
      </w:r>
      <w:r w:rsidRPr="000214DE">
        <w:rPr>
          <w:rFonts w:ascii="Times New Roman" w:eastAsia="Times New Roman" w:hAnsi="Times New Roman"/>
          <w:i/>
          <w:sz w:val="24"/>
          <w:szCs w:val="24"/>
          <w:lang w:eastAsia="it-IT"/>
        </w:rPr>
        <w:t>q</w:t>
      </w:r>
      <w:r>
        <w:rPr>
          <w:rFonts w:ascii="Times New Roman" w:eastAsia="Times New Roman" w:hAnsi="Times New Roman"/>
          <w:sz w:val="24"/>
          <w:szCs w:val="24"/>
          <w:lang w:eastAsia="it-IT"/>
        </w:rPr>
        <w:t xml:space="preserve"> rappresenta la capacità complessiva richiesta.</w:t>
      </w:r>
    </w:p>
    <w:p w14:paraId="267DBB4E" w14:textId="77777777" w:rsidR="000214DE" w:rsidRDefault="000214DE" w:rsidP="007A0895">
      <w:pPr>
        <w:pBdr>
          <w:bottom w:val="double" w:sz="6" w:space="1" w:color="auto"/>
        </w:pBd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/>
          <w:sz w:val="24"/>
          <w:szCs w:val="24"/>
          <w:lang w:eastAsia="it-IT"/>
        </w:rPr>
        <w:tab/>
        <w:t xml:space="preserve">La somma delle variabili x deve eguagliare la domanda complessiva: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it-IT"/>
              </w:rPr>
            </m:ctrlPr>
          </m:naryPr>
          <m:sub>
            <m:r>
              <w:rPr>
                <w:rFonts w:ascii="Cambria Math" w:eastAsia="Times New Roman" w:hAnsi="Cambria Math"/>
                <w:sz w:val="24"/>
                <w:szCs w:val="24"/>
                <w:lang w:eastAsia="it-IT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eastAsia="it-IT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  <w:lang w:eastAsia="it-IT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  <w:lang w:eastAsia="it-IT"/>
                  </w:rPr>
                  <m:t>j</m:t>
                </m:r>
              </m:sub>
            </m:sSub>
            <m:r>
              <w:rPr>
                <w:rFonts w:ascii="Cambria Math" w:eastAsia="Times New Roman" w:hAnsi="Cambria Math"/>
                <w:sz w:val="24"/>
                <w:szCs w:val="24"/>
                <w:lang w:eastAsia="it-IT"/>
              </w:rPr>
              <m:t>=q</m:t>
            </m:r>
          </m:e>
        </m:nary>
      </m:oMath>
      <w:r>
        <w:rPr>
          <w:rFonts w:ascii="Times New Roman" w:eastAsia="Times New Roman" w:hAnsi="Times New Roman"/>
          <w:sz w:val="24"/>
          <w:szCs w:val="24"/>
          <w:lang w:eastAsia="it-IT"/>
        </w:rPr>
        <w:t>.</w:t>
      </w:r>
    </w:p>
    <w:p w14:paraId="40875642" w14:textId="77777777" w:rsidR="000214DE" w:rsidRDefault="000214DE" w:rsidP="007A0895">
      <w:pPr>
        <w:pBdr>
          <w:bottom w:val="double" w:sz="6" w:space="1" w:color="auto"/>
        </w:pBd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it-IT"/>
        </w:rPr>
      </w:pPr>
    </w:p>
    <w:p w14:paraId="2305014A" w14:textId="77777777" w:rsidR="000214DE" w:rsidRDefault="000214DE" w:rsidP="007A0895">
      <w:pPr>
        <w:pBdr>
          <w:bottom w:val="double" w:sz="6" w:space="1" w:color="auto"/>
        </w:pBd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/>
          <w:sz w:val="24"/>
          <w:szCs w:val="24"/>
          <w:lang w:eastAsia="it-IT"/>
        </w:rPr>
        <w:tab/>
        <w:t xml:space="preserve">Il modello che si ottiene in questo modo è di PLI. Esso quindi consente di calcolare una soluzione con garanzia di ottimalità (non di unicità) per ogni dato valore della capacità richiesta </w:t>
      </w:r>
      <w:r w:rsidRPr="000214DE">
        <w:rPr>
          <w:rFonts w:ascii="Times New Roman" w:eastAsia="Times New Roman" w:hAnsi="Times New Roman"/>
          <w:i/>
          <w:sz w:val="24"/>
          <w:szCs w:val="24"/>
          <w:lang w:eastAsia="it-IT"/>
        </w:rPr>
        <w:t>q</w:t>
      </w:r>
      <w:r>
        <w:rPr>
          <w:rFonts w:ascii="Times New Roman" w:eastAsia="Times New Roman" w:hAnsi="Times New Roman"/>
          <w:sz w:val="24"/>
          <w:szCs w:val="24"/>
          <w:lang w:eastAsia="it-IT"/>
        </w:rPr>
        <w:t xml:space="preserve">. Tuttavia non si presta ad eseguire l’analisi parametrica sul parametro </w:t>
      </w:r>
      <w:r w:rsidRPr="000214DE">
        <w:rPr>
          <w:rFonts w:ascii="Times New Roman" w:eastAsia="Times New Roman" w:hAnsi="Times New Roman"/>
          <w:i/>
          <w:sz w:val="24"/>
          <w:szCs w:val="24"/>
          <w:lang w:eastAsia="it-IT"/>
        </w:rPr>
        <w:t>q</w:t>
      </w:r>
      <w:r>
        <w:rPr>
          <w:rFonts w:ascii="Times New Roman" w:eastAsia="Times New Roman" w:hAnsi="Times New Roman"/>
          <w:sz w:val="24"/>
          <w:szCs w:val="24"/>
          <w:lang w:eastAsia="it-IT"/>
        </w:rPr>
        <w:t>, come è richiesto, per ricavare i costi in funzione della domanda complessiva. Per poter eseguire l’analisi parametrica bisogna riformulare il problema come modello di programmazione lineare con variabili continue.</w:t>
      </w:r>
    </w:p>
    <w:p w14:paraId="120F2929" w14:textId="77777777" w:rsidR="000214DE" w:rsidRDefault="000214DE" w:rsidP="007A0895">
      <w:pPr>
        <w:pBdr>
          <w:bottom w:val="double" w:sz="6" w:space="1" w:color="auto"/>
        </w:pBd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/>
          <w:sz w:val="24"/>
          <w:szCs w:val="24"/>
          <w:lang w:eastAsia="it-IT"/>
        </w:rPr>
        <w:tab/>
        <w:t>A questo scopo basta osservare che il problema richiede di determinare una funzione lineare a tratti, come in figura.</w:t>
      </w:r>
    </w:p>
    <w:p w14:paraId="6AAAC2FD" w14:textId="77777777" w:rsidR="000214DE" w:rsidRDefault="005C08EF" w:rsidP="001A3CEC">
      <w:pPr>
        <w:pBdr>
          <w:bottom w:val="double" w:sz="6" w:space="1" w:color="auto"/>
        </w:pBdr>
        <w:spacing w:after="0" w:line="240" w:lineRule="auto"/>
        <w:rPr>
          <w:rFonts w:ascii="Times New Roman" w:eastAsia="Times New Roman" w:hAnsi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179F22" wp14:editId="0740A8C2">
                <wp:simplePos x="0" y="0"/>
                <wp:positionH relativeFrom="column">
                  <wp:posOffset>1032510</wp:posOffset>
                </wp:positionH>
                <wp:positionV relativeFrom="paragraph">
                  <wp:posOffset>148590</wp:posOffset>
                </wp:positionV>
                <wp:extent cx="276225" cy="295275"/>
                <wp:effectExtent l="0" t="0" r="9525" b="9525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663EA" w14:textId="77777777" w:rsidR="005C08EF" w:rsidRDefault="005C08EF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179F22" id="_x0000_t202" coordsize="21600,21600" o:spt="202" path="m,l,21600r21600,l21600,xe">
                <v:stroke joinstyle="miter"/>
                <v:path gradientshapeok="t" o:connecttype="rect"/>
              </v:shapetype>
              <v:shape id="Casella di testo 13" o:spid="_x0000_s1026" type="#_x0000_t202" style="position:absolute;margin-left:81.3pt;margin-top:11.7pt;width:21.75pt;height:23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" fillcolor="white [3201]" stroked="f" strokeweight=".5pt">
                <v:textbox>
                  <w:txbxContent>
                    <w:p w14:paraId="2E9663EA" w14:textId="77777777" w:rsidR="005C08EF" w:rsidRDefault="005C08EF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14:paraId="34074D7C" w14:textId="77777777" w:rsidR="000214DE" w:rsidRDefault="005C08EF" w:rsidP="001A3CEC">
      <w:pPr>
        <w:pBdr>
          <w:bottom w:val="double" w:sz="6" w:space="1" w:color="auto"/>
        </w:pBdr>
        <w:spacing w:after="0" w:line="240" w:lineRule="auto"/>
        <w:rPr>
          <w:rFonts w:ascii="Times New Roman" w:eastAsia="Times New Roman" w:hAnsi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96BFF1" wp14:editId="704E537E">
                <wp:simplePos x="0" y="0"/>
                <wp:positionH relativeFrom="column">
                  <wp:posOffset>1280160</wp:posOffset>
                </wp:positionH>
                <wp:positionV relativeFrom="paragraph">
                  <wp:posOffset>78105</wp:posOffset>
                </wp:positionV>
                <wp:extent cx="0" cy="1600200"/>
                <wp:effectExtent l="95250" t="38100" r="57150" b="19050"/>
                <wp:wrapNone/>
                <wp:docPr id="1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ED2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" o:spid="_x0000_s1026" type="#_x0000_t32" style="position:absolute;margin-left:100.8pt;margin-top:6.15pt;width:0;height:12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E60BE7" wp14:editId="1F634B9A">
                <wp:simplePos x="0" y="0"/>
                <wp:positionH relativeFrom="column">
                  <wp:posOffset>1289685</wp:posOffset>
                </wp:positionH>
                <wp:positionV relativeFrom="paragraph">
                  <wp:posOffset>125730</wp:posOffset>
                </wp:positionV>
                <wp:extent cx="542925" cy="1552575"/>
                <wp:effectExtent l="0" t="0" r="28575" b="28575"/>
                <wp:wrapNone/>
                <wp:docPr id="3" name="Connettore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155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B0FC4" id="Connettore 1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5pt,9.9pt" to="144.3pt,1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" strokecolor="#4579b8 [3044]"/>
            </w:pict>
          </mc:Fallback>
        </mc:AlternateContent>
      </w:r>
    </w:p>
    <w:p w14:paraId="17346544" w14:textId="77777777" w:rsidR="000214DE" w:rsidRDefault="005C08EF" w:rsidP="001A3CEC">
      <w:pPr>
        <w:pBdr>
          <w:bottom w:val="double" w:sz="6" w:space="1" w:color="auto"/>
        </w:pBd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580CA4" wp14:editId="2FE9C42C">
                <wp:simplePos x="0" y="0"/>
                <wp:positionH relativeFrom="column">
                  <wp:posOffset>1289685</wp:posOffset>
                </wp:positionH>
                <wp:positionV relativeFrom="paragraph">
                  <wp:posOffset>64770</wp:posOffset>
                </wp:positionV>
                <wp:extent cx="1009650" cy="1104900"/>
                <wp:effectExtent l="0" t="0" r="19050" b="19050"/>
                <wp:wrapNone/>
                <wp:docPr id="4" name="Connettore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09933" id="Connettore 1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5pt,5.1pt" to="181.05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" strokecolor="#4579b8 [3044]"/>
            </w:pict>
          </mc:Fallback>
        </mc:AlternateContent>
      </w:r>
    </w:p>
    <w:p w14:paraId="501DA5AA" w14:textId="77777777" w:rsidR="000214DE" w:rsidRDefault="005C08EF" w:rsidP="001A3CEC">
      <w:pPr>
        <w:pBdr>
          <w:bottom w:val="double" w:sz="6" w:space="1" w:color="auto"/>
        </w:pBd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17A899" wp14:editId="44ABBC8A">
                <wp:simplePos x="0" y="0"/>
                <wp:positionH relativeFrom="column">
                  <wp:posOffset>2175510</wp:posOffset>
                </wp:positionH>
                <wp:positionV relativeFrom="paragraph">
                  <wp:posOffset>156210</wp:posOffset>
                </wp:positionV>
                <wp:extent cx="942975" cy="133350"/>
                <wp:effectExtent l="19050" t="19050" r="9525" b="19050"/>
                <wp:wrapNone/>
                <wp:docPr id="12" name="Connettore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1333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01BD4" id="Connettore 1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3pt,12.3pt" to="245.5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" strokecolor="#4579b8 [3044]" strokeweight="2.2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6CD480" wp14:editId="6920E839">
                <wp:simplePos x="0" y="0"/>
                <wp:positionH relativeFrom="column">
                  <wp:posOffset>1289685</wp:posOffset>
                </wp:positionH>
                <wp:positionV relativeFrom="paragraph">
                  <wp:posOffset>156210</wp:posOffset>
                </wp:positionV>
                <wp:extent cx="1819275" cy="266700"/>
                <wp:effectExtent l="0" t="0" r="28575" b="19050"/>
                <wp:wrapNone/>
                <wp:docPr id="6" name="Connettore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92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FF74F" id="Connettore 1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55pt,12.3pt" to="244.8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" strokecolor="#4579b8 [3044]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79B59D" wp14:editId="0E3918E3">
                <wp:simplePos x="0" y="0"/>
                <wp:positionH relativeFrom="column">
                  <wp:posOffset>1289685</wp:posOffset>
                </wp:positionH>
                <wp:positionV relativeFrom="paragraph">
                  <wp:posOffset>22860</wp:posOffset>
                </wp:positionV>
                <wp:extent cx="1466850" cy="666750"/>
                <wp:effectExtent l="0" t="0" r="19050" b="19050"/>
                <wp:wrapNone/>
                <wp:docPr id="5" name="Connettore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4BD7F" id="Connettore 1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5pt,1.8pt" to="217.05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" strokecolor="#4579b8 [3044]"/>
            </w:pict>
          </mc:Fallback>
        </mc:AlternateContent>
      </w:r>
    </w:p>
    <w:p w14:paraId="1C693AEF" w14:textId="77777777" w:rsidR="005C08EF" w:rsidRDefault="005C08EF" w:rsidP="001A3CEC">
      <w:pPr>
        <w:pBdr>
          <w:bottom w:val="double" w:sz="6" w:space="1" w:color="auto"/>
        </w:pBd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7C6F91" wp14:editId="23D0E2DF">
                <wp:simplePos x="0" y="0"/>
                <wp:positionH relativeFrom="column">
                  <wp:posOffset>1765935</wp:posOffset>
                </wp:positionH>
                <wp:positionV relativeFrom="paragraph">
                  <wp:posOffset>114300</wp:posOffset>
                </wp:positionV>
                <wp:extent cx="409575" cy="180975"/>
                <wp:effectExtent l="19050" t="19050" r="9525" b="28575"/>
                <wp:wrapNone/>
                <wp:docPr id="11" name="Connettore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1809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DCA25" id="Connettore 1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05pt,9pt" to="171.3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" strokecolor="#4579b8 [3044]" strokeweight="2.25pt"/>
            </w:pict>
          </mc:Fallback>
        </mc:AlternateContent>
      </w:r>
    </w:p>
    <w:p w14:paraId="0C06A3F1" w14:textId="77777777" w:rsidR="005C08EF" w:rsidRDefault="005C08EF" w:rsidP="001A3CEC">
      <w:pPr>
        <w:pBdr>
          <w:bottom w:val="double" w:sz="6" w:space="1" w:color="auto"/>
        </w:pBd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9C4CA5" wp14:editId="4A35224B">
                <wp:simplePos x="0" y="0"/>
                <wp:positionH relativeFrom="column">
                  <wp:posOffset>1499235</wp:posOffset>
                </wp:positionH>
                <wp:positionV relativeFrom="paragraph">
                  <wp:posOffset>120015</wp:posOffset>
                </wp:positionV>
                <wp:extent cx="266700" cy="285750"/>
                <wp:effectExtent l="19050" t="19050" r="19050" b="19050"/>
                <wp:wrapNone/>
                <wp:docPr id="10" name="Connettore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857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D37B8" id="Connettore 1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05pt,9.45pt" to="139.0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" strokecolor="#4579b8 [3044]" strokeweight="2.2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71749B" wp14:editId="62934495">
                <wp:simplePos x="0" y="0"/>
                <wp:positionH relativeFrom="column">
                  <wp:posOffset>1927860</wp:posOffset>
                </wp:positionH>
                <wp:positionV relativeFrom="paragraph">
                  <wp:posOffset>72390</wp:posOffset>
                </wp:positionV>
                <wp:extent cx="19050" cy="904875"/>
                <wp:effectExtent l="0" t="0" r="19050" b="28575"/>
                <wp:wrapNone/>
                <wp:docPr id="7" name="Connettore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048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2BC19" id="Connettore 1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8pt,5.7pt" to="153.3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" strokecolor="#4579b8 [3044]">
                <v:stroke dashstyle="dash"/>
              </v:line>
            </w:pict>
          </mc:Fallback>
        </mc:AlternateContent>
      </w:r>
    </w:p>
    <w:p w14:paraId="75CC021B" w14:textId="77777777" w:rsidR="005C08EF" w:rsidRDefault="005C08EF" w:rsidP="001A3CEC">
      <w:pPr>
        <w:pBdr>
          <w:bottom w:val="double" w:sz="6" w:space="1" w:color="auto"/>
        </w:pBd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it-IT"/>
        </w:rPr>
      </w:pPr>
    </w:p>
    <w:p w14:paraId="2E79B06F" w14:textId="77777777" w:rsidR="005C08EF" w:rsidRDefault="005C08EF" w:rsidP="001A3CEC">
      <w:pPr>
        <w:pBdr>
          <w:bottom w:val="double" w:sz="6" w:space="1" w:color="auto"/>
        </w:pBd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BB0615" wp14:editId="0FE53A6F">
                <wp:simplePos x="0" y="0"/>
                <wp:positionH relativeFrom="column">
                  <wp:posOffset>1289685</wp:posOffset>
                </wp:positionH>
                <wp:positionV relativeFrom="paragraph">
                  <wp:posOffset>55245</wp:posOffset>
                </wp:positionV>
                <wp:extent cx="209550" cy="581026"/>
                <wp:effectExtent l="19050" t="19050" r="19050" b="9525"/>
                <wp:wrapNone/>
                <wp:docPr id="9" name="Connettore 1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58102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0DC67" id="Connettore 1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55pt,4.35pt" to="118.0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" strokecolor="#4579b8 [3044]" strokeweight="2.25pt"/>
            </w:pict>
          </mc:Fallback>
        </mc:AlternateContent>
      </w:r>
    </w:p>
    <w:p w14:paraId="0D725816" w14:textId="77777777" w:rsidR="005C08EF" w:rsidRDefault="005C08EF" w:rsidP="001A3CEC">
      <w:pPr>
        <w:pBdr>
          <w:bottom w:val="double" w:sz="6" w:space="1" w:color="auto"/>
        </w:pBd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it-IT"/>
        </w:rPr>
      </w:pPr>
    </w:p>
    <w:p w14:paraId="76A9FB96" w14:textId="77777777" w:rsidR="005C08EF" w:rsidRDefault="005C08EF" w:rsidP="001A3CEC">
      <w:pPr>
        <w:pBdr>
          <w:bottom w:val="double" w:sz="6" w:space="1" w:color="auto"/>
        </w:pBd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it-IT"/>
        </w:rPr>
      </w:pPr>
    </w:p>
    <w:p w14:paraId="7225A126" w14:textId="77777777" w:rsidR="005C08EF" w:rsidRDefault="005C08EF" w:rsidP="001A3CEC">
      <w:pPr>
        <w:pBdr>
          <w:bottom w:val="double" w:sz="6" w:space="1" w:color="auto"/>
        </w:pBd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FF6FE4" wp14:editId="4D74672D">
                <wp:simplePos x="0" y="0"/>
                <wp:positionH relativeFrom="column">
                  <wp:posOffset>1308735</wp:posOffset>
                </wp:positionH>
                <wp:positionV relativeFrom="paragraph">
                  <wp:posOffset>110490</wp:posOffset>
                </wp:positionV>
                <wp:extent cx="2105025" cy="0"/>
                <wp:effectExtent l="0" t="76200" r="28575" b="114300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30190" id="Connettore 2 2" o:spid="_x0000_s1026" type="#_x0000_t32" style="position:absolute;margin-left:103.05pt;margin-top:8.7pt;width:165.75pt;height: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A71207" wp14:editId="756B4080">
                <wp:simplePos x="0" y="0"/>
                <wp:positionH relativeFrom="column">
                  <wp:posOffset>3261360</wp:posOffset>
                </wp:positionH>
                <wp:positionV relativeFrom="paragraph">
                  <wp:posOffset>100965</wp:posOffset>
                </wp:positionV>
                <wp:extent cx="276225" cy="295275"/>
                <wp:effectExtent l="0" t="0" r="9525" b="9525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FABD2" w14:textId="77777777" w:rsidR="005C08EF" w:rsidRDefault="005C08EF" w:rsidP="005C08EF"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A71207" id="Casella di testo 14" o:spid="_x0000_s1027" type="#_x0000_t202" style="position:absolute;left:0;text-align:left;margin-left:256.8pt;margin-top:7.95pt;width:21.75pt;height:23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" fillcolor="white [3201]" stroked="f" strokeweight=".5pt">
                <v:textbox>
                  <w:txbxContent>
                    <w:p w14:paraId="0E5FABD2" w14:textId="77777777" w:rsidR="005C08EF" w:rsidRDefault="005C08EF" w:rsidP="005C08EF"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</w:p>
    <w:p w14:paraId="28A43228" w14:textId="77777777" w:rsidR="005C08EF" w:rsidRDefault="005C08EF" w:rsidP="001A3CEC">
      <w:pPr>
        <w:pBdr>
          <w:bottom w:val="double" w:sz="6" w:space="1" w:color="auto"/>
        </w:pBd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it-IT"/>
        </w:rPr>
      </w:pPr>
    </w:p>
    <w:p w14:paraId="3E24EC0B" w14:textId="77777777" w:rsidR="005C08EF" w:rsidRDefault="005C08EF" w:rsidP="007A0895">
      <w:pPr>
        <w:pBdr>
          <w:bottom w:val="double" w:sz="6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it-IT"/>
        </w:rPr>
      </w:pPr>
    </w:p>
    <w:p w14:paraId="29802EB9" w14:textId="77777777" w:rsidR="006D2CE6" w:rsidRDefault="005C08EF" w:rsidP="005C08EF">
      <w:pPr>
        <w:pBdr>
          <w:bottom w:val="double" w:sz="6" w:space="1" w:color="auto"/>
        </w:pBd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/>
          <w:sz w:val="24"/>
          <w:szCs w:val="24"/>
          <w:lang w:eastAsia="it-IT"/>
        </w:rPr>
        <w:tab/>
        <w:t>Ciò equivale ad osservare che è sempre solo uno il servizio da scegliere</w:t>
      </w:r>
      <w:r w:rsidR="0018179D">
        <w:rPr>
          <w:rFonts w:ascii="Times New Roman" w:eastAsia="Times New Roman" w:hAnsi="Times New Roman"/>
          <w:sz w:val="24"/>
          <w:szCs w:val="24"/>
          <w:lang w:eastAsia="it-IT"/>
        </w:rPr>
        <w:t xml:space="preserve"> (una sola variabile </w:t>
      </w:r>
      <w:r w:rsidR="0018179D" w:rsidRPr="0018179D">
        <w:rPr>
          <w:rFonts w:ascii="Times New Roman" w:eastAsia="Times New Roman" w:hAnsi="Times New Roman"/>
          <w:i/>
          <w:sz w:val="24"/>
          <w:szCs w:val="24"/>
          <w:lang w:eastAsia="it-IT"/>
        </w:rPr>
        <w:t>x</w:t>
      </w:r>
      <w:r w:rsidR="0018179D">
        <w:rPr>
          <w:rFonts w:ascii="Times New Roman" w:eastAsia="Times New Roman" w:hAnsi="Times New Roman"/>
          <w:sz w:val="24"/>
          <w:szCs w:val="24"/>
          <w:lang w:eastAsia="it-IT"/>
        </w:rPr>
        <w:t xml:space="preserve"> è diversa da zero all’ottimo)</w:t>
      </w:r>
      <w:r>
        <w:rPr>
          <w:rFonts w:ascii="Times New Roman" w:eastAsia="Times New Roman" w:hAnsi="Times New Roman"/>
          <w:sz w:val="24"/>
          <w:szCs w:val="24"/>
          <w:lang w:eastAsia="it-IT"/>
        </w:rPr>
        <w:t xml:space="preserve">. Per valori bassi di </w:t>
      </w:r>
      <w:r w:rsidRPr="005C08EF">
        <w:rPr>
          <w:rFonts w:ascii="Times New Roman" w:eastAsia="Times New Roman" w:hAnsi="Times New Roman"/>
          <w:i/>
          <w:sz w:val="24"/>
          <w:szCs w:val="24"/>
          <w:lang w:eastAsia="it-IT"/>
        </w:rPr>
        <w:t>q</w:t>
      </w:r>
      <w:r>
        <w:rPr>
          <w:rFonts w:ascii="Times New Roman" w:eastAsia="Times New Roman" w:hAnsi="Times New Roman"/>
          <w:sz w:val="24"/>
          <w:szCs w:val="24"/>
          <w:lang w:eastAsia="it-IT"/>
        </w:rPr>
        <w:t xml:space="preserve"> risultano convenienti i servizi con minor costo fisso e maggior costo variabile, mentre al crescere di </w:t>
      </w:r>
      <w:r w:rsidRPr="005C08EF">
        <w:rPr>
          <w:rFonts w:ascii="Times New Roman" w:eastAsia="Times New Roman" w:hAnsi="Times New Roman"/>
          <w:i/>
          <w:sz w:val="24"/>
          <w:szCs w:val="24"/>
          <w:lang w:eastAsia="it-IT"/>
        </w:rPr>
        <w:t>q</w:t>
      </w:r>
      <w:r>
        <w:rPr>
          <w:rFonts w:ascii="Times New Roman" w:eastAsia="Times New Roman" w:hAnsi="Times New Roman"/>
          <w:sz w:val="24"/>
          <w:szCs w:val="24"/>
          <w:lang w:eastAsia="it-IT"/>
        </w:rPr>
        <w:t xml:space="preserve"> diventano più convenienti i servizi che hanno alti costi fissi e bassi costi variabili. Pertanto, per ogni dato valore di </w:t>
      </w:r>
      <w:r w:rsidRPr="005C08EF">
        <w:rPr>
          <w:rFonts w:ascii="Times New Roman" w:eastAsia="Times New Roman" w:hAnsi="Times New Roman"/>
          <w:i/>
          <w:sz w:val="24"/>
          <w:szCs w:val="24"/>
          <w:lang w:eastAsia="it-IT"/>
        </w:rPr>
        <w:t>q</w:t>
      </w:r>
      <w:r>
        <w:rPr>
          <w:rFonts w:ascii="Times New Roman" w:eastAsia="Times New Roman" w:hAnsi="Times New Roman"/>
          <w:sz w:val="24"/>
          <w:szCs w:val="24"/>
          <w:lang w:eastAsia="it-IT"/>
        </w:rPr>
        <w:t xml:space="preserve"> il corrispondente valore dei costi, </w:t>
      </w:r>
      <w:r w:rsidRPr="005C08EF">
        <w:rPr>
          <w:rFonts w:ascii="Times New Roman" w:eastAsia="Times New Roman" w:hAnsi="Times New Roman"/>
          <w:i/>
          <w:sz w:val="24"/>
          <w:szCs w:val="24"/>
          <w:lang w:eastAsia="it-IT"/>
        </w:rPr>
        <w:t>z</w:t>
      </w:r>
      <w:r w:rsidR="006D2CE6">
        <w:rPr>
          <w:rFonts w:ascii="Times New Roman" w:eastAsia="Times New Roman" w:hAnsi="Times New Roman"/>
          <w:i/>
          <w:sz w:val="24"/>
          <w:szCs w:val="24"/>
          <w:lang w:eastAsia="it-IT"/>
        </w:rPr>
        <w:t>(q)</w:t>
      </w:r>
      <w:r w:rsidR="006D2CE6">
        <w:rPr>
          <w:rFonts w:ascii="Times New Roman" w:eastAsia="Times New Roman" w:hAnsi="Times New Roman"/>
          <w:sz w:val="24"/>
          <w:szCs w:val="24"/>
          <w:lang w:eastAsia="it-IT"/>
        </w:rPr>
        <w:t xml:space="preserve">, è dato dal minimo tra i valori di costo corrispondenti ai diversi servizi per quel valore di </w:t>
      </w:r>
      <w:r w:rsidR="006D2CE6" w:rsidRPr="006D2CE6">
        <w:rPr>
          <w:rFonts w:ascii="Times New Roman" w:eastAsia="Times New Roman" w:hAnsi="Times New Roman"/>
          <w:i/>
          <w:sz w:val="24"/>
          <w:szCs w:val="24"/>
          <w:lang w:eastAsia="it-IT"/>
        </w:rPr>
        <w:t>q</w:t>
      </w:r>
      <w:r w:rsidR="006D2CE6">
        <w:rPr>
          <w:rFonts w:ascii="Times New Roman" w:eastAsia="Times New Roman" w:hAnsi="Times New Roman"/>
          <w:sz w:val="24"/>
          <w:szCs w:val="24"/>
          <w:lang w:eastAsia="it-IT"/>
        </w:rPr>
        <w:t>. Per trovarlo si può quindi risolvere un problema di massimizzazione lineare nel continuo:</w:t>
      </w:r>
    </w:p>
    <w:p w14:paraId="358D490C" w14:textId="77777777" w:rsidR="006D2CE6" w:rsidRPr="005C08EF" w:rsidRDefault="006D2CE6" w:rsidP="005C08EF">
      <w:pPr>
        <w:pBdr>
          <w:bottom w:val="double" w:sz="6" w:space="1" w:color="auto"/>
        </w:pBd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it-IT"/>
        </w:rPr>
      </w:pPr>
    </w:p>
    <w:p w14:paraId="08382309" w14:textId="77777777" w:rsidR="005C08EF" w:rsidRDefault="006D2CE6" w:rsidP="007A0895">
      <w:pPr>
        <w:pBdr>
          <w:bottom w:val="double" w:sz="6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it-IT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  <w:lang w:eastAsia="it-IT"/>
            </w:rPr>
            <m:t>maximize z,  s.t.  z≤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eastAsia="it-IT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  <w:lang w:eastAsia="it-IT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eastAsia="it-IT"/>
                </w:rPr>
                <m:t>j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  <w:lang w:eastAsia="it-IT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eastAsia="it-IT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  <w:lang w:eastAsia="it-IT"/>
                </w:rPr>
                <m:t>c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eastAsia="it-IT"/>
                </w:rPr>
                <m:t>j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  <w:lang w:eastAsia="it-IT"/>
            </w:rPr>
            <m:t>q  ∀j∈S</m:t>
          </m:r>
        </m:oMath>
      </m:oMathPara>
    </w:p>
    <w:p w14:paraId="6CA4C34B" w14:textId="77777777" w:rsidR="005C08EF" w:rsidRDefault="005C08EF" w:rsidP="007A0895">
      <w:pPr>
        <w:pBdr>
          <w:bottom w:val="double" w:sz="6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it-IT"/>
        </w:rPr>
      </w:pPr>
    </w:p>
    <w:p w14:paraId="07E508D7" w14:textId="77777777" w:rsidR="005C08EF" w:rsidRDefault="006D2CE6" w:rsidP="007A0895">
      <w:pPr>
        <w:pBdr>
          <w:bottom w:val="double" w:sz="6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/>
          <w:sz w:val="24"/>
          <w:szCs w:val="24"/>
          <w:lang w:eastAsia="it-IT"/>
        </w:rPr>
        <w:t xml:space="preserve">Facendo l’analisi parametrica su </w:t>
      </w:r>
      <w:r>
        <w:rPr>
          <w:rFonts w:ascii="Times New Roman" w:eastAsia="Times New Roman" w:hAnsi="Times New Roman"/>
          <w:i/>
          <w:sz w:val="24"/>
          <w:szCs w:val="24"/>
          <w:lang w:eastAsia="it-IT"/>
        </w:rPr>
        <w:t>q</w:t>
      </w:r>
      <w:r>
        <w:rPr>
          <w:rFonts w:ascii="Times New Roman" w:eastAsia="Times New Roman" w:hAnsi="Times New Roman"/>
          <w:sz w:val="24"/>
          <w:szCs w:val="24"/>
          <w:lang w:eastAsia="it-IT"/>
        </w:rPr>
        <w:t xml:space="preserve"> si ottiene facilmente quanto richiesto.</w:t>
      </w:r>
    </w:p>
    <w:p w14:paraId="7890C57E" w14:textId="77777777" w:rsidR="006D2CE6" w:rsidRDefault="006D2CE6" w:rsidP="007A0895">
      <w:pPr>
        <w:pBdr>
          <w:bottom w:val="double" w:sz="6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it-IT"/>
        </w:rPr>
      </w:pPr>
    </w:p>
    <w:p w14:paraId="64F5651D" w14:textId="4DC1F2B6" w:rsidR="006D2CE6" w:rsidRPr="006D2CE6" w:rsidRDefault="006D2CE6" w:rsidP="00D12BD6">
      <w:pPr>
        <w:pBdr>
          <w:bottom w:val="double" w:sz="6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/>
          <w:sz w:val="24"/>
          <w:szCs w:val="24"/>
          <w:lang w:eastAsia="it-IT"/>
        </w:rPr>
        <w:t>I modelli sono nei files Lindo CLOUD1.LTX e CLOUD2.LTX.</w:t>
      </w:r>
      <w:r w:rsidR="001A3CEC">
        <w:rPr>
          <w:rFonts w:ascii="Times New Roman" w:eastAsia="Times New Roman" w:hAnsi="Times New Roman"/>
          <w:sz w:val="24"/>
          <w:szCs w:val="24"/>
          <w:lang w:eastAsia="it-IT"/>
        </w:rPr>
        <w:t xml:space="preserve"> Dall’analisi parametrica riportata nel file CLOUD2.OUT si può osservare che il servizio 2 non è mai conveniente.</w:t>
      </w:r>
    </w:p>
    <w:p w14:paraId="2F8BB426" w14:textId="248909A9" w:rsidR="00D12BD6" w:rsidRDefault="00D12BD6" w:rsidP="007A0895">
      <w:pPr>
        <w:pBdr>
          <w:bottom w:val="double" w:sz="6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it-IT"/>
        </w:rPr>
      </w:pPr>
    </w:p>
    <w:p w14:paraId="38444E32" w14:textId="2F7897AD" w:rsidR="00D12BD6" w:rsidRDefault="00D12BD6" w:rsidP="007A0895">
      <w:pPr>
        <w:pBdr>
          <w:bottom w:val="double" w:sz="6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it-IT"/>
        </w:rPr>
      </w:pPr>
    </w:p>
    <w:p w14:paraId="405F9493" w14:textId="2DD3A53E" w:rsidR="00D12BD6" w:rsidRDefault="00D12BD6" w:rsidP="007A0895">
      <w:pPr>
        <w:pBdr>
          <w:bottom w:val="double" w:sz="6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it-IT"/>
        </w:rPr>
      </w:pPr>
    </w:p>
    <w:p w14:paraId="2B770D32" w14:textId="1142108F" w:rsidR="00D12BD6" w:rsidRDefault="00D12BD6" w:rsidP="007A0895">
      <w:pPr>
        <w:pBdr>
          <w:bottom w:val="double" w:sz="6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it-IT"/>
        </w:rPr>
      </w:pPr>
    </w:p>
    <w:p w14:paraId="2E81E5D0" w14:textId="721820E2" w:rsidR="00D12BD6" w:rsidRDefault="00D12BD6" w:rsidP="00D12BD6">
      <w:pPr>
        <w:pBdr>
          <w:bottom w:val="double" w:sz="6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it-IT"/>
        </w:rPr>
      </w:pPr>
      <w:r w:rsidRPr="00D12BD6">
        <w:rPr>
          <w:rFonts w:ascii="Times New Roman" w:eastAsia="Times New Roman" w:hAnsi="Times New Roman"/>
          <w:sz w:val="24"/>
          <w:szCs w:val="24"/>
          <w:lang w:eastAsia="it-IT"/>
        </w:rPr>
        <w:t xml:space="preserve">Vincolo Parametric che stiamo usando per l'analisi parametrica: NU vuol dire che la variabile di slack e' fuori base perche il vincolo e' attivo, ed e' pari al upper bound perche' e' un vincolo minor uguale. </w:t>
      </w:r>
      <w:r w:rsidR="00E15DAB">
        <w:rPr>
          <w:rFonts w:ascii="Times New Roman" w:eastAsia="Times New Roman" w:hAnsi="Times New Roman"/>
          <w:sz w:val="24"/>
          <w:szCs w:val="24"/>
          <w:lang w:eastAsia="it-IT"/>
        </w:rPr>
        <w:t>Lo s</w:t>
      </w:r>
      <w:r w:rsidRPr="00D12BD6">
        <w:rPr>
          <w:rFonts w:ascii="Times New Roman" w:eastAsia="Times New Roman" w:hAnsi="Times New Roman"/>
          <w:sz w:val="24"/>
          <w:szCs w:val="24"/>
          <w:lang w:eastAsia="it-IT"/>
        </w:rPr>
        <w:t>lack e' .64  quinidi il coeff angolare di quel segmentoe' proprio .64 (il costo variabile di quel server). Quando partiamo da 0 il server piu conveniente e' il server che ha costo fisso zero. Activity range dice di quanto puo spostarsi il termine noto di questo vincolo (Parametric: q&lt;= epsilon) di quanto puo spostarsi epsilon prima che cambi la base. Quindi</w:t>
      </w:r>
      <w:r>
        <w:rPr>
          <w:rFonts w:ascii="Times New Roman" w:eastAsia="Times New Roman" w:hAnsi="Times New Roman"/>
          <w:sz w:val="24"/>
          <w:szCs w:val="24"/>
          <w:lang w:eastAsia="it-IT"/>
        </w:rPr>
        <w:t xml:space="preserve"> </w:t>
      </w:r>
      <w:r w:rsidRPr="00D12BD6">
        <w:rPr>
          <w:rFonts w:ascii="Times New Roman" w:eastAsia="Times New Roman" w:hAnsi="Times New Roman"/>
          <w:sz w:val="24"/>
          <w:szCs w:val="24"/>
          <w:lang w:eastAsia="it-IT"/>
        </w:rPr>
        <w:t xml:space="preserve">puo diminuire fino a meno infinito, e puo aumentare fino a 1682.92683 (e' il valore di epsilon c'e il cambio di base). Il server 4 e' quello attivo. Se ci posizioniamo a </w:t>
      </w:r>
      <w:r w:rsidRPr="00CE5454"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it-IT"/>
        </w:rPr>
        <w:t>epsilon = 1683</w:t>
      </w:r>
      <w:r w:rsidRPr="00D12BD6">
        <w:rPr>
          <w:rFonts w:ascii="Times New Roman" w:eastAsia="Times New Roman" w:hAnsi="Times New Roman"/>
          <w:sz w:val="24"/>
          <w:szCs w:val="24"/>
          <w:lang w:eastAsia="it-IT"/>
        </w:rPr>
        <w:t xml:space="preserve">, vediamo che questa volta activity range dice che puoi scendere fino a 1682.92683 (il valore che abbiamo visto prima) e puoi salire fino a 5478.26087. Minimo [3] ha slack 0 quindi corrisponde a quello attivo (server 3). Se andiamo avanti e ci posizionamo a  </w:t>
      </w:r>
      <w:r w:rsidRPr="00CE5454"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it-IT"/>
        </w:rPr>
        <w:t>epsilon = 5479</w:t>
      </w:r>
      <w:r w:rsidRPr="00D12BD6">
        <w:rPr>
          <w:rFonts w:ascii="Times New Roman" w:eastAsia="Times New Roman" w:hAnsi="Times New Roman"/>
          <w:sz w:val="24"/>
          <w:szCs w:val="24"/>
          <w:lang w:eastAsia="it-IT"/>
        </w:rPr>
        <w:t>, vediamo che possiamo scendere fino a 5478.26087 oppure salire fino a piu' infinito perche' da li  in poi resta il server 1 (Minimo[1] vincolo attivo) (server 1 ha prezzo variabile piu' basso).</w:t>
      </w:r>
    </w:p>
    <w:p w14:paraId="0AC21554" w14:textId="77777777" w:rsidR="00D12BD6" w:rsidRDefault="00D12BD6" w:rsidP="00D12BD6">
      <w:pPr>
        <w:pBdr>
          <w:bottom w:val="double" w:sz="6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it-IT"/>
        </w:rPr>
      </w:pPr>
    </w:p>
    <w:sectPr w:rsidR="00D12B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6B12"/>
    <w:rsid w:val="000214DE"/>
    <w:rsid w:val="0018179D"/>
    <w:rsid w:val="001A3CEC"/>
    <w:rsid w:val="004C3308"/>
    <w:rsid w:val="005A2464"/>
    <w:rsid w:val="005C08EF"/>
    <w:rsid w:val="006D2CE6"/>
    <w:rsid w:val="007A0895"/>
    <w:rsid w:val="00BB761E"/>
    <w:rsid w:val="00CE5454"/>
    <w:rsid w:val="00D12BD6"/>
    <w:rsid w:val="00D46B12"/>
    <w:rsid w:val="00E1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4447C"/>
  <w15:docId w15:val="{25354B0E-FC06-4410-AC1C-13C2A411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89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14D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4D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Martin Gega</cp:lastModifiedBy>
  <cp:revision>10</cp:revision>
  <dcterms:created xsi:type="dcterms:W3CDTF">2012-07-21T10:02:00Z</dcterms:created>
  <dcterms:modified xsi:type="dcterms:W3CDTF">2022-06-07T10:50:00Z</dcterms:modified>
</cp:coreProperties>
</file>