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3E7D" w:rsidRDefault="00F03E7D" w:rsidP="00F03E7D">
      <w:pPr>
        <w:jc w:val="right"/>
        <w:rPr>
          <w:lang w:val="fr-FR"/>
        </w:rPr>
      </w:pPr>
      <w:r>
        <w:rPr>
          <w:lang w:val="fr-FR"/>
        </w:rPr>
        <w:t>Group # 4 :</w:t>
      </w:r>
    </w:p>
    <w:p w:rsidR="00F03E7D" w:rsidRPr="00F03E7D" w:rsidRDefault="00F03E7D" w:rsidP="00F03E7D">
      <w:pPr>
        <w:jc w:val="right"/>
        <w:rPr>
          <w:lang w:val="fr-FR"/>
        </w:rPr>
      </w:pPr>
      <w:r>
        <w:rPr>
          <w:lang w:val="fr-FR"/>
        </w:rPr>
        <w:t>Combasteix Benoit</w:t>
      </w:r>
      <w:r>
        <w:rPr>
          <w:lang w:val="fr-FR"/>
        </w:rPr>
        <w:br/>
        <w:t>Loison Theo</w:t>
      </w:r>
      <w:r>
        <w:rPr>
          <w:lang w:val="fr-FR"/>
        </w:rPr>
        <w:br/>
        <w:t>Deshay</w:t>
      </w:r>
      <w:r w:rsidR="00C337EE">
        <w:rPr>
          <w:lang w:val="en-US"/>
        </w:rPr>
        <w:t>e</w:t>
      </w:r>
      <w:r>
        <w:rPr>
          <w:lang w:val="fr-FR"/>
        </w:rPr>
        <w:t>s Leonard</w:t>
      </w:r>
      <w:r>
        <w:rPr>
          <w:lang w:val="fr-FR"/>
        </w:rPr>
        <w:br/>
        <w:t>Andriiash Pavlo</w:t>
      </w:r>
      <w:r>
        <w:rPr>
          <w:lang w:val="fr-FR"/>
        </w:rPr>
        <w:br/>
        <w:t>Lion Valentin</w:t>
      </w:r>
      <w:r>
        <w:rPr>
          <w:lang w:val="fr-FR"/>
        </w:rPr>
        <w:br/>
      </w:r>
      <w:r>
        <w:rPr>
          <w:lang w:val="fr-FR"/>
        </w:rPr>
        <w:br/>
        <w:t>06.12.18</w:t>
      </w:r>
      <w:r>
        <w:rPr>
          <w:lang w:val="fr-FR"/>
        </w:rPr>
        <w:br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6259A7" w:rsidRPr="00F07A26" w:rsidTr="006259A7">
        <w:tc>
          <w:tcPr>
            <w:tcW w:w="4785" w:type="dxa"/>
          </w:tcPr>
          <w:p w:rsidR="006259A7" w:rsidRPr="006259A7" w:rsidRDefault="006259A7">
            <w:pPr>
              <w:rPr>
                <w:lang w:val="fr-FR"/>
              </w:rPr>
            </w:pPr>
            <w:r w:rsidRPr="006259A7">
              <w:rPr>
                <w:lang w:val="fr-FR"/>
              </w:rPr>
              <w:t>Client</w:t>
            </w:r>
          </w:p>
        </w:tc>
        <w:tc>
          <w:tcPr>
            <w:tcW w:w="4786" w:type="dxa"/>
          </w:tcPr>
          <w:p w:rsidR="006259A7" w:rsidRPr="006259A7" w:rsidRDefault="006259A7">
            <w:pPr>
              <w:rPr>
                <w:lang w:val="fr-FR"/>
              </w:rPr>
            </w:pPr>
            <w:r w:rsidRPr="006259A7">
              <w:rPr>
                <w:lang w:val="fr-FR"/>
              </w:rPr>
              <w:t>Choisir boissson, sugae ou non, payer</w:t>
            </w:r>
          </w:p>
        </w:tc>
      </w:tr>
      <w:tr w:rsidR="006259A7" w:rsidRPr="00F07A26" w:rsidTr="006259A7">
        <w:tc>
          <w:tcPr>
            <w:tcW w:w="4785" w:type="dxa"/>
          </w:tcPr>
          <w:p w:rsidR="006259A7" w:rsidRPr="006259A7" w:rsidRDefault="006259A7">
            <w:pPr>
              <w:rPr>
                <w:lang w:val="fr-FR"/>
              </w:rPr>
            </w:pPr>
            <w:r w:rsidRPr="006259A7">
              <w:rPr>
                <w:lang w:val="fr-FR"/>
              </w:rPr>
              <w:t>Technicien</w:t>
            </w:r>
          </w:p>
        </w:tc>
        <w:tc>
          <w:tcPr>
            <w:tcW w:w="4786" w:type="dxa"/>
          </w:tcPr>
          <w:p w:rsidR="006259A7" w:rsidRPr="006259A7" w:rsidRDefault="006259A7">
            <w:pPr>
              <w:rPr>
                <w:lang w:val="fr-FR"/>
              </w:rPr>
            </w:pPr>
            <w:r w:rsidRPr="006259A7">
              <w:rPr>
                <w:lang w:val="fr-FR"/>
              </w:rPr>
              <w:t>Effectuer le maintenance de la machine</w:t>
            </w:r>
          </w:p>
        </w:tc>
      </w:tr>
    </w:tbl>
    <w:p w:rsidR="00F07A26" w:rsidRDefault="00F07A26" w:rsidP="00F03E7D">
      <w:pPr>
        <w:jc w:val="center"/>
        <w:rPr>
          <w:lang w:val="fr-FR"/>
        </w:rPr>
      </w:pPr>
    </w:p>
    <w:p w:rsidR="006259A7" w:rsidRPr="006259A7" w:rsidRDefault="006259A7">
      <w:pPr>
        <w:rPr>
          <w:lang w:val="fr-FR"/>
        </w:rPr>
      </w:pPr>
      <w:r w:rsidRPr="006259A7">
        <w:rPr>
          <w:lang w:val="fr-FR"/>
        </w:rPr>
        <w:t>Description:</w:t>
      </w:r>
    </w:p>
    <w:p w:rsidR="006259A7" w:rsidRPr="006259A7" w:rsidRDefault="00C337EE" w:rsidP="006259A7">
      <w:pPr>
        <w:pStyle w:val="a6"/>
        <w:numPr>
          <w:ilvl w:val="0"/>
          <w:numId w:val="1"/>
        </w:numPr>
        <w:rPr>
          <w:lang w:val="fr-FR"/>
        </w:rPr>
      </w:pPr>
      <w:r>
        <w:rPr>
          <w:lang w:val="fr-FR"/>
        </w:rPr>
        <w:t>Ac</w:t>
      </w:r>
      <w:r w:rsidR="006259A7" w:rsidRPr="006259A7">
        <w:rPr>
          <w:lang w:val="fr-FR"/>
        </w:rPr>
        <w:t>heter une boisson: ce cas d’utilisation regroupe:</w:t>
      </w:r>
    </w:p>
    <w:p w:rsidR="006259A7" w:rsidRPr="006259A7" w:rsidRDefault="006259A7" w:rsidP="006259A7">
      <w:pPr>
        <w:pStyle w:val="a6"/>
        <w:numPr>
          <w:ilvl w:val="0"/>
          <w:numId w:val="2"/>
        </w:numPr>
        <w:rPr>
          <w:lang w:val="fr-FR"/>
        </w:rPr>
      </w:pPr>
      <w:r w:rsidRPr="006259A7">
        <w:rPr>
          <w:lang w:val="fr-FR"/>
        </w:rPr>
        <w:t>Choix de la boisson par l’utilisateur (café, the, chocolat, cappuccino)</w:t>
      </w:r>
    </w:p>
    <w:p w:rsidR="006259A7" w:rsidRPr="006259A7" w:rsidRDefault="006259A7" w:rsidP="006259A7">
      <w:pPr>
        <w:pStyle w:val="a6"/>
        <w:numPr>
          <w:ilvl w:val="0"/>
          <w:numId w:val="2"/>
        </w:numPr>
        <w:rPr>
          <w:lang w:val="fr-FR"/>
        </w:rPr>
      </w:pPr>
      <w:r w:rsidRPr="006259A7">
        <w:rPr>
          <w:lang w:val="fr-FR"/>
        </w:rPr>
        <w:t>Choix d’ajout de sucre ou non</w:t>
      </w:r>
    </w:p>
    <w:p w:rsidR="006259A7" w:rsidRPr="006259A7" w:rsidRDefault="006259A7" w:rsidP="006259A7">
      <w:pPr>
        <w:pStyle w:val="a6"/>
        <w:numPr>
          <w:ilvl w:val="0"/>
          <w:numId w:val="2"/>
        </w:numPr>
        <w:rPr>
          <w:lang w:val="fr-FR"/>
        </w:rPr>
      </w:pPr>
      <w:r w:rsidRPr="006259A7">
        <w:rPr>
          <w:lang w:val="fr-FR"/>
        </w:rPr>
        <w:t>Payement de la commande</w:t>
      </w:r>
    </w:p>
    <w:p w:rsidR="006259A7" w:rsidRPr="006259A7" w:rsidRDefault="006259A7" w:rsidP="006259A7">
      <w:pPr>
        <w:pStyle w:val="a6"/>
        <w:numPr>
          <w:ilvl w:val="0"/>
          <w:numId w:val="2"/>
        </w:numPr>
        <w:rPr>
          <w:lang w:val="fr-FR"/>
        </w:rPr>
      </w:pPr>
      <w:r w:rsidRPr="006259A7">
        <w:rPr>
          <w:lang w:val="fr-FR"/>
        </w:rPr>
        <w:t>Annuler la commande tant que le reglement n’est pas effectue</w:t>
      </w:r>
    </w:p>
    <w:p w:rsidR="00F07A26" w:rsidRPr="00F03E7D" w:rsidRDefault="006259A7" w:rsidP="00F03E7D">
      <w:pPr>
        <w:pStyle w:val="a6"/>
        <w:numPr>
          <w:ilvl w:val="0"/>
          <w:numId w:val="1"/>
        </w:numPr>
        <w:rPr>
          <w:lang w:val="fr-FR"/>
        </w:rPr>
      </w:pPr>
      <w:r w:rsidRPr="006259A7">
        <w:rPr>
          <w:lang w:val="fr-FR"/>
        </w:rPr>
        <w:t>Effectu</w:t>
      </w:r>
      <w:r w:rsidR="00C337EE">
        <w:rPr>
          <w:lang w:val="fr-FR"/>
        </w:rPr>
        <w:t>er la maintenance:  le technicien effectue</w:t>
      </w:r>
      <w:r w:rsidRPr="006259A7">
        <w:rPr>
          <w:lang w:val="fr-FR"/>
        </w:rPr>
        <w:t xml:space="preserve"> le restockage de l</w:t>
      </w:r>
      <w:r w:rsidR="00C337EE">
        <w:rPr>
          <w:lang w:val="fr-FR"/>
        </w:rPr>
        <w:t>a machine et son possible entret</w:t>
      </w:r>
      <w:r w:rsidRPr="006259A7">
        <w:rPr>
          <w:lang w:val="fr-FR"/>
        </w:rPr>
        <w:t>ien. Meme si elle est suppose ne pas tomber en panne.</w:t>
      </w:r>
    </w:p>
    <w:p w:rsidR="00F07A26" w:rsidRPr="00C337EE" w:rsidRDefault="00F07A26" w:rsidP="006259A7">
      <w:pPr>
        <w:ind w:left="360"/>
        <w:rPr>
          <w:b/>
          <w:lang w:val="fr-FR"/>
        </w:rPr>
      </w:pPr>
      <w:r w:rsidRPr="00C337EE">
        <w:rPr>
          <w:b/>
          <w:lang w:val="fr-FR"/>
        </w:rPr>
        <w:t>Question 3.</w:t>
      </w:r>
    </w:p>
    <w:p w:rsidR="00F03E7D" w:rsidRDefault="00F07A26" w:rsidP="00F03E7D">
      <w:pPr>
        <w:ind w:left="360"/>
        <w:rPr>
          <w:lang w:val="fr-FR"/>
        </w:rPr>
      </w:pPr>
      <w:r>
        <w:rPr>
          <w:lang w:val="fr-FR"/>
        </w:rPr>
        <w:t>L’utilisateur va vouloir une boisson.</w:t>
      </w:r>
      <w:r>
        <w:rPr>
          <w:lang w:val="fr-FR"/>
        </w:rPr>
        <w:br/>
        <w:t>Il choisit une boisson dans la liste </w:t>
      </w:r>
      <w:r w:rsidR="00F03E7D">
        <w:rPr>
          <w:lang w:val="fr-FR"/>
        </w:rPr>
        <w:t xml:space="preserve">(pour example, </w:t>
      </w:r>
      <w:r>
        <w:rPr>
          <w:lang w:val="fr-FR"/>
        </w:rPr>
        <w:t>cafe</w:t>
      </w:r>
      <w:r w:rsidR="00F03E7D">
        <w:rPr>
          <w:lang w:val="fr-FR"/>
        </w:rPr>
        <w:t>).</w:t>
      </w:r>
      <w:r>
        <w:rPr>
          <w:lang w:val="fr-FR"/>
        </w:rPr>
        <w:br/>
        <w:t>Il ne prend pas de sucre.</w:t>
      </w:r>
      <w:r>
        <w:rPr>
          <w:lang w:val="fr-FR"/>
        </w:rPr>
        <w:br/>
        <w:t>Il ne paye pas parfaitement et la machine lui rend de la monnaie.</w:t>
      </w:r>
      <w:r>
        <w:rPr>
          <w:lang w:val="fr-FR"/>
        </w:rPr>
        <w:br/>
        <w:t>Il prend sa boisson.</w:t>
      </w:r>
    </w:p>
    <w:p w:rsidR="00F03E7D" w:rsidRDefault="00F03E7D">
      <w:pPr>
        <w:rPr>
          <w:b/>
          <w:lang w:val="fr-FR"/>
        </w:rPr>
      </w:pPr>
      <w:r>
        <w:rPr>
          <w:b/>
          <w:lang w:val="fr-FR"/>
        </w:rPr>
        <w:br w:type="page"/>
      </w:r>
    </w:p>
    <w:p w:rsidR="00F03E7D" w:rsidRPr="00F03E7D" w:rsidRDefault="00F03E7D" w:rsidP="00F03E7D">
      <w:pPr>
        <w:jc w:val="center"/>
        <w:rPr>
          <w:lang w:val="fr-FR"/>
        </w:rPr>
      </w:pPr>
      <w:r w:rsidRPr="00F03E7D">
        <w:rPr>
          <w:b/>
          <w:lang w:val="fr-FR"/>
        </w:rPr>
        <w:lastRenderedPageBreak/>
        <w:t>Diagramme de cas d’utilisation.</w:t>
      </w:r>
    </w:p>
    <w:p w:rsidR="00F03E7D" w:rsidRPr="00F03E7D" w:rsidRDefault="00F03E7D" w:rsidP="00F03E7D">
      <w:pPr>
        <w:jc w:val="center"/>
        <w:rPr>
          <w:lang w:val="fr-FR"/>
        </w:rPr>
      </w:pPr>
      <w:r w:rsidRPr="006259A7">
        <w:rPr>
          <w:noProof/>
          <w:lang w:eastAsia="ru-RU"/>
        </w:rPr>
        <w:drawing>
          <wp:inline distT="0" distB="0" distL="0" distR="0" wp14:anchorId="78F19022" wp14:editId="663368A0">
            <wp:extent cx="4505325" cy="1252354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252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E7D" w:rsidRPr="00F03E7D" w:rsidRDefault="00F03E7D" w:rsidP="00F03E7D">
      <w:pPr>
        <w:jc w:val="center"/>
        <w:rPr>
          <w:b/>
          <w:lang w:val="fr-FR"/>
        </w:rPr>
      </w:pPr>
      <w:r w:rsidRPr="00F03E7D">
        <w:rPr>
          <w:b/>
          <w:lang w:val="fr-FR"/>
        </w:rPr>
        <w:t>Diagramme de classe.</w:t>
      </w:r>
    </w:p>
    <w:p w:rsidR="00F03E7D" w:rsidRDefault="00F03E7D" w:rsidP="00F03E7D">
      <w:pPr>
        <w:jc w:val="center"/>
        <w:rPr>
          <w:lang w:val="fr-FR"/>
        </w:rPr>
      </w:pPr>
      <w:r w:rsidRPr="006259A7">
        <w:rPr>
          <w:noProof/>
          <w:lang w:eastAsia="ru-RU"/>
        </w:rPr>
        <w:drawing>
          <wp:inline distT="0" distB="0" distL="0" distR="0" wp14:anchorId="7CA3F19C" wp14:editId="3878DD17">
            <wp:extent cx="4253274" cy="524827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3274" cy="5248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E7D" w:rsidRDefault="00F03E7D">
      <w:pPr>
        <w:rPr>
          <w:lang w:val="fr-FR"/>
        </w:rPr>
      </w:pPr>
      <w:r>
        <w:rPr>
          <w:lang w:val="fr-FR"/>
        </w:rPr>
        <w:br w:type="page"/>
      </w:r>
    </w:p>
    <w:p w:rsidR="00F03E7D" w:rsidRPr="00F03E7D" w:rsidRDefault="00F03E7D" w:rsidP="00F03E7D">
      <w:pPr>
        <w:ind w:left="360"/>
        <w:jc w:val="center"/>
        <w:rPr>
          <w:b/>
          <w:lang w:val="fr-FR"/>
        </w:rPr>
      </w:pPr>
      <w:r w:rsidRPr="00F03E7D">
        <w:rPr>
          <w:b/>
          <w:lang w:val="fr-FR"/>
        </w:rPr>
        <w:lastRenderedPageBreak/>
        <w:t>Diagramme d’etats-transitions</w:t>
      </w:r>
      <w:r>
        <w:rPr>
          <w:b/>
          <w:lang w:val="fr-FR"/>
        </w:rPr>
        <w:t xml:space="preserve"> 1</w:t>
      </w:r>
      <w:r w:rsidRPr="00F03E7D">
        <w:rPr>
          <w:b/>
          <w:lang w:val="fr-FR"/>
        </w:rPr>
        <w:t>.</w:t>
      </w:r>
    </w:p>
    <w:p w:rsidR="00F03E7D" w:rsidRDefault="00C337EE" w:rsidP="00F03E7D">
      <w:pPr>
        <w:ind w:left="360"/>
        <w:jc w:val="center"/>
        <w:rPr>
          <w:lang w:val="fr-FR"/>
        </w:rPr>
      </w:pPr>
      <w:r>
        <w:rPr>
          <w:noProof/>
          <w:lang w:eastAsia="ru-RU"/>
        </w:rPr>
        <w:drawing>
          <wp:inline distT="0" distB="0" distL="0" distR="0" wp14:anchorId="5569546C" wp14:editId="4477AEC1">
            <wp:extent cx="4714875" cy="23526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E7D" w:rsidRDefault="00F03E7D" w:rsidP="00F03E7D">
      <w:pPr>
        <w:ind w:left="360"/>
        <w:jc w:val="center"/>
        <w:rPr>
          <w:b/>
          <w:lang w:val="fr-FR"/>
        </w:rPr>
      </w:pPr>
      <w:r w:rsidRPr="00F03E7D">
        <w:rPr>
          <w:b/>
          <w:lang w:val="fr-FR"/>
        </w:rPr>
        <w:t>Diagramme d’etats-transitions</w:t>
      </w:r>
      <w:r>
        <w:rPr>
          <w:b/>
          <w:lang w:val="fr-FR"/>
        </w:rPr>
        <w:t xml:space="preserve"> 2</w:t>
      </w:r>
      <w:r w:rsidRPr="00F03E7D">
        <w:rPr>
          <w:b/>
          <w:lang w:val="fr-FR"/>
        </w:rPr>
        <w:t>.</w:t>
      </w:r>
      <w:r>
        <w:rPr>
          <w:noProof/>
          <w:lang w:eastAsia="ru-RU"/>
        </w:rPr>
        <w:drawing>
          <wp:inline distT="0" distB="0" distL="0" distR="0" wp14:anchorId="3E473437" wp14:editId="4CAB06AF">
            <wp:extent cx="5943600" cy="2524125"/>
            <wp:effectExtent l="0" t="0" r="0" b="9525"/>
            <wp:docPr id="5" name="Рисунок 5" descr="C:\Users\Pavlo\Desktop\stat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avlo\Desktop\state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3E7D" w:rsidRPr="001B2F61" w:rsidRDefault="00C337EE" w:rsidP="001B2F61">
      <w:pPr>
        <w:pStyle w:val="a6"/>
        <w:numPr>
          <w:ilvl w:val="0"/>
          <w:numId w:val="5"/>
        </w:numPr>
        <w:rPr>
          <w:lang w:val="fr-FR"/>
        </w:rPr>
      </w:pPr>
      <w:r w:rsidRPr="001B2F61">
        <w:rPr>
          <w:lang w:val="fr-FR"/>
        </w:rPr>
        <w:t>Une boission est disponible au depair mais ne l’est plys quand le stock de cette losson arive a 0 alors elle deviat indisponible et attend de nouveau stock pour redevenir disponible.</w:t>
      </w:r>
    </w:p>
    <w:p w:rsidR="00C337EE" w:rsidRPr="001B2F61" w:rsidRDefault="00C337EE" w:rsidP="001B2F61">
      <w:pPr>
        <w:pStyle w:val="a6"/>
        <w:numPr>
          <w:ilvl w:val="0"/>
          <w:numId w:val="5"/>
        </w:numPr>
        <w:rPr>
          <w:lang w:val="fr-FR"/>
        </w:rPr>
      </w:pPr>
      <w:r w:rsidRPr="001B2F61">
        <w:rPr>
          <w:lang w:val="fr-FR"/>
        </w:rPr>
        <w:t>Une Reserve de Piece commence vide et attend d’etre un peu remplit pour avoir acces aux</w:t>
      </w:r>
      <w:r w:rsidR="001B2F61" w:rsidRPr="001B2F61">
        <w:rPr>
          <w:lang w:val="fr-FR"/>
        </w:rPr>
        <w:t xml:space="preserve"> </w:t>
      </w:r>
      <w:r w:rsidRPr="001B2F61">
        <w:rPr>
          <w:lang w:val="fr-FR"/>
        </w:rPr>
        <w:t>fonction qui rendent la monnaie et qui l’accepte. On peut alors recuperer l’argent</w:t>
      </w:r>
      <w:r w:rsidR="001B2F61" w:rsidRPr="001B2F61">
        <w:rPr>
          <w:lang w:val="fr-FR"/>
        </w:rPr>
        <w:t xml:space="preserve"> de la reser</w:t>
      </w:r>
      <w:r w:rsidRPr="001B2F61">
        <w:rPr>
          <w:lang w:val="fr-FR"/>
        </w:rPr>
        <w:t xml:space="preserve">ve.  </w:t>
      </w:r>
    </w:p>
    <w:p w:rsidR="00F03E7D" w:rsidRDefault="00F03E7D">
      <w:pPr>
        <w:rPr>
          <w:lang w:val="fr-FR"/>
        </w:rPr>
      </w:pPr>
      <w:bookmarkStart w:id="0" w:name="_GoBack"/>
      <w:bookmarkEnd w:id="0"/>
      <w:r>
        <w:rPr>
          <w:lang w:val="fr-FR"/>
        </w:rPr>
        <w:br w:type="page"/>
      </w:r>
      <w:r w:rsidR="00C337EE">
        <w:rPr>
          <w:lang w:val="fr-FR"/>
        </w:rPr>
        <w:lastRenderedPageBreak/>
        <w:t xml:space="preserve"> Et </w:t>
      </w:r>
    </w:p>
    <w:p w:rsidR="00F07A26" w:rsidRDefault="00F03E7D" w:rsidP="00F03E7D">
      <w:pPr>
        <w:ind w:left="360"/>
        <w:jc w:val="center"/>
        <w:rPr>
          <w:lang w:val="fr-FR"/>
        </w:rPr>
      </w:pPr>
      <w:r w:rsidRPr="00F03E7D">
        <w:rPr>
          <w:b/>
          <w:lang w:val="fr-FR"/>
        </w:rPr>
        <w:t>Diagramme de sequence.</w:t>
      </w:r>
      <w:r>
        <w:rPr>
          <w:lang w:val="fr-FR"/>
        </w:rPr>
        <w:br/>
      </w:r>
      <w:r>
        <w:rPr>
          <w:noProof/>
          <w:lang w:eastAsia="ru-RU"/>
        </w:rPr>
        <w:drawing>
          <wp:inline distT="0" distB="0" distL="0" distR="0" wp14:anchorId="4F4B2649" wp14:editId="11088D46">
            <wp:extent cx="4191000" cy="3571875"/>
            <wp:effectExtent l="0" t="0" r="0" b="9525"/>
            <wp:docPr id="7" name="Рисунок 7" descr="C:\Users\Pavlo\Desktop\se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avlo\Desktop\seq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972"/>
                    <a:stretch/>
                  </pic:blipFill>
                  <pic:spPr bwMode="auto">
                    <a:xfrm>
                      <a:off x="0" y="0"/>
                      <a:ext cx="4191000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03E7D" w:rsidRDefault="00F03E7D">
      <w:pPr>
        <w:rPr>
          <w:lang w:val="fr-FR"/>
        </w:rPr>
      </w:pPr>
      <w:r>
        <w:rPr>
          <w:lang w:val="fr-FR"/>
        </w:rPr>
        <w:br w:type="page"/>
      </w:r>
    </w:p>
    <w:p w:rsidR="00F03E7D" w:rsidRPr="00F03E7D" w:rsidRDefault="00F03E7D" w:rsidP="00F03E7D">
      <w:pPr>
        <w:ind w:left="360"/>
        <w:jc w:val="center"/>
        <w:rPr>
          <w:b/>
          <w:lang w:val="fr-FR"/>
        </w:rPr>
      </w:pPr>
      <w:r w:rsidRPr="00F03E7D">
        <w:rPr>
          <w:b/>
          <w:lang w:val="fr-FR"/>
        </w:rPr>
        <w:lastRenderedPageBreak/>
        <w:t>Diagramme d’activites.</w:t>
      </w:r>
    </w:p>
    <w:p w:rsidR="00F03E7D" w:rsidRDefault="00F03E7D" w:rsidP="00F03E7D">
      <w:pPr>
        <w:ind w:left="360"/>
        <w:jc w:val="center"/>
        <w:rPr>
          <w:lang w:val="fr-FR"/>
        </w:rPr>
      </w:pPr>
      <w:r>
        <w:rPr>
          <w:noProof/>
          <w:lang w:eastAsia="ru-RU"/>
        </w:rPr>
        <w:drawing>
          <wp:inline distT="0" distB="0" distL="0" distR="0">
            <wp:extent cx="5429250" cy="6448425"/>
            <wp:effectExtent l="0" t="0" r="0" b="9525"/>
            <wp:docPr id="6" name="Рисунок 6" descr="C:\Users\Pavlo\Desktop\activ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avlo\Desktop\activity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644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03E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AD6F27"/>
    <w:multiLevelType w:val="hybridMultilevel"/>
    <w:tmpl w:val="D43462AE"/>
    <w:lvl w:ilvl="0" w:tplc="B71A0A8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FE72FA"/>
    <w:multiLevelType w:val="hybridMultilevel"/>
    <w:tmpl w:val="6CD8FD1E"/>
    <w:lvl w:ilvl="0" w:tplc="0419000D">
      <w:start w:val="1"/>
      <w:numFmt w:val="bullet"/>
      <w:lvlText w:val=""/>
      <w:lvlJc w:val="left"/>
      <w:pPr>
        <w:ind w:left="213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>
    <w:nsid w:val="422A7AF8"/>
    <w:multiLevelType w:val="hybridMultilevel"/>
    <w:tmpl w:val="408C85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2D47F0"/>
    <w:multiLevelType w:val="hybridMultilevel"/>
    <w:tmpl w:val="76308F88"/>
    <w:lvl w:ilvl="0" w:tplc="041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5417DFE"/>
    <w:multiLevelType w:val="hybridMultilevel"/>
    <w:tmpl w:val="86BEC5DC"/>
    <w:lvl w:ilvl="0" w:tplc="041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59A7"/>
    <w:rsid w:val="001B2F61"/>
    <w:rsid w:val="006259A7"/>
    <w:rsid w:val="00AF2A61"/>
    <w:rsid w:val="00C337EE"/>
    <w:rsid w:val="00F03E7D"/>
    <w:rsid w:val="00F07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259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6259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259A7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6259A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259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6259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259A7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6259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19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Wind</Company>
  <LinksUpToDate>false</LinksUpToDate>
  <CharactersWithSpaces>1383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Pasinozavr</dc:creator>
  <cp:lastModifiedBy>Pavlo</cp:lastModifiedBy>
  <cp:revision>5</cp:revision>
  <cp:lastPrinted>2018-12-06T11:05:00Z</cp:lastPrinted>
  <dcterms:created xsi:type="dcterms:W3CDTF">2018-11-16T15:43:00Z</dcterms:created>
  <dcterms:modified xsi:type="dcterms:W3CDTF">2018-12-06T11:06:00Z</dcterms:modified>
</cp:coreProperties>
</file>