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Abe Pasion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pasionabe@gmail.com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(850) 293-7051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linkedin.com/in/abe-pasion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Website Portfolio: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pasionfruit.github.io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sz w:val="11"/>
          <w:szCs w:val="1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</w:rPr>
        <w:sectPr>
          <w:footerReference r:id="rId9" w:type="default"/>
          <w:pgSz w:h="15840" w:w="12240" w:orient="portrait"/>
          <w:pgMar w:bottom="720" w:top="720" w:left="720" w:right="720" w:header="36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Aspiring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software engineer with Python, JavaScript, React, Flask, and Node.js expertise. Experienced in developing scalable web applications and collaborating in Agile teams. Passionate about solving complex problems and contributing to user-focused projects across diverse industries.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8"/>
          <w:szCs w:val="28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Florida State University | Tallahassee, FL</w:t>
        <w:tab/>
        <w:tab/>
        <w:tab/>
        <w:tab/>
        <w:tab/>
        <w:t xml:space="preserve">          </w:t>
        <w:tab/>
        <w:t xml:space="preserve">     </w:t>
        <w:tab/>
        <w:t xml:space="preserve">            December 2024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B.S. in Computer Science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Relevant Coursework: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Structures and Algorithms, Software Engineering, Database Management Systems, Operating Systems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b w:val="1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Programming Languages: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Python, Java, C++, JavaScript, C, SQL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| Methodologies: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Agile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Frameworks &amp; Libraries: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Flask, React, Express, TailWind CSS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Tools &amp; Platforms: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Git, Linux, Azure, Node.js, SonarQube, Security Information and Event Management (SIEM) tools, Intrusion Detection Systems (IDS), PostgreSQL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8"/>
          <w:szCs w:val="28"/>
          <w:rtl w:val="0"/>
        </w:rPr>
        <w:t xml:space="preserve">Relevant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 Reviewer | Outlier.ai | Remote</w:t>
        <w:tab/>
        <w:tab/>
        <w:tab/>
        <w:t xml:space="preserve">          </w:t>
        <w:tab/>
        <w:t xml:space="preserve">        </w:t>
        <w:tab/>
        <w:t xml:space="preserve">           </w:t>
        <w:tab/>
        <w:tab/>
        <w:tab/>
        <w:t xml:space="preserve">     June 2024 – Present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Evaluating over 50 language model outputs weekly related to Python programming, ensuring accuracy and clarity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Identified the sources of cited content and research to improve programmatic, mathematic, and vocal outputs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Software Technology Intern | Florida State University | Tallahassee, FL</w:t>
        <w:tab/>
        <w:t xml:space="preserve">    </w:t>
        <w:tab/>
        <w:t xml:space="preserve">    September 2023 –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actionable procedures and compliance concerns of staff, FSU Health Research Teams, and Alert Logic to the NIST 800-53 and FedRamp moderate risk control baseline, streamlining compliance obligations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security assessments and analysis of the Health Data Science Initiative Azure and Alert Logic environments, focusing on endpoint and MDR agent roles, ensuring a healthy security posture  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Technician Assistant | Escambia County School District | Pensacola, FL</w:t>
        <w:tab/>
        <w:tab/>
        <w:t xml:space="preserve">         August 2020 – June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Provided technical support, installed, tested, and troubleshot approximately 200 various computer systems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Resolved hardware and software issues for various devices including printers, projectors, and computers, enhancing the institution's technological efficiency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8"/>
          <w:szCs w:val="2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MERN Stack e-Commerce Platform | Proshop | MongoDB, Express, React, Node.js, SonarQube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in a cross-functional Agile team of four and implemented RESTful API endpoints for product management, user authentication, and order processing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Leveraged SonarQube to perform static code analysis and monitor code quality, improve application stability by 15%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Android Application | NutriFit | Java,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developed a Java-based Android app to track nutritional macros and workouts, integrating local SQLite databases for efficient data storage and retrieval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user-friendly interfaces and seamless data synchronization, ensuring quick access to personalized fitness and nutrition insights.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Flask Website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| Life Tracker | JavaScript, Python, Flask,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Programmed a platform enabling users to record dietary habits, financial goals, and daily routines for lifestyle management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backend functionalities to store and analyze user data securely, providing actionable insights and progress tracking</w:t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Google | Cybersecurity Professional Certificate</w:t>
        <w:tab/>
        <w:tab/>
        <w:tab/>
        <w:tab/>
        <w:tab/>
        <w:tab/>
        <w:tab/>
        <w:t xml:space="preserve">                December 2024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Adobe | Adobe Creative Suite (Animate, Premiere, After Effects, Photoshop, Illustrator)</w:t>
        <w:tab/>
        <w:tab/>
        <w:tab/>
        <w:t xml:space="preserve">            May 2021</w:t>
      </w:r>
    </w:p>
    <w:sectPr>
      <w:type w:val="continuous"/>
      <w:pgSz w:h="15840" w:w="12240" w:orient="portrait"/>
      <w:pgMar w:bottom="720" w:top="720" w:left="720" w:right="720" w:header="36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spacing w:line="240" w:lineRule="auto"/>
      <w:ind w:left="-36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pasionabe@gmail.com" TargetMode="External"/><Relationship Id="rId7" Type="http://schemas.openxmlformats.org/officeDocument/2006/relationships/hyperlink" Target="https://www.linkedin.com/in/abe-pasion" TargetMode="External"/><Relationship Id="rId8" Type="http://schemas.openxmlformats.org/officeDocument/2006/relationships/hyperlink" Target="https://pasionfruit.github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