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A0A" w:rsidRDefault="007822E7" w:rsidP="00CA537C">
      <w:pPr>
        <w:pStyle w:val="1"/>
      </w:pPr>
      <w:r>
        <w:t>Лабораторная работа №</w:t>
      </w:r>
      <w:r w:rsidRPr="007822E7">
        <w:t>3</w:t>
      </w:r>
      <w:r>
        <w:t xml:space="preserve"> по теме: «Р</w:t>
      </w:r>
      <w:r w:rsidR="00CA537C">
        <w:t xml:space="preserve">ешение </w:t>
      </w:r>
      <w:r>
        <w:t>ОДУ</w:t>
      </w:r>
      <w:r w:rsidR="00CA537C">
        <w:t xml:space="preserve"> </w:t>
      </w:r>
      <w:r>
        <w:t xml:space="preserve">неявным </w:t>
      </w:r>
      <w:r w:rsidR="00CA537C">
        <w:t xml:space="preserve">методом </w:t>
      </w:r>
      <w:r>
        <w:t>Рунге-Кутта второй степени</w:t>
      </w:r>
      <w:r w:rsidR="00CA537C">
        <w:t>»</w:t>
      </w:r>
    </w:p>
    <w:p w:rsidR="00CA537C" w:rsidRDefault="00CA537C" w:rsidP="00CA537C">
      <w:pPr>
        <w:pStyle w:val="2"/>
      </w:pPr>
      <w:r>
        <w:t>Подготовил студент Михайлов Денис</w:t>
      </w:r>
    </w:p>
    <w:p w:rsidR="00CA537C" w:rsidRDefault="00CA537C" w:rsidP="00CA537C">
      <w:pPr>
        <w:pStyle w:val="2"/>
      </w:pPr>
      <w:r>
        <w:t>группы Б8117-02.03.01</w:t>
      </w:r>
    </w:p>
    <w:p w:rsidR="00CA537C" w:rsidRDefault="00CA537C" w:rsidP="00CA537C">
      <w:pPr>
        <w:contextualSpacing/>
        <w:rPr>
          <w:b/>
        </w:rPr>
      </w:pPr>
      <w:r w:rsidRPr="00CA537C">
        <w:rPr>
          <w:b/>
        </w:rPr>
        <w:t>Постановка задачи:</w:t>
      </w:r>
    </w:p>
    <w:p w:rsidR="00CA537C" w:rsidRDefault="00CA537C" w:rsidP="007822E7">
      <w:pPr>
        <w:contextualSpacing/>
      </w:pPr>
      <w:r>
        <w:t xml:space="preserve">Получить </w:t>
      </w:r>
      <w:r w:rsidR="007822E7">
        <w:t>решение ОДУ</w:t>
      </w:r>
      <w:r>
        <w:t xml:space="preserve"> </w:t>
      </w:r>
      <w:r w:rsidR="007822E7">
        <w:t>неявным</w:t>
      </w:r>
      <w:r>
        <w:t xml:space="preserve"> методом </w:t>
      </w:r>
      <w:r w:rsidR="007822E7">
        <w:t>Рунге-Кутта второй степени.</w:t>
      </w:r>
    </w:p>
    <w:p w:rsidR="00CA537C" w:rsidRDefault="00CA537C" w:rsidP="00CA537C">
      <w:pPr>
        <w:contextualSpacing/>
      </w:pPr>
    </w:p>
    <w:p w:rsidR="00CA537C" w:rsidRDefault="00CA537C" w:rsidP="00CA537C">
      <w:pPr>
        <w:contextualSpacing/>
      </w:pPr>
      <w:r>
        <w:rPr>
          <w:b/>
        </w:rPr>
        <w:t>Дано:</w:t>
      </w:r>
    </w:p>
    <w:p w:rsidR="00CA537C" w:rsidRPr="007822E7" w:rsidRDefault="004C76EE" w:rsidP="00CA537C">
      <w:pPr>
        <w:contextualSpacing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=x+y=f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, 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,   h=0.1</m:t>
          </m:r>
        </m:oMath>
      </m:oMathPara>
    </w:p>
    <w:p w:rsidR="001159EF" w:rsidRDefault="001159EF" w:rsidP="00CA537C">
      <w:pPr>
        <w:contextualSpacing/>
        <w:rPr>
          <w:rFonts w:eastAsiaTheme="minorEastAsia"/>
          <w:lang w:val="en-US"/>
        </w:rPr>
      </w:pPr>
    </w:p>
    <w:p w:rsidR="001159EF" w:rsidRPr="001159EF" w:rsidRDefault="001159EF" w:rsidP="00CA537C">
      <w:pPr>
        <w:contextualSpacing/>
        <w:rPr>
          <w:rFonts w:eastAsiaTheme="minorEastAsia"/>
          <w:b/>
        </w:rPr>
      </w:pPr>
      <w:r w:rsidRPr="001159EF">
        <w:rPr>
          <w:rFonts w:eastAsiaTheme="minorEastAsia"/>
          <w:b/>
        </w:rPr>
        <w:t>Ход решения:</w:t>
      </w:r>
    </w:p>
    <w:p w:rsidR="00A14237" w:rsidRDefault="00A14237" w:rsidP="00E97077">
      <w:r>
        <w:t>Неявный метод Рунге-Кутта выражается формулой:</w:t>
      </w:r>
    </w:p>
    <w:p w:rsidR="00072EFA" w:rsidRPr="00A14237" w:rsidRDefault="00A14237" w:rsidP="00E97077">
      <w:pPr>
        <w:rPr>
          <w:rFonts w:eastAsiaTheme="minorEastAsia"/>
          <w:i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</w:rPr>
                <m:t>n+1</m:t>
              </m:r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h</m:t>
              </m:r>
            </m:num>
            <m:den>
              <m:r>
                <w:rPr>
                  <w:rFonts w:ascii="Cambria Math" w:hAnsi="Cambria Math"/>
                  <w:sz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 xml:space="preserve">1, </m:t>
                  </m:r>
                  <m:r>
                    <w:rPr>
                      <w:rFonts w:ascii="Cambria Math" w:hAnsi="Cambria Math"/>
                      <w:sz w:val="32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 xml:space="preserve">2,  </m:t>
                  </m:r>
                  <m:r>
                    <w:rPr>
                      <w:rFonts w:ascii="Cambria Math" w:hAnsi="Cambria Math"/>
                      <w:sz w:val="32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 w:val="32"/>
            </w:rPr>
            <m:t>,</m:t>
          </m:r>
          <m:r>
            <w:rPr>
              <w:rFonts w:ascii="Cambria Math" w:hAnsi="Cambria Math"/>
              <w:sz w:val="32"/>
            </w:rPr>
            <m:t xml:space="preserve"> где</m:t>
          </m:r>
        </m:oMath>
      </m:oMathPara>
    </w:p>
    <w:p w:rsidR="00A14237" w:rsidRPr="00A14237" w:rsidRDefault="00A14237" w:rsidP="00E97077">
      <w:pPr>
        <w:rPr>
          <w:rFonts w:eastAsiaTheme="minorEastAsia"/>
          <w:i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</w:rPr>
                <m:t>1,</m:t>
              </m:r>
              <m:r>
                <w:rPr>
                  <w:rFonts w:ascii="Cambria Math" w:hAnsi="Cambria Math"/>
                  <w:sz w:val="32"/>
                </w:rPr>
                <m:t>n+1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n+1</m:t>
              </m:r>
            </m:sub>
          </m:sSub>
          <m:r>
            <w:rPr>
              <w:rFonts w:ascii="Cambria Math" w:hAnsi="Cambria Math"/>
              <w:sz w:val="32"/>
            </w:rPr>
            <m:t xml:space="preserve">,         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</w:rPr>
                <m:t xml:space="preserve">2, </m:t>
              </m:r>
              <m:r>
                <w:rPr>
                  <w:rFonts w:ascii="Cambria Math" w:hAnsi="Cambria Math"/>
                  <w:sz w:val="32"/>
                </w:rPr>
                <m:t>n+1</m:t>
              </m:r>
            </m:sub>
          </m:sSub>
          <m:r>
            <w:rPr>
              <w:rFonts w:ascii="Cambria Math" w:hAnsi="Cambria Math"/>
              <w:sz w:val="32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n+1</m:t>
              </m:r>
            </m:sub>
          </m:sSub>
          <m:r>
            <w:rPr>
              <w:rFonts w:ascii="Cambria Math" w:hAnsi="Cambria Math"/>
              <w:sz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</w:rPr>
                <m:t>n+1</m:t>
              </m:r>
            </m:sub>
          </m:sSub>
          <m:r>
            <w:rPr>
              <w:rFonts w:ascii="Cambria Math" w:hAnsi="Cambria Math"/>
              <w:sz w:val="32"/>
            </w:rPr>
            <m:t>-h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</w:rPr>
                <m:t>1,</m:t>
              </m:r>
              <m:r>
                <w:rPr>
                  <w:rFonts w:ascii="Cambria Math" w:hAnsi="Cambria Math"/>
                  <w:sz w:val="32"/>
                </w:rPr>
                <m:t>n+1</m:t>
              </m:r>
            </m:sub>
          </m:sSub>
          <m:r>
            <w:rPr>
              <w:rFonts w:ascii="Cambria Math" w:hAnsi="Cambria Math"/>
              <w:sz w:val="32"/>
            </w:rPr>
            <m:t>)</m:t>
          </m:r>
        </m:oMath>
      </m:oMathPara>
    </w:p>
    <w:p w:rsidR="00A14237" w:rsidRDefault="00A14237" w:rsidP="00E97077">
      <w:r>
        <w:t xml:space="preserve">В качестве </w:t>
      </w:r>
      <w:proofErr w:type="spellStart"/>
      <w:r>
        <w:t>экстрапо</w:t>
      </w:r>
      <w:r>
        <w:t>ляционного</w:t>
      </w:r>
      <w:proofErr w:type="spellEnd"/>
      <w:r>
        <w:t xml:space="preserve"> значения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n+1</m:t>
            </m:r>
          </m:sub>
        </m:sSub>
      </m:oMath>
      <w:r>
        <w:rPr>
          <w:rFonts w:eastAsiaTheme="minorEastAsia"/>
          <w:sz w:val="32"/>
        </w:rPr>
        <w:t xml:space="preserve"> </w:t>
      </w:r>
      <w:r>
        <w:t>используем</w:t>
      </w:r>
      <w:r>
        <w:t xml:space="preserve"> </w:t>
      </w:r>
      <w:r>
        <w:t xml:space="preserve">значение, </w:t>
      </w:r>
      <w:r>
        <w:t>полученное по явной формуле Эй</w:t>
      </w:r>
      <w:r>
        <w:t>лера:</w:t>
      </w:r>
    </w:p>
    <w:p w:rsidR="00A14237" w:rsidRDefault="00A14237" w:rsidP="00E97077">
      <w:pPr>
        <w:rPr>
          <w:rFonts w:eastAsiaTheme="minorEastAsia"/>
          <w:i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</w:rPr>
                <m:t>n+1</m:t>
              </m:r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</w:rPr>
            <m:t>+h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n</m:t>
              </m:r>
            </m:sub>
          </m:sSub>
        </m:oMath>
      </m:oMathPara>
    </w:p>
    <w:p w:rsidR="00A14237" w:rsidRDefault="005D4890" w:rsidP="00E97077">
      <w:pPr>
        <w:rPr>
          <w:rFonts w:eastAsiaTheme="minorEastAsia"/>
        </w:rPr>
      </w:pPr>
      <w:r w:rsidRPr="005D4890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26DB47" wp14:editId="50B71639">
                <wp:simplePos x="0" y="0"/>
                <wp:positionH relativeFrom="margin">
                  <wp:align>left</wp:align>
                </wp:positionH>
                <wp:positionV relativeFrom="paragraph">
                  <wp:posOffset>498520</wp:posOffset>
                </wp:positionV>
                <wp:extent cx="2360930" cy="1404620"/>
                <wp:effectExtent l="0" t="0" r="2413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90" w:rsidRDefault="005D4890" w:rsidP="005D4890">
                            <w:pPr>
                              <w:jc w:val="left"/>
                            </w:pPr>
                            <w:r>
                              <w:t xml:space="preserve">ОДУ – </w:t>
                            </w:r>
                            <w:r w:rsidRPr="005D4890">
                              <w:rPr>
                                <w:highlight w:val="red"/>
                              </w:rPr>
                              <w:t>красная линия</w:t>
                            </w:r>
                          </w:p>
                          <w:p w:rsidR="005D4890" w:rsidRDefault="005D4890" w:rsidP="005D4890">
                            <w:pPr>
                              <w:jc w:val="left"/>
                            </w:pPr>
                            <w:r>
                              <w:t xml:space="preserve">Неявный метод Р-К – </w:t>
                            </w:r>
                            <w:r w:rsidRPr="005D4890">
                              <w:rPr>
                                <w:highlight w:val="green"/>
                              </w:rPr>
                              <w:t>зеленая линия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26DB4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9.25pt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">
                <v:textbox style="mso-fit-shape-to-text:t">
                  <w:txbxContent>
                    <w:p w:rsidR="005D4890" w:rsidRDefault="005D4890" w:rsidP="005D4890">
                      <w:pPr>
                        <w:jc w:val="left"/>
                      </w:pPr>
                      <w:r>
                        <w:t xml:space="preserve">ОДУ – </w:t>
                      </w:r>
                      <w:r w:rsidRPr="005D4890">
                        <w:rPr>
                          <w:highlight w:val="red"/>
                        </w:rPr>
                        <w:t>красная линия</w:t>
                      </w:r>
                    </w:p>
                    <w:p w:rsidR="005D4890" w:rsidRDefault="005D4890" w:rsidP="005D4890">
                      <w:pPr>
                        <w:jc w:val="left"/>
                      </w:pPr>
                      <w:r>
                        <w:t xml:space="preserve">Неявный метод Р-К – </w:t>
                      </w:r>
                      <w:r w:rsidRPr="005D4890">
                        <w:rPr>
                          <w:highlight w:val="green"/>
                        </w:rPr>
                        <w:t>зеленая линия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D771E3D" wp14:editId="1DCFCF19">
            <wp:simplePos x="0" y="0"/>
            <wp:positionH relativeFrom="page">
              <wp:posOffset>531495</wp:posOffset>
            </wp:positionH>
            <wp:positionV relativeFrom="paragraph">
              <wp:posOffset>270510</wp:posOffset>
            </wp:positionV>
            <wp:extent cx="6868160" cy="4233545"/>
            <wp:effectExtent l="0" t="0" r="8890" b="0"/>
            <wp:wrapTight wrapText="bothSides">
              <wp:wrapPolygon edited="0">
                <wp:start x="0" y="0"/>
                <wp:lineTo x="0" y="21480"/>
                <wp:lineTo x="21568" y="21480"/>
                <wp:lineTo x="21568" y="0"/>
                <wp:lineTo x="0" y="0"/>
              </wp:wrapPolygon>
            </wp:wrapTight>
            <wp:docPr id="3" name="Рисунок 3" descr="D:\Downloads\yotx.ru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yotx.ru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6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Имея необходимые формулы, вычислим решение ОДУ на отрезке </w:t>
      </w:r>
      <m:oMath>
        <m:r>
          <w:rPr>
            <w:rFonts w:ascii="Cambria Math" w:hAnsi="Cambria Math"/>
          </w:rPr>
          <m:t>[0, 5]</m:t>
        </m:r>
      </m:oMath>
    </w:p>
    <w:p w:rsidR="004C76EE" w:rsidRDefault="005D4890" w:rsidP="00E9707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Как видно из графика, неявный метод Рунге-Кутта </w:t>
      </w:r>
      <w:r w:rsidR="004C76EE">
        <w:rPr>
          <w:rFonts w:eastAsiaTheme="minorEastAsia"/>
        </w:rPr>
        <w:t>второго порядка показывает решение, приближенное к решению заданной функции на первой половине отрезка, однако после возникает погрешность, мешающая вести точные вычисления неявным методом Рунге-Кутта второго порядка.</w:t>
      </w:r>
    </w:p>
    <w:p w:rsidR="004C76EE" w:rsidRDefault="004C76EE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5D4890" w:rsidRDefault="004C76EE" w:rsidP="004C76EE">
      <w:pPr>
        <w:rPr>
          <w:b/>
        </w:rPr>
      </w:pPr>
      <w:r w:rsidRPr="004C76EE">
        <w:rPr>
          <w:b/>
        </w:rPr>
        <w:lastRenderedPageBreak/>
        <w:t>Код программы</w:t>
      </w:r>
    </w:p>
    <w:p w:rsidR="004C76EE" w:rsidRDefault="004C76EE" w:rsidP="004C76EE">
      <w:pPr>
        <w:rPr>
          <w:b/>
        </w:rPr>
      </w:pPr>
    </w:p>
    <w:p w:rsidR="004C76EE" w:rsidRPr="004C76EE" w:rsidRDefault="004C76EE" w:rsidP="004C76EE">
      <w:pPr>
        <w:shd w:val="clear" w:color="auto" w:fill="26292C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def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</w:t>
      </w:r>
      <w:r w:rsidRPr="004C76EE">
        <w:rPr>
          <w:rFonts w:ascii="Consolas" w:eastAsia="Times New Roman" w:hAnsi="Consolas" w:cs="Times New Roman"/>
          <w:color w:val="0080FF"/>
          <w:sz w:val="21"/>
          <w:szCs w:val="21"/>
          <w:lang w:val="en-US" w:eastAsia="ru-RU"/>
        </w:rPr>
        <w:t>IRK_2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(</w:t>
      </w:r>
      <w:r w:rsidRPr="004C76EE">
        <w:rPr>
          <w:rFonts w:ascii="Consolas" w:eastAsia="Times New Roman" w:hAnsi="Consolas" w:cs="Times New Roman"/>
          <w:i/>
          <w:iCs/>
          <w:color w:val="F2F2F2"/>
          <w:sz w:val="21"/>
          <w:szCs w:val="21"/>
          <w:lang w:val="en-US" w:eastAsia="ru-RU"/>
        </w:rPr>
        <w:t>arr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, </w:t>
      </w:r>
      <w:r w:rsidRPr="004C76EE">
        <w:rPr>
          <w:rFonts w:ascii="Consolas" w:eastAsia="Times New Roman" w:hAnsi="Consolas" w:cs="Times New Roman"/>
          <w:i/>
          <w:iCs/>
          <w:color w:val="F2F2F2"/>
          <w:sz w:val="21"/>
          <w:szCs w:val="21"/>
          <w:lang w:val="en-US" w:eastAsia="ru-RU"/>
        </w:rPr>
        <w:t>h</w:t>
      </w:r>
      <w:r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):               </w:t>
      </w:r>
      <w:r w:rsidRPr="004C76EE">
        <w:rPr>
          <w:rFonts w:ascii="Consolas" w:eastAsia="Times New Roman" w:hAnsi="Consolas" w:cs="Times New Roman"/>
          <w:color w:val="A6A6A6"/>
          <w:sz w:val="21"/>
          <w:szCs w:val="21"/>
          <w:lang w:val="en-US" w:eastAsia="ru-RU"/>
        </w:rPr>
        <w:t>#</w:t>
      </w:r>
      <w:proofErr w:type="spellStart"/>
      <w:r w:rsidRPr="004C76EE">
        <w:rPr>
          <w:rFonts w:ascii="Consolas" w:eastAsia="Times New Roman" w:hAnsi="Consolas" w:cs="Times New Roman"/>
          <w:color w:val="A6A6A6"/>
          <w:sz w:val="21"/>
          <w:szCs w:val="21"/>
          <w:lang w:val="en-US" w:eastAsia="ru-RU"/>
        </w:rPr>
        <w:t>Ixplicit</w:t>
      </w:r>
      <w:proofErr w:type="spellEnd"/>
      <w:r w:rsidRPr="004C76EE">
        <w:rPr>
          <w:rFonts w:ascii="Consolas" w:eastAsia="Times New Roman" w:hAnsi="Consolas" w:cs="Times New Roman"/>
          <w:color w:val="A6A6A6"/>
          <w:sz w:val="21"/>
          <w:szCs w:val="21"/>
          <w:lang w:val="en-US" w:eastAsia="ru-RU"/>
        </w:rPr>
        <w:t> second-degree Runge-Kutta method </w:t>
      </w:r>
    </w:p>
    <w:p w:rsidR="004C76EE" w:rsidRPr="004C76EE" w:rsidRDefault="004C76EE" w:rsidP="004C76EE">
      <w:pPr>
        <w:shd w:val="clear" w:color="auto" w:fill="26292C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  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for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</w:t>
      </w:r>
      <w:proofErr w:type="spellStart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i</w:t>
      </w:r>
      <w:proofErr w:type="spell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in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</w:t>
      </w:r>
      <w:proofErr w:type="gramStart"/>
      <w:r w:rsidRPr="004C76EE">
        <w:rPr>
          <w:rFonts w:ascii="Consolas" w:eastAsia="Times New Roman" w:hAnsi="Consolas" w:cs="Times New Roman"/>
          <w:b/>
          <w:bCs/>
          <w:color w:val="FF0066"/>
          <w:sz w:val="21"/>
          <w:szCs w:val="21"/>
          <w:lang w:val="en-US" w:eastAsia="ru-RU"/>
        </w:rPr>
        <w:t>range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(</w:t>
      </w:r>
      <w:proofErr w:type="gramEnd"/>
      <w:r w:rsidRPr="004C76EE">
        <w:rPr>
          <w:rFonts w:ascii="Consolas" w:eastAsia="Times New Roman" w:hAnsi="Consolas" w:cs="Times New Roman"/>
          <w:color w:val="00CC44"/>
          <w:sz w:val="21"/>
          <w:szCs w:val="21"/>
          <w:lang w:val="en-US" w:eastAsia="ru-RU"/>
        </w:rPr>
        <w:t>0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, </w:t>
      </w:r>
      <w:proofErr w:type="spellStart"/>
      <w:r w:rsidRPr="004C76EE">
        <w:rPr>
          <w:rFonts w:ascii="Consolas" w:eastAsia="Times New Roman" w:hAnsi="Consolas" w:cs="Times New Roman"/>
          <w:b/>
          <w:bCs/>
          <w:color w:val="FF0066"/>
          <w:sz w:val="21"/>
          <w:szCs w:val="21"/>
          <w:lang w:val="en-US" w:eastAsia="ru-RU"/>
        </w:rPr>
        <w:t>int</w:t>
      </w:r>
      <w:proofErr w:type="spell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(</w:t>
      </w:r>
      <w:proofErr w:type="spellStart"/>
      <w:r w:rsidRPr="004C76EE">
        <w:rPr>
          <w:rFonts w:ascii="Consolas" w:eastAsia="Times New Roman" w:hAnsi="Consolas" w:cs="Times New Roman"/>
          <w:b/>
          <w:bCs/>
          <w:color w:val="FF0066"/>
          <w:sz w:val="21"/>
          <w:szCs w:val="21"/>
          <w:lang w:val="en-US" w:eastAsia="ru-RU"/>
        </w:rPr>
        <w:t>len</w:t>
      </w:r>
      <w:proofErr w:type="spell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(</w:t>
      </w:r>
      <w:proofErr w:type="spellStart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arr</w:t>
      </w:r>
      <w:proofErr w:type="spell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))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-</w:t>
      </w:r>
      <w:r w:rsidRPr="004C76EE">
        <w:rPr>
          <w:rFonts w:ascii="Consolas" w:eastAsia="Times New Roman" w:hAnsi="Consolas" w:cs="Times New Roman"/>
          <w:color w:val="00CC44"/>
          <w:sz w:val="21"/>
          <w:szCs w:val="21"/>
          <w:lang w:val="en-US" w:eastAsia="ru-RU"/>
        </w:rPr>
        <w:t>1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):</w:t>
      </w:r>
      <w:bookmarkStart w:id="0" w:name="_GoBack"/>
      <w:bookmarkEnd w:id="0"/>
    </w:p>
    <w:p w:rsidR="004C76EE" w:rsidRPr="004C76EE" w:rsidRDefault="004C76EE" w:rsidP="004C76EE">
      <w:pPr>
        <w:shd w:val="clear" w:color="auto" w:fill="26292C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       x, y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=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</w:t>
      </w:r>
      <w:proofErr w:type="spellStart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arr</w:t>
      </w:r>
      <w:proofErr w:type="spell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[</w:t>
      </w:r>
      <w:proofErr w:type="spellStart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i</w:t>
      </w:r>
      <w:proofErr w:type="spell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]</w:t>
      </w:r>
    </w:p>
    <w:p w:rsidR="004C76EE" w:rsidRPr="004C76EE" w:rsidRDefault="004C76EE" w:rsidP="004C76EE">
      <w:pPr>
        <w:shd w:val="clear" w:color="auto" w:fill="26292C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       k1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=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</w:t>
      </w:r>
      <w:proofErr w:type="spellStart"/>
      <w:proofErr w:type="gramStart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func</w:t>
      </w:r>
      <w:proofErr w:type="spell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(</w:t>
      </w:r>
      <w:proofErr w:type="spellStart"/>
      <w:proofErr w:type="gram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x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+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h</w:t>
      </w:r>
      <w:proofErr w:type="spell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, IEM(x, y, h))</w:t>
      </w:r>
    </w:p>
    <w:p w:rsidR="004C76EE" w:rsidRPr="004C76EE" w:rsidRDefault="004C76EE" w:rsidP="004C76EE">
      <w:pPr>
        <w:shd w:val="clear" w:color="auto" w:fill="26292C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       k2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=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</w:t>
      </w:r>
      <w:proofErr w:type="spellStart"/>
      <w:proofErr w:type="gramStart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func</w:t>
      </w:r>
      <w:proofErr w:type="spell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(</w:t>
      </w:r>
      <w:proofErr w:type="gram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x, IEM(x, y, h)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-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h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*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k1)</w:t>
      </w:r>
    </w:p>
    <w:p w:rsidR="004C76EE" w:rsidRPr="004C76EE" w:rsidRDefault="004C76EE" w:rsidP="004C76EE">
      <w:pPr>
        <w:shd w:val="clear" w:color="auto" w:fill="26292C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       </w:t>
      </w:r>
      <w:proofErr w:type="spellStart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arr</w:t>
      </w:r>
      <w:proofErr w:type="spell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[i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+</w:t>
      </w:r>
      <w:proofErr w:type="gramStart"/>
      <w:r w:rsidRPr="004C76EE">
        <w:rPr>
          <w:rFonts w:ascii="Consolas" w:eastAsia="Times New Roman" w:hAnsi="Consolas" w:cs="Times New Roman"/>
          <w:color w:val="00CC44"/>
          <w:sz w:val="21"/>
          <w:szCs w:val="21"/>
          <w:lang w:val="en-US" w:eastAsia="ru-RU"/>
        </w:rPr>
        <w:t>1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][</w:t>
      </w:r>
      <w:proofErr w:type="gramEnd"/>
      <w:r w:rsidRPr="004C76EE">
        <w:rPr>
          <w:rFonts w:ascii="Consolas" w:eastAsia="Times New Roman" w:hAnsi="Consolas" w:cs="Times New Roman"/>
          <w:color w:val="00CC44"/>
          <w:sz w:val="21"/>
          <w:szCs w:val="21"/>
          <w:lang w:val="en-US" w:eastAsia="ru-RU"/>
        </w:rPr>
        <w:t>1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]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=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y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+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(h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/</w:t>
      </w:r>
      <w:r w:rsidRPr="004C76EE">
        <w:rPr>
          <w:rFonts w:ascii="Consolas" w:eastAsia="Times New Roman" w:hAnsi="Consolas" w:cs="Times New Roman"/>
          <w:color w:val="00CC44"/>
          <w:sz w:val="21"/>
          <w:szCs w:val="21"/>
          <w:lang w:val="en-US" w:eastAsia="ru-RU"/>
        </w:rPr>
        <w:t>2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)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*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(k1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+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k2)</w:t>
      </w:r>
    </w:p>
    <w:p w:rsidR="004C76EE" w:rsidRPr="004C76EE" w:rsidRDefault="004C76EE" w:rsidP="004C76EE">
      <w:pPr>
        <w:shd w:val="clear" w:color="auto" w:fill="26292C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C76EE" w:rsidRPr="004C76EE" w:rsidRDefault="004C76EE" w:rsidP="004C76EE">
      <w:pPr>
        <w:shd w:val="clear" w:color="auto" w:fill="26292C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  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return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</w:t>
      </w:r>
      <w:proofErr w:type="spellStart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arr</w:t>
      </w:r>
      <w:proofErr w:type="spellEnd"/>
    </w:p>
    <w:p w:rsidR="004C76EE" w:rsidRPr="004C76EE" w:rsidRDefault="004C76EE" w:rsidP="004C76EE">
      <w:pPr>
        <w:shd w:val="clear" w:color="auto" w:fill="26292C"/>
        <w:spacing w:after="24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C76EE" w:rsidRPr="004C76EE" w:rsidRDefault="004C76EE" w:rsidP="004C76EE">
      <w:pPr>
        <w:shd w:val="clear" w:color="auto" w:fill="26292C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def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</w:t>
      </w:r>
      <w:proofErr w:type="gramStart"/>
      <w:r w:rsidRPr="004C76EE">
        <w:rPr>
          <w:rFonts w:ascii="Consolas" w:eastAsia="Times New Roman" w:hAnsi="Consolas" w:cs="Times New Roman"/>
          <w:color w:val="0080FF"/>
          <w:sz w:val="21"/>
          <w:szCs w:val="21"/>
          <w:lang w:val="en-US" w:eastAsia="ru-RU"/>
        </w:rPr>
        <w:t>IEM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(</w:t>
      </w:r>
      <w:proofErr w:type="gramEnd"/>
      <w:r w:rsidRPr="004C76EE">
        <w:rPr>
          <w:rFonts w:ascii="Consolas" w:eastAsia="Times New Roman" w:hAnsi="Consolas" w:cs="Times New Roman"/>
          <w:i/>
          <w:iCs/>
          <w:color w:val="F2F2F2"/>
          <w:sz w:val="21"/>
          <w:szCs w:val="21"/>
          <w:lang w:val="en-US" w:eastAsia="ru-RU"/>
        </w:rPr>
        <w:t>x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, </w:t>
      </w:r>
      <w:r w:rsidRPr="004C76EE">
        <w:rPr>
          <w:rFonts w:ascii="Consolas" w:eastAsia="Times New Roman" w:hAnsi="Consolas" w:cs="Times New Roman"/>
          <w:i/>
          <w:iCs/>
          <w:color w:val="F2F2F2"/>
          <w:sz w:val="21"/>
          <w:szCs w:val="21"/>
          <w:lang w:val="en-US" w:eastAsia="ru-RU"/>
        </w:rPr>
        <w:t>y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, </w:t>
      </w:r>
      <w:r w:rsidRPr="004C76EE">
        <w:rPr>
          <w:rFonts w:ascii="Consolas" w:eastAsia="Times New Roman" w:hAnsi="Consolas" w:cs="Times New Roman"/>
          <w:i/>
          <w:iCs/>
          <w:color w:val="F2F2F2"/>
          <w:sz w:val="21"/>
          <w:szCs w:val="21"/>
          <w:lang w:val="en-US" w:eastAsia="ru-RU"/>
        </w:rPr>
        <w:t>h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):                       </w:t>
      </w:r>
      <w:r w:rsidRPr="004C76EE">
        <w:rPr>
          <w:rFonts w:ascii="Consolas" w:eastAsia="Times New Roman" w:hAnsi="Consolas" w:cs="Times New Roman"/>
          <w:color w:val="A6A6A6"/>
          <w:sz w:val="21"/>
          <w:szCs w:val="21"/>
          <w:lang w:val="en-US" w:eastAsia="ru-RU"/>
        </w:rPr>
        <w:t>#The explicit formula of Euler</w:t>
      </w:r>
    </w:p>
    <w:p w:rsidR="004C76EE" w:rsidRPr="004C76EE" w:rsidRDefault="004C76EE" w:rsidP="004C76EE">
      <w:pPr>
        <w:shd w:val="clear" w:color="auto" w:fill="26292C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  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return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y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+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h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*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</w:t>
      </w:r>
      <w:proofErr w:type="spellStart"/>
      <w:proofErr w:type="gramStart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func</w:t>
      </w:r>
      <w:proofErr w:type="spell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(</w:t>
      </w:r>
      <w:proofErr w:type="gram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x, y)</w:t>
      </w:r>
    </w:p>
    <w:p w:rsidR="004C76EE" w:rsidRPr="004C76EE" w:rsidRDefault="004C76EE" w:rsidP="004C76EE">
      <w:pPr>
        <w:shd w:val="clear" w:color="auto" w:fill="26292C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C76EE" w:rsidRPr="004C76EE" w:rsidRDefault="004C76EE" w:rsidP="004C76EE">
      <w:pPr>
        <w:shd w:val="clear" w:color="auto" w:fill="26292C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def</w:t>
      </w:r>
      <w:proofErr w:type="spell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</w:t>
      </w:r>
      <w:proofErr w:type="spellStart"/>
      <w:proofErr w:type="gramStart"/>
      <w:r w:rsidRPr="004C76EE">
        <w:rPr>
          <w:rFonts w:ascii="Consolas" w:eastAsia="Times New Roman" w:hAnsi="Consolas" w:cs="Times New Roman"/>
          <w:color w:val="0080FF"/>
          <w:sz w:val="21"/>
          <w:szCs w:val="21"/>
          <w:lang w:val="en-US" w:eastAsia="ru-RU"/>
        </w:rPr>
        <w:t>func</w:t>
      </w:r>
      <w:proofErr w:type="spell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(</w:t>
      </w:r>
      <w:proofErr w:type="gramEnd"/>
      <w:r w:rsidRPr="004C76EE">
        <w:rPr>
          <w:rFonts w:ascii="Consolas" w:eastAsia="Times New Roman" w:hAnsi="Consolas" w:cs="Times New Roman"/>
          <w:i/>
          <w:iCs/>
          <w:color w:val="F2F2F2"/>
          <w:sz w:val="21"/>
          <w:szCs w:val="21"/>
          <w:lang w:val="en-US" w:eastAsia="ru-RU"/>
        </w:rPr>
        <w:t>x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, </w:t>
      </w:r>
      <w:r w:rsidRPr="004C76EE">
        <w:rPr>
          <w:rFonts w:ascii="Consolas" w:eastAsia="Times New Roman" w:hAnsi="Consolas" w:cs="Times New Roman"/>
          <w:i/>
          <w:iCs/>
          <w:color w:val="F2F2F2"/>
          <w:sz w:val="21"/>
          <w:szCs w:val="21"/>
          <w:lang w:val="en-US" w:eastAsia="ru-RU"/>
        </w:rPr>
        <w:t>y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):</w:t>
      </w:r>
    </w:p>
    <w:p w:rsidR="004C76EE" w:rsidRPr="004C76EE" w:rsidRDefault="004C76EE" w:rsidP="004C76EE">
      <w:pPr>
        <w:shd w:val="clear" w:color="auto" w:fill="26292C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  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return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x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+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y</w:t>
      </w:r>
    </w:p>
    <w:p w:rsidR="004C76EE" w:rsidRPr="004C76EE" w:rsidRDefault="004C76EE" w:rsidP="004C76EE">
      <w:pPr>
        <w:shd w:val="clear" w:color="auto" w:fill="26292C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C76EE" w:rsidRPr="004C76EE" w:rsidRDefault="004C76EE" w:rsidP="004C76EE">
      <w:pPr>
        <w:shd w:val="clear" w:color="auto" w:fill="26292C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h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=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</w:t>
      </w:r>
      <w:r w:rsidRPr="004C76EE">
        <w:rPr>
          <w:rFonts w:ascii="Consolas" w:eastAsia="Times New Roman" w:hAnsi="Consolas" w:cs="Times New Roman"/>
          <w:color w:val="00CC44"/>
          <w:sz w:val="21"/>
          <w:szCs w:val="21"/>
          <w:lang w:val="en-US" w:eastAsia="ru-RU"/>
        </w:rPr>
        <w:t>0.1</w:t>
      </w:r>
    </w:p>
    <w:p w:rsidR="004C76EE" w:rsidRPr="004C76EE" w:rsidRDefault="004C76EE" w:rsidP="004C76EE">
      <w:pPr>
        <w:shd w:val="clear" w:color="auto" w:fill="26292C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ans</w:t>
      </w:r>
      <w:proofErr w:type="spell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=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[[h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*</w:t>
      </w:r>
      <w:proofErr w:type="spellStart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i</w:t>
      </w:r>
      <w:proofErr w:type="spell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for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j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in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</w:t>
      </w:r>
      <w:proofErr w:type="gramStart"/>
      <w:r w:rsidRPr="004C76EE">
        <w:rPr>
          <w:rFonts w:ascii="Consolas" w:eastAsia="Times New Roman" w:hAnsi="Consolas" w:cs="Times New Roman"/>
          <w:b/>
          <w:bCs/>
          <w:color w:val="FF0066"/>
          <w:sz w:val="21"/>
          <w:szCs w:val="21"/>
          <w:lang w:val="en-US" w:eastAsia="ru-RU"/>
        </w:rPr>
        <w:t>range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(</w:t>
      </w:r>
      <w:proofErr w:type="gramEnd"/>
      <w:r w:rsidRPr="004C76EE">
        <w:rPr>
          <w:rFonts w:ascii="Consolas" w:eastAsia="Times New Roman" w:hAnsi="Consolas" w:cs="Times New Roman"/>
          <w:color w:val="00CC44"/>
          <w:sz w:val="21"/>
          <w:szCs w:val="21"/>
          <w:lang w:val="en-US" w:eastAsia="ru-RU"/>
        </w:rPr>
        <w:t>2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)]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for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</w:t>
      </w:r>
      <w:proofErr w:type="spellStart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i</w:t>
      </w:r>
      <w:proofErr w:type="spell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in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</w:t>
      </w:r>
      <w:r w:rsidRPr="004C76EE">
        <w:rPr>
          <w:rFonts w:ascii="Consolas" w:eastAsia="Times New Roman" w:hAnsi="Consolas" w:cs="Times New Roman"/>
          <w:b/>
          <w:bCs/>
          <w:color w:val="FF0066"/>
          <w:sz w:val="21"/>
          <w:szCs w:val="21"/>
          <w:lang w:val="en-US" w:eastAsia="ru-RU"/>
        </w:rPr>
        <w:t>range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(</w:t>
      </w:r>
      <w:r w:rsidRPr="004C76EE">
        <w:rPr>
          <w:rFonts w:ascii="Consolas" w:eastAsia="Times New Roman" w:hAnsi="Consolas" w:cs="Times New Roman"/>
          <w:color w:val="00CC44"/>
          <w:sz w:val="21"/>
          <w:szCs w:val="21"/>
          <w:lang w:val="en-US" w:eastAsia="ru-RU"/>
        </w:rPr>
        <w:t>101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)]</w:t>
      </w:r>
    </w:p>
    <w:p w:rsidR="004C76EE" w:rsidRPr="004C76EE" w:rsidRDefault="004C76EE" w:rsidP="004C76EE">
      <w:pPr>
        <w:shd w:val="clear" w:color="auto" w:fill="26292C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ans</w:t>
      </w:r>
      <w:proofErr w:type="spell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[</w:t>
      </w:r>
      <w:proofErr w:type="gramEnd"/>
      <w:r w:rsidRPr="004C76EE">
        <w:rPr>
          <w:rFonts w:ascii="Consolas" w:eastAsia="Times New Roman" w:hAnsi="Consolas" w:cs="Times New Roman"/>
          <w:color w:val="00CC44"/>
          <w:sz w:val="21"/>
          <w:szCs w:val="21"/>
          <w:lang w:val="en-US" w:eastAsia="ru-RU"/>
        </w:rPr>
        <w:t>0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][</w:t>
      </w:r>
      <w:r w:rsidRPr="004C76EE">
        <w:rPr>
          <w:rFonts w:ascii="Consolas" w:eastAsia="Times New Roman" w:hAnsi="Consolas" w:cs="Times New Roman"/>
          <w:color w:val="00CC44"/>
          <w:sz w:val="21"/>
          <w:szCs w:val="21"/>
          <w:lang w:val="en-US" w:eastAsia="ru-RU"/>
        </w:rPr>
        <w:t>1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]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=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</w:t>
      </w:r>
      <w:r w:rsidRPr="004C76EE">
        <w:rPr>
          <w:rFonts w:ascii="Consolas" w:eastAsia="Times New Roman" w:hAnsi="Consolas" w:cs="Times New Roman"/>
          <w:color w:val="00CC44"/>
          <w:sz w:val="21"/>
          <w:szCs w:val="21"/>
          <w:lang w:val="en-US" w:eastAsia="ru-RU"/>
        </w:rPr>
        <w:t>1</w:t>
      </w:r>
    </w:p>
    <w:p w:rsidR="004C76EE" w:rsidRPr="004C76EE" w:rsidRDefault="004C76EE" w:rsidP="004C76EE">
      <w:pPr>
        <w:shd w:val="clear" w:color="auto" w:fill="26292C"/>
        <w:spacing w:after="24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C76EE" w:rsidRPr="004C76EE" w:rsidRDefault="004C76EE" w:rsidP="004C76EE">
      <w:pPr>
        <w:shd w:val="clear" w:color="auto" w:fill="26292C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for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x, y </w:t>
      </w:r>
      <w:r w:rsidRPr="004C76EE">
        <w:rPr>
          <w:rFonts w:ascii="Consolas" w:eastAsia="Times New Roman" w:hAnsi="Consolas" w:cs="Times New Roman"/>
          <w:b/>
          <w:bCs/>
          <w:color w:val="FFCC00"/>
          <w:sz w:val="21"/>
          <w:szCs w:val="21"/>
          <w:lang w:val="en-US" w:eastAsia="ru-RU"/>
        </w:rPr>
        <w:t>in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IRK_2(</w:t>
      </w:r>
      <w:proofErr w:type="spellStart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ans</w:t>
      </w:r>
      <w:proofErr w:type="spellEnd"/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, h):</w:t>
      </w:r>
    </w:p>
    <w:p w:rsidR="004C76EE" w:rsidRPr="004C76EE" w:rsidRDefault="004C76EE" w:rsidP="004C76EE">
      <w:pPr>
        <w:shd w:val="clear" w:color="auto" w:fill="26292C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    </w:t>
      </w:r>
      <w:proofErr w:type="gramStart"/>
      <w:r w:rsidRPr="004C76EE">
        <w:rPr>
          <w:rFonts w:ascii="Consolas" w:eastAsia="Times New Roman" w:hAnsi="Consolas" w:cs="Times New Roman"/>
          <w:b/>
          <w:bCs/>
          <w:color w:val="FF0066"/>
          <w:sz w:val="21"/>
          <w:szCs w:val="21"/>
          <w:lang w:val="en-US" w:eastAsia="ru-RU"/>
        </w:rPr>
        <w:t>print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(</w:t>
      </w:r>
      <w:proofErr w:type="gramEnd"/>
      <w:r w:rsidRPr="004C76EE">
        <w:rPr>
          <w:rFonts w:ascii="Consolas" w:eastAsia="Times New Roman" w:hAnsi="Consolas" w:cs="Times New Roman"/>
          <w:color w:val="00CCFF"/>
          <w:sz w:val="21"/>
          <w:szCs w:val="21"/>
          <w:lang w:val="en-US" w:eastAsia="ru-RU"/>
        </w:rPr>
        <w:t>'(</w:t>
      </w:r>
      <w:r w:rsidRPr="004C76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{}</w:t>
      </w:r>
      <w:r w:rsidRPr="004C76EE">
        <w:rPr>
          <w:rFonts w:ascii="Consolas" w:eastAsia="Times New Roman" w:hAnsi="Consolas" w:cs="Times New Roman"/>
          <w:color w:val="00CCFF"/>
          <w:sz w:val="21"/>
          <w:szCs w:val="21"/>
          <w:lang w:val="en-US" w:eastAsia="ru-RU"/>
        </w:rPr>
        <w:t>; </w:t>
      </w:r>
      <w:r w:rsidRPr="004C76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{}</w:t>
      </w:r>
      <w:r w:rsidRPr="004C76EE">
        <w:rPr>
          <w:rFonts w:ascii="Consolas" w:eastAsia="Times New Roman" w:hAnsi="Consolas" w:cs="Times New Roman"/>
          <w:color w:val="00CCFF"/>
          <w:sz w:val="21"/>
          <w:szCs w:val="21"/>
          <w:lang w:val="en-US" w:eastAsia="ru-RU"/>
        </w:rPr>
        <w:t>)'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.format(</w:t>
      </w:r>
      <w:r w:rsidRPr="004C76EE">
        <w:rPr>
          <w:rFonts w:ascii="Consolas" w:eastAsia="Times New Roman" w:hAnsi="Consolas" w:cs="Times New Roman"/>
          <w:b/>
          <w:bCs/>
          <w:color w:val="FF0066"/>
          <w:sz w:val="21"/>
          <w:szCs w:val="21"/>
          <w:lang w:val="en-US" w:eastAsia="ru-RU"/>
        </w:rPr>
        <w:t>round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(x, </w:t>
      </w:r>
      <w:r w:rsidRPr="004C76EE">
        <w:rPr>
          <w:rFonts w:ascii="Consolas" w:eastAsia="Times New Roman" w:hAnsi="Consolas" w:cs="Times New Roman"/>
          <w:color w:val="00CC44"/>
          <w:sz w:val="21"/>
          <w:szCs w:val="21"/>
          <w:lang w:val="en-US" w:eastAsia="ru-RU"/>
        </w:rPr>
        <w:t>1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), </w:t>
      </w:r>
      <w:r w:rsidRPr="004C76EE">
        <w:rPr>
          <w:rFonts w:ascii="Consolas" w:eastAsia="Times New Roman" w:hAnsi="Consolas" w:cs="Times New Roman"/>
          <w:b/>
          <w:bCs/>
          <w:color w:val="FF0066"/>
          <w:sz w:val="21"/>
          <w:szCs w:val="21"/>
          <w:lang w:val="en-US" w:eastAsia="ru-RU"/>
        </w:rPr>
        <w:t>round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(y, </w:t>
      </w:r>
      <w:r w:rsidRPr="004C76EE">
        <w:rPr>
          <w:rFonts w:ascii="Consolas" w:eastAsia="Times New Roman" w:hAnsi="Consolas" w:cs="Times New Roman"/>
          <w:color w:val="00CC44"/>
          <w:sz w:val="21"/>
          <w:szCs w:val="21"/>
          <w:lang w:val="en-US" w:eastAsia="ru-RU"/>
        </w:rPr>
        <w:t>7</w:t>
      </w:r>
      <w:r w:rsidRPr="004C76EE">
        <w:rPr>
          <w:rFonts w:ascii="Consolas" w:eastAsia="Times New Roman" w:hAnsi="Consolas" w:cs="Times New Roman"/>
          <w:color w:val="F2F2F2"/>
          <w:sz w:val="21"/>
          <w:szCs w:val="21"/>
          <w:lang w:val="en-US" w:eastAsia="ru-RU"/>
        </w:rPr>
        <w:t>)))</w:t>
      </w:r>
    </w:p>
    <w:p w:rsidR="004C76EE" w:rsidRPr="004C76EE" w:rsidRDefault="004C76EE" w:rsidP="004C76EE">
      <w:pPr>
        <w:rPr>
          <w:b/>
          <w:lang w:val="en-US"/>
        </w:rPr>
      </w:pPr>
    </w:p>
    <w:sectPr w:rsidR="004C76EE" w:rsidRPr="004C7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32813"/>
    <w:multiLevelType w:val="hybridMultilevel"/>
    <w:tmpl w:val="63785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42"/>
    <w:rsid w:val="00072EFA"/>
    <w:rsid w:val="000D3212"/>
    <w:rsid w:val="001159EF"/>
    <w:rsid w:val="002406E3"/>
    <w:rsid w:val="00307C51"/>
    <w:rsid w:val="004C76EE"/>
    <w:rsid w:val="005D4890"/>
    <w:rsid w:val="00680E09"/>
    <w:rsid w:val="006A2941"/>
    <w:rsid w:val="007822E7"/>
    <w:rsid w:val="00885442"/>
    <w:rsid w:val="0096762A"/>
    <w:rsid w:val="00A14237"/>
    <w:rsid w:val="00AD4521"/>
    <w:rsid w:val="00CA537C"/>
    <w:rsid w:val="00E9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75F4"/>
  <w15:chartTrackingRefBased/>
  <w15:docId w15:val="{D0534E62-F1C3-46BE-89E4-9EFB1996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37C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537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537C"/>
    <w:pPr>
      <w:keepNext/>
      <w:keepLines/>
      <w:spacing w:before="40" w:after="0"/>
      <w:jc w:val="righ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37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CA537C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Placeholder Text"/>
    <w:basedOn w:val="a0"/>
    <w:uiPriority w:val="99"/>
    <w:semiHidden/>
    <w:rsid w:val="001159EF"/>
    <w:rPr>
      <w:color w:val="808080"/>
    </w:rPr>
  </w:style>
  <w:style w:type="paragraph" w:styleId="a4">
    <w:name w:val="List Paragraph"/>
    <w:basedOn w:val="a"/>
    <w:uiPriority w:val="34"/>
    <w:qFormat/>
    <w:rsid w:val="00E9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7AC94-A433-41F5-82E1-9CAEB1A74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Vuf Den</dc:creator>
  <cp:keywords/>
  <dc:description/>
  <cp:lastModifiedBy>Vuf Den</cp:lastModifiedBy>
  <cp:revision>4</cp:revision>
  <dcterms:created xsi:type="dcterms:W3CDTF">2020-04-28T07:34:00Z</dcterms:created>
  <dcterms:modified xsi:type="dcterms:W3CDTF">2020-05-02T05:48:00Z</dcterms:modified>
</cp:coreProperties>
</file>