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4D" w:rsidRDefault="00836218" w:rsidP="00836218">
      <w:pPr>
        <w:jc w:val="center"/>
        <w:rPr>
          <w:sz w:val="48"/>
          <w:szCs w:val="48"/>
        </w:rPr>
      </w:pPr>
      <w:r w:rsidRPr="00836218">
        <w:rPr>
          <w:rFonts w:hint="eastAsia"/>
          <w:sz w:val="48"/>
          <w:szCs w:val="48"/>
        </w:rPr>
        <w:t>AI</w:t>
      </w:r>
      <w:r w:rsidRPr="00836218">
        <w:rPr>
          <w:rFonts w:hint="eastAsia"/>
          <w:sz w:val="48"/>
          <w:szCs w:val="48"/>
        </w:rPr>
        <w:t>成功四要素</w:t>
      </w:r>
    </w:p>
    <w:p w:rsidR="00836218" w:rsidRDefault="00836218" w:rsidP="0083621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1081447_</w:t>
      </w:r>
      <w:r>
        <w:rPr>
          <w:rFonts w:hint="eastAsia"/>
          <w:sz w:val="32"/>
          <w:szCs w:val="32"/>
        </w:rPr>
        <w:t>資工</w:t>
      </w:r>
      <w:r>
        <w:rPr>
          <w:rFonts w:hint="eastAsia"/>
          <w:sz w:val="32"/>
          <w:szCs w:val="32"/>
        </w:rPr>
        <w:t>3A_</w:t>
      </w:r>
      <w:r>
        <w:rPr>
          <w:rFonts w:hint="eastAsia"/>
          <w:sz w:val="32"/>
          <w:szCs w:val="32"/>
        </w:rPr>
        <w:t>李明昕</w:t>
      </w:r>
    </w:p>
    <w:p w:rsidR="00836218" w:rsidRDefault="00836218" w:rsidP="0083621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人、數據、治理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管理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處理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、平台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工具</w:t>
      </w:r>
    </w:p>
    <w:p w:rsidR="00836218" w:rsidRDefault="00836218" w:rsidP="0083621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Source Data : </w:t>
      </w:r>
      <w:r>
        <w:rPr>
          <w:rFonts w:hint="eastAsia"/>
          <w:szCs w:val="24"/>
        </w:rPr>
        <w:t>資料儲存系統，儲存大量原始資料</w:t>
      </w:r>
    </w:p>
    <w:p w:rsidR="00836218" w:rsidRDefault="00836218" w:rsidP="00836218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Data Platform : </w:t>
      </w:r>
      <w:r>
        <w:rPr>
          <w:rFonts w:hint="eastAsia"/>
          <w:szCs w:val="24"/>
        </w:rPr>
        <w:t>讀取資料儲存系統，將內部的大量原始資料按照需求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特徵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，製成符合需求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特徵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的表格</w:t>
      </w:r>
    </w:p>
    <w:p w:rsidR="00836218" w:rsidRDefault="00836218" w:rsidP="00836218">
      <w:pPr>
        <w:pStyle w:val="a3"/>
        <w:ind w:leftChars="0" w:left="360"/>
        <w:rPr>
          <w:szCs w:val="24"/>
        </w:rPr>
      </w:pPr>
      <w:r>
        <w:rPr>
          <w:szCs w:val="24"/>
        </w:rPr>
        <w:t>Data Application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可分為</w:t>
      </w:r>
      <w:r>
        <w:rPr>
          <w:rFonts w:hint="eastAsia"/>
          <w:szCs w:val="24"/>
        </w:rPr>
        <w:t xml:space="preserve">BI &amp; </w:t>
      </w:r>
      <w:r>
        <w:rPr>
          <w:szCs w:val="24"/>
        </w:rPr>
        <w:t>Visualization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AI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&amp;</w:t>
      </w:r>
      <w:r>
        <w:rPr>
          <w:szCs w:val="24"/>
        </w:rPr>
        <w:t xml:space="preserve"> Machine Learning</w:t>
      </w:r>
      <w:r>
        <w:rPr>
          <w:rFonts w:hint="eastAsia"/>
          <w:szCs w:val="24"/>
        </w:rPr>
        <w:t>，其中</w:t>
      </w:r>
      <w:r>
        <w:rPr>
          <w:rFonts w:hint="eastAsia"/>
          <w:szCs w:val="24"/>
        </w:rPr>
        <w:t xml:space="preserve">BI &amp; </w:t>
      </w:r>
      <w:r>
        <w:rPr>
          <w:szCs w:val="24"/>
        </w:rPr>
        <w:t>Visualizatio</w:t>
      </w:r>
      <w:r>
        <w:rPr>
          <w:szCs w:val="24"/>
        </w:rPr>
        <w:t>n</w:t>
      </w:r>
      <w:r>
        <w:rPr>
          <w:rFonts w:hint="eastAsia"/>
          <w:szCs w:val="24"/>
        </w:rPr>
        <w:t>目標為使資料化成方便易讀的圖表，讓人可以正確地做出決策與分析；</w:t>
      </w:r>
      <w:r>
        <w:rPr>
          <w:rFonts w:hint="eastAsia"/>
          <w:szCs w:val="24"/>
        </w:rPr>
        <w:t>AI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&amp;</w:t>
      </w:r>
      <w:r>
        <w:rPr>
          <w:szCs w:val="24"/>
        </w:rPr>
        <w:t xml:space="preserve"> Machine Learning</w:t>
      </w:r>
      <w:r>
        <w:rPr>
          <w:rFonts w:hint="eastAsia"/>
          <w:szCs w:val="24"/>
        </w:rPr>
        <w:t>則是將資料</w:t>
      </w:r>
      <w:proofErr w:type="gramStart"/>
      <w:r>
        <w:rPr>
          <w:rFonts w:hint="eastAsia"/>
          <w:szCs w:val="24"/>
        </w:rPr>
        <w:t>餵</w:t>
      </w:r>
      <w:proofErr w:type="gramEnd"/>
      <w:r>
        <w:rPr>
          <w:rFonts w:hint="eastAsia"/>
          <w:szCs w:val="24"/>
        </w:rPr>
        <w:t>給人工智慧，讓其依照過去發生的事實，對未來進行分析。</w:t>
      </w:r>
    </w:p>
    <w:p w:rsidR="00475158" w:rsidRDefault="00836218" w:rsidP="003952C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心得</w:t>
      </w:r>
      <w:r>
        <w:rPr>
          <w:rFonts w:hint="eastAsia"/>
          <w:szCs w:val="24"/>
        </w:rPr>
        <w:t xml:space="preserve"> : </w:t>
      </w:r>
    </w:p>
    <w:p w:rsidR="003952CC" w:rsidRPr="003952CC" w:rsidRDefault="00836218" w:rsidP="00475158">
      <w:pPr>
        <w:pStyle w:val="a3"/>
        <w:ind w:leftChars="0" w:left="360" w:firstLine="120"/>
        <w:rPr>
          <w:rFonts w:hint="eastAsia"/>
          <w:szCs w:val="24"/>
        </w:rPr>
      </w:pPr>
      <w:r>
        <w:rPr>
          <w:rFonts w:hint="eastAsia"/>
          <w:szCs w:val="24"/>
        </w:rPr>
        <w:t>這次的演講使我收穫許多，所以我對這次演講最大的不滿也是唯一的不滿便是，時間不夠，</w:t>
      </w:r>
      <w:r w:rsidR="00406AA7">
        <w:rPr>
          <w:rFonts w:hint="eastAsia"/>
          <w:szCs w:val="24"/>
        </w:rPr>
        <w:t>但是我對上課的人的部分印象相當深刻，首先是</w:t>
      </w:r>
      <w:r w:rsidR="00406AA7">
        <w:rPr>
          <w:rFonts w:hint="eastAsia"/>
          <w:szCs w:val="24"/>
        </w:rPr>
        <w:t>Soft skill</w:t>
      </w:r>
      <w:r w:rsidR="00406AA7">
        <w:rPr>
          <w:rFonts w:hint="eastAsia"/>
          <w:szCs w:val="24"/>
        </w:rPr>
        <w:t>，工作室由人與人所組成的，工作也是，很多時候我們需要與客戶商談、與主管討論，利用</w:t>
      </w:r>
      <w:proofErr w:type="gramStart"/>
      <w:r w:rsidR="00406AA7">
        <w:rPr>
          <w:rFonts w:hint="eastAsia"/>
          <w:szCs w:val="24"/>
        </w:rPr>
        <w:t>可視化工具</w:t>
      </w:r>
      <w:proofErr w:type="gramEnd"/>
      <w:r w:rsidR="00406AA7">
        <w:rPr>
          <w:rFonts w:hint="eastAsia"/>
          <w:szCs w:val="24"/>
        </w:rPr>
        <w:t>與簡報技術結合商務語言，講述對象可以理解的故事，這在很多時候是</w:t>
      </w:r>
      <w:proofErr w:type="gramStart"/>
      <w:r w:rsidR="00406AA7">
        <w:rPr>
          <w:rFonts w:hint="eastAsia"/>
          <w:szCs w:val="24"/>
        </w:rPr>
        <w:t>相當燒腦的</w:t>
      </w:r>
      <w:proofErr w:type="gramEnd"/>
      <w:r w:rsidR="00406AA7">
        <w:rPr>
          <w:rFonts w:hint="eastAsia"/>
          <w:szCs w:val="24"/>
        </w:rPr>
        <w:t>，並且必須虛席在不同位階，面對不同的人事物，應該如何表達才能傳遞自己想要表達的訊息。</w:t>
      </w:r>
      <w:r w:rsidR="00406AA7">
        <w:rPr>
          <w:rFonts w:hint="eastAsia"/>
          <w:szCs w:val="24"/>
        </w:rPr>
        <w:t>H</w:t>
      </w:r>
      <w:r w:rsidR="00406AA7">
        <w:rPr>
          <w:szCs w:val="24"/>
        </w:rPr>
        <w:t xml:space="preserve">ard </w:t>
      </w:r>
      <w:proofErr w:type="spellStart"/>
      <w:r w:rsidR="00406AA7">
        <w:rPr>
          <w:szCs w:val="24"/>
        </w:rPr>
        <w:t>skilll</w:t>
      </w:r>
      <w:proofErr w:type="spellEnd"/>
      <w:r w:rsidR="00406AA7">
        <w:rPr>
          <w:rFonts w:hint="eastAsia"/>
          <w:szCs w:val="24"/>
        </w:rPr>
        <w:t>則會隨著科技樹的加點，而漸漸的演進，從過往的組合語言到</w:t>
      </w:r>
      <w:r w:rsidR="00406AA7">
        <w:rPr>
          <w:rFonts w:hint="eastAsia"/>
          <w:szCs w:val="24"/>
        </w:rPr>
        <w:t>C++</w:t>
      </w:r>
      <w:r w:rsidR="00406AA7">
        <w:rPr>
          <w:rFonts w:hint="eastAsia"/>
          <w:szCs w:val="24"/>
        </w:rPr>
        <w:t>，直到最近在各種領域運用著各種不同的語言，</w:t>
      </w:r>
      <w:r w:rsidR="003952CC">
        <w:rPr>
          <w:rFonts w:hint="eastAsia"/>
          <w:szCs w:val="24"/>
        </w:rPr>
        <w:t>這都是</w:t>
      </w:r>
      <w:r w:rsidR="003952CC">
        <w:rPr>
          <w:rFonts w:hint="eastAsia"/>
          <w:szCs w:val="24"/>
        </w:rPr>
        <w:t>Hard skill</w:t>
      </w:r>
      <w:r w:rsidR="003952CC">
        <w:rPr>
          <w:rFonts w:hint="eastAsia"/>
          <w:szCs w:val="24"/>
        </w:rPr>
        <w:t>必要的演進，未來的我們不乏會遭遇到這種挑戰。</w:t>
      </w:r>
      <w:r w:rsidR="003952CC">
        <w:rPr>
          <w:rFonts w:hint="eastAsia"/>
          <w:szCs w:val="24"/>
        </w:rPr>
        <w:t>D</w:t>
      </w:r>
      <w:r w:rsidR="003952CC">
        <w:rPr>
          <w:szCs w:val="24"/>
        </w:rPr>
        <w:t>iscovery skill</w:t>
      </w:r>
      <w:r w:rsidR="003952CC">
        <w:rPr>
          <w:rFonts w:hint="eastAsia"/>
          <w:szCs w:val="24"/>
        </w:rPr>
        <w:t>則是我最不明白如何去增進的，他需要大量的經驗，才能在應對資料時，做出最適當的分析，因為面對不同的資料時，我們區要進行不同的資料補植，運用不同的模型去進行分析。</w:t>
      </w:r>
      <w:r w:rsidR="003952CC">
        <w:rPr>
          <w:rFonts w:hint="eastAsia"/>
          <w:szCs w:val="24"/>
        </w:rPr>
        <w:t>T</w:t>
      </w:r>
      <w:r w:rsidR="003952CC">
        <w:rPr>
          <w:szCs w:val="24"/>
        </w:rPr>
        <w:t>eam work</w:t>
      </w:r>
      <w:r w:rsidR="003952CC">
        <w:rPr>
          <w:rFonts w:hint="eastAsia"/>
          <w:szCs w:val="24"/>
        </w:rPr>
        <w:t>我則笑笑應對，畢竟我們所在的</w:t>
      </w:r>
      <w:r w:rsidR="003952CC">
        <w:rPr>
          <w:rFonts w:hint="eastAsia"/>
          <w:szCs w:val="24"/>
        </w:rPr>
        <w:t>team</w:t>
      </w:r>
      <w:r w:rsidR="003952CC">
        <w:rPr>
          <w:rFonts w:hint="eastAsia"/>
          <w:szCs w:val="24"/>
        </w:rPr>
        <w:t>很多時候也是如此，我們需要的是在</w:t>
      </w:r>
      <w:r w:rsidR="003952CC">
        <w:rPr>
          <w:rFonts w:hint="eastAsia"/>
          <w:szCs w:val="24"/>
        </w:rPr>
        <w:t>team</w:t>
      </w:r>
      <w:r w:rsidR="003952CC">
        <w:rPr>
          <w:rFonts w:hint="eastAsia"/>
          <w:szCs w:val="24"/>
        </w:rPr>
        <w:t>裡面找一個全能的隊友，公司想要的是全能的團隊，而團隊想要的是全能的隊友，哈哈。</w:t>
      </w:r>
      <w:r w:rsidR="003952CC">
        <w:rPr>
          <w:rFonts w:hint="eastAsia"/>
          <w:szCs w:val="24"/>
        </w:rPr>
        <w:t>P</w:t>
      </w:r>
      <w:r w:rsidR="003952CC">
        <w:rPr>
          <w:szCs w:val="24"/>
        </w:rPr>
        <w:t>assion</w:t>
      </w:r>
      <w:r w:rsidR="003952CC">
        <w:rPr>
          <w:rFonts w:hint="eastAsia"/>
          <w:szCs w:val="24"/>
        </w:rPr>
        <w:t>則是構成這些的基礎，在面對</w:t>
      </w:r>
      <w:r w:rsidR="003952CC">
        <w:rPr>
          <w:rFonts w:hint="eastAsia"/>
          <w:szCs w:val="24"/>
        </w:rPr>
        <w:t>Soft skill</w:t>
      </w:r>
      <w:r w:rsidR="003952CC">
        <w:rPr>
          <w:rFonts w:hint="eastAsia"/>
          <w:szCs w:val="24"/>
        </w:rPr>
        <w:t>時，我們的企劃與報告有時不慎理想，</w:t>
      </w:r>
      <w:r w:rsidR="003952CC">
        <w:rPr>
          <w:rFonts w:hint="eastAsia"/>
          <w:szCs w:val="24"/>
        </w:rPr>
        <w:t>D</w:t>
      </w:r>
      <w:r w:rsidR="003952CC">
        <w:rPr>
          <w:szCs w:val="24"/>
        </w:rPr>
        <w:t>iscovery skill</w:t>
      </w:r>
      <w:r w:rsidR="003952CC">
        <w:rPr>
          <w:rFonts w:hint="eastAsia"/>
          <w:szCs w:val="24"/>
        </w:rPr>
        <w:t>也可能經歷許多挫折，但經由一次</w:t>
      </w:r>
      <w:proofErr w:type="gramStart"/>
      <w:r w:rsidR="003952CC">
        <w:rPr>
          <w:rFonts w:hint="eastAsia"/>
          <w:szCs w:val="24"/>
        </w:rPr>
        <w:t>次</w:t>
      </w:r>
      <w:proofErr w:type="gramEnd"/>
      <w:r w:rsidR="003952CC">
        <w:rPr>
          <w:rFonts w:hint="eastAsia"/>
          <w:szCs w:val="24"/>
        </w:rPr>
        <w:t>的跌跌撞撞，磨練出的經驗則是不可磨滅的，熟能生巧的基礎是經驗，這也是身為學生的我們要努力把握住的。</w:t>
      </w:r>
      <w:r w:rsidR="00F02600">
        <w:rPr>
          <w:rFonts w:hint="eastAsia"/>
          <w:szCs w:val="24"/>
        </w:rPr>
        <w:t>除了這五</w:t>
      </w:r>
      <w:proofErr w:type="gramStart"/>
      <w:r w:rsidR="00F02600">
        <w:rPr>
          <w:rFonts w:hint="eastAsia"/>
          <w:szCs w:val="24"/>
        </w:rPr>
        <w:t>個</w:t>
      </w:r>
      <w:proofErr w:type="gramEnd"/>
      <w:r w:rsidR="00F02600">
        <w:rPr>
          <w:rFonts w:hint="eastAsia"/>
          <w:szCs w:val="24"/>
        </w:rPr>
        <w:t>我們應具備的能力，講員也分享了許許多多資料相關的概念，不過我覺得這個對我獲益最多，他直接面向我們，雖然在</w:t>
      </w:r>
      <w:proofErr w:type="gramStart"/>
      <w:r w:rsidR="00F02600">
        <w:rPr>
          <w:rFonts w:hint="eastAsia"/>
          <w:szCs w:val="24"/>
        </w:rPr>
        <w:t>大樹鋸這個</w:t>
      </w:r>
      <w:proofErr w:type="gramEnd"/>
      <w:r w:rsidR="00F02600">
        <w:rPr>
          <w:rFonts w:hint="eastAsia"/>
          <w:szCs w:val="24"/>
        </w:rPr>
        <w:t>領域中，最重要的是資料就是了。</w:t>
      </w:r>
      <w:bookmarkStart w:id="0" w:name="_GoBack"/>
      <w:bookmarkEnd w:id="0"/>
    </w:p>
    <w:sectPr w:rsidR="003952CC" w:rsidRPr="00395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736E6"/>
    <w:multiLevelType w:val="hybridMultilevel"/>
    <w:tmpl w:val="0DD61A0C"/>
    <w:lvl w:ilvl="0" w:tplc="157E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18"/>
    <w:rsid w:val="0010424D"/>
    <w:rsid w:val="003952CC"/>
    <w:rsid w:val="00406AA7"/>
    <w:rsid w:val="00475158"/>
    <w:rsid w:val="00836218"/>
    <w:rsid w:val="00F0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2A56"/>
  <w15:chartTrackingRefBased/>
  <w15:docId w15:val="{C1A6002E-B192-4280-B0DD-A749FB30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2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2022-04-27T01:06:00Z</dcterms:created>
  <dcterms:modified xsi:type="dcterms:W3CDTF">2022-04-27T01:39:00Z</dcterms:modified>
</cp:coreProperties>
</file>