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AF0FA1" w14:textId="57A03BD5" w:rsidR="00BB7E0E" w:rsidRPr="0088467D" w:rsidRDefault="0088467D">
      <w:pPr>
        <w:rPr>
          <w:rFonts w:ascii="Times New Roman" w:hAnsi="Times New Roman" w:cs="Times New Roman"/>
          <w:sz w:val="28"/>
          <w:szCs w:val="28"/>
        </w:rPr>
      </w:pPr>
      <w:r w:rsidRPr="0088467D">
        <w:rPr>
          <w:rFonts w:ascii="Times New Roman" w:hAnsi="Times New Roman" w:cs="Times New Roman"/>
          <w:sz w:val="28"/>
          <w:szCs w:val="28"/>
        </w:rPr>
        <w:t>11 April 2025</w:t>
      </w:r>
    </w:p>
    <w:p w14:paraId="392437F7" w14:textId="79384D3F" w:rsidR="0088467D" w:rsidRPr="0088467D" w:rsidRDefault="0088467D">
      <w:pPr>
        <w:rPr>
          <w:rFonts w:ascii="Times New Roman" w:hAnsi="Times New Roman" w:cs="Times New Roman"/>
          <w:sz w:val="28"/>
          <w:szCs w:val="28"/>
        </w:rPr>
      </w:pPr>
      <w:r w:rsidRPr="0088467D">
        <w:rPr>
          <w:rFonts w:ascii="Times New Roman" w:hAnsi="Times New Roman" w:cs="Times New Roman"/>
          <w:sz w:val="28"/>
          <w:szCs w:val="28"/>
        </w:rPr>
        <w:t>IRUD301 Assignment 1</w:t>
      </w:r>
    </w:p>
    <w:p w14:paraId="7FF86D62" w14:textId="53BA60C4" w:rsidR="0088467D" w:rsidRPr="0088467D" w:rsidRDefault="0088467D">
      <w:pPr>
        <w:rPr>
          <w:rFonts w:ascii="Times New Roman" w:hAnsi="Times New Roman" w:cs="Times New Roman"/>
          <w:sz w:val="28"/>
          <w:szCs w:val="28"/>
        </w:rPr>
      </w:pPr>
      <w:r w:rsidRPr="0088467D">
        <w:rPr>
          <w:rFonts w:ascii="Times New Roman" w:hAnsi="Times New Roman" w:cs="Times New Roman"/>
          <w:sz w:val="28"/>
          <w:szCs w:val="28"/>
        </w:rPr>
        <w:t>Jasmin Storm – s227001656</w:t>
      </w:r>
    </w:p>
    <w:p w14:paraId="301F20D6" w14:textId="08DFC592" w:rsidR="0088467D" w:rsidRPr="0088467D" w:rsidRDefault="0088467D">
      <w:pPr>
        <w:rPr>
          <w:rFonts w:ascii="Times New Roman" w:hAnsi="Times New Roman" w:cs="Times New Roman"/>
          <w:sz w:val="28"/>
          <w:szCs w:val="28"/>
        </w:rPr>
      </w:pPr>
      <w:r w:rsidRPr="0088467D">
        <w:rPr>
          <w:rFonts w:ascii="Times New Roman" w:hAnsi="Times New Roman" w:cs="Times New Roman"/>
          <w:sz w:val="28"/>
          <w:szCs w:val="28"/>
        </w:rPr>
        <w:t>Juanette Viljoen - s224145312</w:t>
      </w:r>
    </w:p>
    <w:p w14:paraId="548D6566" w14:textId="4F77CAD4" w:rsidR="00596B79" w:rsidRPr="0088467D" w:rsidRDefault="0088467D">
      <w:pPr>
        <w:rPr>
          <w:rFonts w:ascii="Times New Roman" w:hAnsi="Times New Roman" w:cs="Times New Roman"/>
          <w:sz w:val="28"/>
          <w:szCs w:val="28"/>
        </w:rPr>
      </w:pPr>
      <w:r w:rsidRPr="0088467D">
        <w:rPr>
          <w:rFonts w:ascii="Times New Roman" w:hAnsi="Times New Roman" w:cs="Times New Roman"/>
          <w:sz w:val="28"/>
          <w:szCs w:val="28"/>
        </w:rPr>
        <w:t>Tinotenda Mhedziso – s227284240</w:t>
      </w:r>
    </w:p>
    <w:p w14:paraId="4AFC93BE" w14:textId="77777777" w:rsidR="0088467D" w:rsidRDefault="0088467D">
      <w:pPr>
        <w:rPr>
          <w:rFonts w:ascii="Arial" w:hAnsi="Arial" w:cs="Arial"/>
          <w:sz w:val="28"/>
          <w:szCs w:val="28"/>
        </w:rPr>
      </w:pPr>
      <w:r>
        <w:rPr>
          <w:rFonts w:ascii="Arial" w:hAnsi="Arial" w:cs="Arial"/>
          <w:sz w:val="28"/>
          <w:szCs w:val="28"/>
        </w:rPr>
        <w:br w:type="page"/>
      </w:r>
    </w:p>
    <w:sdt>
      <w:sdtPr>
        <w:rPr>
          <w:rFonts w:asciiTheme="minorHAnsi" w:eastAsiaTheme="minorHAnsi" w:hAnsiTheme="minorHAnsi" w:cstheme="minorBidi"/>
          <w:color w:val="auto"/>
          <w:sz w:val="22"/>
          <w:szCs w:val="22"/>
          <w:lang w:val="en-ZA"/>
        </w:rPr>
        <w:id w:val="397330332"/>
        <w:docPartObj>
          <w:docPartGallery w:val="Table of Contents"/>
          <w:docPartUnique/>
        </w:docPartObj>
      </w:sdtPr>
      <w:sdtEndPr>
        <w:rPr>
          <w:b/>
          <w:bCs/>
          <w:noProof/>
        </w:rPr>
      </w:sdtEndPr>
      <w:sdtContent>
        <w:p w14:paraId="4589E10D" w14:textId="30D8E50A" w:rsidR="00962C10" w:rsidRDefault="00962C10">
          <w:pPr>
            <w:pStyle w:val="TOCHeading"/>
          </w:pPr>
          <w:r>
            <w:t>Table of Contents</w:t>
          </w:r>
        </w:p>
        <w:p w14:paraId="7A4BED89" w14:textId="1D887E4F" w:rsidR="00641A34" w:rsidRDefault="00962C10">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195084608" w:history="1">
            <w:r w:rsidR="00641A34" w:rsidRPr="006278FC">
              <w:rPr>
                <w:rStyle w:val="Hyperlink"/>
                <w:noProof/>
              </w:rPr>
              <w:t>Section 1</w:t>
            </w:r>
            <w:r w:rsidR="00641A34">
              <w:rPr>
                <w:noProof/>
                <w:webHidden/>
              </w:rPr>
              <w:tab/>
            </w:r>
            <w:r w:rsidR="00641A34">
              <w:rPr>
                <w:noProof/>
                <w:webHidden/>
              </w:rPr>
              <w:fldChar w:fldCharType="begin"/>
            </w:r>
            <w:r w:rsidR="00641A34">
              <w:rPr>
                <w:noProof/>
                <w:webHidden/>
              </w:rPr>
              <w:instrText xml:space="preserve"> PAGEREF _Toc195084608 \h </w:instrText>
            </w:r>
            <w:r w:rsidR="00641A34">
              <w:rPr>
                <w:noProof/>
                <w:webHidden/>
              </w:rPr>
            </w:r>
            <w:r w:rsidR="00641A34">
              <w:rPr>
                <w:noProof/>
                <w:webHidden/>
              </w:rPr>
              <w:fldChar w:fldCharType="separate"/>
            </w:r>
            <w:r w:rsidR="00641A34">
              <w:rPr>
                <w:noProof/>
                <w:webHidden/>
              </w:rPr>
              <w:t>3</w:t>
            </w:r>
            <w:r w:rsidR="00641A34">
              <w:rPr>
                <w:noProof/>
                <w:webHidden/>
              </w:rPr>
              <w:fldChar w:fldCharType="end"/>
            </w:r>
          </w:hyperlink>
        </w:p>
        <w:p w14:paraId="4DE487B8" w14:textId="1B6FC603" w:rsidR="00641A34" w:rsidRDefault="00641A34">
          <w:pPr>
            <w:pStyle w:val="TOC2"/>
            <w:tabs>
              <w:tab w:val="right" w:leader="dot" w:pos="9016"/>
            </w:tabs>
            <w:rPr>
              <w:rFonts w:cstheme="minorBidi"/>
              <w:noProof/>
              <w:lang w:val="en-ZA" w:eastAsia="en-ZA"/>
            </w:rPr>
          </w:pPr>
          <w:hyperlink w:anchor="_Toc195084609" w:history="1">
            <w:r w:rsidRPr="006278FC">
              <w:rPr>
                <w:rStyle w:val="Hyperlink"/>
                <w:noProof/>
              </w:rPr>
              <w:t>1.1 Case Study</w:t>
            </w:r>
            <w:r>
              <w:rPr>
                <w:noProof/>
                <w:webHidden/>
              </w:rPr>
              <w:tab/>
            </w:r>
            <w:r>
              <w:rPr>
                <w:noProof/>
                <w:webHidden/>
              </w:rPr>
              <w:fldChar w:fldCharType="begin"/>
            </w:r>
            <w:r>
              <w:rPr>
                <w:noProof/>
                <w:webHidden/>
              </w:rPr>
              <w:instrText xml:space="preserve"> PAGEREF _Toc195084609 \h </w:instrText>
            </w:r>
            <w:r>
              <w:rPr>
                <w:noProof/>
                <w:webHidden/>
              </w:rPr>
            </w:r>
            <w:r>
              <w:rPr>
                <w:noProof/>
                <w:webHidden/>
              </w:rPr>
              <w:fldChar w:fldCharType="separate"/>
            </w:r>
            <w:r>
              <w:rPr>
                <w:noProof/>
                <w:webHidden/>
              </w:rPr>
              <w:t>3</w:t>
            </w:r>
            <w:r>
              <w:rPr>
                <w:noProof/>
                <w:webHidden/>
              </w:rPr>
              <w:fldChar w:fldCharType="end"/>
            </w:r>
          </w:hyperlink>
        </w:p>
        <w:p w14:paraId="53378DDC" w14:textId="601B9D04" w:rsidR="00641A34" w:rsidRDefault="00641A34">
          <w:pPr>
            <w:pStyle w:val="TOC2"/>
            <w:tabs>
              <w:tab w:val="right" w:leader="dot" w:pos="9016"/>
            </w:tabs>
            <w:rPr>
              <w:rFonts w:cstheme="minorBidi"/>
              <w:noProof/>
              <w:lang w:val="en-ZA" w:eastAsia="en-ZA"/>
            </w:rPr>
          </w:pPr>
          <w:hyperlink w:anchor="_Toc195084610" w:history="1">
            <w:r w:rsidRPr="006278FC">
              <w:rPr>
                <w:rStyle w:val="Hyperlink"/>
                <w:noProof/>
              </w:rPr>
              <w:t>1.2 Solution Analysis</w:t>
            </w:r>
            <w:r>
              <w:rPr>
                <w:noProof/>
                <w:webHidden/>
              </w:rPr>
              <w:tab/>
            </w:r>
            <w:r>
              <w:rPr>
                <w:noProof/>
                <w:webHidden/>
              </w:rPr>
              <w:fldChar w:fldCharType="begin"/>
            </w:r>
            <w:r>
              <w:rPr>
                <w:noProof/>
                <w:webHidden/>
              </w:rPr>
              <w:instrText xml:space="preserve"> PAGEREF _Toc195084610 \h </w:instrText>
            </w:r>
            <w:r>
              <w:rPr>
                <w:noProof/>
                <w:webHidden/>
              </w:rPr>
            </w:r>
            <w:r>
              <w:rPr>
                <w:noProof/>
                <w:webHidden/>
              </w:rPr>
              <w:fldChar w:fldCharType="separate"/>
            </w:r>
            <w:r>
              <w:rPr>
                <w:noProof/>
                <w:webHidden/>
              </w:rPr>
              <w:t>3</w:t>
            </w:r>
            <w:r>
              <w:rPr>
                <w:noProof/>
                <w:webHidden/>
              </w:rPr>
              <w:fldChar w:fldCharType="end"/>
            </w:r>
          </w:hyperlink>
        </w:p>
        <w:p w14:paraId="154A1FF8" w14:textId="488712D3" w:rsidR="00641A34" w:rsidRDefault="00641A34">
          <w:pPr>
            <w:pStyle w:val="TOC2"/>
            <w:tabs>
              <w:tab w:val="right" w:leader="dot" w:pos="9016"/>
            </w:tabs>
            <w:rPr>
              <w:rFonts w:cstheme="minorBidi"/>
              <w:noProof/>
              <w:lang w:val="en-ZA" w:eastAsia="en-ZA"/>
            </w:rPr>
          </w:pPr>
          <w:hyperlink w:anchor="_Toc195084611" w:history="1">
            <w:r w:rsidRPr="006278FC">
              <w:rPr>
                <w:rStyle w:val="Hyperlink"/>
                <w:noProof/>
              </w:rPr>
              <w:t>Abstract class vs Interface Analysis</w:t>
            </w:r>
            <w:r>
              <w:rPr>
                <w:noProof/>
                <w:webHidden/>
              </w:rPr>
              <w:tab/>
            </w:r>
            <w:r>
              <w:rPr>
                <w:noProof/>
                <w:webHidden/>
              </w:rPr>
              <w:fldChar w:fldCharType="begin"/>
            </w:r>
            <w:r>
              <w:rPr>
                <w:noProof/>
                <w:webHidden/>
              </w:rPr>
              <w:instrText xml:space="preserve"> PAGEREF _Toc195084611 \h </w:instrText>
            </w:r>
            <w:r>
              <w:rPr>
                <w:noProof/>
                <w:webHidden/>
              </w:rPr>
            </w:r>
            <w:r>
              <w:rPr>
                <w:noProof/>
                <w:webHidden/>
              </w:rPr>
              <w:fldChar w:fldCharType="separate"/>
            </w:r>
            <w:r>
              <w:rPr>
                <w:noProof/>
                <w:webHidden/>
              </w:rPr>
              <w:t>4</w:t>
            </w:r>
            <w:r>
              <w:rPr>
                <w:noProof/>
                <w:webHidden/>
              </w:rPr>
              <w:fldChar w:fldCharType="end"/>
            </w:r>
          </w:hyperlink>
        </w:p>
        <w:p w14:paraId="57B927E9" w14:textId="523A1DDC" w:rsidR="00641A34" w:rsidRDefault="00641A34">
          <w:pPr>
            <w:pStyle w:val="TOC2"/>
            <w:tabs>
              <w:tab w:val="right" w:leader="dot" w:pos="9016"/>
            </w:tabs>
            <w:rPr>
              <w:rFonts w:cstheme="minorBidi"/>
              <w:noProof/>
              <w:lang w:val="en-ZA" w:eastAsia="en-ZA"/>
            </w:rPr>
          </w:pPr>
          <w:hyperlink w:anchor="_Toc195084612" w:history="1">
            <w:r w:rsidRPr="006278FC">
              <w:rPr>
                <w:rStyle w:val="Hyperlink"/>
                <w:noProof/>
              </w:rPr>
              <w:t>Relationship Analysis</w:t>
            </w:r>
            <w:r>
              <w:rPr>
                <w:noProof/>
                <w:webHidden/>
              </w:rPr>
              <w:tab/>
            </w:r>
            <w:r>
              <w:rPr>
                <w:noProof/>
                <w:webHidden/>
              </w:rPr>
              <w:fldChar w:fldCharType="begin"/>
            </w:r>
            <w:r>
              <w:rPr>
                <w:noProof/>
                <w:webHidden/>
              </w:rPr>
              <w:instrText xml:space="preserve"> PAGEREF _Toc195084612 \h </w:instrText>
            </w:r>
            <w:r>
              <w:rPr>
                <w:noProof/>
                <w:webHidden/>
              </w:rPr>
            </w:r>
            <w:r>
              <w:rPr>
                <w:noProof/>
                <w:webHidden/>
              </w:rPr>
              <w:fldChar w:fldCharType="separate"/>
            </w:r>
            <w:r>
              <w:rPr>
                <w:noProof/>
                <w:webHidden/>
              </w:rPr>
              <w:t>4</w:t>
            </w:r>
            <w:r>
              <w:rPr>
                <w:noProof/>
                <w:webHidden/>
              </w:rPr>
              <w:fldChar w:fldCharType="end"/>
            </w:r>
          </w:hyperlink>
        </w:p>
        <w:p w14:paraId="753D0609" w14:textId="280C77B1" w:rsidR="00641A34" w:rsidRDefault="00641A34">
          <w:pPr>
            <w:pStyle w:val="TOC2"/>
            <w:tabs>
              <w:tab w:val="right" w:leader="dot" w:pos="9016"/>
            </w:tabs>
            <w:rPr>
              <w:rFonts w:cstheme="minorBidi"/>
              <w:noProof/>
              <w:lang w:val="en-ZA" w:eastAsia="en-ZA"/>
            </w:rPr>
          </w:pPr>
          <w:hyperlink w:anchor="_Toc195084613" w:history="1">
            <w:r w:rsidRPr="006278FC">
              <w:rPr>
                <w:rStyle w:val="Hyperlink"/>
                <w:noProof/>
              </w:rPr>
              <w:t>1.3 Scenario Diagram</w:t>
            </w:r>
            <w:r>
              <w:rPr>
                <w:noProof/>
                <w:webHidden/>
              </w:rPr>
              <w:tab/>
            </w:r>
            <w:r>
              <w:rPr>
                <w:noProof/>
                <w:webHidden/>
              </w:rPr>
              <w:fldChar w:fldCharType="begin"/>
            </w:r>
            <w:r>
              <w:rPr>
                <w:noProof/>
                <w:webHidden/>
              </w:rPr>
              <w:instrText xml:space="preserve"> PAGEREF _Toc195084613 \h </w:instrText>
            </w:r>
            <w:r>
              <w:rPr>
                <w:noProof/>
                <w:webHidden/>
              </w:rPr>
            </w:r>
            <w:r>
              <w:rPr>
                <w:noProof/>
                <w:webHidden/>
              </w:rPr>
              <w:fldChar w:fldCharType="separate"/>
            </w:r>
            <w:r>
              <w:rPr>
                <w:noProof/>
                <w:webHidden/>
              </w:rPr>
              <w:t>4</w:t>
            </w:r>
            <w:r>
              <w:rPr>
                <w:noProof/>
                <w:webHidden/>
              </w:rPr>
              <w:fldChar w:fldCharType="end"/>
            </w:r>
          </w:hyperlink>
        </w:p>
        <w:p w14:paraId="411D72CB" w14:textId="157A474C" w:rsidR="00641A34" w:rsidRDefault="00641A34">
          <w:pPr>
            <w:pStyle w:val="TOC1"/>
            <w:tabs>
              <w:tab w:val="right" w:leader="dot" w:pos="9016"/>
            </w:tabs>
            <w:rPr>
              <w:rFonts w:eastAsiaTheme="minorEastAsia"/>
              <w:noProof/>
              <w:lang w:eastAsia="en-ZA"/>
            </w:rPr>
          </w:pPr>
          <w:hyperlink w:anchor="_Toc195084614" w:history="1">
            <w:r w:rsidRPr="006278FC">
              <w:rPr>
                <w:rStyle w:val="Hyperlink"/>
                <w:noProof/>
              </w:rPr>
              <w:t>Section 2</w:t>
            </w:r>
            <w:r>
              <w:rPr>
                <w:noProof/>
                <w:webHidden/>
              </w:rPr>
              <w:tab/>
            </w:r>
            <w:r>
              <w:rPr>
                <w:noProof/>
                <w:webHidden/>
              </w:rPr>
              <w:fldChar w:fldCharType="begin"/>
            </w:r>
            <w:r>
              <w:rPr>
                <w:noProof/>
                <w:webHidden/>
              </w:rPr>
              <w:instrText xml:space="preserve"> PAGEREF _Toc195084614 \h </w:instrText>
            </w:r>
            <w:r>
              <w:rPr>
                <w:noProof/>
                <w:webHidden/>
              </w:rPr>
            </w:r>
            <w:r>
              <w:rPr>
                <w:noProof/>
                <w:webHidden/>
              </w:rPr>
              <w:fldChar w:fldCharType="separate"/>
            </w:r>
            <w:r>
              <w:rPr>
                <w:noProof/>
                <w:webHidden/>
              </w:rPr>
              <w:t>5</w:t>
            </w:r>
            <w:r>
              <w:rPr>
                <w:noProof/>
                <w:webHidden/>
              </w:rPr>
              <w:fldChar w:fldCharType="end"/>
            </w:r>
          </w:hyperlink>
        </w:p>
        <w:p w14:paraId="21C9A266" w14:textId="7AA747BD" w:rsidR="00641A34" w:rsidRDefault="00641A34">
          <w:pPr>
            <w:pStyle w:val="TOC2"/>
            <w:tabs>
              <w:tab w:val="right" w:leader="dot" w:pos="9016"/>
            </w:tabs>
            <w:rPr>
              <w:rFonts w:cstheme="minorBidi"/>
              <w:noProof/>
              <w:lang w:val="en-ZA" w:eastAsia="en-ZA"/>
            </w:rPr>
          </w:pPr>
          <w:hyperlink w:anchor="_Toc195084615" w:history="1">
            <w:r w:rsidRPr="006278FC">
              <w:rPr>
                <w:rStyle w:val="Hyperlink"/>
                <w:noProof/>
              </w:rPr>
              <w:t>2.1 Concrete Animal Factory class</w:t>
            </w:r>
            <w:r>
              <w:rPr>
                <w:noProof/>
                <w:webHidden/>
              </w:rPr>
              <w:tab/>
            </w:r>
            <w:r>
              <w:rPr>
                <w:noProof/>
                <w:webHidden/>
              </w:rPr>
              <w:fldChar w:fldCharType="begin"/>
            </w:r>
            <w:r>
              <w:rPr>
                <w:noProof/>
                <w:webHidden/>
              </w:rPr>
              <w:instrText xml:space="preserve"> PAGEREF _Toc195084615 \h </w:instrText>
            </w:r>
            <w:r>
              <w:rPr>
                <w:noProof/>
                <w:webHidden/>
              </w:rPr>
            </w:r>
            <w:r>
              <w:rPr>
                <w:noProof/>
                <w:webHidden/>
              </w:rPr>
              <w:fldChar w:fldCharType="separate"/>
            </w:r>
            <w:r>
              <w:rPr>
                <w:noProof/>
                <w:webHidden/>
              </w:rPr>
              <w:t>5</w:t>
            </w:r>
            <w:r>
              <w:rPr>
                <w:noProof/>
                <w:webHidden/>
              </w:rPr>
              <w:fldChar w:fldCharType="end"/>
            </w:r>
          </w:hyperlink>
        </w:p>
        <w:p w14:paraId="4F67F5ED" w14:textId="771453E8" w:rsidR="00641A34" w:rsidRDefault="00641A34">
          <w:pPr>
            <w:pStyle w:val="TOC2"/>
            <w:tabs>
              <w:tab w:val="right" w:leader="dot" w:pos="9016"/>
            </w:tabs>
            <w:rPr>
              <w:rFonts w:cstheme="minorBidi"/>
              <w:noProof/>
              <w:lang w:val="en-ZA" w:eastAsia="en-ZA"/>
            </w:rPr>
          </w:pPr>
          <w:hyperlink w:anchor="_Toc195084616" w:history="1">
            <w:r w:rsidRPr="006278FC">
              <w:rPr>
                <w:rStyle w:val="Hyperlink"/>
                <w:noProof/>
              </w:rPr>
              <w:t>2.2 Abstract Animal class</w:t>
            </w:r>
            <w:r>
              <w:rPr>
                <w:noProof/>
                <w:webHidden/>
              </w:rPr>
              <w:tab/>
            </w:r>
            <w:r>
              <w:rPr>
                <w:noProof/>
                <w:webHidden/>
              </w:rPr>
              <w:fldChar w:fldCharType="begin"/>
            </w:r>
            <w:r>
              <w:rPr>
                <w:noProof/>
                <w:webHidden/>
              </w:rPr>
              <w:instrText xml:space="preserve"> PAGEREF _Toc195084616 \h </w:instrText>
            </w:r>
            <w:r>
              <w:rPr>
                <w:noProof/>
                <w:webHidden/>
              </w:rPr>
            </w:r>
            <w:r>
              <w:rPr>
                <w:noProof/>
                <w:webHidden/>
              </w:rPr>
              <w:fldChar w:fldCharType="separate"/>
            </w:r>
            <w:r>
              <w:rPr>
                <w:noProof/>
                <w:webHidden/>
              </w:rPr>
              <w:t>5</w:t>
            </w:r>
            <w:r>
              <w:rPr>
                <w:noProof/>
                <w:webHidden/>
              </w:rPr>
              <w:fldChar w:fldCharType="end"/>
            </w:r>
          </w:hyperlink>
        </w:p>
        <w:p w14:paraId="62525AE4" w14:textId="1428ECB9" w:rsidR="00641A34" w:rsidRDefault="00641A34">
          <w:pPr>
            <w:pStyle w:val="TOC2"/>
            <w:tabs>
              <w:tab w:val="right" w:leader="dot" w:pos="9016"/>
            </w:tabs>
            <w:rPr>
              <w:rFonts w:cstheme="minorBidi"/>
              <w:noProof/>
              <w:lang w:val="en-ZA" w:eastAsia="en-ZA"/>
            </w:rPr>
          </w:pPr>
          <w:hyperlink w:anchor="_Toc195084617" w:history="1">
            <w:r w:rsidRPr="006278FC">
              <w:rPr>
                <w:rStyle w:val="Hyperlink"/>
                <w:noProof/>
              </w:rPr>
              <w:t>2.3 Concrete Dog class</w:t>
            </w:r>
            <w:r>
              <w:rPr>
                <w:noProof/>
                <w:webHidden/>
              </w:rPr>
              <w:tab/>
            </w:r>
            <w:r>
              <w:rPr>
                <w:noProof/>
                <w:webHidden/>
              </w:rPr>
              <w:fldChar w:fldCharType="begin"/>
            </w:r>
            <w:r>
              <w:rPr>
                <w:noProof/>
                <w:webHidden/>
              </w:rPr>
              <w:instrText xml:space="preserve"> PAGEREF _Toc195084617 \h </w:instrText>
            </w:r>
            <w:r>
              <w:rPr>
                <w:noProof/>
                <w:webHidden/>
              </w:rPr>
            </w:r>
            <w:r>
              <w:rPr>
                <w:noProof/>
                <w:webHidden/>
              </w:rPr>
              <w:fldChar w:fldCharType="separate"/>
            </w:r>
            <w:r>
              <w:rPr>
                <w:noProof/>
                <w:webHidden/>
              </w:rPr>
              <w:t>6</w:t>
            </w:r>
            <w:r>
              <w:rPr>
                <w:noProof/>
                <w:webHidden/>
              </w:rPr>
              <w:fldChar w:fldCharType="end"/>
            </w:r>
          </w:hyperlink>
        </w:p>
        <w:p w14:paraId="0C75B5D9" w14:textId="60A6227E" w:rsidR="00641A34" w:rsidRDefault="00641A34">
          <w:pPr>
            <w:pStyle w:val="TOC2"/>
            <w:tabs>
              <w:tab w:val="right" w:leader="dot" w:pos="9016"/>
            </w:tabs>
            <w:rPr>
              <w:rFonts w:cstheme="minorBidi"/>
              <w:noProof/>
              <w:lang w:val="en-ZA" w:eastAsia="en-ZA"/>
            </w:rPr>
          </w:pPr>
          <w:hyperlink w:anchor="_Toc195084618" w:history="1">
            <w:r w:rsidRPr="006278FC">
              <w:rPr>
                <w:rStyle w:val="Hyperlink"/>
                <w:noProof/>
              </w:rPr>
              <w:t>2.4 Concrete Cat class</w:t>
            </w:r>
            <w:r>
              <w:rPr>
                <w:noProof/>
                <w:webHidden/>
              </w:rPr>
              <w:tab/>
            </w:r>
            <w:r>
              <w:rPr>
                <w:noProof/>
                <w:webHidden/>
              </w:rPr>
              <w:fldChar w:fldCharType="begin"/>
            </w:r>
            <w:r>
              <w:rPr>
                <w:noProof/>
                <w:webHidden/>
              </w:rPr>
              <w:instrText xml:space="preserve"> PAGEREF _Toc195084618 \h </w:instrText>
            </w:r>
            <w:r>
              <w:rPr>
                <w:noProof/>
                <w:webHidden/>
              </w:rPr>
            </w:r>
            <w:r>
              <w:rPr>
                <w:noProof/>
                <w:webHidden/>
              </w:rPr>
              <w:fldChar w:fldCharType="separate"/>
            </w:r>
            <w:r>
              <w:rPr>
                <w:noProof/>
                <w:webHidden/>
              </w:rPr>
              <w:t>6</w:t>
            </w:r>
            <w:r>
              <w:rPr>
                <w:noProof/>
                <w:webHidden/>
              </w:rPr>
              <w:fldChar w:fldCharType="end"/>
            </w:r>
          </w:hyperlink>
        </w:p>
        <w:p w14:paraId="1ACDF138" w14:textId="1D1EEE44" w:rsidR="00641A34" w:rsidRDefault="00641A34">
          <w:pPr>
            <w:pStyle w:val="TOC2"/>
            <w:tabs>
              <w:tab w:val="right" w:leader="dot" w:pos="9016"/>
            </w:tabs>
            <w:rPr>
              <w:rFonts w:cstheme="minorBidi"/>
              <w:noProof/>
              <w:lang w:val="en-ZA" w:eastAsia="en-ZA"/>
            </w:rPr>
          </w:pPr>
          <w:hyperlink w:anchor="_Toc195084619" w:history="1">
            <w:r w:rsidRPr="006278FC">
              <w:rPr>
                <w:rStyle w:val="Hyperlink"/>
                <w:noProof/>
              </w:rPr>
              <w:t>2.5 Concrete Bird class</w:t>
            </w:r>
            <w:r>
              <w:rPr>
                <w:noProof/>
                <w:webHidden/>
              </w:rPr>
              <w:tab/>
            </w:r>
            <w:r>
              <w:rPr>
                <w:noProof/>
                <w:webHidden/>
              </w:rPr>
              <w:fldChar w:fldCharType="begin"/>
            </w:r>
            <w:r>
              <w:rPr>
                <w:noProof/>
                <w:webHidden/>
              </w:rPr>
              <w:instrText xml:space="preserve"> PAGEREF _Toc195084619 \h </w:instrText>
            </w:r>
            <w:r>
              <w:rPr>
                <w:noProof/>
                <w:webHidden/>
              </w:rPr>
            </w:r>
            <w:r>
              <w:rPr>
                <w:noProof/>
                <w:webHidden/>
              </w:rPr>
              <w:fldChar w:fldCharType="separate"/>
            </w:r>
            <w:r>
              <w:rPr>
                <w:noProof/>
                <w:webHidden/>
              </w:rPr>
              <w:t>6</w:t>
            </w:r>
            <w:r>
              <w:rPr>
                <w:noProof/>
                <w:webHidden/>
              </w:rPr>
              <w:fldChar w:fldCharType="end"/>
            </w:r>
          </w:hyperlink>
        </w:p>
        <w:p w14:paraId="69ABAB56" w14:textId="7B6740E0" w:rsidR="00641A34" w:rsidRDefault="00641A34">
          <w:pPr>
            <w:pStyle w:val="TOC2"/>
            <w:tabs>
              <w:tab w:val="right" w:leader="dot" w:pos="9016"/>
            </w:tabs>
            <w:rPr>
              <w:rFonts w:cstheme="minorBidi"/>
              <w:noProof/>
              <w:lang w:val="en-ZA" w:eastAsia="en-ZA"/>
            </w:rPr>
          </w:pPr>
          <w:hyperlink w:anchor="_Toc195084620" w:history="1">
            <w:r w:rsidRPr="006278FC">
              <w:rPr>
                <w:rStyle w:val="Hyperlink"/>
                <w:noProof/>
              </w:rPr>
              <w:t>3.1 Concrete Feeding Strategy Factory</w:t>
            </w:r>
            <w:r>
              <w:rPr>
                <w:noProof/>
                <w:webHidden/>
              </w:rPr>
              <w:tab/>
            </w:r>
            <w:r>
              <w:rPr>
                <w:noProof/>
                <w:webHidden/>
              </w:rPr>
              <w:fldChar w:fldCharType="begin"/>
            </w:r>
            <w:r>
              <w:rPr>
                <w:noProof/>
                <w:webHidden/>
              </w:rPr>
              <w:instrText xml:space="preserve"> PAGEREF _Toc195084620 \h </w:instrText>
            </w:r>
            <w:r>
              <w:rPr>
                <w:noProof/>
                <w:webHidden/>
              </w:rPr>
            </w:r>
            <w:r>
              <w:rPr>
                <w:noProof/>
                <w:webHidden/>
              </w:rPr>
              <w:fldChar w:fldCharType="separate"/>
            </w:r>
            <w:r>
              <w:rPr>
                <w:noProof/>
                <w:webHidden/>
              </w:rPr>
              <w:t>6</w:t>
            </w:r>
            <w:r>
              <w:rPr>
                <w:noProof/>
                <w:webHidden/>
              </w:rPr>
              <w:fldChar w:fldCharType="end"/>
            </w:r>
          </w:hyperlink>
        </w:p>
        <w:p w14:paraId="79D8F2B5" w14:textId="5DB3ACA8" w:rsidR="00641A34" w:rsidRDefault="00641A34">
          <w:pPr>
            <w:pStyle w:val="TOC2"/>
            <w:tabs>
              <w:tab w:val="right" w:leader="dot" w:pos="9016"/>
            </w:tabs>
            <w:rPr>
              <w:rFonts w:cstheme="minorBidi"/>
              <w:noProof/>
              <w:lang w:val="en-ZA" w:eastAsia="en-ZA"/>
            </w:rPr>
          </w:pPr>
          <w:hyperlink w:anchor="_Toc195084621" w:history="1">
            <w:r w:rsidRPr="006278FC">
              <w:rPr>
                <w:rStyle w:val="Hyperlink"/>
                <w:noProof/>
              </w:rPr>
              <w:t>3.2 Feeding Strategy Interface</w:t>
            </w:r>
            <w:r>
              <w:rPr>
                <w:noProof/>
                <w:webHidden/>
              </w:rPr>
              <w:tab/>
            </w:r>
            <w:r>
              <w:rPr>
                <w:noProof/>
                <w:webHidden/>
              </w:rPr>
              <w:fldChar w:fldCharType="begin"/>
            </w:r>
            <w:r>
              <w:rPr>
                <w:noProof/>
                <w:webHidden/>
              </w:rPr>
              <w:instrText xml:space="preserve"> PAGEREF _Toc195084621 \h </w:instrText>
            </w:r>
            <w:r>
              <w:rPr>
                <w:noProof/>
                <w:webHidden/>
              </w:rPr>
            </w:r>
            <w:r>
              <w:rPr>
                <w:noProof/>
                <w:webHidden/>
              </w:rPr>
              <w:fldChar w:fldCharType="separate"/>
            </w:r>
            <w:r>
              <w:rPr>
                <w:noProof/>
                <w:webHidden/>
              </w:rPr>
              <w:t>7</w:t>
            </w:r>
            <w:r>
              <w:rPr>
                <w:noProof/>
                <w:webHidden/>
              </w:rPr>
              <w:fldChar w:fldCharType="end"/>
            </w:r>
          </w:hyperlink>
        </w:p>
        <w:p w14:paraId="12E3FC3F" w14:textId="0DB21995" w:rsidR="00641A34" w:rsidRDefault="00641A34">
          <w:pPr>
            <w:pStyle w:val="TOC2"/>
            <w:tabs>
              <w:tab w:val="right" w:leader="dot" w:pos="9016"/>
            </w:tabs>
            <w:rPr>
              <w:rFonts w:cstheme="minorBidi"/>
              <w:noProof/>
              <w:lang w:val="en-ZA" w:eastAsia="en-ZA"/>
            </w:rPr>
          </w:pPr>
          <w:hyperlink w:anchor="_Toc195084622" w:history="1">
            <w:r w:rsidRPr="006278FC">
              <w:rPr>
                <w:rStyle w:val="Hyperlink"/>
                <w:noProof/>
              </w:rPr>
              <w:t>3.3 Concrete Carnivore class</w:t>
            </w:r>
            <w:r>
              <w:rPr>
                <w:noProof/>
                <w:webHidden/>
              </w:rPr>
              <w:tab/>
            </w:r>
            <w:r>
              <w:rPr>
                <w:noProof/>
                <w:webHidden/>
              </w:rPr>
              <w:fldChar w:fldCharType="begin"/>
            </w:r>
            <w:r>
              <w:rPr>
                <w:noProof/>
                <w:webHidden/>
              </w:rPr>
              <w:instrText xml:space="preserve"> PAGEREF _Toc195084622 \h </w:instrText>
            </w:r>
            <w:r>
              <w:rPr>
                <w:noProof/>
                <w:webHidden/>
              </w:rPr>
            </w:r>
            <w:r>
              <w:rPr>
                <w:noProof/>
                <w:webHidden/>
              </w:rPr>
              <w:fldChar w:fldCharType="separate"/>
            </w:r>
            <w:r>
              <w:rPr>
                <w:noProof/>
                <w:webHidden/>
              </w:rPr>
              <w:t>7</w:t>
            </w:r>
            <w:r>
              <w:rPr>
                <w:noProof/>
                <w:webHidden/>
              </w:rPr>
              <w:fldChar w:fldCharType="end"/>
            </w:r>
          </w:hyperlink>
        </w:p>
        <w:p w14:paraId="4F50C557" w14:textId="0EE6BCB7" w:rsidR="00641A34" w:rsidRDefault="00641A34">
          <w:pPr>
            <w:pStyle w:val="TOC2"/>
            <w:tabs>
              <w:tab w:val="right" w:leader="dot" w:pos="9016"/>
            </w:tabs>
            <w:rPr>
              <w:rFonts w:cstheme="minorBidi"/>
              <w:noProof/>
              <w:lang w:val="en-ZA" w:eastAsia="en-ZA"/>
            </w:rPr>
          </w:pPr>
          <w:hyperlink w:anchor="_Toc195084623" w:history="1">
            <w:r w:rsidRPr="006278FC">
              <w:rPr>
                <w:rStyle w:val="Hyperlink"/>
                <w:noProof/>
              </w:rPr>
              <w:t>3.4 Concrete Omnivore class</w:t>
            </w:r>
            <w:r>
              <w:rPr>
                <w:noProof/>
                <w:webHidden/>
              </w:rPr>
              <w:tab/>
            </w:r>
            <w:r>
              <w:rPr>
                <w:noProof/>
                <w:webHidden/>
              </w:rPr>
              <w:fldChar w:fldCharType="begin"/>
            </w:r>
            <w:r>
              <w:rPr>
                <w:noProof/>
                <w:webHidden/>
              </w:rPr>
              <w:instrText xml:space="preserve"> PAGEREF _Toc195084623 \h </w:instrText>
            </w:r>
            <w:r>
              <w:rPr>
                <w:noProof/>
                <w:webHidden/>
              </w:rPr>
            </w:r>
            <w:r>
              <w:rPr>
                <w:noProof/>
                <w:webHidden/>
              </w:rPr>
              <w:fldChar w:fldCharType="separate"/>
            </w:r>
            <w:r>
              <w:rPr>
                <w:noProof/>
                <w:webHidden/>
              </w:rPr>
              <w:t>7</w:t>
            </w:r>
            <w:r>
              <w:rPr>
                <w:noProof/>
                <w:webHidden/>
              </w:rPr>
              <w:fldChar w:fldCharType="end"/>
            </w:r>
          </w:hyperlink>
        </w:p>
        <w:p w14:paraId="68AF8D3E" w14:textId="6B6D414B" w:rsidR="00641A34" w:rsidRDefault="00641A34">
          <w:pPr>
            <w:pStyle w:val="TOC2"/>
            <w:tabs>
              <w:tab w:val="right" w:leader="dot" w:pos="9016"/>
            </w:tabs>
            <w:rPr>
              <w:rFonts w:cstheme="minorBidi"/>
              <w:noProof/>
              <w:lang w:val="en-ZA" w:eastAsia="en-ZA"/>
            </w:rPr>
          </w:pPr>
          <w:hyperlink w:anchor="_Toc195084624" w:history="1">
            <w:r w:rsidRPr="006278FC">
              <w:rPr>
                <w:rStyle w:val="Hyperlink"/>
                <w:noProof/>
              </w:rPr>
              <w:t>3.5 Concrete Herbivore class</w:t>
            </w:r>
            <w:r>
              <w:rPr>
                <w:noProof/>
                <w:webHidden/>
              </w:rPr>
              <w:tab/>
            </w:r>
            <w:r>
              <w:rPr>
                <w:noProof/>
                <w:webHidden/>
              </w:rPr>
              <w:fldChar w:fldCharType="begin"/>
            </w:r>
            <w:r>
              <w:rPr>
                <w:noProof/>
                <w:webHidden/>
              </w:rPr>
              <w:instrText xml:space="preserve"> PAGEREF _Toc195084624 \h </w:instrText>
            </w:r>
            <w:r>
              <w:rPr>
                <w:noProof/>
                <w:webHidden/>
              </w:rPr>
            </w:r>
            <w:r>
              <w:rPr>
                <w:noProof/>
                <w:webHidden/>
              </w:rPr>
              <w:fldChar w:fldCharType="separate"/>
            </w:r>
            <w:r>
              <w:rPr>
                <w:noProof/>
                <w:webHidden/>
              </w:rPr>
              <w:t>7</w:t>
            </w:r>
            <w:r>
              <w:rPr>
                <w:noProof/>
                <w:webHidden/>
              </w:rPr>
              <w:fldChar w:fldCharType="end"/>
            </w:r>
          </w:hyperlink>
        </w:p>
        <w:p w14:paraId="31CA8048" w14:textId="7D397624" w:rsidR="00641A34" w:rsidRDefault="00641A34">
          <w:pPr>
            <w:pStyle w:val="TOC1"/>
            <w:tabs>
              <w:tab w:val="right" w:leader="dot" w:pos="9016"/>
            </w:tabs>
            <w:rPr>
              <w:rFonts w:eastAsiaTheme="minorEastAsia"/>
              <w:noProof/>
              <w:lang w:eastAsia="en-ZA"/>
            </w:rPr>
          </w:pPr>
          <w:hyperlink w:anchor="_Toc195084625" w:history="1">
            <w:r w:rsidRPr="006278FC">
              <w:rPr>
                <w:rStyle w:val="Hyperlink"/>
                <w:noProof/>
              </w:rPr>
              <w:t>Section 3</w:t>
            </w:r>
            <w:r>
              <w:rPr>
                <w:noProof/>
                <w:webHidden/>
              </w:rPr>
              <w:tab/>
            </w:r>
            <w:r>
              <w:rPr>
                <w:noProof/>
                <w:webHidden/>
              </w:rPr>
              <w:fldChar w:fldCharType="begin"/>
            </w:r>
            <w:r>
              <w:rPr>
                <w:noProof/>
                <w:webHidden/>
              </w:rPr>
              <w:instrText xml:space="preserve"> PAGEREF _Toc195084625 \h </w:instrText>
            </w:r>
            <w:r>
              <w:rPr>
                <w:noProof/>
                <w:webHidden/>
              </w:rPr>
            </w:r>
            <w:r>
              <w:rPr>
                <w:noProof/>
                <w:webHidden/>
              </w:rPr>
              <w:fldChar w:fldCharType="separate"/>
            </w:r>
            <w:r>
              <w:rPr>
                <w:noProof/>
                <w:webHidden/>
              </w:rPr>
              <w:t>8</w:t>
            </w:r>
            <w:r>
              <w:rPr>
                <w:noProof/>
                <w:webHidden/>
              </w:rPr>
              <w:fldChar w:fldCharType="end"/>
            </w:r>
          </w:hyperlink>
        </w:p>
        <w:p w14:paraId="40A80E31" w14:textId="2E2066A1" w:rsidR="00641A34" w:rsidRDefault="00641A34">
          <w:pPr>
            <w:pStyle w:val="TOC2"/>
            <w:tabs>
              <w:tab w:val="right" w:leader="dot" w:pos="9016"/>
            </w:tabs>
            <w:rPr>
              <w:rFonts w:cstheme="minorBidi"/>
              <w:noProof/>
              <w:lang w:val="en-ZA" w:eastAsia="en-ZA"/>
            </w:rPr>
          </w:pPr>
          <w:hyperlink w:anchor="_Toc195084626" w:history="1">
            <w:r w:rsidRPr="006278FC">
              <w:rPr>
                <w:rStyle w:val="Hyperlink"/>
                <w:noProof/>
              </w:rPr>
              <w:t>Main Program Code</w:t>
            </w:r>
            <w:r>
              <w:rPr>
                <w:noProof/>
                <w:webHidden/>
              </w:rPr>
              <w:tab/>
            </w:r>
            <w:r>
              <w:rPr>
                <w:noProof/>
                <w:webHidden/>
              </w:rPr>
              <w:fldChar w:fldCharType="begin"/>
            </w:r>
            <w:r>
              <w:rPr>
                <w:noProof/>
                <w:webHidden/>
              </w:rPr>
              <w:instrText xml:space="preserve"> PAGEREF _Toc195084626 \h </w:instrText>
            </w:r>
            <w:r>
              <w:rPr>
                <w:noProof/>
                <w:webHidden/>
              </w:rPr>
            </w:r>
            <w:r>
              <w:rPr>
                <w:noProof/>
                <w:webHidden/>
              </w:rPr>
              <w:fldChar w:fldCharType="separate"/>
            </w:r>
            <w:r>
              <w:rPr>
                <w:noProof/>
                <w:webHidden/>
              </w:rPr>
              <w:t>8</w:t>
            </w:r>
            <w:r>
              <w:rPr>
                <w:noProof/>
                <w:webHidden/>
              </w:rPr>
              <w:fldChar w:fldCharType="end"/>
            </w:r>
          </w:hyperlink>
        </w:p>
        <w:p w14:paraId="558B7C86" w14:textId="6A06D64A" w:rsidR="00962C10" w:rsidRDefault="00962C10">
          <w:r>
            <w:rPr>
              <w:b/>
              <w:bCs/>
              <w:noProof/>
            </w:rPr>
            <w:fldChar w:fldCharType="end"/>
          </w:r>
        </w:p>
      </w:sdtContent>
    </w:sdt>
    <w:p w14:paraId="1E311E13" w14:textId="561CFC92" w:rsidR="0088467D" w:rsidRPr="00A71A19" w:rsidRDefault="0088467D" w:rsidP="005D4103">
      <w:pPr>
        <w:pStyle w:val="NewHeadin"/>
      </w:pPr>
      <w:r>
        <w:br w:type="page"/>
      </w:r>
      <w:bookmarkStart w:id="0" w:name="_Toc195084608"/>
      <w:r w:rsidRPr="00A71A19">
        <w:lastRenderedPageBreak/>
        <w:t>Section 1</w:t>
      </w:r>
      <w:bookmarkEnd w:id="0"/>
    </w:p>
    <w:p w14:paraId="31124D06" w14:textId="7AF5E6EB" w:rsidR="0088467D" w:rsidRDefault="0088467D" w:rsidP="0088467D"/>
    <w:p w14:paraId="46A8AC19" w14:textId="5BE764F2" w:rsidR="00A71A19" w:rsidRPr="00F36814" w:rsidRDefault="00A71A19" w:rsidP="00F36814">
      <w:pPr>
        <w:pStyle w:val="Heading2"/>
      </w:pPr>
      <w:bookmarkStart w:id="1" w:name="_Toc195084609"/>
      <w:r w:rsidRPr="00F36814">
        <w:t>1.1 Case Study</w:t>
      </w:r>
      <w:bookmarkEnd w:id="1"/>
    </w:p>
    <w:p w14:paraId="2C5C4CB2" w14:textId="14D525F5" w:rsidR="00A71A19" w:rsidRDefault="00A71A19" w:rsidP="0088467D">
      <w:pPr>
        <w:rPr>
          <w:rFonts w:ascii="Times New Roman" w:hAnsi="Times New Roman" w:cs="Times New Roman"/>
        </w:rPr>
      </w:pPr>
      <w:r w:rsidRPr="00A71A19">
        <w:rPr>
          <w:rFonts w:ascii="Times New Roman" w:hAnsi="Times New Roman" w:cs="Times New Roman"/>
        </w:rPr>
        <w:t>FurEver Friends</w:t>
      </w:r>
      <w:r>
        <w:rPr>
          <w:rFonts w:ascii="Times New Roman" w:hAnsi="Times New Roman" w:cs="Times New Roman"/>
        </w:rPr>
        <w:t xml:space="preserve"> is a small animal shelter located in the quiet neighbourhood of Mill Park, providing various animal services such </w:t>
      </w:r>
      <w:r w:rsidR="00125342">
        <w:rPr>
          <w:rFonts w:ascii="Times New Roman" w:hAnsi="Times New Roman" w:cs="Times New Roman"/>
        </w:rPr>
        <w:t xml:space="preserve">as </w:t>
      </w:r>
      <w:r>
        <w:rPr>
          <w:rFonts w:ascii="Times New Roman" w:hAnsi="Times New Roman" w:cs="Times New Roman"/>
        </w:rPr>
        <w:t>adoption, training and animal care. The animal shelter encompasses 3 departments</w:t>
      </w:r>
      <w:r w:rsidR="00C4755C">
        <w:rPr>
          <w:rFonts w:ascii="Times New Roman" w:hAnsi="Times New Roman" w:cs="Times New Roman"/>
        </w:rPr>
        <w:t>:</w:t>
      </w:r>
    </w:p>
    <w:p w14:paraId="19CAC1CD" w14:textId="1BFD7E60" w:rsidR="00C4755C" w:rsidRDefault="00C4755C" w:rsidP="00C4755C">
      <w:pPr>
        <w:pStyle w:val="ListParagraph"/>
        <w:numPr>
          <w:ilvl w:val="0"/>
          <w:numId w:val="1"/>
        </w:numPr>
        <w:rPr>
          <w:rFonts w:ascii="Times New Roman" w:hAnsi="Times New Roman" w:cs="Times New Roman"/>
        </w:rPr>
      </w:pPr>
      <w:r>
        <w:rPr>
          <w:rFonts w:ascii="Times New Roman" w:hAnsi="Times New Roman" w:cs="Times New Roman"/>
        </w:rPr>
        <w:t>Animal Care &amp; Adoption</w:t>
      </w:r>
    </w:p>
    <w:p w14:paraId="66E5D71B" w14:textId="0473D612" w:rsidR="00C4755C" w:rsidRDefault="00C4755C" w:rsidP="00C4755C">
      <w:pPr>
        <w:pStyle w:val="ListParagraph"/>
        <w:numPr>
          <w:ilvl w:val="0"/>
          <w:numId w:val="1"/>
        </w:numPr>
        <w:rPr>
          <w:rFonts w:ascii="Times New Roman" w:hAnsi="Times New Roman" w:cs="Times New Roman"/>
        </w:rPr>
      </w:pPr>
      <w:r>
        <w:rPr>
          <w:rFonts w:ascii="Times New Roman" w:hAnsi="Times New Roman" w:cs="Times New Roman"/>
        </w:rPr>
        <w:t>Health &amp; Wellbeing</w:t>
      </w:r>
    </w:p>
    <w:p w14:paraId="6AE827D5" w14:textId="3E965DFA" w:rsidR="00C4755C" w:rsidRDefault="00C4755C" w:rsidP="00C4755C">
      <w:pPr>
        <w:pStyle w:val="ListParagraph"/>
        <w:numPr>
          <w:ilvl w:val="0"/>
          <w:numId w:val="1"/>
        </w:numPr>
        <w:rPr>
          <w:rFonts w:ascii="Times New Roman" w:hAnsi="Times New Roman" w:cs="Times New Roman"/>
        </w:rPr>
      </w:pPr>
      <w:r>
        <w:rPr>
          <w:rFonts w:ascii="Times New Roman" w:hAnsi="Times New Roman" w:cs="Times New Roman"/>
        </w:rPr>
        <w:t>Training &amp; Growth</w:t>
      </w:r>
    </w:p>
    <w:p w14:paraId="719AD2D1" w14:textId="687F4AFF" w:rsidR="0002747C" w:rsidRDefault="00C4755C" w:rsidP="00C4755C">
      <w:pPr>
        <w:rPr>
          <w:rFonts w:ascii="Times New Roman" w:hAnsi="Times New Roman" w:cs="Times New Roman"/>
        </w:rPr>
      </w:pPr>
      <w:r>
        <w:rPr>
          <w:rFonts w:ascii="Times New Roman" w:hAnsi="Times New Roman" w:cs="Times New Roman"/>
        </w:rPr>
        <w:t xml:space="preserve">Each department facilitates one or more of these core services. The </w:t>
      </w:r>
      <w:r w:rsidR="00125342">
        <w:rPr>
          <w:rFonts w:ascii="Times New Roman" w:hAnsi="Times New Roman" w:cs="Times New Roman"/>
        </w:rPr>
        <w:t>A</w:t>
      </w:r>
      <w:r>
        <w:rPr>
          <w:rFonts w:ascii="Times New Roman" w:hAnsi="Times New Roman" w:cs="Times New Roman"/>
        </w:rPr>
        <w:t xml:space="preserve">nimal </w:t>
      </w:r>
      <w:r w:rsidR="00125342">
        <w:rPr>
          <w:rFonts w:ascii="Times New Roman" w:hAnsi="Times New Roman" w:cs="Times New Roman"/>
        </w:rPr>
        <w:t>C</w:t>
      </w:r>
      <w:r>
        <w:rPr>
          <w:rFonts w:ascii="Times New Roman" w:hAnsi="Times New Roman" w:cs="Times New Roman"/>
        </w:rPr>
        <w:t xml:space="preserve">are &amp; </w:t>
      </w:r>
      <w:r w:rsidR="00125342">
        <w:rPr>
          <w:rFonts w:ascii="Times New Roman" w:hAnsi="Times New Roman" w:cs="Times New Roman"/>
        </w:rPr>
        <w:t>A</w:t>
      </w:r>
      <w:r>
        <w:rPr>
          <w:rFonts w:ascii="Times New Roman" w:hAnsi="Times New Roman" w:cs="Times New Roman"/>
        </w:rPr>
        <w:t xml:space="preserve">doption department handles the adoption and basic </w:t>
      </w:r>
      <w:r w:rsidR="00844667">
        <w:rPr>
          <w:rFonts w:ascii="Times New Roman" w:hAnsi="Times New Roman" w:cs="Times New Roman"/>
        </w:rPr>
        <w:t>pet</w:t>
      </w:r>
      <w:r>
        <w:rPr>
          <w:rFonts w:ascii="Times New Roman" w:hAnsi="Times New Roman" w:cs="Times New Roman"/>
        </w:rPr>
        <w:t xml:space="preserve"> care such as feeding</w:t>
      </w:r>
      <w:r w:rsidR="00125342">
        <w:rPr>
          <w:rFonts w:ascii="Times New Roman" w:hAnsi="Times New Roman" w:cs="Times New Roman"/>
        </w:rPr>
        <w:t>,</w:t>
      </w:r>
      <w:r>
        <w:rPr>
          <w:rFonts w:ascii="Times New Roman" w:hAnsi="Times New Roman" w:cs="Times New Roman"/>
        </w:rPr>
        <w:t xml:space="preserve"> Health &amp; </w:t>
      </w:r>
      <w:r w:rsidR="00125342">
        <w:rPr>
          <w:rFonts w:ascii="Times New Roman" w:hAnsi="Times New Roman" w:cs="Times New Roman"/>
        </w:rPr>
        <w:t>W</w:t>
      </w:r>
      <w:r>
        <w:rPr>
          <w:rFonts w:ascii="Times New Roman" w:hAnsi="Times New Roman" w:cs="Times New Roman"/>
        </w:rPr>
        <w:t>ellbeing deals with h</w:t>
      </w:r>
      <w:r w:rsidR="0002747C">
        <w:rPr>
          <w:rFonts w:ascii="Times New Roman" w:hAnsi="Times New Roman" w:cs="Times New Roman"/>
        </w:rPr>
        <w:t>ygiene and more comprehensive health matters</w:t>
      </w:r>
      <w:r>
        <w:rPr>
          <w:rFonts w:ascii="Times New Roman" w:hAnsi="Times New Roman" w:cs="Times New Roman"/>
        </w:rPr>
        <w:t xml:space="preserve"> whilst the </w:t>
      </w:r>
      <w:r w:rsidR="00125342">
        <w:rPr>
          <w:rFonts w:ascii="Times New Roman" w:hAnsi="Times New Roman" w:cs="Times New Roman"/>
        </w:rPr>
        <w:t>T</w:t>
      </w:r>
      <w:r>
        <w:rPr>
          <w:rFonts w:ascii="Times New Roman" w:hAnsi="Times New Roman" w:cs="Times New Roman"/>
        </w:rPr>
        <w:t xml:space="preserve">raining &amp; </w:t>
      </w:r>
      <w:r w:rsidR="00125342">
        <w:rPr>
          <w:rFonts w:ascii="Times New Roman" w:hAnsi="Times New Roman" w:cs="Times New Roman"/>
        </w:rPr>
        <w:t>G</w:t>
      </w:r>
      <w:r>
        <w:rPr>
          <w:rFonts w:ascii="Times New Roman" w:hAnsi="Times New Roman" w:cs="Times New Roman"/>
        </w:rPr>
        <w:t>rowth department</w:t>
      </w:r>
      <w:r w:rsidR="0002747C">
        <w:rPr>
          <w:rFonts w:ascii="Times New Roman" w:hAnsi="Times New Roman" w:cs="Times New Roman"/>
        </w:rPr>
        <w:t xml:space="preserve"> ensures that each </w:t>
      </w:r>
      <w:r w:rsidR="00844667">
        <w:rPr>
          <w:rFonts w:ascii="Times New Roman" w:hAnsi="Times New Roman" w:cs="Times New Roman"/>
        </w:rPr>
        <w:t>pet</w:t>
      </w:r>
      <w:r w:rsidR="0002747C">
        <w:rPr>
          <w:rFonts w:ascii="Times New Roman" w:hAnsi="Times New Roman" w:cs="Times New Roman"/>
        </w:rPr>
        <w:t xml:space="preserve"> is equipped with essential skills.</w:t>
      </w:r>
    </w:p>
    <w:p w14:paraId="0D5BE24E" w14:textId="58D89C63" w:rsidR="0002747C" w:rsidRDefault="0002747C" w:rsidP="00C4755C">
      <w:pPr>
        <w:rPr>
          <w:rFonts w:ascii="Times New Roman" w:hAnsi="Times New Roman" w:cs="Times New Roman"/>
        </w:rPr>
      </w:pPr>
      <w:r>
        <w:rPr>
          <w:rFonts w:ascii="Times New Roman" w:hAnsi="Times New Roman" w:cs="Times New Roman"/>
        </w:rPr>
        <w:t>The FurEver Friends system faces the issue of always declaring new animal objects</w:t>
      </w:r>
      <w:r w:rsidR="00844667">
        <w:rPr>
          <w:rFonts w:ascii="Times New Roman" w:hAnsi="Times New Roman" w:cs="Times New Roman"/>
        </w:rPr>
        <w:t xml:space="preserve">, </w:t>
      </w:r>
      <w:r w:rsidR="00844667" w:rsidRPr="00844667">
        <w:rPr>
          <w:rFonts w:ascii="Times New Roman" w:hAnsi="Times New Roman" w:cs="Times New Roman"/>
          <w:b/>
        </w:rPr>
        <w:t>also viewed as pets</w:t>
      </w:r>
      <w:r w:rsidR="00844667">
        <w:rPr>
          <w:rFonts w:ascii="Times New Roman" w:hAnsi="Times New Roman" w:cs="Times New Roman"/>
        </w:rPr>
        <w:t>,</w:t>
      </w:r>
      <w:r>
        <w:rPr>
          <w:rFonts w:ascii="Times New Roman" w:hAnsi="Times New Roman" w:cs="Times New Roman"/>
        </w:rPr>
        <w:t xml:space="preserve"> every time an animal is brought into the centre. This creates code duplication for each animal brought in, introduces tight coupling where animal features are difficult to change and decreases maintainability.</w:t>
      </w:r>
    </w:p>
    <w:p w14:paraId="3A403BEF" w14:textId="5D6602B7" w:rsidR="00967BE5" w:rsidRDefault="0002747C" w:rsidP="00C4755C">
      <w:pPr>
        <w:rPr>
          <w:rFonts w:ascii="Times New Roman" w:hAnsi="Times New Roman" w:cs="Times New Roman"/>
        </w:rPr>
      </w:pPr>
      <w:r>
        <w:rPr>
          <w:rFonts w:ascii="Times New Roman" w:hAnsi="Times New Roman" w:cs="Times New Roman"/>
        </w:rPr>
        <w:t>The animal shelter departments have also found that for services such as feeding different animals</w:t>
      </w:r>
      <w:r w:rsidR="00967BE5">
        <w:rPr>
          <w:rFonts w:ascii="Times New Roman" w:hAnsi="Times New Roman" w:cs="Times New Roman"/>
        </w:rPr>
        <w:t xml:space="preserve">, there is often redundancy in the way animals of the same eating family are fed. </w:t>
      </w:r>
      <w:r w:rsidR="00C81C40">
        <w:rPr>
          <w:rFonts w:ascii="Times New Roman" w:hAnsi="Times New Roman" w:cs="Times New Roman"/>
        </w:rPr>
        <w:t>Cats</w:t>
      </w:r>
      <w:r w:rsidR="00967BE5">
        <w:rPr>
          <w:rFonts w:ascii="Times New Roman" w:hAnsi="Times New Roman" w:cs="Times New Roman"/>
        </w:rPr>
        <w:t xml:space="preserve"> in this example only eat meat thus are classified as carnivores, </w:t>
      </w:r>
      <w:r w:rsidR="00C81C40">
        <w:rPr>
          <w:rFonts w:ascii="Times New Roman" w:hAnsi="Times New Roman" w:cs="Times New Roman"/>
        </w:rPr>
        <w:t>dogs</w:t>
      </w:r>
      <w:r w:rsidR="00967BE5">
        <w:rPr>
          <w:rFonts w:ascii="Times New Roman" w:hAnsi="Times New Roman" w:cs="Times New Roman"/>
        </w:rPr>
        <w:t xml:space="preserve"> are omnivores and birds are herbivores. Animals may change their eating behaviour thus the program finds it difficult to adapt to this new feeding strategy.</w:t>
      </w:r>
    </w:p>
    <w:p w14:paraId="2C5969B6" w14:textId="7D393EF5" w:rsidR="00967BE5" w:rsidRDefault="00967BE5" w:rsidP="00C4755C">
      <w:pPr>
        <w:rPr>
          <w:rFonts w:ascii="Times New Roman" w:hAnsi="Times New Roman" w:cs="Times New Roman"/>
        </w:rPr>
      </w:pPr>
    </w:p>
    <w:p w14:paraId="357E7B23" w14:textId="31ED3F5C" w:rsidR="00967BE5" w:rsidRPr="00F36814" w:rsidRDefault="00967BE5" w:rsidP="00F36814">
      <w:pPr>
        <w:pStyle w:val="Heading2"/>
      </w:pPr>
      <w:bookmarkStart w:id="2" w:name="_Toc195084610"/>
      <w:r w:rsidRPr="00F36814">
        <w:t>1.2 Solution Analysis</w:t>
      </w:r>
      <w:bookmarkEnd w:id="2"/>
    </w:p>
    <w:p w14:paraId="1459544E" w14:textId="42C598FC" w:rsidR="0059681F" w:rsidRDefault="0059681F" w:rsidP="0059681F">
      <w:pPr>
        <w:rPr>
          <w:rFonts w:ascii="Times New Roman" w:hAnsi="Times New Roman" w:cs="Times New Roman"/>
        </w:rPr>
      </w:pPr>
      <w:r w:rsidRPr="0059681F">
        <w:rPr>
          <w:rFonts w:ascii="Times New Roman" w:hAnsi="Times New Roman" w:cs="Times New Roman"/>
        </w:rPr>
        <w:t>The Factory method pattern is a creational design pattern that is used to handle the rescuing of animals, to be brought into FurEver Friends.</w:t>
      </w:r>
      <w:r w:rsidR="00256F2C">
        <w:rPr>
          <w:rFonts w:ascii="Times New Roman" w:hAnsi="Times New Roman" w:cs="Times New Roman"/>
        </w:rPr>
        <w:t xml:space="preserve"> This pattern is also applied when creating a Feeding Strategy through the Feeding Strategy Factory.</w:t>
      </w:r>
      <w:r w:rsidRPr="0059681F">
        <w:rPr>
          <w:rFonts w:ascii="Times New Roman" w:hAnsi="Times New Roman" w:cs="Times New Roman"/>
        </w:rPr>
        <w:t xml:space="preserve"> The Animal Factory classes aids the shelter to instantiate different animal objects in a centralized place based on given parameters. This improvement ensures:</w:t>
      </w:r>
    </w:p>
    <w:p w14:paraId="71B3F9E5" w14:textId="0DE5FDCC" w:rsidR="0059681F" w:rsidRPr="0059681F" w:rsidRDefault="00844667" w:rsidP="0059681F">
      <w:pPr>
        <w:pStyle w:val="ListParagraph"/>
        <w:numPr>
          <w:ilvl w:val="0"/>
          <w:numId w:val="5"/>
        </w:numPr>
        <w:rPr>
          <w:rFonts w:ascii="Times New Roman" w:hAnsi="Times New Roman" w:cs="Times New Roman"/>
        </w:rPr>
      </w:pPr>
      <w:r>
        <w:rPr>
          <w:rFonts w:ascii="Times New Roman" w:hAnsi="Times New Roman" w:cs="Times New Roman"/>
        </w:rPr>
        <w:t>Animal o</w:t>
      </w:r>
      <w:r w:rsidR="0059681F">
        <w:rPr>
          <w:rFonts w:ascii="Times New Roman" w:hAnsi="Times New Roman" w:cs="Times New Roman"/>
        </w:rPr>
        <w:t>bject encapsulation, making the system more modular and scalable</w:t>
      </w:r>
      <w:r w:rsidR="0059681F" w:rsidRPr="0059681F">
        <w:rPr>
          <w:rFonts w:ascii="Times New Roman" w:hAnsi="Times New Roman" w:cs="Times New Roman"/>
        </w:rPr>
        <w:t>.</w:t>
      </w:r>
    </w:p>
    <w:p w14:paraId="29F88E33" w14:textId="2B68CB35" w:rsidR="0059681F" w:rsidRPr="0059681F" w:rsidRDefault="0059681F" w:rsidP="0059681F">
      <w:pPr>
        <w:pStyle w:val="ListParagraph"/>
        <w:numPr>
          <w:ilvl w:val="0"/>
          <w:numId w:val="5"/>
        </w:numPr>
        <w:rPr>
          <w:rFonts w:ascii="Times New Roman" w:hAnsi="Times New Roman" w:cs="Times New Roman"/>
        </w:rPr>
      </w:pPr>
      <w:r>
        <w:rPr>
          <w:rFonts w:ascii="Times New Roman" w:hAnsi="Times New Roman" w:cs="Times New Roman"/>
        </w:rPr>
        <w:t>Allows easy extension of new animal types in the future</w:t>
      </w:r>
      <w:r w:rsidRPr="0059681F">
        <w:rPr>
          <w:rFonts w:ascii="Times New Roman" w:hAnsi="Times New Roman" w:cs="Times New Roman"/>
        </w:rPr>
        <w:t>.</w:t>
      </w:r>
    </w:p>
    <w:p w14:paraId="3E35D5EF" w14:textId="61BD5C66" w:rsidR="0059681F" w:rsidRDefault="0059681F" w:rsidP="0059681F">
      <w:pPr>
        <w:pStyle w:val="ListParagraph"/>
        <w:numPr>
          <w:ilvl w:val="0"/>
          <w:numId w:val="5"/>
        </w:numPr>
        <w:rPr>
          <w:rFonts w:ascii="Times New Roman" w:hAnsi="Times New Roman" w:cs="Times New Roman"/>
        </w:rPr>
      </w:pPr>
      <w:r>
        <w:rPr>
          <w:rFonts w:ascii="Times New Roman" w:hAnsi="Times New Roman" w:cs="Times New Roman"/>
        </w:rPr>
        <w:t>Centralizes animal creation to reduce</w:t>
      </w:r>
      <w:r w:rsidR="00844667">
        <w:rPr>
          <w:rFonts w:ascii="Times New Roman" w:hAnsi="Times New Roman" w:cs="Times New Roman"/>
        </w:rPr>
        <w:t xml:space="preserve"> tight coupling for new animal features</w:t>
      </w:r>
      <w:r w:rsidRPr="0059681F">
        <w:rPr>
          <w:rFonts w:ascii="Times New Roman" w:hAnsi="Times New Roman" w:cs="Times New Roman"/>
        </w:rPr>
        <w:t>.</w:t>
      </w:r>
    </w:p>
    <w:p w14:paraId="388EA6B9" w14:textId="363C993A" w:rsidR="00844667" w:rsidRDefault="00844667" w:rsidP="00844667">
      <w:pPr>
        <w:rPr>
          <w:rFonts w:ascii="Times New Roman" w:hAnsi="Times New Roman" w:cs="Times New Roman"/>
        </w:rPr>
      </w:pPr>
      <w:r>
        <w:rPr>
          <w:rFonts w:ascii="Times New Roman" w:hAnsi="Times New Roman" w:cs="Times New Roman"/>
        </w:rPr>
        <w:t>The Strategy pattern is a behavioural design pattern used to handle the different services offered by different departments in FurEver Friends. A feeding subsystem, represented by the feeding strategy interface, facilitates the feeding of all animals, guiding animals to their respective feeding place based on their feeding strategy. While the feeding strategy is analysed in this example, this behavioural pattern can be applied to training, washing and so forth.</w:t>
      </w:r>
      <w:r w:rsidR="005C5536">
        <w:rPr>
          <w:rFonts w:ascii="Times New Roman" w:hAnsi="Times New Roman" w:cs="Times New Roman"/>
        </w:rPr>
        <w:t xml:space="preserve"> The Feeding Strategy class allows the FurEver Friends to:</w:t>
      </w:r>
      <w:r w:rsidR="005C5536">
        <w:rPr>
          <w:rFonts w:ascii="Times New Roman" w:hAnsi="Times New Roman" w:cs="Times New Roman"/>
        </w:rPr>
        <w:br/>
      </w:r>
    </w:p>
    <w:p w14:paraId="056E1757" w14:textId="6C5827F0" w:rsidR="005C5536" w:rsidRPr="005C5536" w:rsidRDefault="005C5536" w:rsidP="005C5536">
      <w:pPr>
        <w:pStyle w:val="ListParagraph"/>
        <w:numPr>
          <w:ilvl w:val="0"/>
          <w:numId w:val="6"/>
        </w:numPr>
        <w:rPr>
          <w:rFonts w:ascii="Times New Roman" w:hAnsi="Times New Roman" w:cs="Times New Roman"/>
        </w:rPr>
      </w:pPr>
      <w:r>
        <w:rPr>
          <w:rFonts w:ascii="Times New Roman" w:hAnsi="Times New Roman" w:cs="Times New Roman"/>
        </w:rPr>
        <w:t>Dynamically select what the animal should eat rather than tight coupling this</w:t>
      </w:r>
      <w:r w:rsidRPr="005C5536">
        <w:rPr>
          <w:rFonts w:ascii="Times New Roman" w:hAnsi="Times New Roman" w:cs="Times New Roman"/>
        </w:rPr>
        <w:t>.</w:t>
      </w:r>
    </w:p>
    <w:p w14:paraId="6B822A49" w14:textId="4E8A8DE0" w:rsidR="005C5536" w:rsidRPr="005C5536" w:rsidRDefault="005C5536" w:rsidP="005C5536">
      <w:pPr>
        <w:pStyle w:val="ListParagraph"/>
        <w:numPr>
          <w:ilvl w:val="0"/>
          <w:numId w:val="6"/>
        </w:numPr>
        <w:rPr>
          <w:rFonts w:ascii="Times New Roman" w:hAnsi="Times New Roman" w:cs="Times New Roman"/>
        </w:rPr>
      </w:pPr>
      <w:r>
        <w:rPr>
          <w:rFonts w:ascii="Times New Roman" w:hAnsi="Times New Roman" w:cs="Times New Roman"/>
        </w:rPr>
        <w:t>Ensures different pets found in the same feeding family (herbivores) can be directed to the respective feeding place</w:t>
      </w:r>
      <w:r w:rsidR="00125342">
        <w:rPr>
          <w:rFonts w:ascii="Times New Roman" w:hAnsi="Times New Roman" w:cs="Times New Roman"/>
        </w:rPr>
        <w:t>;</w:t>
      </w:r>
      <w:r>
        <w:rPr>
          <w:rFonts w:ascii="Times New Roman" w:hAnsi="Times New Roman" w:cs="Times New Roman"/>
        </w:rPr>
        <w:t xml:space="preserve"> code reusability</w:t>
      </w:r>
      <w:r w:rsidRPr="005C5536">
        <w:rPr>
          <w:rFonts w:ascii="Times New Roman" w:hAnsi="Times New Roman" w:cs="Times New Roman"/>
        </w:rPr>
        <w:t>.</w:t>
      </w:r>
    </w:p>
    <w:p w14:paraId="31E69995" w14:textId="7470B83C" w:rsidR="005C5536" w:rsidRPr="00DA3B90" w:rsidRDefault="005C5536" w:rsidP="00844667">
      <w:pPr>
        <w:pStyle w:val="ListParagraph"/>
        <w:numPr>
          <w:ilvl w:val="0"/>
          <w:numId w:val="6"/>
        </w:numPr>
        <w:rPr>
          <w:rFonts w:ascii="Times New Roman" w:hAnsi="Times New Roman" w:cs="Times New Roman"/>
        </w:rPr>
      </w:pPr>
      <w:r w:rsidRPr="005C5536">
        <w:rPr>
          <w:rFonts w:ascii="Times New Roman" w:hAnsi="Times New Roman" w:cs="Times New Roman"/>
        </w:rPr>
        <w:t>Makes it easy to modify feeding behaviour without altering existing animal classes.</w:t>
      </w:r>
    </w:p>
    <w:p w14:paraId="12CC7E51" w14:textId="6731B978" w:rsidR="00021B14" w:rsidRDefault="00021B14" w:rsidP="00125342">
      <w:pPr>
        <w:pStyle w:val="Heading2"/>
      </w:pPr>
      <w:r w:rsidRPr="00A71A19">
        <w:lastRenderedPageBreak/>
        <w:t xml:space="preserve"> </w:t>
      </w:r>
      <w:bookmarkStart w:id="3" w:name="_Toc195084611"/>
      <w:r>
        <w:t>Abstract class vs Interface Analysis</w:t>
      </w:r>
      <w:bookmarkEnd w:id="3"/>
    </w:p>
    <w:p w14:paraId="42A7E65F" w14:textId="2358BD20" w:rsidR="00CB393E" w:rsidRDefault="00021B14" w:rsidP="00021B14">
      <w:pPr>
        <w:rPr>
          <w:rFonts w:ascii="Times New Roman" w:hAnsi="Times New Roman" w:cs="Times New Roman"/>
        </w:rPr>
      </w:pPr>
      <w:r>
        <w:rPr>
          <w:rFonts w:ascii="Times New Roman" w:hAnsi="Times New Roman" w:cs="Times New Roman"/>
        </w:rPr>
        <w:t xml:space="preserve">Both abstract classes and interfaces offer inheritance functionality but the reason why we used interfaces for the strategy pattern in this scenario is to offer multiple inheritance. </w:t>
      </w:r>
      <w:r w:rsidR="000D1468">
        <w:rPr>
          <w:rFonts w:ascii="Times New Roman" w:hAnsi="Times New Roman" w:cs="Times New Roman"/>
        </w:rPr>
        <w:t>While dogs, cats and birds are subclasses of the Animal superclass, a</w:t>
      </w:r>
      <w:r>
        <w:rPr>
          <w:rFonts w:ascii="Times New Roman" w:hAnsi="Times New Roman" w:cs="Times New Roman"/>
        </w:rPr>
        <w:t xml:space="preserve">nimals </w:t>
      </w:r>
      <w:r w:rsidR="000D1468">
        <w:rPr>
          <w:rFonts w:ascii="Times New Roman" w:hAnsi="Times New Roman" w:cs="Times New Roman"/>
        </w:rPr>
        <w:t xml:space="preserve">use different instances of </w:t>
      </w:r>
      <w:r>
        <w:rPr>
          <w:rFonts w:ascii="Times New Roman" w:hAnsi="Times New Roman" w:cs="Times New Roman"/>
        </w:rPr>
        <w:t>the Feeding Strategy</w:t>
      </w:r>
      <w:r w:rsidR="000D1468">
        <w:rPr>
          <w:rFonts w:ascii="Times New Roman" w:hAnsi="Times New Roman" w:cs="Times New Roman"/>
        </w:rPr>
        <w:t xml:space="preserve"> interface.</w:t>
      </w:r>
      <w:r>
        <w:rPr>
          <w:rFonts w:ascii="Times New Roman" w:hAnsi="Times New Roman" w:cs="Times New Roman"/>
        </w:rPr>
        <w:t xml:space="preserve"> </w:t>
      </w:r>
      <w:r w:rsidR="000D1468">
        <w:rPr>
          <w:rFonts w:ascii="Times New Roman" w:hAnsi="Times New Roman" w:cs="Times New Roman"/>
        </w:rPr>
        <w:t>A</w:t>
      </w:r>
      <w:r>
        <w:rPr>
          <w:rFonts w:ascii="Times New Roman" w:hAnsi="Times New Roman" w:cs="Times New Roman"/>
        </w:rPr>
        <w:t xml:space="preserve">n animal can use different behaviours during runtime such as the current examples: Carnivore Feeding, Herbivore Feeding as well as Running Training or Flying Training which </w:t>
      </w:r>
      <w:r w:rsidR="000D1468">
        <w:rPr>
          <w:rFonts w:ascii="Times New Roman" w:hAnsi="Times New Roman" w:cs="Times New Roman"/>
        </w:rPr>
        <w:t xml:space="preserve">are </w:t>
      </w:r>
      <w:r>
        <w:rPr>
          <w:rFonts w:ascii="Times New Roman" w:hAnsi="Times New Roman" w:cs="Times New Roman"/>
        </w:rPr>
        <w:t xml:space="preserve">not explicitly used but </w:t>
      </w:r>
      <w:r w:rsidR="000D1468">
        <w:rPr>
          <w:rFonts w:ascii="Times New Roman" w:hAnsi="Times New Roman" w:cs="Times New Roman"/>
        </w:rPr>
        <w:t>are</w:t>
      </w:r>
      <w:r>
        <w:rPr>
          <w:rFonts w:ascii="Times New Roman" w:hAnsi="Times New Roman" w:cs="Times New Roman"/>
        </w:rPr>
        <w:t xml:space="preserve"> applicable.</w:t>
      </w:r>
    </w:p>
    <w:p w14:paraId="3F938F6B" w14:textId="75CEA06D" w:rsidR="00CB393E" w:rsidRDefault="00CB393E" w:rsidP="00CB393E">
      <w:pPr>
        <w:pStyle w:val="Heading2"/>
      </w:pPr>
      <w:bookmarkStart w:id="4" w:name="_Toc195084612"/>
      <w:r>
        <w:t>Relationship</w:t>
      </w:r>
      <w:r>
        <w:t xml:space="preserve"> Analysis</w:t>
      </w:r>
      <w:bookmarkEnd w:id="4"/>
    </w:p>
    <w:p w14:paraId="5AF9E358" w14:textId="2DB775E5" w:rsidR="00CB393E" w:rsidRDefault="000D1468" w:rsidP="00021B14">
      <w:pPr>
        <w:rPr>
          <w:rFonts w:ascii="Times New Roman" w:hAnsi="Times New Roman" w:cs="Times New Roman"/>
        </w:rPr>
      </w:pPr>
      <w:r>
        <w:rPr>
          <w:rFonts w:ascii="Times New Roman" w:hAnsi="Times New Roman" w:cs="Times New Roman"/>
        </w:rPr>
        <w:t>Evidently, the usage of subclasses, dependencies and interfaces gives us four different types of relationships in this scenario: “creates a”, “has a”, “is a” and “implements a”. The “creates a” relationship occurs when one class, namely a factory class</w:t>
      </w:r>
      <w:r w:rsidR="00B70A06">
        <w:rPr>
          <w:rFonts w:ascii="Times New Roman" w:hAnsi="Times New Roman" w:cs="Times New Roman"/>
        </w:rPr>
        <w:t xml:space="preserve"> such as the animal factory</w:t>
      </w:r>
      <w:r>
        <w:rPr>
          <w:rFonts w:ascii="Times New Roman" w:hAnsi="Times New Roman" w:cs="Times New Roman"/>
        </w:rPr>
        <w:t>, instantiates an instance of another class</w:t>
      </w:r>
      <w:r w:rsidR="00B70A06">
        <w:rPr>
          <w:rFonts w:ascii="Times New Roman" w:hAnsi="Times New Roman" w:cs="Times New Roman"/>
        </w:rPr>
        <w:t>, the animal class</w:t>
      </w:r>
      <w:r>
        <w:rPr>
          <w:rFonts w:ascii="Times New Roman" w:hAnsi="Times New Roman" w:cs="Times New Roman"/>
        </w:rPr>
        <w:t>.</w:t>
      </w:r>
      <w:r w:rsidR="00B70A06">
        <w:rPr>
          <w:rFonts w:ascii="Times New Roman" w:hAnsi="Times New Roman" w:cs="Times New Roman"/>
        </w:rPr>
        <w:t xml:space="preserve"> This is a dependency relationship. A child class inherits all properties and methods from the parent class when an “is a” relationship is present, such as a Dog is an animal. Through the “has a” relationship, we are able to give a class an object field that would be an instance of another class. This functionality, also known as composition</w:t>
      </w:r>
      <w:r w:rsidR="00DA3B90">
        <w:rPr>
          <w:rFonts w:ascii="Times New Roman" w:hAnsi="Times New Roman" w:cs="Times New Roman"/>
        </w:rPr>
        <w:t>,</w:t>
      </w:r>
      <w:r w:rsidR="00B70A06">
        <w:rPr>
          <w:rFonts w:ascii="Times New Roman" w:hAnsi="Times New Roman" w:cs="Times New Roman"/>
        </w:rPr>
        <w:t xml:space="preserve"> is found between the animal class having a Feeding Strategy behaviour. Finally, the </w:t>
      </w:r>
      <w:r w:rsidR="00DA3B90">
        <w:rPr>
          <w:rFonts w:ascii="Times New Roman" w:hAnsi="Times New Roman" w:cs="Times New Roman"/>
        </w:rPr>
        <w:t>“implements a” relationship deals with how a class implements an interface. What differentiates this from the “is a” relationship which inherits from an abstract animal class is that feeding strategies such as Carnivore Feeding inherit all methods from the feeding interface but not all properties or attributes while subclasses of abstract classes inherit all properties and methods of the parent class.</w:t>
      </w:r>
    </w:p>
    <w:p w14:paraId="0AFF0181" w14:textId="36285B49" w:rsidR="00021B14" w:rsidRDefault="00021B14" w:rsidP="00021B14">
      <w:pPr>
        <w:rPr>
          <w:rFonts w:ascii="Times New Roman" w:hAnsi="Times New Roman" w:cs="Times New Roman"/>
        </w:rPr>
      </w:pPr>
    </w:p>
    <w:p w14:paraId="02042D1F" w14:textId="2454ED8C" w:rsidR="00021B14" w:rsidRDefault="00350ED5" w:rsidP="00C81C40">
      <w:pPr>
        <w:pStyle w:val="subhead"/>
      </w:pPr>
      <w:bookmarkStart w:id="5" w:name="_Toc195084613"/>
      <w:r w:rsidRPr="00350ED5">
        <w:drawing>
          <wp:anchor distT="0" distB="0" distL="114300" distR="114300" simplePos="0" relativeHeight="251658240" behindDoc="0" locked="0" layoutInCell="1" allowOverlap="1" wp14:anchorId="3E550F10" wp14:editId="4635A63D">
            <wp:simplePos x="0" y="0"/>
            <wp:positionH relativeFrom="margin">
              <wp:align>center</wp:align>
            </wp:positionH>
            <wp:positionV relativeFrom="paragraph">
              <wp:posOffset>291465</wp:posOffset>
            </wp:positionV>
            <wp:extent cx="7386955" cy="2861945"/>
            <wp:effectExtent l="0" t="0" r="444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386955" cy="2861945"/>
                    </a:xfrm>
                    <a:prstGeom prst="rect">
                      <a:avLst/>
                    </a:prstGeom>
                  </pic:spPr>
                </pic:pic>
              </a:graphicData>
            </a:graphic>
            <wp14:sizeRelH relativeFrom="page">
              <wp14:pctWidth>0</wp14:pctWidth>
            </wp14:sizeRelH>
            <wp14:sizeRelV relativeFrom="page">
              <wp14:pctHeight>0</wp14:pctHeight>
            </wp14:sizeRelV>
          </wp:anchor>
        </w:drawing>
      </w:r>
      <w:r w:rsidR="00021B14" w:rsidRPr="00A71A19">
        <w:t>1</w:t>
      </w:r>
      <w:r w:rsidR="00021B14">
        <w:t>.3</w:t>
      </w:r>
      <w:r w:rsidR="00021B14" w:rsidRPr="00A71A19">
        <w:t xml:space="preserve"> </w:t>
      </w:r>
      <w:r w:rsidR="00021B14">
        <w:t>S</w:t>
      </w:r>
      <w:r w:rsidR="00173D7B">
        <w:t>cenario Diagram</w:t>
      </w:r>
      <w:bookmarkEnd w:id="5"/>
    </w:p>
    <w:p w14:paraId="396E68E5" w14:textId="24A9E222" w:rsidR="00F174D6" w:rsidRDefault="00F174D6">
      <w:pPr>
        <w:rPr>
          <w:rFonts w:ascii="Times New Roman" w:hAnsi="Times New Roman" w:cs="Times New Roman"/>
        </w:rPr>
      </w:pPr>
      <w:r>
        <w:rPr>
          <w:rFonts w:ascii="Times New Roman" w:hAnsi="Times New Roman" w:cs="Times New Roman"/>
        </w:rPr>
        <w:br w:type="page"/>
      </w:r>
    </w:p>
    <w:p w14:paraId="4385AC6D" w14:textId="3117938D" w:rsidR="005D4103" w:rsidRDefault="00F174D6" w:rsidP="00641A34">
      <w:pPr>
        <w:pStyle w:val="NewHeadin"/>
      </w:pPr>
      <w:bookmarkStart w:id="6" w:name="_Toc195084614"/>
      <w:r w:rsidRPr="00A71A19">
        <w:lastRenderedPageBreak/>
        <w:t xml:space="preserve">Section </w:t>
      </w:r>
      <w:r>
        <w:t>2</w:t>
      </w:r>
      <w:bookmarkEnd w:id="6"/>
    </w:p>
    <w:p w14:paraId="708459AB" w14:textId="77777777" w:rsidR="00641A34" w:rsidRDefault="00641A34" w:rsidP="00641A34"/>
    <w:p w14:paraId="6B37AD01" w14:textId="51F4DD06" w:rsidR="00C81C40" w:rsidRPr="00C81C40" w:rsidRDefault="00596B79" w:rsidP="00C81C40">
      <w:pPr>
        <w:pStyle w:val="subhead"/>
      </w:pPr>
      <w:bookmarkStart w:id="7" w:name="_Toc195084615"/>
      <w:r w:rsidRPr="00C81C40">
        <w:t>2.1 Concrete Animal Factory class</w:t>
      </w:r>
      <w:bookmarkEnd w:id="7"/>
    </w:p>
    <w:p w14:paraId="7650B1FC" w14:textId="2774507D"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//Animal Factory - Creates concrete</w:t>
      </w:r>
      <w:r>
        <w:rPr>
          <w:rFonts w:ascii="Cascadia Mono" w:hAnsi="Cascadia Mono" w:cs="Cascadia Mono"/>
          <w:color w:val="000000"/>
          <w:sz w:val="19"/>
          <w:szCs w:val="19"/>
        </w:rPr>
        <w:t xml:space="preserve"> animal</w:t>
      </w:r>
      <w:r>
        <w:rPr>
          <w:rFonts w:ascii="Cascadia Mono" w:hAnsi="Cascadia Mono" w:cs="Cascadia Mono"/>
          <w:color w:val="000000"/>
          <w:sz w:val="19"/>
          <w:szCs w:val="19"/>
        </w:rPr>
        <w:t xml:space="preserve"> objects</w:t>
      </w:r>
    </w:p>
    <w:p w14:paraId="10C9109A"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class </w:t>
      </w:r>
      <w:proofErr w:type="spellStart"/>
      <w:r>
        <w:rPr>
          <w:rFonts w:ascii="Cascadia Mono" w:hAnsi="Cascadia Mono" w:cs="Cascadia Mono"/>
          <w:color w:val="000000"/>
          <w:sz w:val="19"/>
          <w:szCs w:val="19"/>
        </w:rPr>
        <w:t>AnimalFactory</w:t>
      </w:r>
      <w:proofErr w:type="spellEnd"/>
    </w:p>
    <w:p w14:paraId="0C8EA7C2"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7C67FB6"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static Animal </w:t>
      </w:r>
      <w:proofErr w:type="spellStart"/>
      <w:proofErr w:type="gramStart"/>
      <w:r>
        <w:rPr>
          <w:rFonts w:ascii="Cascadia Mono" w:hAnsi="Cascadia Mono" w:cs="Cascadia Mono"/>
          <w:color w:val="000000"/>
          <w:sz w:val="19"/>
          <w:szCs w:val="19"/>
        </w:rPr>
        <w:t>CreateAnimal</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string type)</w:t>
      </w:r>
    </w:p>
    <w:p w14:paraId="751E58D5"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42DCEA"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switch (</w:t>
      </w:r>
      <w:proofErr w:type="spellStart"/>
      <w:proofErr w:type="gramStart"/>
      <w:r>
        <w:rPr>
          <w:rFonts w:ascii="Cascadia Mono" w:hAnsi="Cascadia Mono" w:cs="Cascadia Mono"/>
          <w:color w:val="000000"/>
          <w:sz w:val="19"/>
          <w:szCs w:val="19"/>
        </w:rPr>
        <w:t>type.ToLower</w:t>
      </w:r>
      <w:proofErr w:type="spellEnd"/>
      <w:proofErr w:type="gramEnd"/>
      <w:r>
        <w:rPr>
          <w:rFonts w:ascii="Cascadia Mono" w:hAnsi="Cascadia Mono" w:cs="Cascadia Mono"/>
          <w:color w:val="000000"/>
          <w:sz w:val="19"/>
          <w:szCs w:val="19"/>
        </w:rPr>
        <w:t>())</w:t>
      </w:r>
    </w:p>
    <w:p w14:paraId="2821C876"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142D56"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//Current pets in FurEver Friends</w:t>
      </w:r>
    </w:p>
    <w:p w14:paraId="281C073F"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case "dog": return new </w:t>
      </w:r>
      <w:proofErr w:type="gramStart"/>
      <w:r>
        <w:rPr>
          <w:rFonts w:ascii="Cascadia Mono" w:hAnsi="Cascadia Mono" w:cs="Cascadia Mono"/>
          <w:color w:val="000000"/>
          <w:sz w:val="19"/>
          <w:szCs w:val="19"/>
        </w:rPr>
        <w:t>Dog(</w:t>
      </w:r>
      <w:proofErr w:type="gramEnd"/>
      <w:r>
        <w:rPr>
          <w:rFonts w:ascii="Cascadia Mono" w:hAnsi="Cascadia Mono" w:cs="Cascadia Mono"/>
          <w:color w:val="000000"/>
          <w:sz w:val="19"/>
          <w:szCs w:val="19"/>
        </w:rPr>
        <w:t>);</w:t>
      </w:r>
    </w:p>
    <w:p w14:paraId="564ECEE8"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case "cat": return new </w:t>
      </w:r>
      <w:proofErr w:type="gramStart"/>
      <w:r>
        <w:rPr>
          <w:rFonts w:ascii="Cascadia Mono" w:hAnsi="Cascadia Mono" w:cs="Cascadia Mono"/>
          <w:color w:val="000000"/>
          <w:sz w:val="19"/>
          <w:szCs w:val="19"/>
        </w:rPr>
        <w:t>Cat(</w:t>
      </w:r>
      <w:proofErr w:type="gramEnd"/>
      <w:r>
        <w:rPr>
          <w:rFonts w:ascii="Cascadia Mono" w:hAnsi="Cascadia Mono" w:cs="Cascadia Mono"/>
          <w:color w:val="000000"/>
          <w:sz w:val="19"/>
          <w:szCs w:val="19"/>
        </w:rPr>
        <w:t>);</w:t>
      </w:r>
    </w:p>
    <w:p w14:paraId="28647E03"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case "bird": return new </w:t>
      </w:r>
      <w:proofErr w:type="gramStart"/>
      <w:r>
        <w:rPr>
          <w:rFonts w:ascii="Cascadia Mono" w:hAnsi="Cascadia Mono" w:cs="Cascadia Mono"/>
          <w:color w:val="000000"/>
          <w:sz w:val="19"/>
          <w:szCs w:val="19"/>
        </w:rPr>
        <w:t>Bird(</w:t>
      </w:r>
      <w:proofErr w:type="gramEnd"/>
      <w:r>
        <w:rPr>
          <w:rFonts w:ascii="Cascadia Mono" w:hAnsi="Cascadia Mono" w:cs="Cascadia Mono"/>
          <w:color w:val="000000"/>
          <w:sz w:val="19"/>
          <w:szCs w:val="19"/>
        </w:rPr>
        <w:t>);</w:t>
      </w:r>
    </w:p>
    <w:p w14:paraId="324309DD"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default: throw new </w:t>
      </w:r>
      <w:proofErr w:type="spellStart"/>
      <w:proofErr w:type="gramStart"/>
      <w:r>
        <w:rPr>
          <w:rFonts w:ascii="Cascadia Mono" w:hAnsi="Cascadia Mono" w:cs="Cascadia Mono"/>
          <w:color w:val="000000"/>
          <w:sz w:val="19"/>
          <w:szCs w:val="19"/>
        </w:rPr>
        <w:t>ArgumentException</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"Invalid animal type.");</w:t>
      </w:r>
    </w:p>
    <w:p w14:paraId="50DE35C8"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C212F8"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B1BBA45" w14:textId="10E50576" w:rsidR="00C81C40" w:rsidRDefault="00C81C40" w:rsidP="00C81C40">
      <w:pPr>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0F343E" w14:textId="77777777" w:rsidR="00C81C40" w:rsidRDefault="00C81C40" w:rsidP="00C81C40">
      <w:pPr>
        <w:rPr>
          <w:rFonts w:ascii="Times New Roman" w:hAnsi="Times New Roman" w:cs="Times New Roman"/>
          <w:i/>
          <w:sz w:val="24"/>
          <w:szCs w:val="24"/>
        </w:rPr>
      </w:pPr>
    </w:p>
    <w:p w14:paraId="63B453E5" w14:textId="3440985D" w:rsidR="00596B79" w:rsidRDefault="00596B79" w:rsidP="00C81C40">
      <w:pPr>
        <w:pStyle w:val="subhead"/>
      </w:pPr>
      <w:bookmarkStart w:id="8" w:name="_Toc195084616"/>
      <w:r>
        <w:t>2.2 Abstract Animal class</w:t>
      </w:r>
      <w:bookmarkEnd w:id="8"/>
    </w:p>
    <w:p w14:paraId="5FA80AD2"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 Abstract Animal Class</w:t>
      </w:r>
    </w:p>
    <w:p w14:paraId="4CB3FF68"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abstract class Animal</w:t>
      </w:r>
    </w:p>
    <w:p w14:paraId="305A0429"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85E6866"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protected </w:t>
      </w:r>
      <w:proofErr w:type="spellStart"/>
      <w:r>
        <w:rPr>
          <w:rFonts w:ascii="Cascadia Mono" w:hAnsi="Cascadia Mono" w:cs="Cascadia Mono"/>
          <w:color w:val="000000"/>
          <w:sz w:val="19"/>
          <w:szCs w:val="19"/>
        </w:rPr>
        <w:t>IFeedingStrategy</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feedingStrategy</w:t>
      </w:r>
      <w:proofErr w:type="spellEnd"/>
      <w:r>
        <w:rPr>
          <w:rFonts w:ascii="Cascadia Mono" w:hAnsi="Cascadia Mono" w:cs="Cascadia Mono"/>
          <w:color w:val="000000"/>
          <w:sz w:val="19"/>
          <w:szCs w:val="19"/>
        </w:rPr>
        <w:t>; // Composition, an object of another class</w:t>
      </w:r>
    </w:p>
    <w:p w14:paraId="28D7B9D1"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p>
    <w:p w14:paraId="77005992"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void </w:t>
      </w:r>
      <w:proofErr w:type="spellStart"/>
      <w:proofErr w:type="gramStart"/>
      <w:r>
        <w:rPr>
          <w:rFonts w:ascii="Cascadia Mono" w:hAnsi="Cascadia Mono" w:cs="Cascadia Mono"/>
          <w:color w:val="000000"/>
          <w:sz w:val="19"/>
          <w:szCs w:val="19"/>
        </w:rPr>
        <w:t>SetFeedingStrategy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IFeedingStrategy</w:t>
      </w:r>
      <w:proofErr w:type="spellEnd"/>
      <w:r>
        <w:rPr>
          <w:rFonts w:ascii="Cascadia Mono" w:hAnsi="Cascadia Mono" w:cs="Cascadia Mono"/>
          <w:color w:val="000000"/>
          <w:sz w:val="19"/>
          <w:szCs w:val="19"/>
        </w:rPr>
        <w:t xml:space="preserve"> strategy)</w:t>
      </w:r>
    </w:p>
    <w:p w14:paraId="63791D4A"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8658569"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feedingStrategy</w:t>
      </w:r>
      <w:proofErr w:type="spellEnd"/>
      <w:r>
        <w:rPr>
          <w:rFonts w:ascii="Cascadia Mono" w:hAnsi="Cascadia Mono" w:cs="Cascadia Mono"/>
          <w:color w:val="000000"/>
          <w:sz w:val="19"/>
          <w:szCs w:val="19"/>
        </w:rPr>
        <w:t xml:space="preserve"> = strategy;</w:t>
      </w:r>
    </w:p>
    <w:p w14:paraId="29BBEBB5"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4E3B13"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p>
    <w:p w14:paraId="393D03D9"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void </w:t>
      </w:r>
      <w:proofErr w:type="gramStart"/>
      <w:r>
        <w:rPr>
          <w:rFonts w:ascii="Cascadia Mono" w:hAnsi="Cascadia Mono" w:cs="Cascadia Mono"/>
          <w:color w:val="000000"/>
          <w:sz w:val="19"/>
          <w:szCs w:val="19"/>
        </w:rPr>
        <w:t>Feed(</w:t>
      </w:r>
      <w:proofErr w:type="gramEnd"/>
      <w:r>
        <w:rPr>
          <w:rFonts w:ascii="Cascadia Mono" w:hAnsi="Cascadia Mono" w:cs="Cascadia Mono"/>
          <w:color w:val="000000"/>
          <w:sz w:val="19"/>
          <w:szCs w:val="19"/>
        </w:rPr>
        <w:t>)</w:t>
      </w:r>
    </w:p>
    <w:p w14:paraId="74C95B4B"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BC046AD"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if (</w:t>
      </w:r>
      <w:proofErr w:type="spellStart"/>
      <w:proofErr w:type="gramStart"/>
      <w:r>
        <w:rPr>
          <w:rFonts w:ascii="Cascadia Mono" w:hAnsi="Cascadia Mono" w:cs="Cascadia Mono"/>
          <w:color w:val="000000"/>
          <w:sz w:val="19"/>
          <w:szCs w:val="19"/>
        </w:rPr>
        <w:t>feedingStrategy</w:t>
      </w:r>
      <w:proofErr w:type="spellEnd"/>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null)</w:t>
      </w:r>
    </w:p>
    <w:p w14:paraId="4A64538F"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E66068"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feedingStrategy.Feed</w:t>
      </w:r>
      <w:proofErr w:type="spellEnd"/>
      <w:r>
        <w:rPr>
          <w:rFonts w:ascii="Cascadia Mono" w:hAnsi="Cascadia Mono" w:cs="Cascadia Mono"/>
          <w:color w:val="000000"/>
          <w:sz w:val="19"/>
          <w:szCs w:val="19"/>
        </w:rPr>
        <w:t>();</w:t>
      </w:r>
    </w:p>
    <w:p w14:paraId="720D25E2"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734077"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else</w:t>
      </w:r>
    </w:p>
    <w:p w14:paraId="497D0EB0"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A960B5"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("Error: No feeding strategy set.");</w:t>
      </w:r>
    </w:p>
    <w:p w14:paraId="45EFF9BD"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4C9669" w14:textId="77777777" w:rsidR="00C81C40" w:rsidRDefault="00C81C40" w:rsidP="00C81C4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D21F02B" w14:textId="1505A28F" w:rsidR="00C81C40" w:rsidRDefault="00C81C40" w:rsidP="00C81C40">
      <w:pPr>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3A052B" w14:textId="00B1BEC2" w:rsidR="00C81C40" w:rsidRDefault="00C81C40" w:rsidP="00C81C40">
      <w:pPr>
        <w:rPr>
          <w:rFonts w:ascii="Times New Roman" w:hAnsi="Times New Roman" w:cs="Times New Roman"/>
          <w:i/>
          <w:sz w:val="24"/>
          <w:szCs w:val="24"/>
        </w:rPr>
      </w:pPr>
    </w:p>
    <w:p w14:paraId="3DEFB9F8" w14:textId="30BE405A" w:rsidR="00C81C40" w:rsidRDefault="00C81C40" w:rsidP="00C81C40">
      <w:pPr>
        <w:rPr>
          <w:rFonts w:ascii="Times New Roman" w:hAnsi="Times New Roman" w:cs="Times New Roman"/>
          <w:i/>
          <w:sz w:val="24"/>
          <w:szCs w:val="24"/>
        </w:rPr>
      </w:pPr>
    </w:p>
    <w:p w14:paraId="0DB79929" w14:textId="577B72EA" w:rsidR="00C81C40" w:rsidRDefault="00C81C40" w:rsidP="00C81C40">
      <w:pPr>
        <w:rPr>
          <w:rFonts w:ascii="Times New Roman" w:hAnsi="Times New Roman" w:cs="Times New Roman"/>
          <w:i/>
          <w:sz w:val="24"/>
          <w:szCs w:val="24"/>
        </w:rPr>
      </w:pPr>
    </w:p>
    <w:p w14:paraId="35F45D9D" w14:textId="7AB82B5F" w:rsidR="00C81C40" w:rsidRDefault="00C81C40" w:rsidP="00C81C40">
      <w:pPr>
        <w:rPr>
          <w:rFonts w:ascii="Times New Roman" w:hAnsi="Times New Roman" w:cs="Times New Roman"/>
          <w:i/>
          <w:sz w:val="24"/>
          <w:szCs w:val="24"/>
        </w:rPr>
      </w:pPr>
    </w:p>
    <w:p w14:paraId="0664C577" w14:textId="77777777" w:rsidR="00C81C40" w:rsidRDefault="00C81C40" w:rsidP="00C81C40">
      <w:pPr>
        <w:rPr>
          <w:rFonts w:ascii="Times New Roman" w:hAnsi="Times New Roman" w:cs="Times New Roman"/>
          <w:i/>
          <w:sz w:val="24"/>
          <w:szCs w:val="24"/>
        </w:rPr>
      </w:pPr>
    </w:p>
    <w:p w14:paraId="12146A22" w14:textId="65538206" w:rsidR="00D65B43" w:rsidRDefault="00596B79" w:rsidP="00C81C40">
      <w:pPr>
        <w:pStyle w:val="subhead"/>
      </w:pPr>
      <w:bookmarkStart w:id="9" w:name="_Toc195084617"/>
      <w:r>
        <w:t>2.</w:t>
      </w:r>
      <w:r w:rsidR="004A7CE6">
        <w:t>3</w:t>
      </w:r>
      <w:r>
        <w:t xml:space="preserve"> Concrete Dog class</w:t>
      </w:r>
      <w:bookmarkEnd w:id="9"/>
    </w:p>
    <w:p w14:paraId="313142AC"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Concrete Animal Subclasses</w:t>
      </w:r>
    </w:p>
    <w:p w14:paraId="49D77F59"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public class </w:t>
      </w:r>
      <w:proofErr w:type="gramStart"/>
      <w:r>
        <w:rPr>
          <w:rFonts w:ascii="Cascadia Mono" w:hAnsi="Cascadia Mono" w:cs="Cascadia Mono"/>
          <w:color w:val="000000"/>
          <w:sz w:val="19"/>
          <w:szCs w:val="19"/>
        </w:rPr>
        <w:t>Dog :</w:t>
      </w:r>
      <w:proofErr w:type="gramEnd"/>
      <w:r>
        <w:rPr>
          <w:rFonts w:ascii="Cascadia Mono" w:hAnsi="Cascadia Mono" w:cs="Cascadia Mono"/>
          <w:color w:val="000000"/>
          <w:sz w:val="19"/>
          <w:szCs w:val="19"/>
        </w:rPr>
        <w:t xml:space="preserve"> Animal</w:t>
      </w:r>
    </w:p>
    <w:p w14:paraId="6B3D6261"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w:t>
      </w:r>
    </w:p>
    <w:p w14:paraId="2CF41668"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//Dogs eat meat and plants... sort of</w:t>
      </w:r>
    </w:p>
    <w:p w14:paraId="2B0C4E4D"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w:t>
      </w:r>
      <w:proofErr w:type="gramStart"/>
      <w:r>
        <w:rPr>
          <w:rFonts w:ascii="Cascadia Mono" w:hAnsi="Cascadia Mono" w:cs="Cascadia Mono"/>
          <w:color w:val="000000"/>
          <w:sz w:val="19"/>
          <w:szCs w:val="19"/>
        </w:rPr>
        <w:t>Dog(</w:t>
      </w:r>
      <w:proofErr w:type="gramEnd"/>
      <w:r>
        <w:rPr>
          <w:rFonts w:ascii="Cascadia Mono" w:hAnsi="Cascadia Mono" w:cs="Cascadia Mono"/>
          <w:color w:val="000000"/>
          <w:sz w:val="19"/>
          <w:szCs w:val="19"/>
        </w:rPr>
        <w:t>)</w:t>
      </w:r>
    </w:p>
    <w:p w14:paraId="1224B47F"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2D1B6B"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feedingStrategy</w:t>
      </w:r>
      <w:proofErr w:type="spellEnd"/>
      <w:r>
        <w:rPr>
          <w:rFonts w:ascii="Cascadia Mono" w:hAnsi="Cascadia Mono" w:cs="Cascadia Mono"/>
          <w:color w:val="000000"/>
          <w:sz w:val="19"/>
          <w:szCs w:val="19"/>
        </w:rPr>
        <w:t xml:space="preserve"> = new </w:t>
      </w:r>
      <w:proofErr w:type="spellStart"/>
      <w:proofErr w:type="gramStart"/>
      <w:r>
        <w:rPr>
          <w:rFonts w:ascii="Cascadia Mono" w:hAnsi="Cascadia Mono" w:cs="Cascadia Mono"/>
          <w:color w:val="000000"/>
          <w:sz w:val="19"/>
          <w:szCs w:val="19"/>
        </w:rPr>
        <w:t>OmnivoreFeeding</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4E81A2F3"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FB01D89" w14:textId="627845FF" w:rsidR="00D65B43" w:rsidRDefault="00D65B43" w:rsidP="00D65B43">
      <w:pPr>
        <w:rPr>
          <w:rFonts w:ascii="Cascadia Mono" w:hAnsi="Cascadia Mono" w:cs="Cascadia Mono"/>
          <w:color w:val="000000"/>
          <w:sz w:val="19"/>
          <w:szCs w:val="19"/>
        </w:rPr>
      </w:pPr>
      <w:r>
        <w:rPr>
          <w:rFonts w:ascii="Cascadia Mono" w:hAnsi="Cascadia Mono" w:cs="Cascadia Mono"/>
          <w:color w:val="000000"/>
          <w:sz w:val="19"/>
          <w:szCs w:val="19"/>
        </w:rPr>
        <w:t>}</w:t>
      </w:r>
    </w:p>
    <w:p w14:paraId="3B223ACD" w14:textId="77777777" w:rsidR="00D65B43" w:rsidRDefault="00D65B43" w:rsidP="00D65B43"/>
    <w:p w14:paraId="681451C4" w14:textId="34386761" w:rsidR="00596B79" w:rsidRDefault="00596B79" w:rsidP="00C81C40">
      <w:pPr>
        <w:pStyle w:val="subhead"/>
      </w:pPr>
      <w:bookmarkStart w:id="10" w:name="_Toc195084618"/>
      <w:r>
        <w:t>2.</w:t>
      </w:r>
      <w:r w:rsidR="004A7CE6">
        <w:t>4</w:t>
      </w:r>
      <w:r>
        <w:t xml:space="preserve"> Concrete Cat class</w:t>
      </w:r>
      <w:bookmarkEnd w:id="10"/>
    </w:p>
    <w:p w14:paraId="71B3AE8D"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public class </w:t>
      </w:r>
      <w:proofErr w:type="gramStart"/>
      <w:r>
        <w:rPr>
          <w:rFonts w:ascii="Cascadia Mono" w:hAnsi="Cascadia Mono" w:cs="Cascadia Mono"/>
          <w:color w:val="000000"/>
          <w:sz w:val="19"/>
          <w:szCs w:val="19"/>
        </w:rPr>
        <w:t>Cat :</w:t>
      </w:r>
      <w:proofErr w:type="gramEnd"/>
      <w:r>
        <w:rPr>
          <w:rFonts w:ascii="Cascadia Mono" w:hAnsi="Cascadia Mono" w:cs="Cascadia Mono"/>
          <w:color w:val="000000"/>
          <w:sz w:val="19"/>
          <w:szCs w:val="19"/>
        </w:rPr>
        <w:t xml:space="preserve"> Animal</w:t>
      </w:r>
    </w:p>
    <w:p w14:paraId="153C4093"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38609DD"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//Cats eat meat </w:t>
      </w:r>
    </w:p>
    <w:p w14:paraId="0835418C"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w:t>
      </w:r>
      <w:proofErr w:type="gramStart"/>
      <w:r>
        <w:rPr>
          <w:rFonts w:ascii="Cascadia Mono" w:hAnsi="Cascadia Mono" w:cs="Cascadia Mono"/>
          <w:color w:val="000000"/>
          <w:sz w:val="19"/>
          <w:szCs w:val="19"/>
        </w:rPr>
        <w:t>Cat(</w:t>
      </w:r>
      <w:proofErr w:type="gramEnd"/>
      <w:r>
        <w:rPr>
          <w:rFonts w:ascii="Cascadia Mono" w:hAnsi="Cascadia Mono" w:cs="Cascadia Mono"/>
          <w:color w:val="000000"/>
          <w:sz w:val="19"/>
          <w:szCs w:val="19"/>
        </w:rPr>
        <w:t>)</w:t>
      </w:r>
    </w:p>
    <w:p w14:paraId="7E205EAA"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ADC928C"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feedingStrategy</w:t>
      </w:r>
      <w:proofErr w:type="spellEnd"/>
      <w:r>
        <w:rPr>
          <w:rFonts w:ascii="Cascadia Mono" w:hAnsi="Cascadia Mono" w:cs="Cascadia Mono"/>
          <w:color w:val="000000"/>
          <w:sz w:val="19"/>
          <w:szCs w:val="19"/>
        </w:rPr>
        <w:t xml:space="preserve"> = new </w:t>
      </w:r>
      <w:proofErr w:type="spellStart"/>
      <w:proofErr w:type="gramStart"/>
      <w:r>
        <w:rPr>
          <w:rFonts w:ascii="Cascadia Mono" w:hAnsi="Cascadia Mono" w:cs="Cascadia Mono"/>
          <w:color w:val="000000"/>
          <w:sz w:val="19"/>
          <w:szCs w:val="19"/>
        </w:rPr>
        <w:t>CarnivoreFeeding</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3AEEE930"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FFA844" w14:textId="45E88059" w:rsidR="00C81C40" w:rsidRDefault="00D65B43" w:rsidP="00D65B43">
      <w:pPr>
        <w:rPr>
          <w:rFonts w:ascii="Cascadia Mono" w:hAnsi="Cascadia Mono" w:cs="Cascadia Mono"/>
          <w:color w:val="000000"/>
          <w:sz w:val="19"/>
          <w:szCs w:val="19"/>
        </w:rPr>
      </w:pPr>
      <w:r>
        <w:rPr>
          <w:rFonts w:ascii="Cascadia Mono" w:hAnsi="Cascadia Mono" w:cs="Cascadia Mono"/>
          <w:color w:val="000000"/>
          <w:sz w:val="19"/>
          <w:szCs w:val="19"/>
        </w:rPr>
        <w:t>}</w:t>
      </w:r>
    </w:p>
    <w:p w14:paraId="0390BB90" w14:textId="77777777" w:rsidR="00D65B43" w:rsidRDefault="00D65B43" w:rsidP="00D65B43"/>
    <w:p w14:paraId="68533ADC" w14:textId="6ADA771B" w:rsidR="00596B79" w:rsidRDefault="00596B79" w:rsidP="00C81C40">
      <w:pPr>
        <w:pStyle w:val="subhead"/>
      </w:pPr>
      <w:bookmarkStart w:id="11" w:name="_Toc195084619"/>
      <w:r>
        <w:t>2.</w:t>
      </w:r>
      <w:r w:rsidR="004A7CE6">
        <w:t>5</w:t>
      </w:r>
      <w:r>
        <w:t xml:space="preserve"> Concrete Bird class</w:t>
      </w:r>
      <w:bookmarkEnd w:id="11"/>
    </w:p>
    <w:p w14:paraId="5427205F"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public class </w:t>
      </w:r>
      <w:proofErr w:type="gramStart"/>
      <w:r>
        <w:rPr>
          <w:rFonts w:ascii="Cascadia Mono" w:hAnsi="Cascadia Mono" w:cs="Cascadia Mono"/>
          <w:color w:val="000000"/>
          <w:sz w:val="19"/>
          <w:szCs w:val="19"/>
        </w:rPr>
        <w:t>Bird :</w:t>
      </w:r>
      <w:proofErr w:type="gramEnd"/>
      <w:r>
        <w:rPr>
          <w:rFonts w:ascii="Cascadia Mono" w:hAnsi="Cascadia Mono" w:cs="Cascadia Mono"/>
          <w:color w:val="000000"/>
          <w:sz w:val="19"/>
          <w:szCs w:val="19"/>
        </w:rPr>
        <w:t xml:space="preserve"> Animal</w:t>
      </w:r>
    </w:p>
    <w:p w14:paraId="7C11D1C5"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A97D08"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 By </w:t>
      </w:r>
      <w:proofErr w:type="gramStart"/>
      <w:r>
        <w:rPr>
          <w:rFonts w:ascii="Cascadia Mono" w:hAnsi="Cascadia Mono" w:cs="Cascadia Mono"/>
          <w:color w:val="000000"/>
          <w:sz w:val="19"/>
          <w:szCs w:val="19"/>
        </w:rPr>
        <w:t>default</w:t>
      </w:r>
      <w:proofErr w:type="gramEnd"/>
      <w:r>
        <w:rPr>
          <w:rFonts w:ascii="Cascadia Mono" w:hAnsi="Cascadia Mono" w:cs="Cascadia Mono"/>
          <w:color w:val="000000"/>
          <w:sz w:val="19"/>
          <w:szCs w:val="19"/>
        </w:rPr>
        <w:t xml:space="preserve"> birds eat plants (Geese), but (Hawks) are carnivores and (Chickens) are omnivores</w:t>
      </w:r>
    </w:p>
    <w:p w14:paraId="4B2E8F85"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w:t>
      </w:r>
      <w:proofErr w:type="gramStart"/>
      <w:r>
        <w:rPr>
          <w:rFonts w:ascii="Cascadia Mono" w:hAnsi="Cascadia Mono" w:cs="Cascadia Mono"/>
          <w:color w:val="000000"/>
          <w:sz w:val="19"/>
          <w:szCs w:val="19"/>
        </w:rPr>
        <w:t>Bird(</w:t>
      </w:r>
      <w:proofErr w:type="gramEnd"/>
      <w:r>
        <w:rPr>
          <w:rFonts w:ascii="Cascadia Mono" w:hAnsi="Cascadia Mono" w:cs="Cascadia Mono"/>
          <w:color w:val="000000"/>
          <w:sz w:val="19"/>
          <w:szCs w:val="19"/>
        </w:rPr>
        <w:t>)</w:t>
      </w:r>
    </w:p>
    <w:p w14:paraId="5444C592"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D5C4D39"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feedingStrategy</w:t>
      </w:r>
      <w:proofErr w:type="spellEnd"/>
      <w:r>
        <w:rPr>
          <w:rFonts w:ascii="Cascadia Mono" w:hAnsi="Cascadia Mono" w:cs="Cascadia Mono"/>
          <w:color w:val="000000"/>
          <w:sz w:val="19"/>
          <w:szCs w:val="19"/>
        </w:rPr>
        <w:t xml:space="preserve"> = new </w:t>
      </w:r>
      <w:proofErr w:type="spellStart"/>
      <w:proofErr w:type="gramStart"/>
      <w:r>
        <w:rPr>
          <w:rFonts w:ascii="Cascadia Mono" w:hAnsi="Cascadia Mono" w:cs="Cascadia Mono"/>
          <w:color w:val="000000"/>
          <w:sz w:val="19"/>
          <w:szCs w:val="19"/>
        </w:rPr>
        <w:t>HerbivoreFeeding</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090B8616"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A18498F" w14:textId="668E44FB" w:rsidR="00D65B43" w:rsidRDefault="00D65B43" w:rsidP="00D65B43">
      <w:pPr>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AF9380F" w14:textId="77777777" w:rsidR="00D65B43" w:rsidRDefault="00D65B43" w:rsidP="00D65B43"/>
    <w:p w14:paraId="63D845B1" w14:textId="661322A4" w:rsidR="00B70A06" w:rsidRDefault="00B70A06" w:rsidP="00C81C40">
      <w:pPr>
        <w:pStyle w:val="subhead"/>
      </w:pPr>
      <w:bookmarkStart w:id="12" w:name="_Toc195084620"/>
      <w:r>
        <w:t>3.1</w:t>
      </w:r>
      <w:r>
        <w:t xml:space="preserve"> Concrete</w:t>
      </w:r>
      <w:r>
        <w:t xml:space="preserve"> Feeding Strategy </w:t>
      </w:r>
      <w:r>
        <w:t>Factory</w:t>
      </w:r>
      <w:bookmarkEnd w:id="12"/>
    </w:p>
    <w:p w14:paraId="5366C997"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Creates a Feeding Strategy instance</w:t>
      </w:r>
    </w:p>
    <w:p w14:paraId="29509846"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public class </w:t>
      </w:r>
      <w:proofErr w:type="spellStart"/>
      <w:r>
        <w:rPr>
          <w:rFonts w:ascii="Cascadia Mono" w:hAnsi="Cascadia Mono" w:cs="Cascadia Mono"/>
          <w:color w:val="000000"/>
          <w:sz w:val="19"/>
          <w:szCs w:val="19"/>
        </w:rPr>
        <w:t>FeedingStrategyFactory</w:t>
      </w:r>
      <w:proofErr w:type="spellEnd"/>
    </w:p>
    <w:p w14:paraId="13EE76EC"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E54E5C5"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static </w:t>
      </w:r>
      <w:proofErr w:type="spellStart"/>
      <w:r>
        <w:rPr>
          <w:rFonts w:ascii="Cascadia Mono" w:hAnsi="Cascadia Mono" w:cs="Cascadia Mono"/>
          <w:color w:val="000000"/>
          <w:sz w:val="19"/>
          <w:szCs w:val="19"/>
        </w:rPr>
        <w:t>IFeedingStrategy</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CreateFeedingStrategy</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string type)</w:t>
      </w:r>
    </w:p>
    <w:p w14:paraId="59FF8C95"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BC11E0D"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switch (</w:t>
      </w:r>
      <w:proofErr w:type="spellStart"/>
      <w:proofErr w:type="gramStart"/>
      <w:r>
        <w:rPr>
          <w:rFonts w:ascii="Cascadia Mono" w:hAnsi="Cascadia Mono" w:cs="Cascadia Mono"/>
          <w:color w:val="000000"/>
          <w:sz w:val="19"/>
          <w:szCs w:val="19"/>
        </w:rPr>
        <w:t>type.ToLower</w:t>
      </w:r>
      <w:proofErr w:type="spellEnd"/>
      <w:proofErr w:type="gramEnd"/>
      <w:r>
        <w:rPr>
          <w:rFonts w:ascii="Cascadia Mono" w:hAnsi="Cascadia Mono" w:cs="Cascadia Mono"/>
          <w:color w:val="000000"/>
          <w:sz w:val="19"/>
          <w:szCs w:val="19"/>
        </w:rPr>
        <w:t>())</w:t>
      </w:r>
    </w:p>
    <w:p w14:paraId="7AAA9E1A"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E805349"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case "carnivore": return new </w:t>
      </w:r>
      <w:proofErr w:type="spellStart"/>
      <w:proofErr w:type="gramStart"/>
      <w:r>
        <w:rPr>
          <w:rFonts w:ascii="Cascadia Mono" w:hAnsi="Cascadia Mono" w:cs="Cascadia Mono"/>
          <w:color w:val="000000"/>
          <w:sz w:val="19"/>
          <w:szCs w:val="19"/>
        </w:rPr>
        <w:t>CarnivoreFeeding</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1C0823DD"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case "herbivore": return new </w:t>
      </w:r>
      <w:proofErr w:type="spellStart"/>
      <w:proofErr w:type="gramStart"/>
      <w:r>
        <w:rPr>
          <w:rFonts w:ascii="Cascadia Mono" w:hAnsi="Cascadia Mono" w:cs="Cascadia Mono"/>
          <w:color w:val="000000"/>
          <w:sz w:val="19"/>
          <w:szCs w:val="19"/>
        </w:rPr>
        <w:t>HerbivoreFeeding</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7F549100"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case "omnivore": return new </w:t>
      </w:r>
      <w:proofErr w:type="spellStart"/>
      <w:proofErr w:type="gramStart"/>
      <w:r>
        <w:rPr>
          <w:rFonts w:ascii="Cascadia Mono" w:hAnsi="Cascadia Mono" w:cs="Cascadia Mono"/>
          <w:color w:val="000000"/>
          <w:sz w:val="19"/>
          <w:szCs w:val="19"/>
        </w:rPr>
        <w:t>OmnivoreFeeding</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6A4BA449"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default: throw new </w:t>
      </w:r>
      <w:proofErr w:type="spellStart"/>
      <w:proofErr w:type="gramStart"/>
      <w:r>
        <w:rPr>
          <w:rFonts w:ascii="Cascadia Mono" w:hAnsi="Cascadia Mono" w:cs="Cascadia Mono"/>
          <w:color w:val="000000"/>
          <w:sz w:val="19"/>
          <w:szCs w:val="19"/>
        </w:rPr>
        <w:t>ArgumentException</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"Invalid feeding strategy type.");</w:t>
      </w:r>
    </w:p>
    <w:p w14:paraId="72EA64F3"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2FB5B7"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724ED09" w14:textId="245C82E8" w:rsidR="00D65B43" w:rsidRDefault="00D65B43" w:rsidP="00D65B43">
      <w:pPr>
        <w:rPr>
          <w:rFonts w:ascii="Cascadia Mono" w:hAnsi="Cascadia Mono" w:cs="Cascadia Mono"/>
          <w:color w:val="000000"/>
          <w:sz w:val="19"/>
          <w:szCs w:val="19"/>
        </w:rPr>
      </w:pPr>
      <w:r>
        <w:rPr>
          <w:rFonts w:ascii="Cascadia Mono" w:hAnsi="Cascadia Mono" w:cs="Cascadia Mono"/>
          <w:color w:val="000000"/>
          <w:sz w:val="19"/>
          <w:szCs w:val="19"/>
        </w:rPr>
        <w:t>}</w:t>
      </w:r>
    </w:p>
    <w:p w14:paraId="0C16B86E" w14:textId="5EAE05A3" w:rsidR="00D65B43" w:rsidRDefault="00D65B43" w:rsidP="00D65B43"/>
    <w:p w14:paraId="551B2876" w14:textId="0DEC2670" w:rsidR="00D65B43" w:rsidRDefault="00D65B43" w:rsidP="00D65B43"/>
    <w:p w14:paraId="378B5BEC" w14:textId="77777777" w:rsidR="00D65B43" w:rsidRDefault="00D65B43" w:rsidP="00D65B43"/>
    <w:p w14:paraId="012459B0" w14:textId="2B36AB48" w:rsidR="00596B79" w:rsidRDefault="004A7CE6" w:rsidP="00C81C40">
      <w:pPr>
        <w:pStyle w:val="subhead"/>
      </w:pPr>
      <w:bookmarkStart w:id="13" w:name="_Toc195084621"/>
      <w:r>
        <w:t>3</w:t>
      </w:r>
      <w:r w:rsidR="00596B79">
        <w:t>.</w:t>
      </w:r>
      <w:r w:rsidR="00B70A06">
        <w:t>2</w:t>
      </w:r>
      <w:r w:rsidR="00596B79">
        <w:t xml:space="preserve"> Feeding Strategy Interface</w:t>
      </w:r>
      <w:bookmarkEnd w:id="13"/>
    </w:p>
    <w:p w14:paraId="4EE586A0"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Blueprint construct for declaring Feeding Strategies</w:t>
      </w:r>
    </w:p>
    <w:p w14:paraId="566A985E"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public interface </w:t>
      </w:r>
      <w:proofErr w:type="spellStart"/>
      <w:r>
        <w:rPr>
          <w:rFonts w:ascii="Cascadia Mono" w:hAnsi="Cascadia Mono" w:cs="Cascadia Mono"/>
          <w:color w:val="000000"/>
          <w:sz w:val="19"/>
          <w:szCs w:val="19"/>
        </w:rPr>
        <w:t>IFeedingStrategy</w:t>
      </w:r>
      <w:proofErr w:type="spellEnd"/>
    </w:p>
    <w:p w14:paraId="52642BBC"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w:t>
      </w:r>
    </w:p>
    <w:p w14:paraId="67EEA01D"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 Based on what the animal (pet) eats, the console </w:t>
      </w:r>
      <w:proofErr w:type="spellStart"/>
      <w:r>
        <w:rPr>
          <w:rFonts w:ascii="Cascadia Mono" w:hAnsi="Cascadia Mono" w:cs="Cascadia Mono"/>
          <w:color w:val="000000"/>
          <w:sz w:val="19"/>
          <w:szCs w:val="19"/>
        </w:rPr>
        <w:t>color</w:t>
      </w:r>
      <w:proofErr w:type="spellEnd"/>
      <w:r>
        <w:rPr>
          <w:rFonts w:ascii="Cascadia Mono" w:hAnsi="Cascadia Mono" w:cs="Cascadia Mono"/>
          <w:color w:val="000000"/>
          <w:sz w:val="19"/>
          <w:szCs w:val="19"/>
        </w:rPr>
        <w:t xml:space="preserve"> changes</w:t>
      </w:r>
    </w:p>
    <w:p w14:paraId="48816A0D"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//Carnivore = Red // Herbivore = Green // Omnivore = Dark Yellow</w:t>
      </w:r>
    </w:p>
    <w:p w14:paraId="27CE55AF" w14:textId="77777777" w:rsidR="00D65B43" w:rsidRDefault="00D65B43" w:rsidP="00D65B4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void </w:t>
      </w:r>
      <w:proofErr w:type="gramStart"/>
      <w:r>
        <w:rPr>
          <w:rFonts w:ascii="Cascadia Mono" w:hAnsi="Cascadia Mono" w:cs="Cascadia Mono"/>
          <w:color w:val="000000"/>
          <w:sz w:val="19"/>
          <w:szCs w:val="19"/>
        </w:rPr>
        <w:t>Feed(</w:t>
      </w:r>
      <w:proofErr w:type="gramEnd"/>
      <w:r>
        <w:rPr>
          <w:rFonts w:ascii="Cascadia Mono" w:hAnsi="Cascadia Mono" w:cs="Cascadia Mono"/>
          <w:color w:val="000000"/>
          <w:sz w:val="19"/>
          <w:szCs w:val="19"/>
        </w:rPr>
        <w:t>);</w:t>
      </w:r>
    </w:p>
    <w:p w14:paraId="6B55B6B4" w14:textId="31B9CFB3" w:rsidR="00D65B43" w:rsidRDefault="00D65B43" w:rsidP="00D65B43">
      <w:r>
        <w:rPr>
          <w:rFonts w:ascii="Cascadia Mono" w:hAnsi="Cascadia Mono" w:cs="Cascadia Mono"/>
          <w:color w:val="000000"/>
          <w:sz w:val="19"/>
          <w:szCs w:val="19"/>
        </w:rPr>
        <w:t>}</w:t>
      </w:r>
    </w:p>
    <w:p w14:paraId="22CD19EA" w14:textId="4061D78D" w:rsidR="004A7CE6" w:rsidRDefault="004A7CE6" w:rsidP="00C81C40">
      <w:pPr>
        <w:pStyle w:val="subhead"/>
      </w:pPr>
      <w:bookmarkStart w:id="14" w:name="_Toc195084622"/>
      <w:r>
        <w:t>3.</w:t>
      </w:r>
      <w:r w:rsidR="00B70A06">
        <w:t>3</w:t>
      </w:r>
      <w:r>
        <w:t xml:space="preserve"> Concrete Carnivore class</w:t>
      </w:r>
      <w:bookmarkEnd w:id="14"/>
    </w:p>
    <w:p w14:paraId="7F766D18"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Concrete Feeding Strategies</w:t>
      </w:r>
    </w:p>
    <w:p w14:paraId="7D441B97"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public class </w:t>
      </w:r>
      <w:proofErr w:type="spellStart"/>
      <w:proofErr w:type="gramStart"/>
      <w:r>
        <w:rPr>
          <w:rFonts w:ascii="Cascadia Mono" w:hAnsi="Cascadia Mono" w:cs="Cascadia Mono"/>
          <w:color w:val="000000"/>
          <w:sz w:val="19"/>
          <w:szCs w:val="19"/>
        </w:rPr>
        <w:t>CarnivoreFeeding</w:t>
      </w:r>
      <w:proofErr w:type="spellEnd"/>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IFeedingStrategy</w:t>
      </w:r>
      <w:proofErr w:type="spellEnd"/>
    </w:p>
    <w:p w14:paraId="38E36305"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65A97B4"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void </w:t>
      </w:r>
      <w:proofErr w:type="gramStart"/>
      <w:r>
        <w:rPr>
          <w:rFonts w:ascii="Cascadia Mono" w:hAnsi="Cascadia Mono" w:cs="Cascadia Mono"/>
          <w:color w:val="000000"/>
          <w:sz w:val="19"/>
          <w:szCs w:val="19"/>
        </w:rPr>
        <w:t>Feed(</w:t>
      </w:r>
      <w:proofErr w:type="gramEnd"/>
      <w:r>
        <w:rPr>
          <w:rFonts w:ascii="Cascadia Mono" w:hAnsi="Cascadia Mono" w:cs="Cascadia Mono"/>
          <w:color w:val="000000"/>
          <w:sz w:val="19"/>
          <w:szCs w:val="19"/>
        </w:rPr>
        <w:t>)</w:t>
      </w:r>
    </w:p>
    <w:p w14:paraId="5C7A828C"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EF0A80"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Console.ForegroundColor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ConsoleColor.Red</w:t>
      </w:r>
      <w:proofErr w:type="spellEnd"/>
      <w:r>
        <w:rPr>
          <w:rFonts w:ascii="Cascadia Mono" w:hAnsi="Cascadia Mono" w:cs="Cascadia Mono"/>
          <w:color w:val="000000"/>
          <w:sz w:val="19"/>
          <w:szCs w:val="19"/>
        </w:rPr>
        <w:t>;</w:t>
      </w:r>
    </w:p>
    <w:p w14:paraId="0772C1F2"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("Feeding meat to this animal.");</w:t>
      </w:r>
    </w:p>
    <w:p w14:paraId="5887148A"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Console.ForegroundColor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ConsoleColor.White</w:t>
      </w:r>
      <w:proofErr w:type="spellEnd"/>
      <w:r>
        <w:rPr>
          <w:rFonts w:ascii="Cascadia Mono" w:hAnsi="Cascadia Mono" w:cs="Cascadia Mono"/>
          <w:color w:val="000000"/>
          <w:sz w:val="19"/>
          <w:szCs w:val="19"/>
        </w:rPr>
        <w:t>;</w:t>
      </w:r>
    </w:p>
    <w:p w14:paraId="512BD1BE"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49707AE" w14:textId="191A372C" w:rsidR="00D65B43" w:rsidRDefault="00641A34" w:rsidP="00641A34">
      <w:r>
        <w:rPr>
          <w:rFonts w:ascii="Cascadia Mono" w:hAnsi="Cascadia Mono" w:cs="Cascadia Mono"/>
          <w:color w:val="000000"/>
          <w:sz w:val="19"/>
          <w:szCs w:val="19"/>
        </w:rPr>
        <w:t>}</w:t>
      </w:r>
    </w:p>
    <w:p w14:paraId="6A9173CD" w14:textId="1DC361F6" w:rsidR="00596B79" w:rsidRDefault="004A7CE6" w:rsidP="00C81C40">
      <w:pPr>
        <w:pStyle w:val="subhead"/>
      </w:pPr>
      <w:bookmarkStart w:id="15" w:name="_Toc195084623"/>
      <w:r>
        <w:t>3</w:t>
      </w:r>
      <w:r w:rsidR="00596B79">
        <w:t>.</w:t>
      </w:r>
      <w:r w:rsidR="00B70A06">
        <w:t>4</w:t>
      </w:r>
      <w:r w:rsidR="00596B79">
        <w:t xml:space="preserve"> Concrete Omnivore class</w:t>
      </w:r>
      <w:bookmarkEnd w:id="15"/>
    </w:p>
    <w:p w14:paraId="309344F6"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class </w:t>
      </w:r>
      <w:proofErr w:type="spellStart"/>
      <w:proofErr w:type="gramStart"/>
      <w:r>
        <w:rPr>
          <w:rFonts w:ascii="Cascadia Mono" w:hAnsi="Cascadia Mono" w:cs="Cascadia Mono"/>
          <w:color w:val="000000"/>
          <w:sz w:val="19"/>
          <w:szCs w:val="19"/>
        </w:rPr>
        <w:t>OmnivoreFeeding</w:t>
      </w:r>
      <w:proofErr w:type="spellEnd"/>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IFeedingStrategy</w:t>
      </w:r>
      <w:proofErr w:type="spellEnd"/>
    </w:p>
    <w:p w14:paraId="1CC952C8"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2798C15"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void </w:t>
      </w:r>
      <w:proofErr w:type="gramStart"/>
      <w:r>
        <w:rPr>
          <w:rFonts w:ascii="Cascadia Mono" w:hAnsi="Cascadia Mono" w:cs="Cascadia Mono"/>
          <w:color w:val="000000"/>
          <w:sz w:val="19"/>
          <w:szCs w:val="19"/>
        </w:rPr>
        <w:t>Feed(</w:t>
      </w:r>
      <w:proofErr w:type="gramEnd"/>
      <w:r>
        <w:rPr>
          <w:rFonts w:ascii="Cascadia Mono" w:hAnsi="Cascadia Mono" w:cs="Cascadia Mono"/>
          <w:color w:val="000000"/>
          <w:sz w:val="19"/>
          <w:szCs w:val="19"/>
        </w:rPr>
        <w:t>)</w:t>
      </w:r>
    </w:p>
    <w:p w14:paraId="3C000222"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75E999B"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Console.ForegroundColor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ConsoleColor.DarkYellow</w:t>
      </w:r>
      <w:proofErr w:type="spellEnd"/>
      <w:r>
        <w:rPr>
          <w:rFonts w:ascii="Cascadia Mono" w:hAnsi="Cascadia Mono" w:cs="Cascadia Mono"/>
          <w:color w:val="000000"/>
          <w:sz w:val="19"/>
          <w:szCs w:val="19"/>
        </w:rPr>
        <w:t>;</w:t>
      </w:r>
    </w:p>
    <w:p w14:paraId="3337C58C"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("Feeding a mixture of plants and meat to this animal.");</w:t>
      </w:r>
    </w:p>
    <w:p w14:paraId="7DA25775"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Console.ForegroundColor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ConsoleColor.White</w:t>
      </w:r>
      <w:proofErr w:type="spellEnd"/>
      <w:r>
        <w:rPr>
          <w:rFonts w:ascii="Cascadia Mono" w:hAnsi="Cascadia Mono" w:cs="Cascadia Mono"/>
          <w:color w:val="000000"/>
          <w:sz w:val="19"/>
          <w:szCs w:val="19"/>
        </w:rPr>
        <w:t>;</w:t>
      </w:r>
    </w:p>
    <w:p w14:paraId="58022E45"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B91DF13" w14:textId="66B5F630" w:rsidR="00641A34" w:rsidRDefault="00641A34" w:rsidP="00641A34">
      <w:r>
        <w:rPr>
          <w:rFonts w:ascii="Cascadia Mono" w:hAnsi="Cascadia Mono" w:cs="Cascadia Mono"/>
          <w:color w:val="000000"/>
          <w:sz w:val="19"/>
          <w:szCs w:val="19"/>
        </w:rPr>
        <w:t xml:space="preserve">  }</w:t>
      </w:r>
    </w:p>
    <w:p w14:paraId="69146885" w14:textId="186F0F75" w:rsidR="00596B79" w:rsidRDefault="004A7CE6" w:rsidP="00C81C40">
      <w:pPr>
        <w:pStyle w:val="subhead"/>
      </w:pPr>
      <w:bookmarkStart w:id="16" w:name="_Toc195084624"/>
      <w:r>
        <w:t>3</w:t>
      </w:r>
      <w:r w:rsidR="00596B79">
        <w:t>.</w:t>
      </w:r>
      <w:r w:rsidR="00B70A06">
        <w:t>5</w:t>
      </w:r>
      <w:r w:rsidR="00596B79">
        <w:t xml:space="preserve"> Concrete Herbivore class</w:t>
      </w:r>
      <w:bookmarkEnd w:id="16"/>
    </w:p>
    <w:p w14:paraId="5AAD8EC1"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public class </w:t>
      </w:r>
      <w:proofErr w:type="spellStart"/>
      <w:proofErr w:type="gramStart"/>
      <w:r>
        <w:rPr>
          <w:rFonts w:ascii="Cascadia Mono" w:hAnsi="Cascadia Mono" w:cs="Cascadia Mono"/>
          <w:color w:val="000000"/>
          <w:sz w:val="19"/>
          <w:szCs w:val="19"/>
        </w:rPr>
        <w:t>HerbivoreFeeding</w:t>
      </w:r>
      <w:proofErr w:type="spellEnd"/>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IFeedingStrategy</w:t>
      </w:r>
      <w:proofErr w:type="spellEnd"/>
    </w:p>
    <w:p w14:paraId="4F4A78B9"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063FA6"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public void </w:t>
      </w:r>
      <w:proofErr w:type="gramStart"/>
      <w:r>
        <w:rPr>
          <w:rFonts w:ascii="Cascadia Mono" w:hAnsi="Cascadia Mono" w:cs="Cascadia Mono"/>
          <w:color w:val="000000"/>
          <w:sz w:val="19"/>
          <w:szCs w:val="19"/>
        </w:rPr>
        <w:t>Feed(</w:t>
      </w:r>
      <w:proofErr w:type="gramEnd"/>
      <w:r>
        <w:rPr>
          <w:rFonts w:ascii="Cascadia Mono" w:hAnsi="Cascadia Mono" w:cs="Cascadia Mono"/>
          <w:color w:val="000000"/>
          <w:sz w:val="19"/>
          <w:szCs w:val="19"/>
        </w:rPr>
        <w:t>)</w:t>
      </w:r>
    </w:p>
    <w:p w14:paraId="45C4B977"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0BF54E"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Console.ForegroundColor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ConsoleColor.Green</w:t>
      </w:r>
      <w:proofErr w:type="spellEnd"/>
      <w:r>
        <w:rPr>
          <w:rFonts w:ascii="Cascadia Mono" w:hAnsi="Cascadia Mono" w:cs="Cascadia Mono"/>
          <w:color w:val="000000"/>
          <w:sz w:val="19"/>
          <w:szCs w:val="19"/>
        </w:rPr>
        <w:t>;</w:t>
      </w:r>
    </w:p>
    <w:p w14:paraId="10CE7A78"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("Feeding plants to this animal.");</w:t>
      </w:r>
    </w:p>
    <w:p w14:paraId="5C3D0BDC"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Console.ForegroundColor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ConsoleColor.White</w:t>
      </w:r>
      <w:proofErr w:type="spellEnd"/>
      <w:r>
        <w:rPr>
          <w:rFonts w:ascii="Cascadia Mono" w:hAnsi="Cascadia Mono" w:cs="Cascadia Mono"/>
          <w:color w:val="000000"/>
          <w:sz w:val="19"/>
          <w:szCs w:val="19"/>
        </w:rPr>
        <w:t>;</w:t>
      </w:r>
    </w:p>
    <w:p w14:paraId="2CFCCE97"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B0C2E8" w14:textId="798E3E42" w:rsidR="00641A34" w:rsidRDefault="00641A34" w:rsidP="00641A34">
      <w:r>
        <w:rPr>
          <w:rFonts w:ascii="Cascadia Mono" w:hAnsi="Cascadia Mono" w:cs="Cascadia Mono"/>
          <w:color w:val="000000"/>
          <w:sz w:val="19"/>
          <w:szCs w:val="19"/>
        </w:rPr>
        <w:t xml:space="preserve"> }</w:t>
      </w:r>
    </w:p>
    <w:p w14:paraId="70FDE668" w14:textId="77777777" w:rsidR="00596B79" w:rsidRDefault="00596B79" w:rsidP="00596B79">
      <w:pPr>
        <w:rPr>
          <w:rFonts w:ascii="Times New Roman" w:hAnsi="Times New Roman" w:cs="Times New Roman"/>
          <w:i/>
          <w:sz w:val="24"/>
          <w:szCs w:val="24"/>
        </w:rPr>
      </w:pPr>
    </w:p>
    <w:p w14:paraId="7621937F" w14:textId="77777777" w:rsidR="00596B79" w:rsidRDefault="00596B79">
      <w:pPr>
        <w:rPr>
          <w:rFonts w:ascii="Times New Roman" w:hAnsi="Times New Roman" w:cs="Times New Roman"/>
          <w:i/>
          <w:sz w:val="24"/>
          <w:szCs w:val="24"/>
        </w:rPr>
      </w:pPr>
    </w:p>
    <w:p w14:paraId="47475FC6" w14:textId="5F9B4866" w:rsidR="005D4103" w:rsidRDefault="00596B79">
      <w:r>
        <w:t xml:space="preserve"> </w:t>
      </w:r>
      <w:r w:rsidR="005D4103">
        <w:br w:type="page"/>
      </w:r>
    </w:p>
    <w:p w14:paraId="18320241" w14:textId="2FA3E410" w:rsidR="005D4103" w:rsidRDefault="005D4103" w:rsidP="005D4103">
      <w:pPr>
        <w:pStyle w:val="NewHeadin"/>
      </w:pPr>
      <w:bookmarkStart w:id="17" w:name="_Toc195084625"/>
      <w:r w:rsidRPr="00A71A19">
        <w:lastRenderedPageBreak/>
        <w:t xml:space="preserve">Section </w:t>
      </w:r>
      <w:r>
        <w:t>3</w:t>
      </w:r>
      <w:bookmarkEnd w:id="17"/>
    </w:p>
    <w:p w14:paraId="297F4A1E" w14:textId="3D710DCF" w:rsidR="005D4103" w:rsidRDefault="005D4103" w:rsidP="005D4103">
      <w:bookmarkStart w:id="18" w:name="_GoBack"/>
      <w:bookmarkEnd w:id="18"/>
    </w:p>
    <w:p w14:paraId="352B896E" w14:textId="442F57E2" w:rsidR="005D4103" w:rsidRDefault="005D4103" w:rsidP="00641A34">
      <w:pPr>
        <w:pStyle w:val="subhead"/>
      </w:pPr>
      <w:bookmarkStart w:id="19" w:name="_Toc195084626"/>
      <w:r>
        <w:t>Main Program Code</w:t>
      </w:r>
      <w:bookmarkEnd w:id="19"/>
    </w:p>
    <w:p w14:paraId="43D2B375"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static void Main(</w:t>
      </w:r>
      <w:proofErr w:type="gramStart"/>
      <w:r>
        <w:rPr>
          <w:rFonts w:ascii="Cascadia Mono" w:hAnsi="Cascadia Mono" w:cs="Cascadia Mono"/>
          <w:color w:val="000000"/>
          <w:sz w:val="19"/>
          <w:szCs w:val="19"/>
        </w:rPr>
        <w:t>string[</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args</w:t>
      </w:r>
      <w:proofErr w:type="spellEnd"/>
      <w:r>
        <w:rPr>
          <w:rFonts w:ascii="Cascadia Mono" w:hAnsi="Cascadia Mono" w:cs="Cascadia Mono"/>
          <w:color w:val="000000"/>
          <w:sz w:val="19"/>
          <w:szCs w:val="19"/>
        </w:rPr>
        <w:t>)</w:t>
      </w:r>
    </w:p>
    <w:p w14:paraId="053B56C4"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07C46B6"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 Create animals (pets) using the factory</w:t>
      </w:r>
    </w:p>
    <w:p w14:paraId="4AB1A615"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("***FurEver Friends Animal Shelter***");</w:t>
      </w:r>
    </w:p>
    <w:p w14:paraId="1C3D5809" w14:textId="799711A0"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w:t>
      </w:r>
      <w:r>
        <w:rPr>
          <w:rFonts w:ascii="Cascadia Mono" w:hAnsi="Cascadia Mono" w:cs="Cascadia Mono"/>
          <w:color w:val="000000"/>
          <w:sz w:val="19"/>
          <w:szCs w:val="19"/>
        </w:rPr>
        <w:t xml:space="preserve"> //Blank space for neat format</w:t>
      </w:r>
    </w:p>
    <w:p w14:paraId="78671407"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p>
    <w:p w14:paraId="25784AAE"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("New pet rescued: Cat. Creating Object.");</w:t>
      </w:r>
    </w:p>
    <w:p w14:paraId="12D5ABB0"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Animal cat = </w:t>
      </w:r>
      <w:proofErr w:type="spellStart"/>
      <w:r>
        <w:rPr>
          <w:rFonts w:ascii="Cascadia Mono" w:hAnsi="Cascadia Mono" w:cs="Cascadia Mono"/>
          <w:color w:val="000000"/>
          <w:sz w:val="19"/>
          <w:szCs w:val="19"/>
        </w:rPr>
        <w:t>AnimalFactory.CreateAnimal</w:t>
      </w:r>
      <w:proofErr w:type="spellEnd"/>
      <w:r>
        <w:rPr>
          <w:rFonts w:ascii="Cascadia Mono" w:hAnsi="Cascadia Mono" w:cs="Cascadia Mono"/>
          <w:color w:val="000000"/>
          <w:sz w:val="19"/>
          <w:szCs w:val="19"/>
        </w:rPr>
        <w:t>("cat");</w:t>
      </w:r>
    </w:p>
    <w:p w14:paraId="2A283470"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 Feeding </w:t>
      </w:r>
      <w:proofErr w:type="spellStart"/>
      <w:r>
        <w:rPr>
          <w:rFonts w:ascii="Cascadia Mono" w:hAnsi="Cascadia Mono" w:cs="Cascadia Mono"/>
          <w:color w:val="000000"/>
          <w:sz w:val="19"/>
          <w:szCs w:val="19"/>
        </w:rPr>
        <w:t>behavior</w:t>
      </w:r>
      <w:proofErr w:type="spellEnd"/>
      <w:r>
        <w:rPr>
          <w:rFonts w:ascii="Cascadia Mono" w:hAnsi="Cascadia Mono" w:cs="Cascadia Mono"/>
          <w:color w:val="000000"/>
          <w:sz w:val="19"/>
          <w:szCs w:val="19"/>
        </w:rPr>
        <w:t xml:space="preserve"> before changing strategy (default set by class)</w:t>
      </w:r>
    </w:p>
    <w:p w14:paraId="63707AB0"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("Feeding Cat:");</w:t>
      </w:r>
    </w:p>
    <w:p w14:paraId="6D1F8F25"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cat.Feed</w:t>
      </w:r>
      <w:proofErr w:type="spellEnd"/>
      <w:proofErr w:type="gramEnd"/>
      <w:r>
        <w:rPr>
          <w:rFonts w:ascii="Cascadia Mono" w:hAnsi="Cascadia Mono" w:cs="Cascadia Mono"/>
          <w:color w:val="000000"/>
          <w:sz w:val="19"/>
          <w:szCs w:val="19"/>
        </w:rPr>
        <w:t>();</w:t>
      </w:r>
    </w:p>
    <w:p w14:paraId="6EC37D25"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w:t>
      </w:r>
    </w:p>
    <w:p w14:paraId="5CA4D446"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p>
    <w:p w14:paraId="3A70678F"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("New pet rescued: Bird. Creating Object.");</w:t>
      </w:r>
    </w:p>
    <w:p w14:paraId="0541A288"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Animal bird = </w:t>
      </w:r>
      <w:proofErr w:type="spellStart"/>
      <w:r>
        <w:rPr>
          <w:rFonts w:ascii="Cascadia Mono" w:hAnsi="Cascadia Mono" w:cs="Cascadia Mono"/>
          <w:color w:val="000000"/>
          <w:sz w:val="19"/>
          <w:szCs w:val="19"/>
        </w:rPr>
        <w:t>AnimalFactory.CreateAnimal</w:t>
      </w:r>
      <w:proofErr w:type="spellEnd"/>
      <w:r>
        <w:rPr>
          <w:rFonts w:ascii="Cascadia Mono" w:hAnsi="Cascadia Mono" w:cs="Cascadia Mono"/>
          <w:color w:val="000000"/>
          <w:sz w:val="19"/>
          <w:szCs w:val="19"/>
        </w:rPr>
        <w:t>("bird");</w:t>
      </w:r>
    </w:p>
    <w:p w14:paraId="4204FD1E"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 Feeding </w:t>
      </w:r>
      <w:proofErr w:type="spellStart"/>
      <w:r>
        <w:rPr>
          <w:rFonts w:ascii="Cascadia Mono" w:hAnsi="Cascadia Mono" w:cs="Cascadia Mono"/>
          <w:color w:val="000000"/>
          <w:sz w:val="19"/>
          <w:szCs w:val="19"/>
        </w:rPr>
        <w:t>behavior</w:t>
      </w:r>
      <w:proofErr w:type="spellEnd"/>
      <w:r>
        <w:rPr>
          <w:rFonts w:ascii="Cascadia Mono" w:hAnsi="Cascadia Mono" w:cs="Cascadia Mono"/>
          <w:color w:val="000000"/>
          <w:sz w:val="19"/>
          <w:szCs w:val="19"/>
        </w:rPr>
        <w:t xml:space="preserve"> before changing strategy (default set by class)</w:t>
      </w:r>
    </w:p>
    <w:p w14:paraId="546F4D33"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("Feeding Bird:");</w:t>
      </w:r>
    </w:p>
    <w:p w14:paraId="4CF18D8B"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bird.Feed</w:t>
      </w:r>
      <w:proofErr w:type="spellEnd"/>
      <w:proofErr w:type="gramEnd"/>
      <w:r>
        <w:rPr>
          <w:rFonts w:ascii="Cascadia Mono" w:hAnsi="Cascadia Mono" w:cs="Cascadia Mono"/>
          <w:color w:val="000000"/>
          <w:sz w:val="19"/>
          <w:szCs w:val="19"/>
        </w:rPr>
        <w:t>();</w:t>
      </w:r>
    </w:p>
    <w:p w14:paraId="69CFFC8A"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p>
    <w:p w14:paraId="6B181B50"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w:t>
      </w:r>
    </w:p>
    <w:p w14:paraId="16DCBC75"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 Changing feeding strategy at runtime (dynamically)</w:t>
      </w:r>
    </w:p>
    <w:p w14:paraId="2D3699AA"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("Changing Bird's feeding strategy to Omnivore...");</w:t>
      </w:r>
    </w:p>
    <w:p w14:paraId="22B1DB56"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Console.WriteLine</w:t>
      </w:r>
      <w:proofErr w:type="spellEnd"/>
      <w:r>
        <w:rPr>
          <w:rFonts w:ascii="Cascadia Mono" w:hAnsi="Cascadia Mono" w:cs="Cascadia Mono"/>
          <w:color w:val="000000"/>
          <w:sz w:val="19"/>
          <w:szCs w:val="19"/>
        </w:rPr>
        <w:t>("Feeding Bird:");</w:t>
      </w:r>
    </w:p>
    <w:p w14:paraId="1C383E26"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 Both methods </w:t>
      </w:r>
      <w:proofErr w:type="gramStart"/>
      <w:r>
        <w:rPr>
          <w:rFonts w:ascii="Cascadia Mono" w:hAnsi="Cascadia Mono" w:cs="Cascadia Mono"/>
          <w:color w:val="000000"/>
          <w:sz w:val="19"/>
          <w:szCs w:val="19"/>
        </w:rPr>
        <w:t>below  provide</w:t>
      </w:r>
      <w:proofErr w:type="gramEnd"/>
      <w:r>
        <w:rPr>
          <w:rFonts w:ascii="Cascadia Mono" w:hAnsi="Cascadia Mono" w:cs="Cascadia Mono"/>
          <w:color w:val="000000"/>
          <w:sz w:val="19"/>
          <w:szCs w:val="19"/>
        </w:rPr>
        <w:t xml:space="preserve"> the same result</w:t>
      </w:r>
    </w:p>
    <w:p w14:paraId="34B4EB5B"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000000"/>
          <w:sz w:val="19"/>
          <w:szCs w:val="19"/>
        </w:rPr>
        <w:t>bird.SetFeedingStrategy</w:t>
      </w:r>
      <w:proofErr w:type="spellEnd"/>
      <w:proofErr w:type="gramEnd"/>
      <w:r>
        <w:rPr>
          <w:rFonts w:ascii="Cascadia Mono" w:hAnsi="Cascadia Mono" w:cs="Cascadia Mono"/>
          <w:color w:val="000000"/>
          <w:sz w:val="19"/>
          <w:szCs w:val="19"/>
        </w:rPr>
        <w:t xml:space="preserve">(new </w:t>
      </w:r>
      <w:proofErr w:type="spellStart"/>
      <w:r>
        <w:rPr>
          <w:rFonts w:ascii="Cascadia Mono" w:hAnsi="Cascadia Mono" w:cs="Cascadia Mono"/>
          <w:color w:val="000000"/>
          <w:sz w:val="19"/>
          <w:szCs w:val="19"/>
        </w:rPr>
        <w:t>OmnivoreFeeding</w:t>
      </w:r>
      <w:proofErr w:type="spellEnd"/>
      <w:r>
        <w:rPr>
          <w:rFonts w:ascii="Cascadia Mono" w:hAnsi="Cascadia Mono" w:cs="Cascadia Mono"/>
          <w:color w:val="000000"/>
          <w:sz w:val="19"/>
          <w:szCs w:val="19"/>
        </w:rPr>
        <w:t xml:space="preserve">()); </w:t>
      </w:r>
    </w:p>
    <w:p w14:paraId="1BB5DAB4"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bird.SetFeedingStrategy</w:t>
      </w:r>
      <w:proofErr w:type="gramEnd"/>
      <w:r>
        <w:rPr>
          <w:rFonts w:ascii="Cascadia Mono" w:hAnsi="Cascadia Mono" w:cs="Cascadia Mono"/>
          <w:color w:val="000000"/>
          <w:sz w:val="19"/>
          <w:szCs w:val="19"/>
        </w:rPr>
        <w:t>(FeedingStrategyFactory.CreateFeedingStrategy("omnivore"));</w:t>
      </w:r>
    </w:p>
    <w:p w14:paraId="2A93DA4C"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bird.Feed</w:t>
      </w:r>
      <w:proofErr w:type="spellEnd"/>
      <w:proofErr w:type="gramEnd"/>
      <w:r>
        <w:rPr>
          <w:rFonts w:ascii="Cascadia Mono" w:hAnsi="Cascadia Mono" w:cs="Cascadia Mono"/>
          <w:color w:val="000000"/>
          <w:sz w:val="19"/>
          <w:szCs w:val="19"/>
        </w:rPr>
        <w:t>();</w:t>
      </w:r>
    </w:p>
    <w:p w14:paraId="052A6437"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p>
    <w:p w14:paraId="465333D9" w14:textId="77777777" w:rsidR="00641A34" w:rsidRDefault="00641A34" w:rsidP="00641A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Console.ReadLine</w:t>
      </w:r>
      <w:proofErr w:type="spellEnd"/>
      <w:r>
        <w:rPr>
          <w:rFonts w:ascii="Cascadia Mono" w:hAnsi="Cascadia Mono" w:cs="Cascadia Mono"/>
          <w:color w:val="000000"/>
          <w:sz w:val="19"/>
          <w:szCs w:val="19"/>
        </w:rPr>
        <w:t>();</w:t>
      </w:r>
    </w:p>
    <w:p w14:paraId="4AF6B234" w14:textId="78725F3C" w:rsidR="00641A34" w:rsidRDefault="00641A34" w:rsidP="00641A34">
      <w:pPr>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BC6DF7" w14:textId="77777777" w:rsidR="00641A34" w:rsidRPr="0088467D" w:rsidRDefault="00641A34" w:rsidP="00641A34"/>
    <w:sectPr w:rsidR="00641A34" w:rsidRPr="0088467D">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030CD0" w14:textId="77777777" w:rsidR="00FF3B29" w:rsidRDefault="00FF3B29" w:rsidP="0088467D">
      <w:pPr>
        <w:spacing w:after="0" w:line="240" w:lineRule="auto"/>
      </w:pPr>
      <w:r>
        <w:separator/>
      </w:r>
    </w:p>
  </w:endnote>
  <w:endnote w:type="continuationSeparator" w:id="0">
    <w:p w14:paraId="7A71C596" w14:textId="77777777" w:rsidR="00FF3B29" w:rsidRDefault="00FF3B29" w:rsidP="00884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sz w:val="24"/>
        <w:szCs w:val="24"/>
      </w:rPr>
      <w:id w:val="964241805"/>
      <w:docPartObj>
        <w:docPartGallery w:val="Page Numbers (Bottom of Page)"/>
        <w:docPartUnique/>
      </w:docPartObj>
    </w:sdtPr>
    <w:sdtEndPr/>
    <w:sdtContent>
      <w:sdt>
        <w:sdtPr>
          <w:rPr>
            <w:rFonts w:ascii="Times New Roman" w:hAnsi="Times New Roman" w:cs="Times New Roman"/>
            <w:sz w:val="24"/>
            <w:szCs w:val="24"/>
          </w:rPr>
          <w:id w:val="-1769616900"/>
          <w:docPartObj>
            <w:docPartGallery w:val="Page Numbers (Top of Page)"/>
            <w:docPartUnique/>
          </w:docPartObj>
        </w:sdtPr>
        <w:sdtEndPr/>
        <w:sdtContent>
          <w:p w14:paraId="3666064E" w14:textId="167610E4" w:rsidR="0088467D" w:rsidRPr="0088467D" w:rsidRDefault="0088467D">
            <w:pPr>
              <w:pStyle w:val="Footer"/>
              <w:jc w:val="right"/>
              <w:rPr>
                <w:rFonts w:ascii="Times New Roman" w:hAnsi="Times New Roman" w:cs="Times New Roman"/>
                <w:sz w:val="24"/>
                <w:szCs w:val="24"/>
              </w:rPr>
            </w:pPr>
            <w:r w:rsidRPr="0088467D">
              <w:rPr>
                <w:rFonts w:ascii="Times New Roman" w:hAnsi="Times New Roman" w:cs="Times New Roman"/>
                <w:sz w:val="24"/>
                <w:szCs w:val="24"/>
              </w:rPr>
              <w:t xml:space="preserve">Page </w:t>
            </w:r>
            <w:r w:rsidRPr="0088467D">
              <w:rPr>
                <w:rFonts w:ascii="Times New Roman" w:hAnsi="Times New Roman" w:cs="Times New Roman"/>
                <w:b/>
                <w:bCs/>
                <w:sz w:val="24"/>
                <w:szCs w:val="24"/>
              </w:rPr>
              <w:fldChar w:fldCharType="begin"/>
            </w:r>
            <w:r w:rsidRPr="0088467D">
              <w:rPr>
                <w:rFonts w:ascii="Times New Roman" w:hAnsi="Times New Roman" w:cs="Times New Roman"/>
                <w:b/>
                <w:bCs/>
                <w:sz w:val="24"/>
                <w:szCs w:val="24"/>
              </w:rPr>
              <w:instrText xml:space="preserve"> PAGE </w:instrText>
            </w:r>
            <w:r w:rsidRPr="0088467D">
              <w:rPr>
                <w:rFonts w:ascii="Times New Roman" w:hAnsi="Times New Roman" w:cs="Times New Roman"/>
                <w:b/>
                <w:bCs/>
                <w:sz w:val="24"/>
                <w:szCs w:val="24"/>
              </w:rPr>
              <w:fldChar w:fldCharType="separate"/>
            </w:r>
            <w:r w:rsidRPr="0088467D">
              <w:rPr>
                <w:rFonts w:ascii="Times New Roman" w:hAnsi="Times New Roman" w:cs="Times New Roman"/>
                <w:b/>
                <w:bCs/>
                <w:noProof/>
                <w:sz w:val="24"/>
                <w:szCs w:val="24"/>
              </w:rPr>
              <w:t>2</w:t>
            </w:r>
            <w:r w:rsidRPr="0088467D">
              <w:rPr>
                <w:rFonts w:ascii="Times New Roman" w:hAnsi="Times New Roman" w:cs="Times New Roman"/>
                <w:b/>
                <w:bCs/>
                <w:sz w:val="24"/>
                <w:szCs w:val="24"/>
              </w:rPr>
              <w:fldChar w:fldCharType="end"/>
            </w:r>
            <w:r w:rsidRPr="0088467D">
              <w:rPr>
                <w:rFonts w:ascii="Times New Roman" w:hAnsi="Times New Roman" w:cs="Times New Roman"/>
                <w:sz w:val="24"/>
                <w:szCs w:val="24"/>
              </w:rPr>
              <w:t xml:space="preserve"> of </w:t>
            </w:r>
            <w:r w:rsidRPr="0088467D">
              <w:rPr>
                <w:rFonts w:ascii="Times New Roman" w:hAnsi="Times New Roman" w:cs="Times New Roman"/>
                <w:b/>
                <w:bCs/>
                <w:sz w:val="24"/>
                <w:szCs w:val="24"/>
              </w:rPr>
              <w:fldChar w:fldCharType="begin"/>
            </w:r>
            <w:r w:rsidRPr="0088467D">
              <w:rPr>
                <w:rFonts w:ascii="Times New Roman" w:hAnsi="Times New Roman" w:cs="Times New Roman"/>
                <w:b/>
                <w:bCs/>
                <w:sz w:val="24"/>
                <w:szCs w:val="24"/>
              </w:rPr>
              <w:instrText xml:space="preserve"> NUMPAGES  </w:instrText>
            </w:r>
            <w:r w:rsidRPr="0088467D">
              <w:rPr>
                <w:rFonts w:ascii="Times New Roman" w:hAnsi="Times New Roman" w:cs="Times New Roman"/>
                <w:b/>
                <w:bCs/>
                <w:sz w:val="24"/>
                <w:szCs w:val="24"/>
              </w:rPr>
              <w:fldChar w:fldCharType="separate"/>
            </w:r>
            <w:r w:rsidRPr="0088467D">
              <w:rPr>
                <w:rFonts w:ascii="Times New Roman" w:hAnsi="Times New Roman" w:cs="Times New Roman"/>
                <w:b/>
                <w:bCs/>
                <w:noProof/>
                <w:sz w:val="24"/>
                <w:szCs w:val="24"/>
              </w:rPr>
              <w:t>2</w:t>
            </w:r>
            <w:r w:rsidRPr="0088467D">
              <w:rPr>
                <w:rFonts w:ascii="Times New Roman" w:hAnsi="Times New Roman" w:cs="Times New Roman"/>
                <w:b/>
                <w:bCs/>
                <w:sz w:val="24"/>
                <w:szCs w:val="24"/>
              </w:rPr>
              <w:fldChar w:fldCharType="end"/>
            </w:r>
          </w:p>
        </w:sdtContent>
      </w:sdt>
    </w:sdtContent>
  </w:sdt>
  <w:p w14:paraId="1B4A682A" w14:textId="77777777" w:rsidR="0088467D" w:rsidRDefault="008846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B0E330" w14:textId="77777777" w:rsidR="00FF3B29" w:rsidRDefault="00FF3B29" w:rsidP="0088467D">
      <w:pPr>
        <w:spacing w:after="0" w:line="240" w:lineRule="auto"/>
      </w:pPr>
      <w:r>
        <w:separator/>
      </w:r>
    </w:p>
  </w:footnote>
  <w:footnote w:type="continuationSeparator" w:id="0">
    <w:p w14:paraId="3C04523D" w14:textId="77777777" w:rsidR="00FF3B29" w:rsidRDefault="00FF3B29" w:rsidP="008846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D55C1D"/>
    <w:multiLevelType w:val="hybridMultilevel"/>
    <w:tmpl w:val="0FF0B8D4"/>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20866AC6"/>
    <w:multiLevelType w:val="hybridMultilevel"/>
    <w:tmpl w:val="D578E19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6E8164F"/>
    <w:multiLevelType w:val="hybridMultilevel"/>
    <w:tmpl w:val="EFBA50E8"/>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1C01DEF"/>
    <w:multiLevelType w:val="hybridMultilevel"/>
    <w:tmpl w:val="01BCE880"/>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5841094A"/>
    <w:multiLevelType w:val="hybridMultilevel"/>
    <w:tmpl w:val="F69E98C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BB4483D"/>
    <w:multiLevelType w:val="hybridMultilevel"/>
    <w:tmpl w:val="2A964246"/>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3"/>
  </w:num>
  <w:num w:numId="4">
    <w:abstractNumId w:val="0"/>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1B1"/>
    <w:rsid w:val="00021B14"/>
    <w:rsid w:val="0002747C"/>
    <w:rsid w:val="000D1468"/>
    <w:rsid w:val="00125342"/>
    <w:rsid w:val="00173D7B"/>
    <w:rsid w:val="00256F2C"/>
    <w:rsid w:val="00350ED5"/>
    <w:rsid w:val="004A7CE6"/>
    <w:rsid w:val="0059681F"/>
    <w:rsid w:val="00596B79"/>
    <w:rsid w:val="005C5536"/>
    <w:rsid w:val="005D4103"/>
    <w:rsid w:val="00641A34"/>
    <w:rsid w:val="00844667"/>
    <w:rsid w:val="00880AA8"/>
    <w:rsid w:val="0088467D"/>
    <w:rsid w:val="00962C10"/>
    <w:rsid w:val="00967BE5"/>
    <w:rsid w:val="009741BF"/>
    <w:rsid w:val="00A71A19"/>
    <w:rsid w:val="00B70A06"/>
    <w:rsid w:val="00BB7E0E"/>
    <w:rsid w:val="00BC7FF1"/>
    <w:rsid w:val="00C4755C"/>
    <w:rsid w:val="00C81C40"/>
    <w:rsid w:val="00CB393E"/>
    <w:rsid w:val="00D65B43"/>
    <w:rsid w:val="00DA3B90"/>
    <w:rsid w:val="00EC163F"/>
    <w:rsid w:val="00F174D6"/>
    <w:rsid w:val="00F36814"/>
    <w:rsid w:val="00F641B1"/>
    <w:rsid w:val="00FF3B2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1C940"/>
  <w15:chartTrackingRefBased/>
  <w15:docId w15:val="{E1DEC2A1-8C70-47CD-9F1A-E501AEC1F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6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Style1"/>
    <w:next w:val="Normal"/>
    <w:link w:val="Heading2Char"/>
    <w:uiPriority w:val="9"/>
    <w:unhideWhenUsed/>
    <w:qFormat/>
    <w:rsid w:val="00125342"/>
    <w:pPr>
      <w:keepNext/>
      <w:keepLines/>
      <w:spacing w:before="40" w:after="0"/>
      <w:outlineLvl w:val="1"/>
    </w:pPr>
    <w:rPr>
      <w:rFonts w:asciiTheme="majorHAnsi" w:eastAsiaTheme="majorEastAsia" w:hAnsiTheme="majorHAnsi" w:cstheme="majorBidi"/>
      <w:color w:val="595959" w:themeColor="text1" w:themeTint="A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846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467D"/>
  </w:style>
  <w:style w:type="paragraph" w:styleId="Footer">
    <w:name w:val="footer"/>
    <w:basedOn w:val="Normal"/>
    <w:link w:val="FooterChar"/>
    <w:uiPriority w:val="99"/>
    <w:unhideWhenUsed/>
    <w:rsid w:val="008846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467D"/>
  </w:style>
  <w:style w:type="character" w:customStyle="1" w:styleId="Heading1Char">
    <w:name w:val="Heading 1 Char"/>
    <w:basedOn w:val="DefaultParagraphFont"/>
    <w:link w:val="Heading1"/>
    <w:uiPriority w:val="9"/>
    <w:rsid w:val="0088467D"/>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A71A1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1A19"/>
    <w:rPr>
      <w:rFonts w:eastAsiaTheme="minorEastAsia"/>
      <w:color w:val="5A5A5A" w:themeColor="text1" w:themeTint="A5"/>
      <w:spacing w:val="15"/>
    </w:rPr>
  </w:style>
  <w:style w:type="paragraph" w:styleId="ListParagraph">
    <w:name w:val="List Paragraph"/>
    <w:basedOn w:val="Normal"/>
    <w:uiPriority w:val="34"/>
    <w:qFormat/>
    <w:rsid w:val="00C4755C"/>
    <w:pPr>
      <w:ind w:left="720"/>
      <w:contextualSpacing/>
    </w:pPr>
  </w:style>
  <w:style w:type="paragraph" w:customStyle="1" w:styleId="NewHeadin">
    <w:name w:val="New Headin"/>
    <w:basedOn w:val="Heading1"/>
    <w:link w:val="NewHeadinChar"/>
    <w:qFormat/>
    <w:rsid w:val="005D4103"/>
    <w:rPr>
      <w:rFonts w:ascii="Times New Roman" w:hAnsi="Times New Roman" w:cs="Times New Roman"/>
      <w:color w:val="000000" w:themeColor="text1"/>
      <w:u w:val="single"/>
    </w:rPr>
  </w:style>
  <w:style w:type="paragraph" w:styleId="BalloonText">
    <w:name w:val="Balloon Text"/>
    <w:basedOn w:val="Normal"/>
    <w:link w:val="BalloonTextChar"/>
    <w:uiPriority w:val="99"/>
    <w:semiHidden/>
    <w:unhideWhenUsed/>
    <w:rsid w:val="005D4103"/>
    <w:pPr>
      <w:spacing w:after="0" w:line="240" w:lineRule="auto"/>
    </w:pPr>
    <w:rPr>
      <w:rFonts w:ascii="Segoe UI" w:hAnsi="Segoe UI" w:cs="Segoe UI"/>
      <w:sz w:val="18"/>
      <w:szCs w:val="18"/>
    </w:rPr>
  </w:style>
  <w:style w:type="character" w:customStyle="1" w:styleId="NewHeadinChar">
    <w:name w:val="New Headin Char"/>
    <w:basedOn w:val="Heading1Char"/>
    <w:link w:val="NewHeadin"/>
    <w:rsid w:val="005D4103"/>
    <w:rPr>
      <w:rFonts w:ascii="Times New Roman" w:eastAsiaTheme="majorEastAsia" w:hAnsi="Times New Roman" w:cs="Times New Roman"/>
      <w:color w:val="000000" w:themeColor="text1"/>
      <w:sz w:val="32"/>
      <w:szCs w:val="32"/>
      <w:u w:val="single"/>
    </w:rPr>
  </w:style>
  <w:style w:type="character" w:customStyle="1" w:styleId="BalloonTextChar">
    <w:name w:val="Balloon Text Char"/>
    <w:basedOn w:val="DefaultParagraphFont"/>
    <w:link w:val="BalloonText"/>
    <w:uiPriority w:val="99"/>
    <w:semiHidden/>
    <w:rsid w:val="005D4103"/>
    <w:rPr>
      <w:rFonts w:ascii="Segoe UI" w:hAnsi="Segoe UI" w:cs="Segoe UI"/>
      <w:sz w:val="18"/>
      <w:szCs w:val="18"/>
    </w:rPr>
  </w:style>
  <w:style w:type="paragraph" w:styleId="TOCHeading">
    <w:name w:val="TOC Heading"/>
    <w:basedOn w:val="Heading1"/>
    <w:next w:val="Normal"/>
    <w:uiPriority w:val="39"/>
    <w:unhideWhenUsed/>
    <w:qFormat/>
    <w:rsid w:val="00962C10"/>
    <w:pPr>
      <w:outlineLvl w:val="9"/>
    </w:pPr>
    <w:rPr>
      <w:lang w:val="en-US"/>
    </w:rPr>
  </w:style>
  <w:style w:type="paragraph" w:styleId="TOC1">
    <w:name w:val="toc 1"/>
    <w:basedOn w:val="Normal"/>
    <w:next w:val="Normal"/>
    <w:autoRedefine/>
    <w:uiPriority w:val="39"/>
    <w:unhideWhenUsed/>
    <w:rsid w:val="00962C10"/>
    <w:pPr>
      <w:spacing w:after="100"/>
    </w:pPr>
  </w:style>
  <w:style w:type="character" w:styleId="Hyperlink">
    <w:name w:val="Hyperlink"/>
    <w:basedOn w:val="DefaultParagraphFont"/>
    <w:uiPriority w:val="99"/>
    <w:unhideWhenUsed/>
    <w:rsid w:val="00962C10"/>
    <w:rPr>
      <w:color w:val="0563C1" w:themeColor="hyperlink"/>
      <w:u w:val="single"/>
    </w:rPr>
  </w:style>
  <w:style w:type="paragraph" w:styleId="TOC2">
    <w:name w:val="toc 2"/>
    <w:basedOn w:val="Normal"/>
    <w:next w:val="Normal"/>
    <w:autoRedefine/>
    <w:uiPriority w:val="39"/>
    <w:unhideWhenUsed/>
    <w:rsid w:val="00962C10"/>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962C10"/>
    <w:pPr>
      <w:spacing w:after="100"/>
      <w:ind w:left="440"/>
    </w:pPr>
    <w:rPr>
      <w:rFonts w:eastAsiaTheme="minorEastAsia" w:cs="Times New Roman"/>
      <w:lang w:val="en-US"/>
    </w:rPr>
  </w:style>
  <w:style w:type="paragraph" w:customStyle="1" w:styleId="Style1">
    <w:name w:val="Style1"/>
    <w:basedOn w:val="Subtitle"/>
    <w:link w:val="Style1Char"/>
    <w:qFormat/>
    <w:rsid w:val="00962C10"/>
    <w:rPr>
      <w:rFonts w:ascii="Times New Roman" w:hAnsi="Times New Roman" w:cs="Times New Roman"/>
      <w:i/>
      <w:sz w:val="24"/>
      <w:szCs w:val="24"/>
    </w:rPr>
  </w:style>
  <w:style w:type="character" w:customStyle="1" w:styleId="Style1Char">
    <w:name w:val="Style1 Char"/>
    <w:basedOn w:val="SubtitleChar"/>
    <w:link w:val="Style1"/>
    <w:rsid w:val="00962C10"/>
    <w:rPr>
      <w:rFonts w:ascii="Times New Roman" w:eastAsiaTheme="minorEastAsia" w:hAnsi="Times New Roman" w:cs="Times New Roman"/>
      <w:i/>
      <w:color w:val="5A5A5A" w:themeColor="text1" w:themeTint="A5"/>
      <w:spacing w:val="15"/>
      <w:sz w:val="24"/>
      <w:szCs w:val="24"/>
    </w:rPr>
  </w:style>
  <w:style w:type="character" w:customStyle="1" w:styleId="Heading2Char">
    <w:name w:val="Heading 2 Char"/>
    <w:basedOn w:val="DefaultParagraphFont"/>
    <w:link w:val="Heading2"/>
    <w:uiPriority w:val="9"/>
    <w:rsid w:val="00125342"/>
    <w:rPr>
      <w:rFonts w:asciiTheme="majorHAnsi" w:eastAsiaTheme="majorEastAsia" w:hAnsiTheme="majorHAnsi" w:cstheme="majorBidi"/>
      <w:i/>
      <w:color w:val="595959" w:themeColor="text1" w:themeTint="A6"/>
      <w:spacing w:val="15"/>
      <w:sz w:val="26"/>
      <w:szCs w:val="26"/>
    </w:rPr>
  </w:style>
  <w:style w:type="paragraph" w:customStyle="1" w:styleId="subhead">
    <w:name w:val="subhead"/>
    <w:basedOn w:val="Heading2"/>
    <w:link w:val="subheadChar"/>
    <w:qFormat/>
    <w:rsid w:val="00C81C40"/>
    <w:rPr>
      <w:rFonts w:ascii="Times New Roman" w:hAnsi="Times New Roman" w:cs="Times New Roman"/>
    </w:rPr>
  </w:style>
  <w:style w:type="character" w:customStyle="1" w:styleId="subheadChar">
    <w:name w:val="subhead Char"/>
    <w:basedOn w:val="Heading2Char"/>
    <w:link w:val="subhead"/>
    <w:rsid w:val="00C81C40"/>
    <w:rPr>
      <w:rFonts w:ascii="Times New Roman" w:eastAsiaTheme="majorEastAsia" w:hAnsi="Times New Roman" w:cs="Times New Roman"/>
      <w:i/>
      <w:color w:val="595959" w:themeColor="text1" w:themeTint="A6"/>
      <w:spacing w:val="1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0605723">
      <w:bodyDiv w:val="1"/>
      <w:marLeft w:val="0"/>
      <w:marRight w:val="0"/>
      <w:marTop w:val="0"/>
      <w:marBottom w:val="0"/>
      <w:divBdr>
        <w:top w:val="none" w:sz="0" w:space="0" w:color="auto"/>
        <w:left w:val="none" w:sz="0" w:space="0" w:color="auto"/>
        <w:bottom w:val="none" w:sz="0" w:space="0" w:color="auto"/>
        <w:right w:val="none" w:sz="0" w:space="0" w:color="auto"/>
      </w:divBdr>
    </w:div>
    <w:div w:id="716008269">
      <w:bodyDiv w:val="1"/>
      <w:marLeft w:val="0"/>
      <w:marRight w:val="0"/>
      <w:marTop w:val="0"/>
      <w:marBottom w:val="0"/>
      <w:divBdr>
        <w:top w:val="none" w:sz="0" w:space="0" w:color="auto"/>
        <w:left w:val="none" w:sz="0" w:space="0" w:color="auto"/>
        <w:bottom w:val="none" w:sz="0" w:space="0" w:color="auto"/>
        <w:right w:val="none" w:sz="0" w:space="0" w:color="auto"/>
      </w:divBdr>
    </w:div>
    <w:div w:id="929701071">
      <w:bodyDiv w:val="1"/>
      <w:marLeft w:val="0"/>
      <w:marRight w:val="0"/>
      <w:marTop w:val="0"/>
      <w:marBottom w:val="0"/>
      <w:divBdr>
        <w:top w:val="none" w:sz="0" w:space="0" w:color="auto"/>
        <w:left w:val="none" w:sz="0" w:space="0" w:color="auto"/>
        <w:bottom w:val="none" w:sz="0" w:space="0" w:color="auto"/>
        <w:right w:val="none" w:sz="0" w:space="0" w:color="auto"/>
      </w:divBdr>
    </w:div>
    <w:div w:id="1253395592">
      <w:bodyDiv w:val="1"/>
      <w:marLeft w:val="0"/>
      <w:marRight w:val="0"/>
      <w:marTop w:val="0"/>
      <w:marBottom w:val="0"/>
      <w:divBdr>
        <w:top w:val="none" w:sz="0" w:space="0" w:color="auto"/>
        <w:left w:val="none" w:sz="0" w:space="0" w:color="auto"/>
        <w:bottom w:val="none" w:sz="0" w:space="0" w:color="auto"/>
        <w:right w:val="none" w:sz="0" w:space="0" w:color="auto"/>
      </w:divBdr>
    </w:div>
    <w:div w:id="1735273000">
      <w:bodyDiv w:val="1"/>
      <w:marLeft w:val="0"/>
      <w:marRight w:val="0"/>
      <w:marTop w:val="0"/>
      <w:marBottom w:val="0"/>
      <w:divBdr>
        <w:top w:val="none" w:sz="0" w:space="0" w:color="auto"/>
        <w:left w:val="none" w:sz="0" w:space="0" w:color="auto"/>
        <w:bottom w:val="none" w:sz="0" w:space="0" w:color="auto"/>
        <w:right w:val="none" w:sz="0" w:space="0" w:color="auto"/>
      </w:divBdr>
    </w:div>
    <w:div w:id="1762096235">
      <w:bodyDiv w:val="1"/>
      <w:marLeft w:val="0"/>
      <w:marRight w:val="0"/>
      <w:marTop w:val="0"/>
      <w:marBottom w:val="0"/>
      <w:divBdr>
        <w:top w:val="none" w:sz="0" w:space="0" w:color="auto"/>
        <w:left w:val="none" w:sz="0" w:space="0" w:color="auto"/>
        <w:bottom w:val="none" w:sz="0" w:space="0" w:color="auto"/>
        <w:right w:val="none" w:sz="0" w:space="0" w:color="auto"/>
      </w:divBdr>
    </w:div>
    <w:div w:id="1884251360">
      <w:bodyDiv w:val="1"/>
      <w:marLeft w:val="0"/>
      <w:marRight w:val="0"/>
      <w:marTop w:val="0"/>
      <w:marBottom w:val="0"/>
      <w:divBdr>
        <w:top w:val="none" w:sz="0" w:space="0" w:color="auto"/>
        <w:left w:val="none" w:sz="0" w:space="0" w:color="auto"/>
        <w:bottom w:val="none" w:sz="0" w:space="0" w:color="auto"/>
        <w:right w:val="none" w:sz="0" w:space="0" w:color="auto"/>
      </w:divBdr>
    </w:div>
    <w:div w:id="1977293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2F9374-C48B-41A8-B35C-6329B0774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8</Pages>
  <Words>1658</Words>
  <Characters>9453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Mhedziso, Tinotenda, (Mr) (s227284240)</dc:creator>
  <cp:keywords/>
  <dc:description/>
  <cp:lastModifiedBy>Mhedziso, Tinotenda, (Mr) (s227284240)</cp:lastModifiedBy>
  <cp:revision>3</cp:revision>
  <dcterms:created xsi:type="dcterms:W3CDTF">2025-04-07T12:24:00Z</dcterms:created>
  <dcterms:modified xsi:type="dcterms:W3CDTF">2025-04-09T07:52:00Z</dcterms:modified>
</cp:coreProperties>
</file>