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0FC5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Чек-лист негативных сценариев функционального тестирования веб-приложения «Сапёр»</w:t>
      </w:r>
    </w:p>
    <w:p w14:paraId="226CC1C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225DD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1. Некорректные действия с клетками</w:t>
      </w:r>
    </w:p>
    <w:p w14:paraId="078368D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NEG-01.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Клик ЛКМ по уже открытой клетке</w:t>
      </w:r>
    </w:p>
    <w:p w14:paraId="16650F70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Нажать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на открытую клетку с цифрой или пустую (не используя аккорд).</w:t>
      </w:r>
    </w:p>
    <w:p w14:paraId="3B65A459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Ничего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не происходит, ошибок в консоли нет.</w:t>
      </w:r>
    </w:p>
    <w:p w14:paraId="455EBC01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F4BC0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NEG-02.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Клик ЛКМ по клетке с флагом</w:t>
      </w:r>
    </w:p>
    <w:p w14:paraId="130F4A5C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Попытаться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открыть клетку, на которой стоит флаг.</w:t>
      </w:r>
    </w:p>
    <w:p w14:paraId="5C8564F0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Клетка остаётся закрытой, флаг не снимается, счётчик не меняется.</w:t>
      </w:r>
    </w:p>
    <w:p w14:paraId="2B4EE3B3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933865" w14:textId="7C5D889D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NEG-03.</w:t>
      </w:r>
      <w:r w:rsidRPr="00C124CA">
        <w:rPr>
          <w:rFonts w:ascii="Times New Roman" w:hAnsi="Times New Roman" w:cs="Times New Roman"/>
          <w:sz w:val="28"/>
          <w:szCs w:val="28"/>
        </w:rPr>
        <w:t xml:space="preserve"> Установка флага на открытую клетку</w:t>
      </w:r>
    </w:p>
    <w:p w14:paraId="682C2E7D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Нажать ПКМ (или долгое нажатие) на уже открытой клетке.</w:t>
      </w:r>
    </w:p>
    <w:p w14:paraId="6347A5E8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Флаг не появляется, счётчик мин неизменен.</w:t>
      </w:r>
    </w:p>
    <w:p w14:paraId="4EB4AB5F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1F302F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NEG-04.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Аккорд на цифре без достаточного количества флагов</w:t>
      </w:r>
    </w:p>
    <w:p w14:paraId="73E4581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Кликнуть ЛКМ по цифре 3, вокруг которой установлены только 2 флага.</w:t>
      </w:r>
    </w:p>
    <w:p w14:paraId="0B2C06CB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Ничего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не происходит, клетки не открываются.</w:t>
      </w:r>
    </w:p>
    <w:p w14:paraId="76989979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A8FD4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NEG-05.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Аккорд на цифре с лишними флагами</w:t>
      </w:r>
    </w:p>
    <w:p w14:paraId="42902958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Вокруг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цифры 2 установлены 3 флага (один лишний), кликнуть по цифре.</w:t>
      </w:r>
    </w:p>
    <w:p w14:paraId="1AC25D7C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Аккорд не срабатывает, лишний флаг не влияет (игрок должен снять его вручную).</w:t>
      </w:r>
    </w:p>
    <w:p w14:paraId="2D891964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B1EBF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9FE5C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lastRenderedPageBreak/>
        <w:t>NEG-06.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Попытка открыть клетку после поражения</w:t>
      </w:r>
    </w:p>
    <w:p w14:paraId="634A28A8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взрыва мины кликнуть по любой закрытой клетке.</w:t>
      </w:r>
    </w:p>
    <w:p w14:paraId="2BB1DB0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Ни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одна клетка не открывается, поле заблокировано.</w:t>
      </w:r>
    </w:p>
    <w:p w14:paraId="612C0EF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6930F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NEG-07.</w:t>
      </w:r>
      <w:r w:rsidRPr="00C124CA">
        <w:rPr>
          <w:rFonts w:ascii="Times New Roman" w:hAnsi="Times New Roman" w:cs="Times New Roman"/>
          <w:sz w:val="28"/>
          <w:szCs w:val="28"/>
        </w:rPr>
        <w:t xml:space="preserve"> Установка флага после победы</w:t>
      </w:r>
    </w:p>
    <w:p w14:paraId="3305D17C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После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сообщения о победе попытаться поставить флаг.</w:t>
      </w:r>
    </w:p>
    <w:p w14:paraId="66D22768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Флаг не устанавливается, игра не реагирует.</w:t>
      </w:r>
    </w:p>
    <w:p w14:paraId="273EAC1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C64C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2. Выход за пределы и спам</w:t>
      </w:r>
    </w:p>
    <w:p w14:paraId="3592837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NEG-08.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Клик за пределами игрового поля</w:t>
      </w:r>
    </w:p>
    <w:p w14:paraId="7E237ADB" w14:textId="451A8770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Кликнуть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мышью на пустую область вне поля (например, на фон).</w:t>
      </w:r>
    </w:p>
    <w:p w14:paraId="322D327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Приложение не реагирует, игра продолжается.</w:t>
      </w:r>
    </w:p>
    <w:p w14:paraId="0AF5283E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58A6B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NEG-09.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Очень быстрое нажатие ПКМ (спам флагами)</w:t>
      </w:r>
    </w:p>
    <w:p w14:paraId="78E32A7F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Установить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более 20 флагов за 2 секунды путём быстрых кликов.</w:t>
      </w:r>
    </w:p>
    <w:p w14:paraId="2A28C15C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Каждый клик обрабатывается, интерфейс не зависает, счётчик мин корректно обновляется. Допускается отрицательное значение счётчика.</w:t>
      </w:r>
    </w:p>
    <w:p w14:paraId="788EBEAF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63EBB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NEG-10.</w:t>
      </w:r>
      <w:r w:rsidRPr="00C124CA">
        <w:rPr>
          <w:rFonts w:ascii="Times New Roman" w:hAnsi="Times New Roman" w:cs="Times New Roman"/>
          <w:sz w:val="28"/>
          <w:szCs w:val="28"/>
        </w:rPr>
        <w:t xml:space="preserve"> Установка флагов сверх количества мин</w:t>
      </w:r>
    </w:p>
    <w:p w14:paraId="0D24A086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уровне «Новичок» установить 15 флагов (мин всего 10).</w:t>
      </w:r>
    </w:p>
    <w:p w14:paraId="1227FA3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Счётчик уходит в отрицательную зону (например, -005), игра продолжается без ошибок. Победа всё равно возможна при открытии всех безопасных клеток.</w:t>
      </w:r>
    </w:p>
    <w:p w14:paraId="22B652EB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F90588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48B13C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97B36C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Нестандартные состояния таймера и счётчика</w:t>
      </w:r>
    </w:p>
    <w:p w14:paraId="21CB1CF7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NEG-11.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Бездействие до истечения 999 секунд</w:t>
      </w:r>
    </w:p>
    <w:p w14:paraId="3D9E57FD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Начать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игру, не делать ходов, подождать 1000 секунд.</w:t>
      </w:r>
    </w:p>
    <w:p w14:paraId="3284C6AE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Таймер останавливается на 999, не переполняется. Игра остаётся активной.</w:t>
      </w:r>
    </w:p>
    <w:p w14:paraId="2AC6BE9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8A048A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NEG-12.</w:t>
      </w:r>
      <w:r w:rsidRPr="00C124CA">
        <w:rPr>
          <w:rFonts w:ascii="Times New Roman" w:hAnsi="Times New Roman" w:cs="Times New Roman"/>
          <w:sz w:val="28"/>
          <w:szCs w:val="28"/>
        </w:rPr>
        <w:t xml:space="preserve"> Снятие флага, когда счётчик мин отрицательный</w:t>
      </w:r>
    </w:p>
    <w:p w14:paraId="49A19DCD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счётчике -005 снять один флаг.</w:t>
      </w:r>
    </w:p>
    <w:p w14:paraId="385CFB98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Pr="00C124CA">
        <w:rPr>
          <w:rFonts w:ascii="Times New Roman" w:hAnsi="Times New Roman" w:cs="Times New Roman"/>
          <w:sz w:val="28"/>
          <w:szCs w:val="28"/>
        </w:rPr>
        <w:t>: Счётчик становится -004, интерфейс не ломается.</w:t>
      </w:r>
    </w:p>
    <w:p w14:paraId="622CC1D2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1479B1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4. Проблемы с сохранением данных</w:t>
      </w:r>
    </w:p>
    <w:p w14:paraId="2E8D646D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NEG-13.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Отключённый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54A05BD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В браузере запретить использование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 xml:space="preserve"> (через настройки или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>). Запустить игру, выиграть партию.</w:t>
      </w:r>
    </w:p>
    <w:p w14:paraId="5DA3F7D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Игра работает, но статистика не сохраняется. В консоли может быть предупреждение, но приложение не падает.</w:t>
      </w:r>
    </w:p>
    <w:p w14:paraId="7667547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20018A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NEG-14.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Повреждённые данные в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14:paraId="4A754618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Вручную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изменить значение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wins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 xml:space="preserve"> на строку "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>", затем загрузить приложение.</w:t>
      </w:r>
    </w:p>
    <w:p w14:paraId="26FD31C9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Приложение обнаруживает некорректные данные и сбрасывает статистику до значений по умолчанию (все нули). Ошибки краша нет.</w:t>
      </w:r>
    </w:p>
    <w:p w14:paraId="5A6BB27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9DC16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NEG-15.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Очистка кэша во время игры</w:t>
      </w:r>
    </w:p>
    <w:p w14:paraId="5AFAD487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Находясь в игре, очистить кэш и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>.</w:t>
      </w:r>
    </w:p>
    <w:p w14:paraId="2D0ED4B1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не обновлять страницу – игра продолжается с текущими данными. При обновлении статистика обнуляется, но поле создаётся заново.</w:t>
      </w:r>
    </w:p>
    <w:p w14:paraId="4D3C081B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Мобильные жесты и </w:t>
      </w:r>
      <w:proofErr w:type="spell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скролл</w:t>
      </w:r>
      <w:proofErr w:type="spellEnd"/>
    </w:p>
    <w:p w14:paraId="130FDBF6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NEG-16.</w:t>
      </w:r>
      <w:r w:rsidRPr="00C124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 w:rsidRPr="00C124CA">
        <w:rPr>
          <w:rFonts w:ascii="Times New Roman" w:hAnsi="Times New Roman" w:cs="Times New Roman"/>
          <w:sz w:val="28"/>
          <w:szCs w:val="28"/>
        </w:rPr>
        <w:t>, начинающийся на клетке (Mobile)</w:t>
      </w:r>
    </w:p>
    <w:p w14:paraId="6B73935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Коснуться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закрытой клетки и сразу начать движение пальцем вверх/вниз для прокрутки страницы.</w:t>
      </w:r>
    </w:p>
    <w:p w14:paraId="15B9ACC7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Клетка не открывается, флаг не ставится, страница прокручивается.</w:t>
      </w:r>
    </w:p>
    <w:p w14:paraId="0F260AB0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74C4D9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NEG-17.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Прерывание долгого нажатия</w:t>
      </w:r>
    </w:p>
    <w:p w14:paraId="0D257495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Начать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долгое нажатие на клетке, затем (не отпуская) переместить палец за пределы клетки и отпустить.</w:t>
      </w:r>
    </w:p>
    <w:p w14:paraId="2D475E40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Флаг не устанавливается, клетка остаётся закрытой.</w:t>
      </w:r>
    </w:p>
    <w:p w14:paraId="25F796F1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665F4A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6. Неподдерживаемые действия</w:t>
      </w:r>
    </w:p>
    <w:p w14:paraId="40625527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NEG-18.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Попытка запуска в старом браузере (IE11)</w:t>
      </w:r>
    </w:p>
    <w:p w14:paraId="465F3ABD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Открыть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приложение в Internet Explorer 11.</w:t>
      </w:r>
    </w:p>
    <w:p w14:paraId="688CF92E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Появляется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сообщение «Ваш браузер не поддерживается» либо интерфейс работает с ограничениями (без PWA, без аккорда), но приложение не вылетает.</w:t>
      </w:r>
    </w:p>
    <w:p w14:paraId="0340517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1664B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NEG-19.</w:t>
      </w:r>
      <w:r w:rsidRPr="00C124CA">
        <w:rPr>
          <w:rFonts w:ascii="Times New Roman" w:hAnsi="Times New Roman" w:cs="Times New Roman"/>
          <w:sz w:val="28"/>
          <w:szCs w:val="28"/>
        </w:rPr>
        <w:t xml:space="preserve"> Разрыв соединения до установки Service </w:t>
      </w:r>
      <w:proofErr w:type="spellStart"/>
      <w:r w:rsidRPr="00C124CA">
        <w:rPr>
          <w:rFonts w:ascii="Times New Roman" w:hAnsi="Times New Roman" w:cs="Times New Roman"/>
          <w:sz w:val="28"/>
          <w:szCs w:val="28"/>
        </w:rPr>
        <w:t>Worker</w:t>
      </w:r>
      <w:proofErr w:type="spellEnd"/>
    </w:p>
    <w:p w14:paraId="4BDC7D43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При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первом запуске (чистый профиль) отключить интернет до полной загрузки.</w:t>
      </w:r>
    </w:p>
    <w:p w14:paraId="72507EA4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Браузер показывает стандартную ошибку сети (нет кэша). После восстановления соединения и перезагрузки всё работает.</w:t>
      </w:r>
    </w:p>
    <w:p w14:paraId="5F296CFF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4AAA9C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1A9BE8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E0C39C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76204" w14:textId="77777777" w:rsid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EDB5A6" w14:textId="01BCFDF5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lastRenderedPageBreak/>
        <w:t>NEG-20.</w:t>
      </w:r>
      <w:r w:rsidRPr="00C124CA">
        <w:rPr>
          <w:rFonts w:ascii="Times New Roman" w:hAnsi="Times New Roman" w:cs="Times New Roman"/>
          <w:sz w:val="28"/>
          <w:szCs w:val="28"/>
        </w:rPr>
        <w:t xml:space="preserve"> Многократное быстрое переключение уровней сложности</w:t>
      </w:r>
    </w:p>
    <w:p w14:paraId="149EC386" w14:textId="77777777" w:rsidR="00C124CA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Действие</w:t>
      </w:r>
      <w:proofErr w:type="gramStart"/>
      <w:r w:rsidRPr="00C124C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За</w:t>
      </w:r>
      <w:proofErr w:type="gramEnd"/>
      <w:r w:rsidRPr="00C124CA">
        <w:rPr>
          <w:rFonts w:ascii="Times New Roman" w:hAnsi="Times New Roman" w:cs="Times New Roman"/>
          <w:sz w:val="28"/>
          <w:szCs w:val="28"/>
        </w:rPr>
        <w:t xml:space="preserve"> 2 секунды переключить уровень «Новичок» → «Любитель» → «Профессионал» → «Новичок».</w:t>
      </w:r>
    </w:p>
    <w:p w14:paraId="6B4151D0" w14:textId="39C7B67E" w:rsidR="00FE4FBC" w:rsidRPr="00C124CA" w:rsidRDefault="00C124CA" w:rsidP="00C124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4CA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 w:rsidRPr="00C124CA">
        <w:rPr>
          <w:rFonts w:ascii="Times New Roman" w:hAnsi="Times New Roman" w:cs="Times New Roman"/>
          <w:sz w:val="28"/>
          <w:szCs w:val="28"/>
        </w:rPr>
        <w:t xml:space="preserve"> Последнее выбранное значение применяется, поле соответствует ему. Нет зависаний или утечек памяти.</w:t>
      </w:r>
    </w:p>
    <w:sectPr w:rsidR="00FE4FBC" w:rsidRPr="00C12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2FA5"/>
    <w:multiLevelType w:val="multilevel"/>
    <w:tmpl w:val="FD4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7018"/>
    <w:multiLevelType w:val="multilevel"/>
    <w:tmpl w:val="14C8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22112"/>
    <w:multiLevelType w:val="multilevel"/>
    <w:tmpl w:val="CE7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E471D"/>
    <w:multiLevelType w:val="multilevel"/>
    <w:tmpl w:val="E81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D4CC0"/>
    <w:multiLevelType w:val="multilevel"/>
    <w:tmpl w:val="604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E1308"/>
    <w:multiLevelType w:val="multilevel"/>
    <w:tmpl w:val="B2B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45113"/>
    <w:multiLevelType w:val="multilevel"/>
    <w:tmpl w:val="33D8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F0BC5"/>
    <w:multiLevelType w:val="multilevel"/>
    <w:tmpl w:val="68A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C5410"/>
    <w:multiLevelType w:val="multilevel"/>
    <w:tmpl w:val="5690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C19D1"/>
    <w:multiLevelType w:val="multilevel"/>
    <w:tmpl w:val="34D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911A2"/>
    <w:multiLevelType w:val="multilevel"/>
    <w:tmpl w:val="6E54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B0AB3"/>
    <w:multiLevelType w:val="multilevel"/>
    <w:tmpl w:val="42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A37CE"/>
    <w:multiLevelType w:val="multilevel"/>
    <w:tmpl w:val="0F86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8339E"/>
    <w:multiLevelType w:val="multilevel"/>
    <w:tmpl w:val="FDE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E71E0"/>
    <w:multiLevelType w:val="multilevel"/>
    <w:tmpl w:val="BF3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A113F"/>
    <w:multiLevelType w:val="multilevel"/>
    <w:tmpl w:val="AE5A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871FE"/>
    <w:multiLevelType w:val="multilevel"/>
    <w:tmpl w:val="FFA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30B59"/>
    <w:multiLevelType w:val="multilevel"/>
    <w:tmpl w:val="1E28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B09D3"/>
    <w:multiLevelType w:val="multilevel"/>
    <w:tmpl w:val="360A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F06D9"/>
    <w:multiLevelType w:val="multilevel"/>
    <w:tmpl w:val="C3EC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563271">
    <w:abstractNumId w:val="1"/>
  </w:num>
  <w:num w:numId="2" w16cid:durableId="1633711845">
    <w:abstractNumId w:val="14"/>
  </w:num>
  <w:num w:numId="3" w16cid:durableId="1500584251">
    <w:abstractNumId w:val="19"/>
  </w:num>
  <w:num w:numId="4" w16cid:durableId="661783102">
    <w:abstractNumId w:val="3"/>
  </w:num>
  <w:num w:numId="5" w16cid:durableId="267084889">
    <w:abstractNumId w:val="4"/>
  </w:num>
  <w:num w:numId="6" w16cid:durableId="1490755970">
    <w:abstractNumId w:val="17"/>
  </w:num>
  <w:num w:numId="7" w16cid:durableId="784345667">
    <w:abstractNumId w:val="5"/>
  </w:num>
  <w:num w:numId="8" w16cid:durableId="586382845">
    <w:abstractNumId w:val="0"/>
  </w:num>
  <w:num w:numId="9" w16cid:durableId="728768397">
    <w:abstractNumId w:val="2"/>
  </w:num>
  <w:num w:numId="10" w16cid:durableId="414398296">
    <w:abstractNumId w:val="7"/>
  </w:num>
  <w:num w:numId="11" w16cid:durableId="895895087">
    <w:abstractNumId w:val="11"/>
  </w:num>
  <w:num w:numId="12" w16cid:durableId="212931897">
    <w:abstractNumId w:val="6"/>
  </w:num>
  <w:num w:numId="13" w16cid:durableId="1434784099">
    <w:abstractNumId w:val="10"/>
  </w:num>
  <w:num w:numId="14" w16cid:durableId="1168324316">
    <w:abstractNumId w:val="9"/>
  </w:num>
  <w:num w:numId="15" w16cid:durableId="1152865598">
    <w:abstractNumId w:val="13"/>
  </w:num>
  <w:num w:numId="16" w16cid:durableId="225070154">
    <w:abstractNumId w:val="18"/>
  </w:num>
  <w:num w:numId="17" w16cid:durableId="736633290">
    <w:abstractNumId w:val="15"/>
  </w:num>
  <w:num w:numId="18" w16cid:durableId="1651904874">
    <w:abstractNumId w:val="16"/>
  </w:num>
  <w:num w:numId="19" w16cid:durableId="1494908555">
    <w:abstractNumId w:val="8"/>
  </w:num>
  <w:num w:numId="20" w16cid:durableId="1589996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64"/>
    <w:rsid w:val="00100434"/>
    <w:rsid w:val="002E7039"/>
    <w:rsid w:val="00C124CA"/>
    <w:rsid w:val="00EC6664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0B571"/>
  <w15:chartTrackingRefBased/>
  <w15:docId w15:val="{63557C06-3187-4325-947F-C2BF83CE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6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2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2026-05-03T19:00:00Z</dcterms:created>
  <dcterms:modified xsi:type="dcterms:W3CDTF">2026-05-03T19:05:00Z</dcterms:modified>
</cp:coreProperties>
</file>