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- 00:58:56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4</w:t>
      </w:r>
      <w:r>
        <w:rPr>
          <w:sz w:val="24"/>
          <w:szCs w:val="32"/>
        </w:rPr>
        <w:tab/>
        <w:t>240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6</w:t>
      </w:r>
      <w:r>
        <w:rPr>
          <w:sz w:val="24"/>
          <w:szCs w:val="32"/>
        </w:rPr>
        <w:tab/>
        <w:t>138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33DAF412" w14:textId="2535B539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B3D9D">
        <w:rPr>
          <w:b/>
          <w:bCs/>
          <w:sz w:val="24"/>
          <w:szCs w:val="32"/>
        </w:rPr>
        <w:t>15</w:t>
      </w:r>
      <w:r w:rsidR="00C9235C">
        <w:rPr>
          <w:b/>
          <w:bCs/>
          <w:sz w:val="24"/>
          <w:szCs w:val="32"/>
        </w:rPr>
        <w:tab/>
      </w:r>
      <w:r w:rsidR="004B3D9D">
        <w:rPr>
          <w:b/>
          <w:bCs/>
          <w:sz w:val="24"/>
          <w:szCs w:val="32"/>
        </w:rPr>
        <w:t>428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4B3D9D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2023-05-06T19:27:00Z</dcterms:modified>
</cp:coreProperties>
</file>