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rPr>
          <w:b/>
        </w:rPr>
        <w:t>LEIA</w:t>
      </w:r>
    </w:p>
    <w:p w:rsidR="009A5E08" w:rsidRDefault="009A5E08" w:rsidP="009A5E08">
      <w:pPr>
        <w:pStyle w:val="NormalWeb"/>
      </w:pPr>
      <w:r>
        <w:t>Boa tarde professor, tudo bem? Segue a atividade M1, a IA foi utilizada como auxilio na atividade para entender e melhorar a organização do código, tive problemas com virtualização não computador e com o próprio java onde fiquei algumas horas tentando resolver. Mesmo sendo uma linguagem bastante complexa e difícil de entender seguindo a logica das aulas e da ajuda da internet consegui ter a base de como funciona. Segue print do teste de validação também.</w:t>
      </w:r>
    </w:p>
    <w:p>
      <w:r>
        <w:drawing>
          <wp:inline distT="0" distB="0" distL="0" distR="0" wp14:anchorId="0F2668EA" wp14:editId="0F3ED6C8">
            <wp:extent cx="5400040" cy="38627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E08" w:rsidRDefault="009A5E08">
      <w:r>
        <w:br/>
      </w:r>
      <w:r>
        <w:br/>
      </w:r>
    </w:p>
    <w:sectPr w:rsidR="009A5E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E08"/>
    <w:rsid w:val="009A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7C30"/>
  <w15:chartTrackingRefBased/>
  <w15:docId w15:val="{CE5B12A2-6B6B-4C13-A4F9-B01E42D18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5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A5E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84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149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2026-09-25T19:47:00Z</dcterms:created>
  <dcterms:modified xsi:type="dcterms:W3CDTF">2026-09-25T19:51:00Z</dcterms:modified>
</cp:coreProperties>
</file>