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Laboratório de Projeto de Sistemas</w:t>
      </w:r>
    </w:p>
    <w:p w:rsidR="00000000" w:rsidDel="00000000" w:rsidP="00000000" w:rsidRDefault="00000000" w:rsidRPr="00000000" w14:paraId="00000002">
      <w:pPr>
        <w:pStyle w:val="Subtitle"/>
        <w:rPr/>
      </w:pPr>
      <w:r w:rsidDel="00000000" w:rsidR="00000000" w:rsidRPr="00000000">
        <w:rPr>
          <w:rtl w:val="0"/>
        </w:rPr>
        <w:t xml:space="preserve">Professor: Carlos Pietrobon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04">
            <w:pPr>
              <w:pStyle w:val="Heading3"/>
              <w:widowControl w:val="0"/>
              <w:rPr>
                <w:vertAlign w:val="baseline"/>
              </w:rPr>
            </w:pPr>
            <w:bookmarkStart w:colFirst="0" w:colLast="0" w:name="_ygsa6fd68nsa" w:id="0"/>
            <w:bookmarkEnd w:id="0"/>
            <w:r w:rsidDel="00000000" w:rsidR="00000000" w:rsidRPr="00000000">
              <w:rPr>
                <w:vertAlign w:val="baseline"/>
                <w:rtl w:val="0"/>
              </w:rPr>
              <w:t xml:space="preserve">Documento de Arquitetura (Design)</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Projeto: Arrow </w:t>
            </w:r>
            <w:r w:rsidDel="00000000" w:rsidR="00000000" w:rsidRPr="00000000">
              <w:rPr>
                <w:rtl w:val="0"/>
              </w:rPr>
              <w:t xml:space="preserve">Head</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6"/>
                <w:szCs w:val="26"/>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Gerentes do Projeto: </w:t>
            </w:r>
            <w:r w:rsidDel="00000000" w:rsidR="00000000" w:rsidRPr="00000000">
              <w:rPr>
                <w:rFonts w:ascii="Calibri" w:cs="Calibri" w:eastAsia="Calibri" w:hAnsi="Calibri"/>
                <w:sz w:val="24.079999923706055"/>
                <w:szCs w:val="24.079999923706055"/>
                <w:rtl w:val="0"/>
              </w:rPr>
              <w:t xml:space="preserve">Rafael Amauri Diniz Augusto</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07">
            <w:pPr>
              <w:pStyle w:val="Heading3"/>
              <w:widowControl w:val="0"/>
              <w:rPr>
                <w:vertAlign w:val="baseline"/>
              </w:rPr>
            </w:pPr>
            <w:bookmarkStart w:colFirst="0" w:colLast="0" w:name="_zb345iv1viw1" w:id="1"/>
            <w:bookmarkEnd w:id="1"/>
            <w:r w:rsidDel="00000000" w:rsidR="00000000" w:rsidRPr="00000000">
              <w:rPr>
                <w:rtl w:val="0"/>
              </w:rPr>
              <w:t xml:space="preserve">Design Thinking</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08">
            <w:pPr>
              <w:pStyle w:val="Heading3"/>
              <w:widowControl w:val="0"/>
              <w:rPr>
                <w:sz w:val="24"/>
                <w:szCs w:val="24"/>
              </w:rPr>
            </w:pPr>
            <w:bookmarkStart w:colFirst="0" w:colLast="0" w:name="_zb345iv1viw1" w:id="1"/>
            <w:bookmarkEnd w:id="1"/>
            <w:r w:rsidDel="00000000" w:rsidR="00000000" w:rsidRPr="00000000">
              <w:rPr>
                <w:sz w:val="24"/>
                <w:szCs w:val="24"/>
                <w:rtl w:val="0"/>
              </w:rPr>
              <w:t xml:space="preserve">Definição do problema:</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 dias atuais, usuários estão fazendo uso de aplicativos/sites que precisam de algum tipo de login para utilizar. Alguns desses aplicativos são de extrema importância, como redes sociais, contas de banco, site e-commerce, entre outros. Por conta disso, manter as contas seguras é prioridade, entretanto a grande parte dos usuários desses sistemas usam senhas repetidas, curtas ou padronizadas. Isto em geral se deve ao grande número de sites que usamos e a grande quantidade de senhas que precisam ser memorizadas.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Ideação:</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I1) </w:t>
            </w:r>
            <w:r w:rsidDel="00000000" w:rsidR="00000000" w:rsidRPr="00000000">
              <w:rPr>
                <w:rtl w:val="0"/>
              </w:rPr>
              <w:t xml:space="preserve">Aplicativo onde os usuários guardam senhas igual um bloco de notas (ruim)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I2) </w:t>
            </w:r>
            <w:r w:rsidDel="00000000" w:rsidR="00000000" w:rsidRPr="00000000">
              <w:rPr>
                <w:rtl w:val="0"/>
              </w:rPr>
              <w:t xml:space="preserve">Aplicativo onde os usuários guardam senhas usando um sistema de criptografia moderna para garantir que suas senhas possam ser guardadas de forma segura na nuvem, usando como chave uma Senha mestre. (boa)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r>
      <w:tr>
        <w:trPr>
          <w:cantSplit w:val="0"/>
          <w:trHeight w:val="345" w:hRule="atLeast"/>
          <w:tblHeader w:val="0"/>
        </w:trPr>
        <w:tc>
          <w:tcPr>
            <w:tcBorders>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12">
            <w:pPr>
              <w:pStyle w:val="Heading3"/>
              <w:widowControl w:val="0"/>
              <w:rPr>
                <w:vertAlign w:val="baseline"/>
              </w:rPr>
            </w:pPr>
            <w:bookmarkStart w:colFirst="0" w:colLast="0" w:name="_9qawyepxom2i" w:id="2"/>
            <w:bookmarkEnd w:id="2"/>
            <w:r w:rsidDel="00000000" w:rsidR="00000000" w:rsidRPr="00000000">
              <w:rPr>
                <w:vertAlign w:val="baseline"/>
                <w:rtl w:val="0"/>
              </w:rPr>
              <w:t xml:space="preserve">Restrições arquiteturais</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 software será desenvolvido em Dart/Flutter;</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 back-end será desenvolvido usando Firebase (banco não relacional)</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arquitetura do programa será de três camadas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55308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tbl>
      <w:tblPr>
        <w:tblStyle w:val="Table2"/>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21">
            <w:pPr>
              <w:pStyle w:val="Heading3"/>
              <w:widowControl w:val="0"/>
              <w:rPr>
                <w:vertAlign w:val="baseline"/>
              </w:rPr>
            </w:pPr>
            <w:bookmarkStart w:colFirst="0" w:colLast="0" w:name="_70r2sy79ysz0" w:id="3"/>
            <w:bookmarkEnd w:id="3"/>
            <w:r w:rsidDel="00000000" w:rsidR="00000000" w:rsidRPr="00000000">
              <w:rPr>
                <w:vertAlign w:val="baseline"/>
                <w:rtl w:val="0"/>
              </w:rPr>
              <w:t xml:space="preserve">Mecanismos Arquiteturais</w:t>
            </w:r>
          </w:p>
        </w:tc>
      </w:tr>
      <w:tr>
        <w:trPr>
          <w:cantSplit w:val="0"/>
          <w:trHeight w:val="5616"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55308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28.0" w:type="dxa"/>
              <w:jc w:val="left"/>
              <w:tblBorders>
                <w:top w:color="000000" w:space="0" w:sz="4" w:val="single"/>
                <w:left w:color="000000" w:space="0" w:sz="4" w:val="single"/>
                <w:bottom w:color="000000" w:space="0" w:sz="4" w:val="single"/>
                <w:insideH w:color="000000" w:space="0" w:sz="4" w:val="single"/>
              </w:tblBorders>
              <w:tblLayout w:type="fixed"/>
              <w:tblLook w:val="0000"/>
            </w:tblPr>
            <w:tblGrid>
              <w:gridCol w:w="3176"/>
              <w:gridCol w:w="3176"/>
              <w:gridCol w:w="3176"/>
              <w:tblGridChange w:id="0">
                <w:tblGrid>
                  <w:gridCol w:w="3176"/>
                  <w:gridCol w:w="3176"/>
                  <w:gridCol w:w="3176"/>
                </w:tblGrid>
              </w:tblGridChange>
            </w:tblGrid>
            <w:tr>
              <w:trPr>
                <w:cantSplit w:val="0"/>
                <w:tblHeader w:val="0"/>
              </w:trPr>
              <w:tc>
                <w:tcPr>
                  <w:tcBorders>
                    <w:top w:color="000000" w:space="0" w:sz="4" w:val="single"/>
                    <w:left w:color="000000" w:space="0" w:sz="4" w:val="single"/>
                    <w:bottom w:color="000000" w:space="0" w:sz="4" w:val="single"/>
                  </w:tcBorders>
                  <w:shd w:fill="fff2cc"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Análise (quais mecanismos)</w:t>
                  </w:r>
                </w:p>
              </w:tc>
              <w:tc>
                <w:tcPr>
                  <w:tcBorders>
                    <w:top w:color="000000" w:space="0" w:sz="4" w:val="single"/>
                    <w:left w:color="000000" w:space="0" w:sz="4" w:val="single"/>
                    <w:bottom w:color="000000" w:space="0" w:sz="4" w:val="single"/>
                  </w:tcBorders>
                  <w:shd w:fill="fff2cc"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Design (solução para o mecanismo) </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Implementação (ferramenta, recurso, tecnológico)</w:t>
                  </w:r>
                </w:p>
              </w:tc>
            </w:tr>
            <w:tr>
              <w:trPr>
                <w:cantSplit w:val="0"/>
                <w:trHeight w:val="1139" w:hRule="atLeast"/>
                <w:tblHeader w:val="0"/>
              </w:trPr>
              <w:tc>
                <w:tcPr>
                  <w:tcBorders>
                    <w:left w:color="000000" w:space="0" w:sz="4" w:val="single"/>
                    <w:bottom w:color="000000" w:space="0" w:sz="4" w:val="single"/>
                  </w:tcBorders>
                  <w:shd w:fill="fff2cc"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Persistência</w:t>
                  </w:r>
                </w:p>
              </w:tc>
              <w:tc>
                <w:tcPr>
                  <w:tcBorders>
                    <w:left w:color="000000" w:space="0" w:sz="4" w:val="single"/>
                    <w:bottom w:color="000000" w:space="0" w:sz="4" w:val="single"/>
                  </w:tcBorders>
                  <w:shd w:fill="fff2cc"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Banco de dados não relacional</w:t>
                  </w:r>
                </w:p>
              </w:tc>
              <w:tc>
                <w:tcPr>
                  <w:tcBorders>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tl w:val="0"/>
                    </w:rPr>
                    <w:t xml:space="preserve">NoSQL</w:t>
                  </w:r>
                  <w:r w:rsidDel="00000000" w:rsidR="00000000" w:rsidRPr="00000000">
                    <w:rPr>
                      <w:rtl w:val="0"/>
                    </w:rPr>
                  </w:r>
                </w:p>
              </w:tc>
            </w:tr>
            <w:tr>
              <w:trPr>
                <w:cantSplit w:val="0"/>
                <w:trHeight w:val="958" w:hRule="atLeast"/>
                <w:tblHeader w:val="0"/>
              </w:trPr>
              <w:tc>
                <w:tcPr>
                  <w:tcBorders>
                    <w:left w:color="000000" w:space="0" w:sz="4" w:val="single"/>
                    <w:bottom w:color="000000" w:space="0" w:sz="4" w:val="single"/>
                  </w:tcBorders>
                  <w:shd w:fill="fff2cc"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Front-end</w:t>
                  </w:r>
                </w:p>
              </w:tc>
              <w:tc>
                <w:tcPr>
                  <w:tcBorders>
                    <w:left w:color="000000" w:space="0" w:sz="4" w:val="single"/>
                    <w:bottom w:color="000000" w:space="0" w:sz="4" w:val="single"/>
                  </w:tcBorders>
                  <w:shd w:fill="fff2cc"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Camada responsável em disponibilizar um meio do usuário interagir com o sistema</w:t>
                  </w:r>
                </w:p>
              </w:tc>
              <w:tc>
                <w:tcPr>
                  <w:tcBorders>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Flutter, linguagem DART</w:t>
                  </w:r>
                </w:p>
              </w:tc>
            </w:tr>
            <w:tr>
              <w:trPr>
                <w:cantSplit w:val="0"/>
                <w:trHeight w:val="1034" w:hRule="atLeast"/>
                <w:tblHeader w:val="0"/>
              </w:trPr>
              <w:tc>
                <w:tcPr>
                  <w:tcBorders>
                    <w:left w:color="000000" w:space="0" w:sz="4" w:val="single"/>
                    <w:bottom w:color="000000" w:space="0" w:sz="4" w:val="single"/>
                  </w:tcBorders>
                  <w:shd w:fill="fff2cc"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Back-end</w:t>
                  </w:r>
                </w:p>
              </w:tc>
              <w:tc>
                <w:tcPr>
                  <w:tcBorders>
                    <w:left w:color="000000" w:space="0" w:sz="4" w:val="single"/>
                    <w:bottom w:color="000000" w:space="0" w:sz="4" w:val="single"/>
                  </w:tcBorders>
                  <w:shd w:fill="fff2cc"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Camada responsável por implementar as regras de negócio do sistema</w:t>
                  </w:r>
                </w:p>
              </w:tc>
              <w:tc>
                <w:tcPr>
                  <w:tcBorders>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tl w:val="0"/>
                    </w:rPr>
                    <w:t xml:space="preserve">Firebase</w:t>
                  </w:r>
                  <w:r w:rsidDel="00000000" w:rsidR="00000000" w:rsidRPr="00000000">
                    <w:rPr>
                      <w:rtl w:val="0"/>
                    </w:rPr>
                  </w:r>
                </w:p>
              </w:tc>
            </w:tr>
            <w:tr>
              <w:trPr>
                <w:cantSplit w:val="0"/>
                <w:trHeight w:val="452" w:hRule="atLeast"/>
                <w:tblHeader w:val="0"/>
              </w:trPr>
              <w:tc>
                <w:tcPr>
                  <w:tcBorders>
                    <w:left w:color="000000" w:space="0" w:sz="4" w:val="single"/>
                    <w:bottom w:color="000000" w:space="0" w:sz="4" w:val="single"/>
                  </w:tcBorders>
                  <w:shd w:fill="fff2cc"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Integração</w:t>
                  </w:r>
                </w:p>
              </w:tc>
              <w:tc>
                <w:tcPr>
                  <w:tcBorders>
                    <w:left w:color="000000" w:space="0" w:sz="4" w:val="single"/>
                    <w:bottom w:color="000000" w:space="0" w:sz="4" w:val="single"/>
                  </w:tcBorders>
                  <w:shd w:fill="fff2cc"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Não utilizado</w:t>
                  </w:r>
                </w:p>
              </w:tc>
              <w:tc>
                <w:tcPr>
                  <w:tcBorders>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tl w:val="0"/>
                    </w:rPr>
                  </w:r>
                </w:p>
              </w:tc>
            </w:tr>
            <w:tr>
              <w:trPr>
                <w:cantSplit w:val="0"/>
                <w:trHeight w:val="458" w:hRule="atLeast"/>
                <w:tblHeader w:val="0"/>
              </w:trPr>
              <w:tc>
                <w:tcPr>
                  <w:tcBorders>
                    <w:left w:color="000000" w:space="0" w:sz="4" w:val="single"/>
                    <w:bottom w:color="000000" w:space="0" w:sz="4" w:val="single"/>
                  </w:tcBorders>
                  <w:shd w:fill="fff2cc"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 do sistema</w:t>
                  </w:r>
                </w:p>
              </w:tc>
              <w:tc>
                <w:tcPr>
                  <w:tcBorders>
                    <w:left w:color="000000" w:space="0" w:sz="4" w:val="single"/>
                    <w:bottom w:color="000000" w:space="0" w:sz="4" w:val="single"/>
                  </w:tcBorders>
                  <w:shd w:fill="fff2cc"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Implementação dos recursos de log do componente de persistência</w:t>
                  </w:r>
                </w:p>
              </w:tc>
              <w:tc>
                <w:tcPr>
                  <w:tcBorders>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hyperlink r:id="rId6">
                    <w:r w:rsidDel="00000000" w:rsidR="00000000" w:rsidRPr="00000000">
                      <w:rPr>
                        <w:u w:val="single"/>
                        <w:rtl w:val="0"/>
                      </w:rPr>
                      <w:t xml:space="preserve">logger</w:t>
                    </w:r>
                  </w:hyperlink>
                  <w:r w:rsidDel="00000000" w:rsidR="00000000" w:rsidRPr="00000000">
                    <w:rPr>
                      <w:rtl w:val="0"/>
                    </w:rPr>
                  </w:r>
                </w:p>
              </w:tc>
            </w:tr>
            <w:tr>
              <w:trPr>
                <w:cantSplit w:val="0"/>
                <w:trHeight w:val="393" w:hRule="atLeast"/>
                <w:tblHeader w:val="0"/>
              </w:trPr>
              <w:tc>
                <w:tcPr>
                  <w:tcBorders>
                    <w:left w:color="000000" w:space="0" w:sz="4" w:val="single"/>
                    <w:bottom w:color="000000" w:space="0" w:sz="4" w:val="single"/>
                  </w:tcBorders>
                  <w:shd w:fill="fff2cc"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Teste de software</w:t>
                  </w:r>
                </w:p>
              </w:tc>
              <w:tc>
                <w:tcPr>
                  <w:tcBorders>
                    <w:left w:color="000000" w:space="0" w:sz="4" w:val="single"/>
                    <w:bottom w:color="000000" w:space="0" w:sz="4" w:val="single"/>
                  </w:tcBorders>
                  <w:shd w:fill="fff2cc"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Teste Unitário</w:t>
                  </w:r>
                </w:p>
              </w:tc>
              <w:tc>
                <w:tcPr>
                  <w:tcBorders>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tl w:val="0"/>
                    </w:rPr>
                    <w:t xml:space="preserve">test.dart</w:t>
                  </w:r>
                  <w:r w:rsidDel="00000000" w:rsidR="00000000" w:rsidRPr="00000000">
                    <w:rPr>
                      <w:rtl w:val="0"/>
                    </w:rPr>
                  </w:r>
                </w:p>
              </w:tc>
            </w:tr>
            <w:tr>
              <w:trPr>
                <w:cantSplit w:val="0"/>
                <w:trHeight w:val="393" w:hRule="atLeast"/>
                <w:tblHeader w:val="0"/>
              </w:trPr>
              <w:tc>
                <w:tcPr>
                  <w:tcBorders>
                    <w:left w:color="000000" w:space="0" w:sz="4" w:val="single"/>
                    <w:bottom w:color="000000" w:space="0" w:sz="4" w:val="single"/>
                  </w:tcBorders>
                  <w:shd w:fill="fff2cc"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Deploy</w:t>
                  </w:r>
                </w:p>
              </w:tc>
              <w:tc>
                <w:tcPr>
                  <w:tcBorders>
                    <w:left w:color="000000" w:space="0" w:sz="4" w:val="single"/>
                    <w:bottom w:color="000000" w:space="0" w:sz="4" w:val="single"/>
                  </w:tcBorders>
                  <w:shd w:fill="fff2cc"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Configuração da IDE de Deploy</w:t>
                  </w:r>
                </w:p>
              </w:tc>
              <w:tc>
                <w:tcPr>
                  <w:tcBorders>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sz w:val="24"/>
                      <w:szCs w:val="24"/>
                      <w:u w:val="none"/>
                      <w:shd w:fill="auto" w:val="clear"/>
                      <w:vertAlign w:val="baseline"/>
                      <w:rtl w:val="0"/>
                    </w:rPr>
                    <w:t xml:space="preserve">Visual Studio </w:t>
                  </w:r>
                  <w:r w:rsidDel="00000000" w:rsidR="00000000" w:rsidRPr="00000000">
                    <w:rPr>
                      <w:rtl w:val="0"/>
                    </w:rPr>
                    <w:t xml:space="preserve">Code e Android Studio</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tbl>
      <w:tblPr>
        <w:tblStyle w:val="Table4"/>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44">
            <w:pPr>
              <w:pStyle w:val="Heading3"/>
              <w:widowControl w:val="0"/>
              <w:rPr>
                <w:vertAlign w:val="baseline"/>
              </w:rPr>
            </w:pPr>
            <w:bookmarkStart w:colFirst="0" w:colLast="0" w:name="_v97fsqkaiv2q" w:id="4"/>
            <w:bookmarkEnd w:id="4"/>
            <w:r w:rsidDel="00000000" w:rsidR="00000000" w:rsidRPr="00000000">
              <w:rPr>
                <w:vertAlign w:val="baseline"/>
                <w:rtl w:val="0"/>
              </w:rPr>
              <w:t xml:space="preserve">Diagrama de classes conceitual</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widowControl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333875" cy="173355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338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after="140" w:line="276" w:lineRule="auto"/>
        <w:rPr/>
      </w:pPr>
      <w:r w:rsidDel="00000000" w:rsidR="00000000" w:rsidRPr="00000000">
        <w:rPr>
          <w:rtl w:val="0"/>
        </w:rPr>
      </w:r>
    </w:p>
    <w:p w:rsidR="00000000" w:rsidDel="00000000" w:rsidP="00000000" w:rsidRDefault="00000000" w:rsidRPr="00000000" w14:paraId="0000004C">
      <w:pPr>
        <w:spacing w:after="140" w:line="276" w:lineRule="auto"/>
        <w:rPr/>
      </w:pPr>
      <w:r w:rsidDel="00000000" w:rsidR="00000000" w:rsidRPr="00000000">
        <w:rPr>
          <w:rtl w:val="0"/>
        </w:rPr>
      </w:r>
    </w:p>
    <w:p w:rsidR="00000000" w:rsidDel="00000000" w:rsidP="00000000" w:rsidRDefault="00000000" w:rsidRPr="00000000" w14:paraId="0000004D">
      <w:pPr>
        <w:spacing w:after="140" w:line="276" w:lineRule="auto"/>
        <w:rPr/>
      </w:pPr>
      <w:r w:rsidDel="00000000" w:rsidR="00000000" w:rsidRPr="00000000">
        <w:rPr>
          <w:rtl w:val="0"/>
        </w:rPr>
      </w:r>
    </w:p>
    <w:p w:rsidR="00000000" w:rsidDel="00000000" w:rsidP="00000000" w:rsidRDefault="00000000" w:rsidRPr="00000000" w14:paraId="0000004E">
      <w:pPr>
        <w:spacing w:after="140" w:line="276" w:lineRule="auto"/>
        <w:rPr/>
      </w:pPr>
      <w:r w:rsidDel="00000000" w:rsidR="00000000" w:rsidRPr="00000000">
        <w:rPr>
          <w:rtl w:val="0"/>
        </w:rPr>
      </w:r>
    </w:p>
    <w:p w:rsidR="00000000" w:rsidDel="00000000" w:rsidP="00000000" w:rsidRDefault="00000000" w:rsidRPr="00000000" w14:paraId="0000004F">
      <w:pPr>
        <w:spacing w:after="140" w:line="276" w:lineRule="auto"/>
        <w:rPr/>
      </w:pPr>
      <w:r w:rsidDel="00000000" w:rsidR="00000000" w:rsidRPr="00000000">
        <w:rPr>
          <w:rtl w:val="0"/>
        </w:rPr>
      </w:r>
    </w:p>
    <w:p w:rsidR="00000000" w:rsidDel="00000000" w:rsidP="00000000" w:rsidRDefault="00000000" w:rsidRPr="00000000" w14:paraId="00000050">
      <w:pPr>
        <w:spacing w:after="140" w:line="276" w:lineRule="auto"/>
        <w:rPr/>
      </w:pPr>
      <w:r w:rsidDel="00000000" w:rsidR="00000000" w:rsidRPr="00000000">
        <w:rPr>
          <w:rtl w:val="0"/>
        </w:rPr>
      </w:r>
    </w:p>
    <w:p w:rsidR="00000000" w:rsidDel="00000000" w:rsidP="00000000" w:rsidRDefault="00000000" w:rsidRPr="00000000" w14:paraId="00000051">
      <w:pPr>
        <w:spacing w:after="140" w:line="276" w:lineRule="auto"/>
        <w:rPr/>
      </w:pPr>
      <w:r w:rsidDel="00000000" w:rsidR="00000000" w:rsidRPr="00000000">
        <w:rPr>
          <w:rtl w:val="0"/>
        </w:rPr>
      </w:r>
    </w:p>
    <w:p w:rsidR="00000000" w:rsidDel="00000000" w:rsidP="00000000" w:rsidRDefault="00000000" w:rsidRPr="00000000" w14:paraId="00000052">
      <w:pPr>
        <w:spacing w:after="140" w:line="276" w:lineRule="auto"/>
        <w:rPr/>
      </w:pPr>
      <w:r w:rsidDel="00000000" w:rsidR="00000000" w:rsidRPr="00000000">
        <w:rPr>
          <w:rtl w:val="0"/>
        </w:rPr>
      </w:r>
    </w:p>
    <w:p w:rsidR="00000000" w:rsidDel="00000000" w:rsidP="00000000" w:rsidRDefault="00000000" w:rsidRPr="00000000" w14:paraId="00000053">
      <w:pPr>
        <w:spacing w:after="140" w:line="276" w:lineRule="auto"/>
        <w:rPr/>
      </w:pPr>
      <w:r w:rsidDel="00000000" w:rsidR="00000000" w:rsidRPr="00000000">
        <w:rPr>
          <w:rtl w:val="0"/>
        </w:rPr>
      </w:r>
    </w:p>
    <w:p w:rsidR="00000000" w:rsidDel="00000000" w:rsidP="00000000" w:rsidRDefault="00000000" w:rsidRPr="00000000" w14:paraId="00000054">
      <w:pPr>
        <w:spacing w:after="140" w:line="276" w:lineRule="auto"/>
        <w:rPr/>
      </w:pPr>
      <w:r w:rsidDel="00000000" w:rsidR="00000000" w:rsidRPr="00000000">
        <w:rPr>
          <w:rtl w:val="0"/>
        </w:rPr>
      </w:r>
    </w:p>
    <w:p w:rsidR="00000000" w:rsidDel="00000000" w:rsidP="00000000" w:rsidRDefault="00000000" w:rsidRPr="00000000" w14:paraId="00000055">
      <w:pPr>
        <w:spacing w:after="140" w:line="276" w:lineRule="auto"/>
        <w:rPr/>
      </w:pPr>
      <w:r w:rsidDel="00000000" w:rsidR="00000000" w:rsidRPr="00000000">
        <w:rPr>
          <w:rtl w:val="0"/>
        </w:rPr>
      </w:r>
    </w:p>
    <w:p w:rsidR="00000000" w:rsidDel="00000000" w:rsidP="00000000" w:rsidRDefault="00000000" w:rsidRPr="00000000" w14:paraId="00000056">
      <w:pPr>
        <w:spacing w:after="140" w:line="276" w:lineRule="auto"/>
        <w:rPr/>
      </w:pPr>
      <w:r w:rsidDel="00000000" w:rsidR="00000000" w:rsidRPr="00000000">
        <w:rPr>
          <w:rtl w:val="0"/>
        </w:rPr>
      </w:r>
    </w:p>
    <w:p w:rsidR="00000000" w:rsidDel="00000000" w:rsidP="00000000" w:rsidRDefault="00000000" w:rsidRPr="00000000" w14:paraId="00000057">
      <w:pPr>
        <w:spacing w:after="140" w:line="276" w:lineRule="auto"/>
        <w:rPr/>
      </w:pPr>
      <w:r w:rsidDel="00000000" w:rsidR="00000000" w:rsidRPr="00000000">
        <w:rPr>
          <w:rtl w:val="0"/>
        </w:rPr>
      </w:r>
    </w:p>
    <w:p w:rsidR="00000000" w:rsidDel="00000000" w:rsidP="00000000" w:rsidRDefault="00000000" w:rsidRPr="00000000" w14:paraId="00000058">
      <w:pPr>
        <w:spacing w:after="140" w:line="276" w:lineRule="auto"/>
        <w:rPr/>
      </w:pPr>
      <w:r w:rsidDel="00000000" w:rsidR="00000000" w:rsidRPr="00000000">
        <w:rPr>
          <w:rtl w:val="0"/>
        </w:rPr>
      </w:r>
    </w:p>
    <w:p w:rsidR="00000000" w:rsidDel="00000000" w:rsidP="00000000" w:rsidRDefault="00000000" w:rsidRPr="00000000" w14:paraId="00000059">
      <w:pPr>
        <w:spacing w:after="140" w:line="276" w:lineRule="auto"/>
        <w:rPr/>
      </w:pPr>
      <w:r w:rsidDel="00000000" w:rsidR="00000000" w:rsidRPr="00000000">
        <w:rPr>
          <w:rtl w:val="0"/>
        </w:rPr>
      </w:r>
    </w:p>
    <w:p w:rsidR="00000000" w:rsidDel="00000000" w:rsidP="00000000" w:rsidRDefault="00000000" w:rsidRPr="00000000" w14:paraId="0000005A">
      <w:pPr>
        <w:spacing w:after="140" w:line="276" w:lineRule="auto"/>
        <w:rPr/>
      </w:pPr>
      <w:r w:rsidDel="00000000" w:rsidR="00000000" w:rsidRPr="00000000">
        <w:rPr>
          <w:rtl w:val="0"/>
        </w:rPr>
      </w:r>
    </w:p>
    <w:p w:rsidR="00000000" w:rsidDel="00000000" w:rsidP="00000000" w:rsidRDefault="00000000" w:rsidRPr="00000000" w14:paraId="0000005B">
      <w:pPr>
        <w:spacing w:after="140" w:line="276" w:lineRule="auto"/>
        <w:rPr/>
      </w:pPr>
      <w:r w:rsidDel="00000000" w:rsidR="00000000" w:rsidRPr="00000000">
        <w:rPr>
          <w:rtl w:val="0"/>
        </w:rPr>
      </w:r>
    </w:p>
    <w:p w:rsidR="00000000" w:rsidDel="00000000" w:rsidP="00000000" w:rsidRDefault="00000000" w:rsidRPr="00000000" w14:paraId="0000005C">
      <w:pPr>
        <w:spacing w:after="140" w:line="276" w:lineRule="auto"/>
        <w:rPr/>
      </w:pPr>
      <w:r w:rsidDel="00000000" w:rsidR="00000000" w:rsidRPr="00000000">
        <w:rPr>
          <w:rtl w:val="0"/>
        </w:rPr>
      </w:r>
    </w:p>
    <w:p w:rsidR="00000000" w:rsidDel="00000000" w:rsidP="00000000" w:rsidRDefault="00000000" w:rsidRPr="00000000" w14:paraId="0000005D">
      <w:pPr>
        <w:spacing w:after="140" w:line="276" w:lineRule="auto"/>
        <w:rPr/>
      </w:pPr>
      <w:r w:rsidDel="00000000" w:rsidR="00000000" w:rsidRPr="00000000">
        <w:rPr>
          <w:rtl w:val="0"/>
        </w:rPr>
      </w:r>
    </w:p>
    <w:tbl>
      <w:tblPr>
        <w:tblStyle w:val="Table5"/>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5E">
            <w:pPr>
              <w:pStyle w:val="Heading3"/>
              <w:widowControl w:val="0"/>
              <w:rPr/>
            </w:pPr>
            <w:bookmarkStart w:colFirst="0" w:colLast="0" w:name="_vy5zeu48xtk1" w:id="5"/>
            <w:bookmarkEnd w:id="5"/>
            <w:r w:rsidDel="00000000" w:rsidR="00000000" w:rsidRPr="00000000">
              <w:rPr>
                <w:rtl w:val="0"/>
              </w:rPr>
              <w:t xml:space="preserve">Diagrama de classes lógico</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widowControl w:val="0"/>
              <w:jc w:val="center"/>
              <w:rPr/>
            </w:pPr>
            <w:r w:rsidDel="00000000" w:rsidR="00000000" w:rsidRPr="00000000">
              <w:rPr/>
              <w:drawing>
                <wp:inline distB="114300" distT="114300" distL="114300" distR="114300">
                  <wp:extent cx="5629275" cy="516255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2927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jc w:val="center"/>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r>
          </w:p>
        </w:tc>
      </w:tr>
    </w:tbl>
    <w:p w:rsidR="00000000" w:rsidDel="00000000" w:rsidP="00000000" w:rsidRDefault="00000000" w:rsidRPr="00000000" w14:paraId="00000064">
      <w:pPr>
        <w:spacing w:after="140" w:line="276" w:lineRule="auto"/>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tbl>
      <w:tblPr>
        <w:tblStyle w:val="Table6"/>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6D">
            <w:pPr>
              <w:pStyle w:val="Heading3"/>
              <w:widowControl w:val="0"/>
              <w:rPr>
                <w:vertAlign w:val="baseline"/>
              </w:rPr>
            </w:pPr>
            <w:bookmarkStart w:colFirst="0" w:colLast="0" w:name="_o8oscdxw7v97" w:id="6"/>
            <w:bookmarkEnd w:id="6"/>
            <w:r w:rsidDel="00000000" w:rsidR="00000000" w:rsidRPr="00000000">
              <w:rPr>
                <w:vertAlign w:val="baseline"/>
                <w:rtl w:val="0"/>
              </w:rPr>
              <w:t xml:space="preserve">Diagrama Entidade Relacionamento Ou Modelo para Banco de dados não relacional</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widowControl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819525" cy="2400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8195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086">
            <w:pPr>
              <w:pStyle w:val="Heading3"/>
              <w:widowControl w:val="0"/>
              <w:rPr>
                <w:vertAlign w:val="baseline"/>
              </w:rPr>
            </w:pPr>
            <w:bookmarkStart w:colFirst="0" w:colLast="0" w:name="_qj6p4k139f4b" w:id="7"/>
            <w:bookmarkEnd w:id="7"/>
            <w:r w:rsidDel="00000000" w:rsidR="00000000" w:rsidRPr="00000000">
              <w:rPr>
                <w:vertAlign w:val="baseline"/>
                <w:rtl w:val="0"/>
              </w:rPr>
              <w:t xml:space="preserve">Casos de uso</w:t>
            </w:r>
          </w:p>
        </w:tc>
      </w:tr>
      <w:tr>
        <w:trPr>
          <w:cantSplit w:val="0"/>
          <w:trHeight w:val="8447"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5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717"/>
              <w:tblGridChange w:id="0">
                <w:tblGrid>
                  <w:gridCol w:w="1809"/>
                  <w:gridCol w:w="7717"/>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UC01 –</w:t>
                  </w:r>
                  <w:r w:rsidDel="00000000" w:rsidR="00000000" w:rsidRPr="00000000">
                    <w:rPr>
                      <w:rtl w:val="0"/>
                    </w:rPr>
                    <w:t xml:space="preserve"> Criar senha</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Descrição</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 Como usuário, gostaria de poder criar uma senha, essa senha precisa ter um nome, descrição(opcional), usuário de login, a url da página de login, e por fim, o campo para gerar a senha</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Atores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Usuário</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Prioridade</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Alta</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Requisitos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associados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RF00</w:t>
                  </w:r>
                  <w:r w:rsidDel="00000000" w:rsidR="00000000" w:rsidRPr="00000000">
                    <w:rPr>
                      <w:rtl w:val="0"/>
                    </w:rPr>
                    <w:t xml:space="preserve">1</w:t>
                  </w:r>
                  <w:r w:rsidDel="00000000" w:rsidR="00000000" w:rsidRPr="00000000">
                    <w:rPr>
                      <w:rtl w:val="0"/>
                    </w:rPr>
                  </w:r>
                </w:p>
              </w:tc>
            </w:tr>
            <w:tr>
              <w:trPr>
                <w:cantSplit w:val="0"/>
                <w:trHeight w:val="1770" w:hRule="atLeast"/>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Fluxo Principal</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Clicar no botão de nova senha</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Preencher campo de nome</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Preencher(se necessário) campo de descrição</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Preencher campo de login</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Preencher url da página</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Pressionar botão para gerar senha</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Pressionar no botão de salvar a senha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7680"/>
              <w:tblGridChange w:id="0">
                <w:tblGrid>
                  <w:gridCol w:w="1845"/>
                  <w:gridCol w:w="768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UC02 – </w:t>
                  </w:r>
                  <w:r w:rsidDel="00000000" w:rsidR="00000000" w:rsidRPr="00000000">
                    <w:rPr>
                      <w:rtl w:val="0"/>
                    </w:rPr>
                    <w:t xml:space="preserve">Criar grupo de senha</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Descrição</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Como usuário, gostaria de poder criar um grupo de senhas, para armazenar senhas que estejam associadas umas com as outras. O grupo de senha também terá informações adicionais como: nome, descrição.</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Atores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Usuário</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Prioridade</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Média</w:t>
                  </w:r>
                  <w:r w:rsidDel="00000000" w:rsidR="00000000" w:rsidRPr="00000000">
                    <w:rPr>
                      <w:rtl w:val="0"/>
                    </w:rPr>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Requisitos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associados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RF001,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RF002</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Fluxo Principal</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A9">
                  <w:pPr>
                    <w:widowControl w:val="0"/>
                    <w:numPr>
                      <w:ilvl w:val="0"/>
                      <w:numId w:val="2"/>
                    </w:numPr>
                    <w:ind w:left="720" w:hanging="360"/>
                  </w:pPr>
                  <w:r w:rsidDel="00000000" w:rsidR="00000000" w:rsidRPr="00000000">
                    <w:rPr>
                      <w:rtl w:val="0"/>
                    </w:rPr>
                    <w:t xml:space="preserve">Clicar no botão de nova senha</w:t>
                  </w:r>
                </w:p>
                <w:p w:rsidR="00000000" w:rsidDel="00000000" w:rsidP="00000000" w:rsidRDefault="00000000" w:rsidRPr="00000000" w14:paraId="000000AA">
                  <w:pPr>
                    <w:widowControl w:val="0"/>
                    <w:numPr>
                      <w:ilvl w:val="0"/>
                      <w:numId w:val="2"/>
                    </w:numPr>
                    <w:ind w:left="720" w:hanging="360"/>
                  </w:pPr>
                  <w:r w:rsidDel="00000000" w:rsidR="00000000" w:rsidRPr="00000000">
                    <w:rPr>
                      <w:rtl w:val="0"/>
                    </w:rPr>
                    <w:t xml:space="preserve">Preencher campo de nome</w:t>
                  </w:r>
                </w:p>
                <w:p w:rsidR="00000000" w:rsidDel="00000000" w:rsidP="00000000" w:rsidRDefault="00000000" w:rsidRPr="00000000" w14:paraId="000000AB">
                  <w:pPr>
                    <w:widowControl w:val="0"/>
                    <w:numPr>
                      <w:ilvl w:val="0"/>
                      <w:numId w:val="2"/>
                    </w:numPr>
                    <w:ind w:left="720" w:hanging="360"/>
                  </w:pPr>
                  <w:r w:rsidDel="00000000" w:rsidR="00000000" w:rsidRPr="00000000">
                    <w:rPr>
                      <w:rtl w:val="0"/>
                    </w:rPr>
                    <w:t xml:space="preserve">Preencher(se necessário) campo de descrição</w:t>
                  </w:r>
                </w:p>
                <w:p w:rsidR="00000000" w:rsidDel="00000000" w:rsidP="00000000" w:rsidRDefault="00000000" w:rsidRPr="00000000" w14:paraId="000000AC">
                  <w:pPr>
                    <w:widowControl w:val="0"/>
                    <w:numPr>
                      <w:ilvl w:val="0"/>
                      <w:numId w:val="2"/>
                    </w:numPr>
                    <w:ind w:left="720" w:hanging="360"/>
                    <w:rPr>
                      <w:u w:val="none"/>
                    </w:rPr>
                  </w:pPr>
                  <w:r w:rsidDel="00000000" w:rsidR="00000000" w:rsidRPr="00000000">
                    <w:rPr>
                      <w:rtl w:val="0"/>
                    </w:rPr>
                    <w:t xml:space="preserve">Selecionar uma senha para ser adicionada no grupo</w:t>
                  </w:r>
                </w:p>
                <w:p w:rsidR="00000000" w:rsidDel="00000000" w:rsidP="00000000" w:rsidRDefault="00000000" w:rsidRPr="00000000" w14:paraId="000000AD">
                  <w:pPr>
                    <w:widowControl w:val="0"/>
                    <w:numPr>
                      <w:ilvl w:val="0"/>
                      <w:numId w:val="2"/>
                    </w:numPr>
                    <w:ind w:left="720" w:hanging="360"/>
                  </w:pPr>
                  <w:r w:rsidDel="00000000" w:rsidR="00000000" w:rsidRPr="00000000">
                    <w:rPr>
                      <w:rtl w:val="0"/>
                    </w:rPr>
                    <w:t xml:space="preserve">Pressionar no botão de salvar o grupo de senha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r>
          </w:p>
          <w:tbl>
            <w:tblPr>
              <w:tblStyle w:val="Table10"/>
              <w:tblW w:w="95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717"/>
              <w:tblGridChange w:id="0">
                <w:tblGrid>
                  <w:gridCol w:w="1809"/>
                  <w:gridCol w:w="771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7">
                  <w:pPr>
                    <w:widowControl w:val="0"/>
                    <w:rPr/>
                  </w:pPr>
                  <w:r w:rsidDel="00000000" w:rsidR="00000000" w:rsidRPr="00000000">
                    <w:rPr>
                      <w:rtl w:val="0"/>
                    </w:rPr>
                    <w:t xml:space="preserve">UC03 – Cadastrar conta</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B9">
                  <w:pPr>
                    <w:widowControl w:val="0"/>
                    <w:rPr/>
                  </w:pPr>
                  <w:r w:rsidDel="00000000" w:rsidR="00000000" w:rsidRPr="00000000">
                    <w:rPr>
                      <w:rtl w:val="0"/>
                    </w:rPr>
                    <w:t xml:space="preserve">Descrição</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A">
                  <w:pPr>
                    <w:widowControl w:val="0"/>
                    <w:rPr/>
                  </w:pPr>
                  <w:r w:rsidDel="00000000" w:rsidR="00000000" w:rsidRPr="00000000">
                    <w:rPr>
                      <w:rtl w:val="0"/>
                    </w:rPr>
                    <w:t xml:space="preserve">Como usuário, gostaria de poder cadastrar uma conta, uma conta precisa ter um nome , email, telefone e uma senha. Após adicionar a senha o usuário irá precisar digitar a senha novamente para confirmá-la. </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BB">
                  <w:pPr>
                    <w:widowControl w:val="0"/>
                    <w:rPr/>
                  </w:pPr>
                  <w:r w:rsidDel="00000000" w:rsidR="00000000" w:rsidRPr="00000000">
                    <w:rPr>
                      <w:rtl w:val="0"/>
                    </w:rPr>
                    <w:t xml:space="preserve">Atores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C">
                  <w:pPr>
                    <w:widowControl w:val="0"/>
                    <w:rPr/>
                  </w:pPr>
                  <w:r w:rsidDel="00000000" w:rsidR="00000000" w:rsidRPr="00000000">
                    <w:rPr>
                      <w:rtl w:val="0"/>
                    </w:rPr>
                    <w:t xml:space="preserve">Usuário</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BD">
                  <w:pPr>
                    <w:widowControl w:val="0"/>
                    <w:rPr/>
                  </w:pPr>
                  <w:r w:rsidDel="00000000" w:rsidR="00000000" w:rsidRPr="00000000">
                    <w:rPr>
                      <w:rtl w:val="0"/>
                    </w:rPr>
                    <w:t xml:space="preserve">Prioridade</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BE">
                  <w:pPr>
                    <w:widowControl w:val="0"/>
                    <w:rPr/>
                  </w:pPr>
                  <w:r w:rsidDel="00000000" w:rsidR="00000000" w:rsidRPr="00000000">
                    <w:rPr>
                      <w:rtl w:val="0"/>
                    </w:rPr>
                    <w:t xml:space="preserve">Alta</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BF">
                  <w:pPr>
                    <w:widowControl w:val="0"/>
                    <w:rPr/>
                  </w:pPr>
                  <w:r w:rsidDel="00000000" w:rsidR="00000000" w:rsidRPr="00000000">
                    <w:rPr>
                      <w:rtl w:val="0"/>
                    </w:rPr>
                    <w:t xml:space="preserve">Requisitos </w:t>
                  </w:r>
                </w:p>
                <w:p w:rsidR="00000000" w:rsidDel="00000000" w:rsidP="00000000" w:rsidRDefault="00000000" w:rsidRPr="00000000" w14:paraId="000000C0">
                  <w:pPr>
                    <w:widowControl w:val="0"/>
                    <w:rPr/>
                  </w:pPr>
                  <w:r w:rsidDel="00000000" w:rsidR="00000000" w:rsidRPr="00000000">
                    <w:rPr>
                      <w:rtl w:val="0"/>
                    </w:rPr>
                    <w:t xml:space="preserve">associados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1">
                  <w:pPr>
                    <w:widowControl w:val="0"/>
                    <w:rPr/>
                  </w:pPr>
                  <w:r w:rsidDel="00000000" w:rsidR="00000000" w:rsidRPr="00000000">
                    <w:rPr>
                      <w:rtl w:val="0"/>
                    </w:rPr>
                    <w:t xml:space="preserve">RF003</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C2">
                  <w:pPr>
                    <w:widowControl w:val="0"/>
                    <w:rPr/>
                  </w:pPr>
                  <w:r w:rsidDel="00000000" w:rsidR="00000000" w:rsidRPr="00000000">
                    <w:rPr>
                      <w:rtl w:val="0"/>
                    </w:rPr>
                    <w:t xml:space="preserve">Fluxo Principal</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3">
                  <w:pPr>
                    <w:widowControl w:val="0"/>
                    <w:numPr>
                      <w:ilvl w:val="0"/>
                      <w:numId w:val="2"/>
                    </w:numPr>
                    <w:ind w:left="720" w:hanging="360"/>
                  </w:pPr>
                  <w:r w:rsidDel="00000000" w:rsidR="00000000" w:rsidRPr="00000000">
                    <w:rPr>
                      <w:rtl w:val="0"/>
                    </w:rPr>
                    <w:t xml:space="preserve">Iniciar aplicação</w:t>
                  </w:r>
                </w:p>
                <w:p w:rsidR="00000000" w:rsidDel="00000000" w:rsidP="00000000" w:rsidRDefault="00000000" w:rsidRPr="00000000" w14:paraId="000000C4">
                  <w:pPr>
                    <w:widowControl w:val="0"/>
                    <w:numPr>
                      <w:ilvl w:val="0"/>
                      <w:numId w:val="2"/>
                    </w:numPr>
                    <w:ind w:left="720" w:hanging="360"/>
                  </w:pPr>
                  <w:r w:rsidDel="00000000" w:rsidR="00000000" w:rsidRPr="00000000">
                    <w:rPr>
                      <w:rtl w:val="0"/>
                    </w:rPr>
                    <w:t xml:space="preserve">Clicar no botão de criar conta</w:t>
                  </w:r>
                </w:p>
                <w:p w:rsidR="00000000" w:rsidDel="00000000" w:rsidP="00000000" w:rsidRDefault="00000000" w:rsidRPr="00000000" w14:paraId="000000C5">
                  <w:pPr>
                    <w:widowControl w:val="0"/>
                    <w:numPr>
                      <w:ilvl w:val="0"/>
                      <w:numId w:val="2"/>
                    </w:numPr>
                    <w:ind w:left="720" w:hanging="360"/>
                  </w:pPr>
                  <w:r w:rsidDel="00000000" w:rsidR="00000000" w:rsidRPr="00000000">
                    <w:rPr>
                      <w:rtl w:val="0"/>
                    </w:rPr>
                    <w:t xml:space="preserve">Preencher campo de nome</w:t>
                  </w:r>
                </w:p>
                <w:p w:rsidR="00000000" w:rsidDel="00000000" w:rsidP="00000000" w:rsidRDefault="00000000" w:rsidRPr="00000000" w14:paraId="000000C6">
                  <w:pPr>
                    <w:widowControl w:val="0"/>
                    <w:numPr>
                      <w:ilvl w:val="0"/>
                      <w:numId w:val="2"/>
                    </w:numPr>
                    <w:ind w:left="720" w:hanging="360"/>
                  </w:pPr>
                  <w:r w:rsidDel="00000000" w:rsidR="00000000" w:rsidRPr="00000000">
                    <w:rPr>
                      <w:rtl w:val="0"/>
                    </w:rPr>
                    <w:t xml:space="preserve">Preencher campo de email</w:t>
                  </w:r>
                </w:p>
                <w:p w:rsidR="00000000" w:rsidDel="00000000" w:rsidP="00000000" w:rsidRDefault="00000000" w:rsidRPr="00000000" w14:paraId="000000C7">
                  <w:pPr>
                    <w:widowControl w:val="0"/>
                    <w:numPr>
                      <w:ilvl w:val="0"/>
                      <w:numId w:val="2"/>
                    </w:numPr>
                    <w:ind w:left="720" w:hanging="360"/>
                  </w:pPr>
                  <w:r w:rsidDel="00000000" w:rsidR="00000000" w:rsidRPr="00000000">
                    <w:rPr>
                      <w:rtl w:val="0"/>
                    </w:rPr>
                    <w:t xml:space="preserve">Preencher campo de telefone</w:t>
                  </w:r>
                </w:p>
                <w:p w:rsidR="00000000" w:rsidDel="00000000" w:rsidP="00000000" w:rsidRDefault="00000000" w:rsidRPr="00000000" w14:paraId="000000C8">
                  <w:pPr>
                    <w:widowControl w:val="0"/>
                    <w:numPr>
                      <w:ilvl w:val="0"/>
                      <w:numId w:val="2"/>
                    </w:numPr>
                    <w:ind w:left="720" w:hanging="360"/>
                  </w:pPr>
                  <w:r w:rsidDel="00000000" w:rsidR="00000000" w:rsidRPr="00000000">
                    <w:rPr>
                      <w:rtl w:val="0"/>
                    </w:rPr>
                    <w:t xml:space="preserve">Preencher campo de senha</w:t>
                  </w:r>
                </w:p>
                <w:p w:rsidR="00000000" w:rsidDel="00000000" w:rsidP="00000000" w:rsidRDefault="00000000" w:rsidRPr="00000000" w14:paraId="000000C9">
                  <w:pPr>
                    <w:widowControl w:val="0"/>
                    <w:numPr>
                      <w:ilvl w:val="0"/>
                      <w:numId w:val="2"/>
                    </w:numPr>
                    <w:ind w:left="720" w:hanging="360"/>
                    <w:rPr>
                      <w:u w:val="none"/>
                    </w:rPr>
                  </w:pPr>
                  <w:r w:rsidDel="00000000" w:rsidR="00000000" w:rsidRPr="00000000">
                    <w:rPr>
                      <w:rtl w:val="0"/>
                    </w:rPr>
                    <w:t xml:space="preserve">Preencher campo de confirmar senha</w:t>
                  </w:r>
                </w:p>
                <w:p w:rsidR="00000000" w:rsidDel="00000000" w:rsidP="00000000" w:rsidRDefault="00000000" w:rsidRPr="00000000" w14:paraId="000000CA">
                  <w:pPr>
                    <w:widowControl w:val="0"/>
                    <w:numPr>
                      <w:ilvl w:val="0"/>
                      <w:numId w:val="2"/>
                    </w:numPr>
                    <w:ind w:left="720" w:hanging="360"/>
                    <w:rPr>
                      <w:u w:val="none"/>
                    </w:rPr>
                  </w:pPr>
                  <w:r w:rsidDel="00000000" w:rsidR="00000000" w:rsidRPr="00000000">
                    <w:rPr>
                      <w:rtl w:val="0"/>
                    </w:rPr>
                    <w:t xml:space="preserve">Clicar no botão de efetivar conta criada</w:t>
                  </w:r>
                </w:p>
                <w:p w:rsidR="00000000" w:rsidDel="00000000" w:rsidP="00000000" w:rsidRDefault="00000000" w:rsidRPr="00000000" w14:paraId="000000CB">
                  <w:pPr>
                    <w:widowControl w:val="0"/>
                    <w:rPr/>
                  </w:pPr>
                  <w:r w:rsidDel="00000000" w:rsidR="00000000" w:rsidRPr="00000000">
                    <w:rPr>
                      <w:rtl w:val="0"/>
                    </w:rPr>
                  </w:r>
                </w:p>
              </w:tc>
            </w:tr>
          </w:tbl>
          <w:p w:rsidR="00000000" w:rsidDel="00000000" w:rsidP="00000000" w:rsidRDefault="00000000" w:rsidRPr="00000000" w14:paraId="000000CC">
            <w:pPr>
              <w:widowControl w:val="0"/>
              <w:rPr/>
            </w:pPr>
            <w:r w:rsidDel="00000000" w:rsidR="00000000" w:rsidRPr="00000000">
              <w:rPr>
                <w:rtl w:val="0"/>
              </w:rPr>
            </w:r>
          </w:p>
          <w:tbl>
            <w:tblPr>
              <w:tblStyle w:val="Table11"/>
              <w:tblW w:w="95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717"/>
              <w:tblGridChange w:id="0">
                <w:tblGrid>
                  <w:gridCol w:w="1809"/>
                  <w:gridCol w:w="771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CD">
                  <w:pPr>
                    <w:widowControl w:val="0"/>
                    <w:rPr/>
                  </w:pPr>
                  <w:r w:rsidDel="00000000" w:rsidR="00000000" w:rsidRPr="00000000">
                    <w:rPr>
                      <w:rtl w:val="0"/>
                    </w:rPr>
                    <w:t xml:space="preserve">UC04 – Fazer login</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CF">
                  <w:pPr>
                    <w:widowControl w:val="0"/>
                    <w:rPr/>
                  </w:pPr>
                  <w:r w:rsidDel="00000000" w:rsidR="00000000" w:rsidRPr="00000000">
                    <w:rPr>
                      <w:rtl w:val="0"/>
                    </w:rPr>
                    <w:t xml:space="preserve">Descrição</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D0">
                  <w:pPr>
                    <w:widowControl w:val="0"/>
                    <w:rPr/>
                  </w:pPr>
                  <w:r w:rsidDel="00000000" w:rsidR="00000000" w:rsidRPr="00000000">
                    <w:rPr>
                      <w:rtl w:val="0"/>
                    </w:rPr>
                    <w:t xml:space="preserve">Como usuário, gostaria de poder fazer o login na sua conta cadastrada. Para o processo de login, o usuário irá precisar inserir apenas o seu email e senha.</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D1">
                  <w:pPr>
                    <w:widowControl w:val="0"/>
                    <w:rPr/>
                  </w:pPr>
                  <w:r w:rsidDel="00000000" w:rsidR="00000000" w:rsidRPr="00000000">
                    <w:rPr>
                      <w:rtl w:val="0"/>
                    </w:rPr>
                    <w:t xml:space="preserve">Atores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D2">
                  <w:pPr>
                    <w:widowControl w:val="0"/>
                    <w:rPr/>
                  </w:pPr>
                  <w:r w:rsidDel="00000000" w:rsidR="00000000" w:rsidRPr="00000000">
                    <w:rPr>
                      <w:rtl w:val="0"/>
                    </w:rPr>
                    <w:t xml:space="preserve">Usuário</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D3">
                  <w:pPr>
                    <w:widowControl w:val="0"/>
                    <w:rPr/>
                  </w:pPr>
                  <w:r w:rsidDel="00000000" w:rsidR="00000000" w:rsidRPr="00000000">
                    <w:rPr>
                      <w:rtl w:val="0"/>
                    </w:rPr>
                    <w:t xml:space="preserve">Prioridade</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D4">
                  <w:pPr>
                    <w:widowControl w:val="0"/>
                    <w:rPr/>
                  </w:pPr>
                  <w:r w:rsidDel="00000000" w:rsidR="00000000" w:rsidRPr="00000000">
                    <w:rPr>
                      <w:rtl w:val="0"/>
                    </w:rPr>
                    <w:t xml:space="preserve">Alta</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D5">
                  <w:pPr>
                    <w:widowControl w:val="0"/>
                    <w:rPr/>
                  </w:pPr>
                  <w:r w:rsidDel="00000000" w:rsidR="00000000" w:rsidRPr="00000000">
                    <w:rPr>
                      <w:rtl w:val="0"/>
                    </w:rPr>
                    <w:t xml:space="preserve">Requisitos </w:t>
                  </w:r>
                </w:p>
                <w:p w:rsidR="00000000" w:rsidDel="00000000" w:rsidP="00000000" w:rsidRDefault="00000000" w:rsidRPr="00000000" w14:paraId="000000D6">
                  <w:pPr>
                    <w:widowControl w:val="0"/>
                    <w:rPr/>
                  </w:pPr>
                  <w:r w:rsidDel="00000000" w:rsidR="00000000" w:rsidRPr="00000000">
                    <w:rPr>
                      <w:rtl w:val="0"/>
                    </w:rPr>
                    <w:t xml:space="preserve">associados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D7">
                  <w:pPr>
                    <w:widowControl w:val="0"/>
                    <w:rPr/>
                  </w:pPr>
                  <w:r w:rsidDel="00000000" w:rsidR="00000000" w:rsidRPr="00000000">
                    <w:rPr>
                      <w:rtl w:val="0"/>
                    </w:rPr>
                    <w:t xml:space="preserve">RF003</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D8">
                  <w:pPr>
                    <w:widowControl w:val="0"/>
                    <w:rPr/>
                  </w:pPr>
                  <w:r w:rsidDel="00000000" w:rsidR="00000000" w:rsidRPr="00000000">
                    <w:rPr>
                      <w:rtl w:val="0"/>
                    </w:rPr>
                    <w:t xml:space="preserve">Fluxo Principal</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D9">
                  <w:pPr>
                    <w:widowControl w:val="0"/>
                    <w:numPr>
                      <w:ilvl w:val="0"/>
                      <w:numId w:val="2"/>
                    </w:numPr>
                    <w:ind w:left="720" w:hanging="360"/>
                  </w:pPr>
                  <w:r w:rsidDel="00000000" w:rsidR="00000000" w:rsidRPr="00000000">
                    <w:rPr>
                      <w:rtl w:val="0"/>
                    </w:rPr>
                    <w:t xml:space="preserve">Iniciar aplicação</w:t>
                  </w:r>
                </w:p>
                <w:p w:rsidR="00000000" w:rsidDel="00000000" w:rsidP="00000000" w:rsidRDefault="00000000" w:rsidRPr="00000000" w14:paraId="000000DA">
                  <w:pPr>
                    <w:widowControl w:val="0"/>
                    <w:numPr>
                      <w:ilvl w:val="0"/>
                      <w:numId w:val="2"/>
                    </w:numPr>
                    <w:ind w:left="720" w:hanging="360"/>
                    <w:rPr>
                      <w:u w:val="none"/>
                    </w:rPr>
                  </w:pPr>
                  <w:r w:rsidDel="00000000" w:rsidR="00000000" w:rsidRPr="00000000">
                    <w:rPr>
                      <w:rtl w:val="0"/>
                    </w:rPr>
                    <w:t xml:space="preserve">Preencher campo de email</w:t>
                  </w:r>
                </w:p>
                <w:p w:rsidR="00000000" w:rsidDel="00000000" w:rsidP="00000000" w:rsidRDefault="00000000" w:rsidRPr="00000000" w14:paraId="000000DB">
                  <w:pPr>
                    <w:widowControl w:val="0"/>
                    <w:numPr>
                      <w:ilvl w:val="0"/>
                      <w:numId w:val="2"/>
                    </w:numPr>
                    <w:ind w:left="720" w:hanging="360"/>
                    <w:rPr>
                      <w:u w:val="none"/>
                    </w:rPr>
                  </w:pPr>
                  <w:r w:rsidDel="00000000" w:rsidR="00000000" w:rsidRPr="00000000">
                    <w:rPr>
                      <w:rtl w:val="0"/>
                    </w:rPr>
                    <w:t xml:space="preserve">Preencher campo de senha</w:t>
                  </w:r>
                </w:p>
                <w:p w:rsidR="00000000" w:rsidDel="00000000" w:rsidP="00000000" w:rsidRDefault="00000000" w:rsidRPr="00000000" w14:paraId="000000DC">
                  <w:pPr>
                    <w:widowControl w:val="0"/>
                    <w:numPr>
                      <w:ilvl w:val="0"/>
                      <w:numId w:val="2"/>
                    </w:numPr>
                    <w:ind w:left="720" w:hanging="360"/>
                    <w:rPr>
                      <w:u w:val="none"/>
                    </w:rPr>
                  </w:pPr>
                  <w:r w:rsidDel="00000000" w:rsidR="00000000" w:rsidRPr="00000000">
                    <w:rPr>
                      <w:rtl w:val="0"/>
                    </w:rPr>
                    <w:t xml:space="preserve">Pressionar o botão de login</w:t>
                  </w:r>
                </w:p>
                <w:p w:rsidR="00000000" w:rsidDel="00000000" w:rsidP="00000000" w:rsidRDefault="00000000" w:rsidRPr="00000000" w14:paraId="000000DD">
                  <w:pPr>
                    <w:widowControl w:val="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widowControl w:val="0"/>
              <w:rPr/>
            </w:pPr>
            <w:r w:rsidDel="00000000" w:rsidR="00000000" w:rsidRPr="00000000">
              <w:rPr>
                <w:rtl w:val="0"/>
              </w:rPr>
            </w:r>
          </w:p>
          <w:tbl>
            <w:tblPr>
              <w:tblStyle w:val="Table12"/>
              <w:tblW w:w="95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717"/>
              <w:tblGridChange w:id="0">
                <w:tblGrid>
                  <w:gridCol w:w="1809"/>
                  <w:gridCol w:w="771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EA">
                  <w:pPr>
                    <w:widowControl w:val="0"/>
                    <w:rPr/>
                  </w:pPr>
                  <w:r w:rsidDel="00000000" w:rsidR="00000000" w:rsidRPr="00000000">
                    <w:rPr>
                      <w:rtl w:val="0"/>
                    </w:rPr>
                    <w:t xml:space="preserve">UC05 – Apagar Conta</w:t>
                  </w:r>
                </w:p>
              </w:tc>
            </w:tr>
            <w:tr>
              <w:trPr>
                <w:cantSplit w:val="0"/>
                <w:trHeight w:val="555" w:hRule="atLeast"/>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EC">
                  <w:pPr>
                    <w:widowControl w:val="0"/>
                    <w:rPr/>
                  </w:pPr>
                  <w:r w:rsidDel="00000000" w:rsidR="00000000" w:rsidRPr="00000000">
                    <w:rPr>
                      <w:rtl w:val="0"/>
                    </w:rPr>
                    <w:t xml:space="preserve">Descrição</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ED">
                  <w:pPr>
                    <w:widowControl w:val="0"/>
                    <w:rPr/>
                  </w:pPr>
                  <w:r w:rsidDel="00000000" w:rsidR="00000000" w:rsidRPr="00000000">
                    <w:rPr>
                      <w:rtl w:val="0"/>
                    </w:rPr>
                    <w:t xml:space="preserve">Como usuário, gostaria de poder apagar minha conta, caso eu tenha perdido a senha. Para apagar a conta, será necessário inserir um email e um link de confirmação para o email, clicando no link a conta será apagada e agora o usuário pode criar uma nova conta com o seu email.</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EE">
                  <w:pPr>
                    <w:widowControl w:val="0"/>
                    <w:rPr/>
                  </w:pPr>
                  <w:r w:rsidDel="00000000" w:rsidR="00000000" w:rsidRPr="00000000">
                    <w:rPr>
                      <w:rtl w:val="0"/>
                    </w:rPr>
                    <w:t xml:space="preserve">Atores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EF">
                  <w:pPr>
                    <w:widowControl w:val="0"/>
                    <w:rPr/>
                  </w:pPr>
                  <w:r w:rsidDel="00000000" w:rsidR="00000000" w:rsidRPr="00000000">
                    <w:rPr>
                      <w:rtl w:val="0"/>
                    </w:rPr>
                    <w:t xml:space="preserve">Usuário</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F0">
                  <w:pPr>
                    <w:widowControl w:val="0"/>
                    <w:rPr/>
                  </w:pPr>
                  <w:r w:rsidDel="00000000" w:rsidR="00000000" w:rsidRPr="00000000">
                    <w:rPr>
                      <w:rtl w:val="0"/>
                    </w:rPr>
                    <w:t xml:space="preserve">Prioridade</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F1">
                  <w:pPr>
                    <w:widowControl w:val="0"/>
                    <w:rPr/>
                  </w:pPr>
                  <w:r w:rsidDel="00000000" w:rsidR="00000000" w:rsidRPr="00000000">
                    <w:rPr>
                      <w:rtl w:val="0"/>
                    </w:rPr>
                    <w:t xml:space="preserve">Alta</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F2">
                  <w:pPr>
                    <w:widowControl w:val="0"/>
                    <w:rPr/>
                  </w:pPr>
                  <w:r w:rsidDel="00000000" w:rsidR="00000000" w:rsidRPr="00000000">
                    <w:rPr>
                      <w:rtl w:val="0"/>
                    </w:rPr>
                    <w:t xml:space="preserve">Requisitos </w:t>
                  </w:r>
                </w:p>
                <w:p w:rsidR="00000000" w:rsidDel="00000000" w:rsidP="00000000" w:rsidRDefault="00000000" w:rsidRPr="00000000" w14:paraId="000000F3">
                  <w:pPr>
                    <w:widowControl w:val="0"/>
                    <w:rPr/>
                  </w:pPr>
                  <w:r w:rsidDel="00000000" w:rsidR="00000000" w:rsidRPr="00000000">
                    <w:rPr>
                      <w:rtl w:val="0"/>
                    </w:rPr>
                    <w:t xml:space="preserve">associados</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F4">
                  <w:pPr>
                    <w:widowControl w:val="0"/>
                    <w:rPr/>
                  </w:pPr>
                  <w:r w:rsidDel="00000000" w:rsidR="00000000" w:rsidRPr="00000000">
                    <w:rPr>
                      <w:rtl w:val="0"/>
                    </w:rPr>
                    <w:t xml:space="preserve">RF003</w:t>
                  </w:r>
                </w:p>
              </w:tc>
            </w:tr>
            <w:tr>
              <w:trPr>
                <w:cantSplit w:val="0"/>
                <w:tblHeader w:val="0"/>
              </w:trPr>
              <w:tc>
                <w:tcPr>
                  <w:tcBorders>
                    <w:left w:color="000000" w:space="0" w:sz="4" w:val="single"/>
                    <w:bottom w:color="000000" w:space="0" w:sz="4" w:val="single"/>
                  </w:tcBorders>
                  <w:shd w:fill="cfe2f3" w:val="clear"/>
                </w:tcPr>
                <w:p w:rsidR="00000000" w:rsidDel="00000000" w:rsidP="00000000" w:rsidRDefault="00000000" w:rsidRPr="00000000" w14:paraId="000000F5">
                  <w:pPr>
                    <w:widowControl w:val="0"/>
                    <w:rPr/>
                  </w:pPr>
                  <w:r w:rsidDel="00000000" w:rsidR="00000000" w:rsidRPr="00000000">
                    <w:rPr>
                      <w:rtl w:val="0"/>
                    </w:rPr>
                    <w:t xml:space="preserve">Fluxo Principal</w:t>
                  </w:r>
                </w:p>
              </w:tc>
              <w:tc>
                <w:tcPr>
                  <w:tcBorders>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F6">
                  <w:pPr>
                    <w:widowControl w:val="0"/>
                    <w:numPr>
                      <w:ilvl w:val="0"/>
                      <w:numId w:val="2"/>
                    </w:numPr>
                    <w:ind w:left="720" w:hanging="360"/>
                  </w:pPr>
                  <w:r w:rsidDel="00000000" w:rsidR="00000000" w:rsidRPr="00000000">
                    <w:rPr>
                      <w:rtl w:val="0"/>
                    </w:rPr>
                    <w:t xml:space="preserve">Iniciar aplicação</w:t>
                  </w:r>
                </w:p>
                <w:p w:rsidR="00000000" w:rsidDel="00000000" w:rsidP="00000000" w:rsidRDefault="00000000" w:rsidRPr="00000000" w14:paraId="000000F7">
                  <w:pPr>
                    <w:widowControl w:val="0"/>
                    <w:numPr>
                      <w:ilvl w:val="0"/>
                      <w:numId w:val="2"/>
                    </w:numPr>
                    <w:ind w:left="720" w:hanging="360"/>
                  </w:pPr>
                  <w:r w:rsidDel="00000000" w:rsidR="00000000" w:rsidRPr="00000000">
                    <w:rPr>
                      <w:rtl w:val="0"/>
                    </w:rPr>
                    <w:t xml:space="preserve">Pressionar botão de “Esqueci Senha”</w:t>
                  </w:r>
                </w:p>
                <w:p w:rsidR="00000000" w:rsidDel="00000000" w:rsidP="00000000" w:rsidRDefault="00000000" w:rsidRPr="00000000" w14:paraId="000000F8">
                  <w:pPr>
                    <w:widowControl w:val="0"/>
                    <w:numPr>
                      <w:ilvl w:val="0"/>
                      <w:numId w:val="2"/>
                    </w:numPr>
                    <w:ind w:left="720" w:hanging="360"/>
                  </w:pPr>
                  <w:r w:rsidDel="00000000" w:rsidR="00000000" w:rsidRPr="00000000">
                    <w:rPr>
                      <w:rtl w:val="0"/>
                    </w:rPr>
                    <w:t xml:space="preserve">Inserir email</w:t>
                  </w:r>
                </w:p>
                <w:p w:rsidR="00000000" w:rsidDel="00000000" w:rsidP="00000000" w:rsidRDefault="00000000" w:rsidRPr="00000000" w14:paraId="000000F9">
                  <w:pPr>
                    <w:widowControl w:val="0"/>
                    <w:numPr>
                      <w:ilvl w:val="0"/>
                      <w:numId w:val="2"/>
                    </w:numPr>
                    <w:ind w:left="720" w:hanging="360"/>
                  </w:pPr>
                  <w:r w:rsidDel="00000000" w:rsidR="00000000" w:rsidRPr="00000000">
                    <w:rPr>
                      <w:rtl w:val="0"/>
                    </w:rPr>
                    <w:t xml:space="preserve">Clicar no link do email para apagar conta</w:t>
                  </w:r>
                </w:p>
                <w:p w:rsidR="00000000" w:rsidDel="00000000" w:rsidP="00000000" w:rsidRDefault="00000000" w:rsidRPr="00000000" w14:paraId="000000FA">
                  <w:pPr>
                    <w:widowControl w:val="0"/>
                    <w:numPr>
                      <w:ilvl w:val="0"/>
                      <w:numId w:val="2"/>
                    </w:numPr>
                    <w:ind w:left="720" w:hanging="360"/>
                    <w:rPr>
                      <w:u w:val="none"/>
                    </w:rPr>
                  </w:pPr>
                  <w:r w:rsidDel="00000000" w:rsidR="00000000" w:rsidRPr="00000000">
                    <w:rPr>
                      <w:rtl w:val="0"/>
                    </w:rPr>
                    <w:t xml:space="preserve">Confirmar deleção da conta</w:t>
                  </w:r>
                </w:p>
                <w:p w:rsidR="00000000" w:rsidDel="00000000" w:rsidP="00000000" w:rsidRDefault="00000000" w:rsidRPr="00000000" w14:paraId="000000FB">
                  <w:pPr>
                    <w:widowControl w:val="0"/>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tbl>
      <w:tblPr>
        <w:tblStyle w:val="Table13"/>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5"/>
        <w:tblGridChange w:id="0">
          <w:tblGrid>
            <w:gridCol w:w="96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110">
            <w:pPr>
              <w:pStyle w:val="Heading3"/>
              <w:widowControl w:val="0"/>
              <w:rPr>
                <w:vertAlign w:val="baseline"/>
              </w:rPr>
            </w:pPr>
            <w:bookmarkStart w:colFirst="0" w:colLast="0" w:name="_thn1lz1712jj" w:id="8"/>
            <w:bookmarkEnd w:id="8"/>
            <w:r w:rsidDel="00000000" w:rsidR="00000000" w:rsidRPr="00000000">
              <w:rPr>
                <w:vertAlign w:val="baseline"/>
                <w:rtl w:val="0"/>
              </w:rPr>
              <w:t xml:space="preserve">Modelagem e projeto arquitetural</w:t>
            </w:r>
          </w:p>
        </w:tc>
      </w:tr>
      <w:tr>
        <w:trPr>
          <w:cantSplit w:val="0"/>
          <w:trHeight w:val="13080"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iberation Serif" w:cs="Liberation Serif" w:eastAsia="Liberation Serif" w:hAnsi="Liberation Serif"/>
                <w:b w:val="0"/>
                <w:i w:val="0"/>
                <w:smallCaps w:val="0"/>
                <w:strike w:val="0"/>
                <w:color w:val="55308d"/>
                <w:sz w:val="24"/>
                <w:szCs w:val="24"/>
                <w:u w:val="none"/>
                <w:shd w:fill="auto" w:val="clear"/>
                <w:vertAlign w:val="baseline"/>
                <w:rtl w:val="0"/>
              </w:rPr>
              <w:t xml:space="preserve"> </w:t>
            </w:r>
            <w:r w:rsidDel="00000000" w:rsidR="00000000" w:rsidRPr="00000000">
              <w:rPr>
                <w:color w:val="55308d"/>
                <w:rtl w:val="0"/>
              </w:rPr>
              <w:t xml:space="preserve">Visão Lógica</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widowControl w:val="0"/>
              <w:jc w:val="center"/>
              <w:rPr/>
            </w:pPr>
            <w:r w:rsidDel="00000000" w:rsidR="00000000" w:rsidRPr="00000000">
              <w:rPr/>
              <w:drawing>
                <wp:inline distB="114300" distT="114300" distL="114300" distR="114300">
                  <wp:extent cx="2771775" cy="4400550"/>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7717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widowControl w:val="0"/>
              <w:jc w:val="center"/>
              <w:rPr/>
            </w:pPr>
            <w:r w:rsidDel="00000000" w:rsidR="00000000" w:rsidRPr="00000000">
              <w:rPr>
                <w:color w:val="55308d"/>
                <w:rtl w:val="0"/>
              </w:rPr>
              <w:t xml:space="preserve"> Visão Física</w:t>
            </w:r>
            <w:r w:rsidDel="00000000" w:rsidR="00000000" w:rsidRPr="00000000">
              <w:rPr>
                <w:rtl w:val="0"/>
              </w:rPr>
            </w:r>
          </w:p>
          <w:p w:rsidR="00000000" w:rsidDel="00000000" w:rsidP="00000000" w:rsidRDefault="00000000" w:rsidRPr="00000000" w14:paraId="00000115">
            <w:pPr>
              <w:widowControl w:val="0"/>
              <w:jc w:val="center"/>
              <w:rPr/>
            </w:pPr>
            <w:r w:rsidDel="00000000" w:rsidR="00000000" w:rsidRPr="00000000">
              <w:rPr/>
              <w:drawing>
                <wp:inline distB="114300" distT="114300" distL="114300" distR="114300">
                  <wp:extent cx="5275898" cy="291369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75898" cy="29136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tbl>
      <w:tblPr>
        <w:tblStyle w:val="Table14"/>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118">
            <w:pPr>
              <w:pStyle w:val="Heading3"/>
              <w:widowControl w:val="0"/>
              <w:rPr>
                <w:vertAlign w:val="baseline"/>
              </w:rPr>
            </w:pPr>
            <w:bookmarkStart w:colFirst="0" w:colLast="0" w:name="_2bj4b455ligq" w:id="9"/>
            <w:bookmarkEnd w:id="9"/>
            <w:r w:rsidDel="00000000" w:rsidR="00000000" w:rsidRPr="00000000">
              <w:rPr>
                <w:vertAlign w:val="baseline"/>
                <w:rtl w:val="0"/>
              </w:rPr>
              <w:t xml:space="preserve">Diagrama de implantação com componentes</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widowControl w:val="0"/>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color w:val="c9211e"/>
              </w:rPr>
              <w:drawing>
                <wp:inline distB="114300" distT="114300" distL="114300" distR="114300">
                  <wp:extent cx="6057900" cy="11557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0579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widowControl w:val="0"/>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120">
            <w:pPr>
              <w:pStyle w:val="Heading3"/>
              <w:widowControl w:val="0"/>
              <w:rPr>
                <w:vertAlign w:val="baseline"/>
              </w:rPr>
            </w:pPr>
            <w:bookmarkStart w:colFirst="0" w:colLast="0" w:name="_2n1v7jqvohcl" w:id="10"/>
            <w:bookmarkEnd w:id="10"/>
            <w:r w:rsidDel="00000000" w:rsidR="00000000" w:rsidRPr="00000000">
              <w:rPr>
                <w:vertAlign w:val="baseline"/>
                <w:rtl w:val="0"/>
              </w:rPr>
              <w:t xml:space="preserve">Front-end e Back-end</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drawing>
                <wp:inline distB="114300" distT="114300" distL="114300" distR="114300">
                  <wp:extent cx="6057900" cy="939800"/>
                  <wp:effectExtent b="0" l="0" r="0" t="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0579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1d41a" w:val="clear"/>
          </w:tcPr>
          <w:p w:rsidR="00000000" w:rsidDel="00000000" w:rsidP="00000000" w:rsidRDefault="00000000" w:rsidRPr="00000000" w14:paraId="00000126">
            <w:pPr>
              <w:pStyle w:val="Heading3"/>
              <w:widowControl w:val="0"/>
              <w:rPr>
                <w:vertAlign w:val="baseline"/>
              </w:rPr>
            </w:pPr>
            <w:bookmarkStart w:colFirst="0" w:colLast="0" w:name="_cgnsah4lvhrj" w:id="11"/>
            <w:bookmarkEnd w:id="11"/>
            <w:r w:rsidDel="00000000" w:rsidR="00000000" w:rsidRPr="00000000">
              <w:rPr>
                <w:vertAlign w:val="baseline"/>
                <w:rtl w:val="0"/>
              </w:rPr>
              <w:t xml:space="preserve">API</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9211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color w:val="c9211e"/>
              </w:rPr>
              <w:drawing>
                <wp:inline distB="114300" distT="114300" distL="114300" distR="114300">
                  <wp:extent cx="6057900" cy="13081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057900" cy="130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 w:type="table" w:styleId="Table6">
    <w:basedOn w:val="TableNormal"/>
    <w:tblPr>
      <w:tblStyleRowBandSize w:val="1"/>
      <w:tblStyleColBandSize w:val="1"/>
      <w:tblCellMar>
        <w:top w:w="55.0" w:type="dxa"/>
        <w:left w:w="50.0" w:type="dxa"/>
        <w:bottom w:w="55.0" w:type="dxa"/>
        <w:right w:w="55.0" w:type="dxa"/>
      </w:tblCellMar>
    </w:tblPr>
  </w:style>
  <w:style w:type="table" w:styleId="Table7">
    <w:basedOn w:val="TableNormal"/>
    <w:tblPr>
      <w:tblStyleRowBandSize w:val="1"/>
      <w:tblStyleColBandSize w:val="1"/>
      <w:tblCellMar>
        <w:top w:w="55.0" w:type="dxa"/>
        <w:left w:w="50.0" w:type="dxa"/>
        <w:bottom w:w="55.0" w:type="dxa"/>
        <w:right w:w="55.0" w:type="dxa"/>
      </w:tblCellMar>
    </w:tblPr>
  </w:style>
  <w:style w:type="table" w:styleId="Table8">
    <w:basedOn w:val="TableNormal"/>
    <w:tblPr>
      <w:tblStyleRowBandSize w:val="1"/>
      <w:tblStyleColBandSize w:val="1"/>
      <w:tblCellMar>
        <w:top w:w="55.0" w:type="dxa"/>
        <w:left w:w="50.0" w:type="dxa"/>
        <w:bottom w:w="55.0" w:type="dxa"/>
        <w:right w:w="55.0" w:type="dxa"/>
      </w:tblCellMar>
    </w:tblPr>
  </w:style>
  <w:style w:type="table" w:styleId="Table9">
    <w:basedOn w:val="TableNormal"/>
    <w:tblPr>
      <w:tblStyleRowBandSize w:val="1"/>
      <w:tblStyleColBandSize w:val="1"/>
      <w:tblCellMar>
        <w:top w:w="55.0" w:type="dxa"/>
        <w:left w:w="50.0" w:type="dxa"/>
        <w:bottom w:w="55.0" w:type="dxa"/>
        <w:right w:w="55.0" w:type="dxa"/>
      </w:tblCellMar>
    </w:tblPr>
  </w:style>
  <w:style w:type="table" w:styleId="Table10">
    <w:basedOn w:val="TableNormal"/>
    <w:tblPr>
      <w:tblStyleRowBandSize w:val="1"/>
      <w:tblStyleColBandSize w:val="1"/>
      <w:tblCellMar>
        <w:top w:w="55.0" w:type="dxa"/>
        <w:left w:w="50.0" w:type="dxa"/>
        <w:bottom w:w="55.0" w:type="dxa"/>
        <w:right w:w="55.0" w:type="dxa"/>
      </w:tblCellMar>
    </w:tblPr>
  </w:style>
  <w:style w:type="table" w:styleId="Table11">
    <w:basedOn w:val="TableNormal"/>
    <w:tblPr>
      <w:tblStyleRowBandSize w:val="1"/>
      <w:tblStyleColBandSize w:val="1"/>
      <w:tblCellMar>
        <w:top w:w="55.0" w:type="dxa"/>
        <w:left w:w="50.0" w:type="dxa"/>
        <w:bottom w:w="55.0" w:type="dxa"/>
        <w:right w:w="55.0" w:type="dxa"/>
      </w:tblCellMar>
    </w:tblPr>
  </w:style>
  <w:style w:type="table" w:styleId="Table12">
    <w:basedOn w:val="TableNormal"/>
    <w:tblPr>
      <w:tblStyleRowBandSize w:val="1"/>
      <w:tblStyleColBandSize w:val="1"/>
      <w:tblCellMar>
        <w:top w:w="55.0" w:type="dxa"/>
        <w:left w:w="50.0" w:type="dxa"/>
        <w:bottom w:w="55.0" w:type="dxa"/>
        <w:right w:w="55.0" w:type="dxa"/>
      </w:tblCellMar>
    </w:tblPr>
  </w:style>
  <w:style w:type="table" w:styleId="Table13">
    <w:basedOn w:val="TableNormal"/>
    <w:tblPr>
      <w:tblStyleRowBandSize w:val="1"/>
      <w:tblStyleColBandSize w:val="1"/>
      <w:tblCellMar>
        <w:top w:w="55.0" w:type="dxa"/>
        <w:left w:w="50.0" w:type="dxa"/>
        <w:bottom w:w="55.0" w:type="dxa"/>
        <w:right w:w="55.0" w:type="dxa"/>
      </w:tblCellMar>
    </w:tblPr>
  </w:style>
  <w:style w:type="table" w:styleId="Table14">
    <w:basedOn w:val="TableNormal"/>
    <w:tblPr>
      <w:tblStyleRowBandSize w:val="1"/>
      <w:tblStyleColBandSize w:val="1"/>
      <w:tblCellMar>
        <w:top w:w="55.0" w:type="dxa"/>
        <w:left w:w="50.0" w:type="dxa"/>
        <w:bottom w:w="55.0" w:type="dxa"/>
        <w:right w:w="55.0" w:type="dxa"/>
      </w:tblCellMar>
    </w:tblPr>
  </w:style>
  <w:style w:type="table" w:styleId="Table15">
    <w:basedOn w:val="TableNormal"/>
    <w:tblPr>
      <w:tblStyleRowBandSize w:val="1"/>
      <w:tblStyleColBandSize w:val="1"/>
      <w:tblCellMar>
        <w:top w:w="55.0" w:type="dxa"/>
        <w:left w:w="50.0" w:type="dxa"/>
        <w:bottom w:w="55.0" w:type="dxa"/>
        <w:right w:w="55.0" w:type="dxa"/>
      </w:tblCellMar>
    </w:tblPr>
  </w:style>
  <w:style w:type="table" w:styleId="Table16">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pub.dev/packages/logger" TargetMode="Externa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