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 xml:space="preserve">mysql </w:t>
      </w:r>
      <w:r>
        <w:rPr>
          <w:rFonts w:hint="eastAsia"/>
          <w:sz w:val="32"/>
          <w:szCs w:val="32"/>
        </w:rPr>
        <w:t xml:space="preserve">测试题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一、选择题（请选出所有的正确答案）30分</w:t>
      </w: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one表有两个字段id  int，</w:t>
      </w:r>
      <w:r>
        <w:rPr>
          <w:rFonts w:hint="eastAsia"/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name varchar(20)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修改id值为9527的记录姓名字段为xiaoming，哪个语句是错误的</w:t>
      </w:r>
    </w:p>
    <w:p>
      <w:pPr>
        <w:pStyle w:val="10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update  one  set  name=xiaoming where id=9527;</w:t>
      </w:r>
    </w:p>
    <w:p>
      <w:pPr>
        <w:pStyle w:val="10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update  one  set  name=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xiaoming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where id=9527;</w:t>
      </w:r>
    </w:p>
    <w:p>
      <w:pPr>
        <w:pStyle w:val="10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update  one  set  name=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xiaoming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where id=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9527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;</w:t>
      </w:r>
    </w:p>
    <w:p>
      <w:pPr>
        <w:pStyle w:val="10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update  one  set  name=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xiaoming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,id=9527;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2、数据表A，字段有姓名  课程 成绩 序号，数据如下</w:t>
      </w:r>
    </w:p>
    <w:tbl>
      <w:tblPr>
        <w:tblStyle w:val="7"/>
        <w:tblW w:w="7082" w:type="dxa"/>
        <w:tblInd w:w="14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770"/>
        <w:gridCol w:w="1772"/>
        <w:gridCol w:w="17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姓名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课程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成绩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序号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张三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语文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李四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数学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96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王五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英语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丁一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数学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95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张三</w:t>
            </w:r>
          </w:p>
        </w:tc>
        <w:tc>
          <w:tcPr>
            <w:tcW w:w="1770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英语</w:t>
            </w:r>
          </w:p>
        </w:tc>
        <w:tc>
          <w:tcPr>
            <w:tcW w:w="1772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97</w:t>
            </w:r>
          </w:p>
        </w:tc>
        <w:tc>
          <w:tcPr>
            <w:tcW w:w="177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</w:tbl>
    <w:p>
      <w:pPr>
        <w:pStyle w:val="10"/>
        <w:ind w:left="1440" w:firstLine="0" w:firstLineChars="0"/>
        <w:rPr>
          <w:sz w:val="32"/>
          <w:szCs w:val="32"/>
        </w:rPr>
      </w:pPr>
      <w:r>
        <w:rPr>
          <w:sz w:val="32"/>
          <w:szCs w:val="32"/>
        </w:rPr>
        <w:t>可以作为主键的字段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 姓名  B 课程  C 成绩  </w:t>
      </w:r>
      <w:r>
        <w:rPr>
          <w:rFonts w:hint="eastAsia"/>
          <w:sz w:val="32"/>
          <w:szCs w:val="32"/>
          <w:highlight w:val="yellow"/>
        </w:rPr>
        <w:t>D 序号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3、表T有字段a,b都是int型，数据如下</w:t>
      </w:r>
    </w:p>
    <w:tbl>
      <w:tblPr>
        <w:tblStyle w:val="7"/>
        <w:tblW w:w="518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25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>a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5 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</w:tbl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如果要想显示的结果是</w:t>
      </w:r>
    </w:p>
    <w:tbl>
      <w:tblPr>
        <w:tblStyle w:val="7"/>
        <w:tblW w:w="518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25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5 </w:t>
            </w:r>
          </w:p>
        </w:tc>
        <w:tc>
          <w:tcPr>
            <w:tcW w:w="2591" w:type="dxa"/>
          </w:tcPr>
          <w:p>
            <w:pPr>
              <w:pStyle w:val="10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</w:tbl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那么order  by 子句的正确写法是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   order by  a,b         B  order by  a desc,b desc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   order by  a desc ,b asc  </w:t>
      </w:r>
      <w:r>
        <w:rPr>
          <w:rFonts w:hint="eastAsia"/>
          <w:sz w:val="32"/>
          <w:szCs w:val="32"/>
          <w:highlight w:val="yellow"/>
        </w:rPr>
        <w:t>D  order by  a  desc ,b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4、show  tables命令中列出的是以下哪些内容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A、表</w:t>
      </w:r>
      <w:r>
        <w:rPr>
          <w:rFonts w:hint="eastAsia"/>
          <w:sz w:val="32"/>
          <w:szCs w:val="32"/>
        </w:rPr>
        <w:t xml:space="preserve">  B、数据库 C、字段  D、视图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5、表Student（SNO，SNAME，SAGE），COURSE（CNO，CNAME），SC（SNO，CNO，SCORE）。其中SNO是学生号，SNAME是学生姓名，SAGE是学生年龄，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CNO是课程号，CNAME是课程名称，SCORE是分数。要查询选修“Mysql”课的年龄不小于20的全体学生姓名的SQL语句是SELECT SNAME FROM S，C，SC WHERE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子句。这里的WHERE子句的内容是（）。</w:t>
      </w: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A．SAGE&gt;=20 and CNAME=‘Mysql’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B．S.SNO = SC.SNO and C.CNO = SC.CNO and SAGE in&gt;=20 and CNAME like ‘Mysql’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C．SAGE in&gt;=20 and CNAME in ‘Mysql’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D．S.SNO = SC.SNO and C.CNO = SC.CNO and SAGE&gt;=20 and CNAME=‘Mysql’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6、表fruit和food表的数据如下：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083560" cy="382778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查询语句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97345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的最后一条记录的值：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 apple   </w:t>
      </w:r>
      <w:r>
        <w:rPr>
          <w:rFonts w:hint="eastAsia"/>
          <w:sz w:val="32"/>
          <w:szCs w:val="32"/>
          <w:highlight w:val="yellow"/>
        </w:rPr>
        <w:t>B  dog</w:t>
      </w:r>
      <w:r>
        <w:rPr>
          <w:rFonts w:hint="eastAsia"/>
          <w:sz w:val="32"/>
          <w:szCs w:val="32"/>
        </w:rPr>
        <w:t xml:space="preserve">   C  egg  D  Error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7、对同一存储过程连续两次执行命令DROP PROCEDURE IF EXISTS </w:t>
      </w:r>
      <w:r>
        <w:rPr>
          <w:rFonts w:hint="eastAsia"/>
          <w:i/>
          <w:sz w:val="32"/>
          <w:szCs w:val="32"/>
        </w:rPr>
        <w:t>PROCEDUREName</w:t>
      </w:r>
      <w:r>
        <w:rPr>
          <w:rFonts w:hint="eastAsia"/>
          <w:sz w:val="32"/>
          <w:szCs w:val="32"/>
        </w:rPr>
        <w:t xml:space="preserve">，将会( ) </w:t>
      </w:r>
    </w:p>
    <w:p>
      <w:pPr>
        <w:pStyle w:val="10"/>
        <w:ind w:left="720" w:firstLine="640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A．第一次执行删除存储过程，第二次产生一个错误</w:t>
      </w:r>
    </w:p>
    <w:p>
      <w:pPr>
        <w:pStyle w:val="10"/>
        <w:ind w:left="72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B．第一次执行删除存储过程，第二次无提示</w:t>
      </w:r>
    </w:p>
    <w:p>
      <w:pPr>
        <w:pStyle w:val="10"/>
        <w:ind w:left="72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C．存储过程不能被删除</w:t>
      </w:r>
    </w:p>
    <w:p>
      <w:pPr>
        <w:pStyle w:val="1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最终删除存储过程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8、子查询subquery的结果集中包含a和b ，col1 &lt;&gt; all (subquery)与以下哪个（些）条件等价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A   col1&lt;&gt; a  and  col1&lt;&gt;b</w:t>
      </w:r>
      <w:r>
        <w:rPr>
          <w:rFonts w:hint="eastAsia"/>
          <w:sz w:val="32"/>
          <w:szCs w:val="32"/>
        </w:rPr>
        <w:t xml:space="preserve">   B col1&lt;&gt; a  or  col1&lt;&gt;b  C  col1 not in (a,b)  D以上都不对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9、表结构如下：</w:t>
      </w:r>
      <w:r>
        <w:rPr>
          <w:rFonts w:hint="eastAsia"/>
        </w:rPr>
        <w:drawing>
          <wp:inline distT="0" distB="0" distL="0" distR="0">
            <wp:extent cx="4168775" cy="1416685"/>
            <wp:effectExtent l="19050" t="0" r="317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，以下新增数据的语句能被正确执行的是：</w:t>
      </w:r>
    </w:p>
    <w:p>
      <w:pPr>
        <w:pStyle w:val="10"/>
        <w:ind w:left="1288" w:firstLine="0" w:firstLineChars="0"/>
        <w:jc w:val="left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（A）insert  into  employee  values(</w:t>
      </w:r>
      <w:r>
        <w:rPr>
          <w:sz w:val="32"/>
          <w:szCs w:val="32"/>
          <w:highlight w:val="yellow"/>
        </w:rPr>
        <w:t>‘</w:t>
      </w:r>
      <w:r>
        <w:rPr>
          <w:rFonts w:hint="eastAsia"/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,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xiaoming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,5000,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2011-11-11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,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JavaEE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)  ;</w:t>
      </w:r>
    </w:p>
    <w:p>
      <w:pPr>
        <w:pStyle w:val="10"/>
        <w:ind w:left="1288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（B）insert  into  employee(name,id)  values(2,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xiaofeng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 ;</w:t>
      </w:r>
    </w:p>
    <w:p>
      <w:pPr>
        <w:pStyle w:val="10"/>
        <w:ind w:left="1288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（C）insert  into  employee(name,id,job)  values(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JavaEE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,2,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xiaofeng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 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（D）insert  into  employee  values(5,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xiaofeng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，4500,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2012-12-12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DBA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),values(6,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xiaoyi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,5500,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2013-11-12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);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10、表student 中 存在的字段  sno  varchar(10)，sname varchar(20),请找出下列SQL语句中正确的  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A  select  sno   from  student  group by sno where  sno=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001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;</w:t>
      </w:r>
    </w:p>
    <w:p>
      <w:pPr>
        <w:pStyle w:val="10"/>
        <w:ind w:left="720" w:firstLine="0" w:firstLineChars="0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highlight w:val="yellow"/>
        </w:rPr>
        <w:t>B  select  sno,count(sno)   from  student where  sname=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>xiaoming</w:t>
      </w:r>
      <w:r>
        <w:rPr>
          <w:sz w:val="32"/>
          <w:szCs w:val="32"/>
          <w:highlight w:val="yellow"/>
        </w:rPr>
        <w:t>’</w:t>
      </w:r>
      <w:r>
        <w:rPr>
          <w:rFonts w:hint="eastAsia"/>
          <w:sz w:val="32"/>
          <w:szCs w:val="32"/>
          <w:highlight w:val="yellow"/>
        </w:rPr>
        <w:t xml:space="preserve">  group by sno ; </w:t>
      </w: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C  select  sno,count(sno)   from  student    group by sno  having  sno=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001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;</w:t>
      </w:r>
    </w:p>
    <w:p>
      <w:pPr>
        <w:pStyle w:val="10"/>
        <w:ind w:left="720" w:firstLine="0" w:firstLineChars="0"/>
        <w:rPr>
          <w:sz w:val="32"/>
          <w:szCs w:val="32"/>
          <w:highlight w:val="none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highlight w:val="none"/>
        </w:rPr>
        <w:t xml:space="preserve"> D select  sno,count(sno)   from  student 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二、判断题 10分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alter table 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change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命令只能修改字段名称，不能修改字段类型或长度。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错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pStyle w:val="10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视图只能进行查询，不能进行新增、修改和删除。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错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ind w:firstLine="640" w:firstLineChars="20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3、字段定义  salary  double(10,2) 其中的2表示小数点后必须是2位。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对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表two中存在两个字段id  int ,name  varchar(20);两个字段。select  * from two order by name where id&gt;5;语句执行后会得到id大于5，同时按照name升序排序的结果集。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错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numPr>
          <w:ilvl w:val="0"/>
          <w:numId w:val="5"/>
        </w:numPr>
        <w:ind w:left="720" w:leftChars="0" w:hanging="72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子查询如果出现在表的位置，例如 </w:t>
      </w:r>
      <w:bookmarkStart w:id="0" w:name="OLE_LINK1"/>
      <w:r>
        <w:rPr>
          <w:rFonts w:hint="eastAsia"/>
          <w:sz w:val="32"/>
          <w:szCs w:val="32"/>
        </w:rPr>
        <w:t>select * from (subquery) queryName</w:t>
      </w:r>
      <w:bookmarkEnd w:id="0"/>
      <w:r>
        <w:rPr>
          <w:rFonts w:hint="eastAsia"/>
          <w:sz w:val="32"/>
          <w:szCs w:val="32"/>
        </w:rPr>
        <w:t>, 那么子查询subquery的结果集只能是1行记录。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错</w:t>
      </w:r>
      <w:r>
        <w:rPr>
          <w:rFonts w:hint="eastAsia"/>
          <w:sz w:val="32"/>
          <w:szCs w:val="32"/>
          <w:lang w:eastAsia="zh-CN"/>
        </w:rPr>
        <w:t>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三、简答编程题（60分）</w:t>
      </w:r>
    </w:p>
    <w:p>
      <w:pPr>
        <w:pStyle w:val="10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（10分）</w:t>
      </w:r>
      <w:r>
        <w:rPr>
          <w:sz w:val="32"/>
          <w:szCs w:val="32"/>
        </w:rPr>
        <w:t>创建积分表</w:t>
      </w:r>
      <w:r>
        <w:rPr>
          <w:rFonts w:hint="eastAsia"/>
          <w:sz w:val="32"/>
          <w:szCs w:val="32"/>
        </w:rPr>
        <w:t>，字段包括球队名称、比赛场数、积分、胜场数、平场数、输场数、进球数、丢球数、净胜球。（3分）</w:t>
      </w:r>
    </w:p>
    <w:p>
      <w:pPr>
        <w:pStyle w:val="10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采用四种不同的方法新增6个球队数据，初始数据为球队名称（名称分别为A、B、C、D、E、F），其他字段（比赛场数、积分、胜场数、平场数、输场数、进球数、丢球数、净胜球）均为0。（2分）</w:t>
      </w:r>
    </w:p>
    <w:p>
      <w:pPr>
        <w:pStyle w:val="10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在进行第一轮比赛后，比赛结果为</w:t>
      </w:r>
    </w:p>
    <w:p>
      <w:pPr>
        <w:pStyle w:val="10"/>
        <w:ind w:left="180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A-B  2:1    C-D  0:1  E-F 0:0</w:t>
      </w:r>
    </w:p>
    <w:p>
      <w:pPr>
        <w:pStyle w:val="10"/>
        <w:ind w:left="180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胜一场得3分  负一场得0分  平一场各1分，更新积分表。（3分）</w:t>
      </w:r>
    </w:p>
    <w:p>
      <w:pPr>
        <w:pStyle w:val="10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D队因为违规，需要从积分表中删除该队的信息。（2分）</w:t>
      </w:r>
    </w:p>
    <w:p>
      <w:pPr>
        <w:pStyle w:val="10"/>
        <w:ind w:left="1800" w:firstLine="0" w:firstLineChars="0"/>
        <w:rPr>
          <w:sz w:val="32"/>
          <w:szCs w:val="32"/>
        </w:rPr>
      </w:pPr>
    </w:p>
    <w:p>
      <w:pPr>
        <w:pStyle w:val="10"/>
        <w:numPr>
          <w:ilvl w:val="1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（15分）表结构和数据如下： </w:t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64840" cy="2133600"/>
            <wp:effectExtent l="19050" t="0" r="0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22115" cy="1954530"/>
            <wp:effectExtent l="19050" t="0" r="6985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209290" cy="1774825"/>
            <wp:effectExtent l="19050" t="0" r="0" b="0"/>
            <wp:docPr id="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19755" cy="1711960"/>
            <wp:effectExtent l="19050" t="0" r="4445" b="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473575" cy="2492375"/>
            <wp:effectExtent l="19050" t="0" r="3175" b="0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14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以上数据仅供参考，如果没有成绩，在成绩表中将没有相应的记录。</w:t>
      </w:r>
    </w:p>
    <w:p>
      <w:pPr>
        <w:pStyle w:val="10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创建上述表，并创建相应的主外键约束（3分）</w:t>
      </w:r>
    </w:p>
    <w:p>
      <w:pPr>
        <w:pStyle w:val="10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往上述表中新增数据，要求用到四种方法（3分）</w:t>
      </w:r>
    </w:p>
    <w:p>
      <w:pPr>
        <w:pStyle w:val="10"/>
        <w:ind w:left="2220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查询没有学全所有课的同学的学号、姓名；（3分）</w:t>
      </w:r>
    </w:p>
    <w:p>
      <w:pPr>
        <w:pStyle w:val="10"/>
        <w:ind w:left="2220" w:firstLine="0" w:firstLineChars="0"/>
        <w:rPr>
          <w:sz w:val="32"/>
          <w:szCs w:val="32"/>
        </w:rPr>
      </w:pPr>
    </w:p>
    <w:p>
      <w:pPr>
        <w:pStyle w:val="10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 w:cs="Helvetica" w:asciiTheme="minorEastAsia" w:hAnsiTheme="minorEastAsia"/>
          <w:sz w:val="32"/>
          <w:szCs w:val="32"/>
        </w:rPr>
        <w:t>查询同名同姓学生名单，并统计同名人数</w:t>
      </w:r>
      <w:r>
        <w:rPr>
          <w:rFonts w:hint="eastAsia"/>
          <w:sz w:val="32"/>
          <w:szCs w:val="32"/>
        </w:rPr>
        <w:t>；（3分）</w:t>
      </w:r>
    </w:p>
    <w:p>
      <w:pPr>
        <w:ind w:left="1140"/>
        <w:rPr>
          <w:sz w:val="32"/>
          <w:szCs w:val="32"/>
        </w:rPr>
      </w:pPr>
    </w:p>
    <w:p>
      <w:pPr>
        <w:pStyle w:val="10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删除名称为“自然”的课程，按照相关的表是否级联分别考虑；（3分）</w:t>
      </w:r>
    </w:p>
    <w:p>
      <w:pPr>
        <w:ind w:left="1140"/>
        <w:rPr>
          <w:sz w:val="32"/>
          <w:szCs w:val="32"/>
        </w:rPr>
      </w:pPr>
    </w:p>
    <w:p>
      <w:pPr>
        <w:pStyle w:val="10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3、（15分）</w:t>
      </w:r>
      <w:r>
        <w:rPr>
          <w:rFonts w:cs="Consolas" w:asciiTheme="minorEastAsia" w:hAnsiTheme="minorEastAsia"/>
          <w:kern w:val="0"/>
          <w:sz w:val="32"/>
          <w:szCs w:val="32"/>
        </w:rPr>
        <w:t>（1）创建表 运动员(运动员标识，运动员名称，国家，昵称，参加项目)  奖牌（奖牌标识，名称（内容包括金、银、铜牌）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；（3分）</w:t>
      </w:r>
    </w:p>
    <w:p>
      <w:pPr>
        <w:pStyle w:val="10"/>
        <w:ind w:left="720" w:firstLine="0" w:firstLineChars="0"/>
        <w:rPr>
          <w:rFonts w:cs="Consolas" w:asciiTheme="minorEastAsia" w:hAnsiTheme="minorEastAsia"/>
          <w:kern w:val="0"/>
          <w:sz w:val="32"/>
          <w:szCs w:val="32"/>
        </w:rPr>
      </w:pPr>
      <w:r>
        <w:rPr>
          <w:rFonts w:hint="eastAsia" w:cs="Consolas" w:asciiTheme="minorEastAsia" w:hAnsiTheme="minorEastAsia"/>
          <w:kern w:val="0"/>
          <w:sz w:val="32"/>
          <w:szCs w:val="32"/>
        </w:rPr>
        <w:t>（2）</w:t>
      </w:r>
      <w:r>
        <w:rPr>
          <w:rFonts w:cs="Consolas" w:asciiTheme="minorEastAsia" w:hAnsiTheme="minorEastAsia"/>
          <w:kern w:val="0"/>
          <w:sz w:val="32"/>
          <w:szCs w:val="32"/>
        </w:rPr>
        <w:t>运动员表中新增字段性别（类型为字符型，值分别为'男'，'女'），生日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（2分）</w:t>
      </w:r>
    </w:p>
    <w:p>
      <w:pPr>
        <w:pStyle w:val="10"/>
        <w:ind w:left="720" w:firstLine="0" w:firstLineChars="0"/>
        <w:rPr>
          <w:rFonts w:cs="Consolas" w:asciiTheme="minorEastAsia" w:hAnsiTheme="minorEastAsia"/>
          <w:kern w:val="0"/>
          <w:sz w:val="32"/>
          <w:szCs w:val="32"/>
        </w:rPr>
      </w:pPr>
      <w:r>
        <w:rPr>
          <w:rFonts w:hint="eastAsia" w:cs="Consolas" w:asciiTheme="minorEastAsia" w:hAnsiTheme="minorEastAsia"/>
          <w:kern w:val="0"/>
          <w:sz w:val="32"/>
          <w:szCs w:val="32"/>
        </w:rPr>
        <w:t>（3）用两种不同的方法</w:t>
      </w:r>
      <w:r>
        <w:rPr>
          <w:rFonts w:cs="Consolas" w:asciiTheme="minorEastAsia" w:hAnsiTheme="minorEastAsia"/>
          <w:kern w:val="0"/>
          <w:sz w:val="32"/>
          <w:szCs w:val="32"/>
        </w:rPr>
        <w:t>分别往运动员表、奖牌表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添加数据(3分)</w:t>
      </w:r>
    </w:p>
    <w:p>
      <w:pPr>
        <w:pStyle w:val="10"/>
        <w:ind w:left="720" w:firstLine="0" w:firstLineChars="0"/>
        <w:rPr>
          <w:rFonts w:cs="Consolas" w:asciiTheme="minorEastAsia" w:hAnsiTheme="minorEastAsia"/>
          <w:kern w:val="0"/>
          <w:sz w:val="32"/>
          <w:szCs w:val="32"/>
        </w:rPr>
      </w:pPr>
      <w:r>
        <w:rPr>
          <w:rFonts w:hint="eastAsia" w:cs="Consolas" w:asciiTheme="minorEastAsia" w:hAnsiTheme="minorEastAsia"/>
          <w:kern w:val="0"/>
          <w:sz w:val="32"/>
          <w:szCs w:val="32"/>
        </w:rPr>
        <w:t>（4）</w:t>
      </w:r>
      <w:r>
        <w:rPr>
          <w:rFonts w:cs="Consolas" w:asciiTheme="minorEastAsia" w:hAnsiTheme="minorEastAsia"/>
          <w:kern w:val="0"/>
          <w:sz w:val="32"/>
          <w:szCs w:val="32"/>
        </w:rPr>
        <w:t>在（1）-（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3</w:t>
      </w:r>
      <w:r>
        <w:rPr>
          <w:rFonts w:cs="Consolas" w:asciiTheme="minorEastAsia" w:hAnsiTheme="minorEastAsia"/>
          <w:kern w:val="0"/>
          <w:sz w:val="32"/>
          <w:szCs w:val="32"/>
        </w:rPr>
        <w:t>）都完成的前提下，修改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运动员</w:t>
      </w:r>
      <w:r>
        <w:rPr>
          <w:rFonts w:cs="Consolas" w:asciiTheme="minorEastAsia" w:hAnsiTheme="minorEastAsia"/>
          <w:kern w:val="0"/>
          <w:sz w:val="32"/>
          <w:szCs w:val="32"/>
        </w:rPr>
        <w:t>性别字段类型为整型（0—女  1—男），同时把原来的数据进行转换，保证语句能够运行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。（2分）</w:t>
      </w:r>
    </w:p>
    <w:p>
      <w:pPr>
        <w:pStyle w:val="10"/>
        <w:ind w:left="720" w:firstLine="0" w:firstLineChars="0"/>
        <w:rPr>
          <w:rFonts w:cs="Consolas" w:asciiTheme="minorEastAsia" w:hAnsiTheme="minorEastAsia"/>
          <w:kern w:val="0"/>
          <w:sz w:val="32"/>
          <w:szCs w:val="32"/>
        </w:rPr>
      </w:pPr>
      <w:r>
        <w:rPr>
          <w:rFonts w:hint="eastAsia" w:cs="Consolas" w:asciiTheme="minorEastAsia" w:hAnsiTheme="minorEastAsia"/>
          <w:kern w:val="0"/>
          <w:sz w:val="32"/>
          <w:szCs w:val="32"/>
        </w:rPr>
        <w:t>（5）</w:t>
      </w:r>
      <w:r>
        <w:rPr>
          <w:rFonts w:cs="Consolas" w:asciiTheme="minorEastAsia" w:hAnsiTheme="minorEastAsia"/>
          <w:kern w:val="0"/>
          <w:sz w:val="32"/>
          <w:szCs w:val="32"/>
        </w:rPr>
        <w:t>创建表来表示运动员所获奖牌的信息，要求包括获取时间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，并采用与（3）不同的两种方法新增数据。（2分）</w:t>
      </w:r>
    </w:p>
    <w:p>
      <w:pPr>
        <w:pStyle w:val="10"/>
        <w:ind w:left="720" w:firstLine="0" w:firstLineChars="0"/>
        <w:rPr>
          <w:rFonts w:cs="Consolas" w:asciiTheme="minorEastAsia" w:hAnsiTheme="minorEastAsia"/>
          <w:kern w:val="0"/>
          <w:sz w:val="32"/>
          <w:szCs w:val="32"/>
        </w:rPr>
      </w:pPr>
      <w:r>
        <w:rPr>
          <w:rFonts w:hint="eastAsia" w:cs="Consolas" w:asciiTheme="minorEastAsia" w:hAnsiTheme="minorEastAsia"/>
          <w:kern w:val="0"/>
          <w:sz w:val="32"/>
          <w:szCs w:val="32"/>
        </w:rPr>
        <w:t>（6）</w:t>
      </w:r>
      <w:r>
        <w:rPr>
          <w:rFonts w:cs="Consolas" w:asciiTheme="minorEastAsia" w:hAnsiTheme="minorEastAsia"/>
          <w:kern w:val="0"/>
          <w:sz w:val="32"/>
          <w:szCs w:val="32"/>
        </w:rPr>
        <w:t>为了统计方便，新建国家奖牌总数统计表，字段为国家 金牌数 银牌数 铜牌数 总数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，并新增数据。并</w:t>
      </w:r>
      <w:r>
        <w:rPr>
          <w:rFonts w:hint="eastAsia"/>
          <w:sz w:val="32"/>
          <w:szCs w:val="32"/>
        </w:rPr>
        <w:t>依次按照金牌数、银牌数、铜牌数倒序排序</w:t>
      </w:r>
      <w:r>
        <w:rPr>
          <w:rFonts w:hint="eastAsia" w:cs="Consolas" w:asciiTheme="minorEastAsia" w:hAnsiTheme="minorEastAsia"/>
          <w:kern w:val="0"/>
          <w:sz w:val="32"/>
          <w:szCs w:val="32"/>
        </w:rPr>
        <w:t>（3分）</w:t>
      </w:r>
    </w:p>
    <w:p>
      <w:pPr>
        <w:rPr>
          <w:rFonts w:ascii="Consolas" w:hAnsi="Consolas" w:cs="Consolas"/>
          <w:kern w:val="0"/>
          <w:sz w:val="30"/>
          <w:szCs w:val="30"/>
        </w:rPr>
      </w:pPr>
    </w:p>
    <w:p>
      <w:pPr>
        <w:ind w:firstLine="420" w:firstLineChars="140"/>
        <w:rPr>
          <w:sz w:val="32"/>
          <w:szCs w:val="32"/>
        </w:rPr>
      </w:pPr>
      <w:r>
        <w:rPr>
          <w:rFonts w:hint="eastAsia" w:ascii="Consolas" w:hAnsi="Consolas" w:cs="Consolas"/>
          <w:kern w:val="0"/>
          <w:sz w:val="30"/>
          <w:szCs w:val="30"/>
        </w:rPr>
        <w:t>4、</w:t>
      </w:r>
      <w:r>
        <w:rPr>
          <w:rFonts w:hint="eastAsia"/>
          <w:sz w:val="32"/>
          <w:szCs w:val="32"/>
        </w:rPr>
        <w:t>员工表employee的结构如下：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1764665"/>
            <wp:effectExtent l="19050" t="0" r="2540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用存储过程实现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输入员工标识</w:t>
      </w:r>
      <w:r>
        <w:rPr>
          <w:rFonts w:hint="eastAsia"/>
          <w:sz w:val="32"/>
          <w:szCs w:val="32"/>
        </w:rPr>
        <w:t>（id），输出员工的工龄。工龄的计算标准：当前年份减去雇用日期（hireDate）的年份。（10分）</w:t>
      </w:r>
    </w:p>
    <w:p>
      <w:pPr>
        <w:pStyle w:val="10"/>
        <w:ind w:left="0" w:leftChars="0" w:firstLine="0" w:firstLineChars="0"/>
        <w:rPr>
          <w:rFonts w:hint="eastAsia"/>
          <w:sz w:val="32"/>
          <w:szCs w:val="32"/>
        </w:rPr>
      </w:pPr>
      <w:bookmarkStart w:id="1" w:name="_GoBack"/>
      <w:bookmarkEnd w:id="1"/>
      <w:r>
        <w:drawing>
          <wp:inline distT="0" distB="0" distL="114300" distR="114300">
            <wp:extent cx="5271770" cy="467614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leftChars="343" w:firstLine="64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 创建数据库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 DATABASE employee_db;</w:t>
      </w:r>
    </w:p>
    <w:p>
      <w:pPr>
        <w:pStyle w:val="10"/>
        <w:ind w:left="720" w:leftChars="343" w:firstLine="64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-- 创建employee表 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 TABLE employee(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employeeId INT PRIMARY KEY AUTO_INCREMENT ,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employeeName VARCHAR(100) ,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salaryNum DOUBLE ,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hireDate DATE ,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job VARCHAR(100)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);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</w:p>
    <w:p>
      <w:pPr>
        <w:pStyle w:val="10"/>
        <w:ind w:left="720" w:leftChars="343" w:firstLine="64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-- 插入数据 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INTO employee(employeeName,salaryNum,hireDate,job) VALUES('xiaoming',5000,'1994-02-13','hr'),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('xiaofang',6000,'1992-02-15','manager');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</w:p>
    <w:p>
      <w:pPr>
        <w:pStyle w:val="10"/>
        <w:ind w:left="720" w:leftChars="343" w:firstLine="64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 创建存储过程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DELIMITER ||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 PROCEDURE p_employee(IN p_Id VARCHAR(100))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DECLARE b1 </w:t>
      </w:r>
      <w:r>
        <w:rPr>
          <w:rFonts w:hint="eastAsia"/>
          <w:sz w:val="32"/>
          <w:szCs w:val="32"/>
          <w:lang w:val="en-US" w:eastAsia="zh-CN"/>
        </w:rPr>
        <w:t>DATE</w:t>
      </w:r>
      <w:r>
        <w:rPr>
          <w:rFonts w:hint="eastAsia"/>
          <w:sz w:val="32"/>
          <w:szCs w:val="32"/>
        </w:rPr>
        <w:t>;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SELECT hireDate INTO b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</w:rPr>
        <w:t xml:space="preserve"> FROM employee WHERE employeeId = p_Id ;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SELECT TIMESTAMPDIFF(YEAR,b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</w:rPr>
        <w:t>,NOW())</w:t>
      </w:r>
      <w:r>
        <w:rPr>
          <w:rFonts w:hint="eastAsia"/>
          <w:sz w:val="32"/>
          <w:szCs w:val="32"/>
          <w:lang w:val="en-US" w:eastAsia="zh-CN"/>
        </w:rPr>
        <w:t xml:space="preserve"> AS '工龄' </w:t>
      </w:r>
      <w:r>
        <w:rPr>
          <w:rFonts w:hint="eastAsia"/>
          <w:sz w:val="32"/>
          <w:szCs w:val="32"/>
        </w:rPr>
        <w:t>;</w:t>
      </w: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END ||</w:t>
      </w:r>
    </w:p>
    <w:p>
      <w:pPr>
        <w:pStyle w:val="10"/>
        <w:ind w:left="720" w:leftChars="343" w:firstLine="640"/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pStyle w:val="10"/>
        <w:ind w:left="720" w:leftChars="343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CALL p_employee('2');</w:t>
      </w:r>
    </w:p>
    <w:p>
      <w:pPr>
        <w:pStyle w:val="10"/>
        <w:ind w:left="720" w:leftChars="343" w:firstLine="640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 w:ascii="Consolas" w:hAnsi="Consolas" w:cs="Consolas"/>
          <w:kern w:val="0"/>
          <w:sz w:val="28"/>
          <w:szCs w:val="28"/>
        </w:rPr>
        <w:t>5、</w:t>
      </w:r>
      <w:r>
        <w:rPr>
          <w:rFonts w:hint="eastAsia"/>
          <w:sz w:val="32"/>
          <w:szCs w:val="32"/>
        </w:rPr>
        <w:t>企业的办公自动化系统包括员工、部门、待办任务、员工请假四个表，创建这些表。要求：（1）满足第三范式；（2）主外键的逻辑关系正确；（10分）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1D4"/>
    <w:multiLevelType w:val="multilevel"/>
    <w:tmpl w:val="027C01D4"/>
    <w:lvl w:ilvl="0" w:tentative="0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 w:tentative="0">
      <w:start w:val="1"/>
      <w:numFmt w:val="upperLetter"/>
      <w:lvlText w:val="%2、"/>
      <w:lvlJc w:val="left"/>
      <w:pPr>
        <w:ind w:left="1725" w:hanging="130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F12A8"/>
    <w:multiLevelType w:val="multilevel"/>
    <w:tmpl w:val="056F12A8"/>
    <w:lvl w:ilvl="0" w:tentative="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EE3E12"/>
    <w:multiLevelType w:val="multilevel"/>
    <w:tmpl w:val="17EE3E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97509"/>
    <w:multiLevelType w:val="multilevel"/>
    <w:tmpl w:val="1A197509"/>
    <w:lvl w:ilvl="0" w:tentative="0">
      <w:start w:val="1"/>
      <w:numFmt w:val="decimal"/>
      <w:lvlText w:val="（%1）"/>
      <w:lvlJc w:val="left"/>
      <w:pPr>
        <w:ind w:left="222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1585C57"/>
    <w:multiLevelType w:val="multilevel"/>
    <w:tmpl w:val="21585C57"/>
    <w:lvl w:ilvl="0" w:tentative="0">
      <w:start w:val="1"/>
      <w:numFmt w:val="upperLetter"/>
      <w:lvlText w:val="（%1）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5A679EE"/>
    <w:multiLevelType w:val="multilevel"/>
    <w:tmpl w:val="25A679EE"/>
    <w:lvl w:ilvl="0" w:tentative="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D54690"/>
    <w:multiLevelType w:val="multilevel"/>
    <w:tmpl w:val="2FD54690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A3819BB"/>
    <w:multiLevelType w:val="multilevel"/>
    <w:tmpl w:val="7A3819BB"/>
    <w:lvl w:ilvl="0" w:tentative="0">
      <w:start w:val="4"/>
      <w:numFmt w:val="upperLetter"/>
      <w:lvlText w:val="%1．"/>
      <w:lvlJc w:val="left"/>
      <w:pPr>
        <w:ind w:left="20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8">
    <w:nsid w:val="7F2C0027"/>
    <w:multiLevelType w:val="multilevel"/>
    <w:tmpl w:val="7F2C002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1F2A"/>
    <w:rsid w:val="00013873"/>
    <w:rsid w:val="000C21FE"/>
    <w:rsid w:val="001852A1"/>
    <w:rsid w:val="00214D50"/>
    <w:rsid w:val="002A4188"/>
    <w:rsid w:val="002B2BE7"/>
    <w:rsid w:val="00455D66"/>
    <w:rsid w:val="0048360E"/>
    <w:rsid w:val="004D22AD"/>
    <w:rsid w:val="0064325D"/>
    <w:rsid w:val="006E7BE0"/>
    <w:rsid w:val="00726D84"/>
    <w:rsid w:val="00735D6B"/>
    <w:rsid w:val="007932DE"/>
    <w:rsid w:val="0084232E"/>
    <w:rsid w:val="0090721F"/>
    <w:rsid w:val="00A3043C"/>
    <w:rsid w:val="00A31F2A"/>
    <w:rsid w:val="00B41E94"/>
    <w:rsid w:val="00B54351"/>
    <w:rsid w:val="00B6769B"/>
    <w:rsid w:val="00BE62DA"/>
    <w:rsid w:val="00C015AE"/>
    <w:rsid w:val="00C02535"/>
    <w:rsid w:val="00D23FFD"/>
    <w:rsid w:val="00DE187C"/>
    <w:rsid w:val="00DE6C04"/>
    <w:rsid w:val="00E178F7"/>
    <w:rsid w:val="00E20639"/>
    <w:rsid w:val="00E37D5C"/>
    <w:rsid w:val="00E44084"/>
    <w:rsid w:val="00ED0CC9"/>
    <w:rsid w:val="00F268F4"/>
    <w:rsid w:val="00FF2724"/>
    <w:rsid w:val="0BE73F7D"/>
    <w:rsid w:val="105C3244"/>
    <w:rsid w:val="16780F3A"/>
    <w:rsid w:val="2E007762"/>
    <w:rsid w:val="32EA3D56"/>
    <w:rsid w:val="464D31A7"/>
    <w:rsid w:val="47EE4BC1"/>
    <w:rsid w:val="49110849"/>
    <w:rsid w:val="4B337A7C"/>
    <w:rsid w:val="4E5B177F"/>
    <w:rsid w:val="743E2266"/>
    <w:rsid w:val="7B6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10</Pages>
  <Words>523</Words>
  <Characters>2983</Characters>
  <Lines>24</Lines>
  <Paragraphs>6</Paragraphs>
  <TotalTime>4</TotalTime>
  <ScaleCrop>false</ScaleCrop>
  <LinksUpToDate>false</LinksUpToDate>
  <CharactersWithSpaces>3500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2016-12-30T06:25:00Z</dcterms:created>
  <dc:creator>abc</dc:creator>
  <cp:lastModifiedBy>Administrator</cp:lastModifiedBy>
  <dcterms:modified xsi:type="dcterms:W3CDTF">2019-07-16T09:30:37Z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