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sativa-automation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for any system issues</w:t>
      </w:r>
    </w:p>
    <w:p>
      <w:r>
        <w:t xml:space="preserve">3. Review support tickets for automation opportunities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Automation Targets</w:t>
      </w:r>
    </w:p>
    <w:p>
      <w:r>
        <w:t xml:space="preserve">• Data collection from APIs</w:t>
      </w:r>
    </w:p>
    <w:p>
      <w:r>
        <w:t xml:space="preserve">• Report generation</w:t>
      </w:r>
    </w:p>
    <w:p>
      <w:r>
        <w:t xml:space="preserve">• Notification system</w:t>
      </w:r>
    </w:p>
    <w:p>
      <w:r>
        <w:t xml:space="preserve">• Support response automation</w:t>
      </w:r>
    </w:p>
    <w:p>
      <w:r>
        <w:t xml:space="preserve">• Data quality checks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Automations to AVOID</w:t>
      </w:r>
    </w:p>
    <w:p>
      <w:r>
        <w:t xml:space="preserve">• Trading automation</w:t>
      </w:r>
    </w:p>
    <w:p>
      <w:r>
        <w:t xml:space="preserve">• Investment execution</w:t>
      </w:r>
    </w:p>
    <w:p>
      <w:r>
        <w:t xml:space="preserve">• Financial recommendations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Identify repetitive tasks</w:t>
      </w:r>
    </w:p>
    <w:p>
      <w:r>
        <w:t xml:space="preserve">2. Design automation</w:t>
      </w:r>
    </w:p>
    <w:p>
      <w:r>
        <w:t xml:space="preserve">3. Test in staging</w:t>
      </w:r>
    </w:p>
    <w:p>
      <w:r>
        <w:t xml:space="preserve">4. Deploy with rollback plan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sativa-technical</w:t>
      </w:r>
    </w:p>
    <w:p>
      <w:r>
        <w:t xml:space="preserve">• Security issues -&gt; head</w:t>
      </w:r>
    </w:p>
    <w:p>
      <w:r>
        <w:t xml:space="preserve">• Data issues -&gt; 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Automations created -&gt; Time saved</w:t>
      </w:r>
    </w:p>
    <w:p>
      <w:r>
        <w:t xml:space="preserve">• Channel: -5167418353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2026-04-16T16:36:26.551Z</dcterms:created>
  <dcterms:modified xsi:type="dcterms:W3CDTF">2026-04-16T16:36:26.551Z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