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F6345B" w:rsidRDefault="00F6345B" w:rsidP="00F6345B">
      <w:pPr>
        <w:tabs>
          <w:tab w:val="left" w:pos="2460"/>
          <w:tab w:val="center" w:pos="4393"/>
        </w:tabs>
        <w:spacing w:before="100" w:beforeAutospacing="1" w:after="0" w:line="360" w:lineRule="auto"/>
        <w:rPr>
          <w:rFonts w:eastAsia="Times New Roman" w:cstheme="minorHAnsi"/>
          <w:sz w:val="44"/>
          <w:szCs w:val="24"/>
          <w:lang w:eastAsia="de-DE"/>
        </w:rPr>
      </w:pPr>
      <w:r w:rsidRPr="00F6345B">
        <w:rPr>
          <w:rFonts w:eastAsia="Times New Roman" w:cstheme="minorHAnsi"/>
          <w:b/>
          <w:bCs/>
          <w:sz w:val="44"/>
          <w:szCs w:val="24"/>
          <w:lang w:eastAsia="de-DE"/>
        </w:rPr>
        <w:tab/>
      </w:r>
      <w:r w:rsidRPr="00F6345B">
        <w:rPr>
          <w:rFonts w:eastAsia="Times New Roman" w:cstheme="minorHAnsi"/>
          <w:b/>
          <w:bCs/>
          <w:sz w:val="44"/>
          <w:szCs w:val="24"/>
          <w:lang w:eastAsia="de-DE"/>
        </w:rPr>
        <w:tab/>
      </w:r>
      <w:r w:rsidR="00F87985" w:rsidRPr="00F6345B">
        <w:rPr>
          <w:rFonts w:eastAsia="Times New Roman" w:cstheme="minorHAnsi"/>
          <w:b/>
          <w:bCs/>
          <w:sz w:val="44"/>
          <w:szCs w:val="24"/>
          <w:lang w:eastAsia="de-DE"/>
        </w:rPr>
        <w:t>Projektdokumentation</w:t>
      </w:r>
    </w:p>
    <w:p w:rsidR="00F01795" w:rsidRDefault="00F01795" w:rsidP="008A3FA4">
      <w:pPr>
        <w:spacing w:before="100" w:beforeAutospacing="1" w:after="0" w:line="360" w:lineRule="auto"/>
        <w:jc w:val="center"/>
        <w:rPr>
          <w:rFonts w:eastAsia="Times New Roman" w:cstheme="minorHAnsi"/>
          <w:b/>
          <w:bCs/>
          <w:sz w:val="24"/>
          <w:szCs w:val="24"/>
          <w:lang w:eastAsia="de-DE"/>
        </w:rPr>
      </w:pPr>
    </w:p>
    <w:p w:rsidR="00F6345B" w:rsidRPr="00F6345B" w:rsidRDefault="00F6345B" w:rsidP="00F6345B">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sidR="00210228">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F6345B" w:rsidP="00F6345B">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233FF2DD" wp14:editId="6754CFD7">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D5D1F5C" wp14:editId="0888DACD">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3B2345" w:rsidP="003B2345">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Default="00F01795" w:rsidP="008A3FA4">
      <w:pPr>
        <w:rPr>
          <w:rFonts w:eastAsia="Times New Roman" w:cstheme="minorHAnsi"/>
          <w:sz w:val="24"/>
          <w:szCs w:val="24"/>
          <w:lang w:eastAsia="de-DE"/>
        </w:rPr>
      </w:pPr>
    </w:p>
    <w:p w:rsidR="00F6345B" w:rsidRPr="008A3FA4" w:rsidRDefault="00F6345B" w:rsidP="008A3FA4">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B2345" w:rsidTr="003B2345">
        <w:trPr>
          <w:trHeight w:val="1546"/>
        </w:trPr>
        <w:tc>
          <w:tcPr>
            <w:tcW w:w="2825" w:type="dxa"/>
          </w:tcPr>
          <w:p w:rsidR="003B2345" w:rsidRDefault="003B2345" w:rsidP="00F6345B">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B2345" w:rsidRPr="003B2345" w:rsidRDefault="003B2345" w:rsidP="00F6345B">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Marie-Juchacz-Weg 5</w:t>
            </w:r>
          </w:p>
          <w:p w:rsid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B2345" w:rsidRDefault="003B2345" w:rsidP="00F6345B">
            <w:pPr>
              <w:tabs>
                <w:tab w:val="left" w:pos="915"/>
              </w:tabs>
              <w:spacing w:line="360" w:lineRule="auto"/>
              <w:jc w:val="center"/>
              <w:rPr>
                <w:rFonts w:eastAsia="Times New Roman" w:cstheme="minorHAnsi"/>
                <w:sz w:val="24"/>
                <w:szCs w:val="24"/>
                <w:lang w:eastAsia="de-DE"/>
              </w:rPr>
            </w:pP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w:t>
            </w:r>
            <w:r w:rsidR="00F6345B">
              <w:rPr>
                <w:rFonts w:eastAsia="Times New Roman" w:cstheme="minorHAnsi"/>
                <w:sz w:val="24"/>
                <w:szCs w:val="24"/>
                <w:lang w:eastAsia="de-DE"/>
              </w:rPr>
              <w:t>aße</w:t>
            </w:r>
            <w:r>
              <w:rPr>
                <w:rFonts w:eastAsia="Times New Roman" w:cstheme="minorHAnsi"/>
                <w:sz w:val="24"/>
                <w:szCs w:val="24"/>
                <w:lang w:eastAsia="de-DE"/>
              </w:rPr>
              <w:t xml:space="preserve"> 45</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bookmarkStart w:id="0" w:name="__RefHeading__2_1078047903"/>
      <w:bookmarkStart w:id="1" w:name="_Toc380650818"/>
      <w:bookmarkEnd w:id="0"/>
      <w:r w:rsidRPr="009202ED">
        <w:rPr>
          <w:rFonts w:eastAsia="Times New Roman" w:cstheme="minorHAnsi"/>
          <w:b/>
          <w:bCs/>
          <w:kern w:val="36"/>
          <w:sz w:val="32"/>
          <w:szCs w:val="32"/>
          <w:u w:val="single"/>
          <w:lang w:eastAsia="de-DE"/>
        </w:rPr>
        <w:lastRenderedPageBreak/>
        <w:t>1 Projektanalyse</w:t>
      </w:r>
      <w:bookmarkEnd w:id="1"/>
    </w:p>
    <w:p w:rsidR="004C6D96"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DC6083" w:rsidRPr="004C6D96" w:rsidRDefault="00DC6083" w:rsidP="007B442B">
      <w:pPr>
        <w:spacing w:before="102" w:after="102" w:line="360" w:lineRule="auto"/>
        <w:ind w:right="431"/>
        <w:outlineLvl w:val="1"/>
        <w:rPr>
          <w:rFonts w:eastAsia="Times New Roman" w:cstheme="minorHAnsi"/>
          <w:bCs/>
          <w:kern w:val="36"/>
          <w:sz w:val="24"/>
          <w:szCs w:val="32"/>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3"/>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sidR="00454093">
        <w:rPr>
          <w:rFonts w:eastAsia="Times New Roman" w:cstheme="minorHAnsi"/>
          <w:sz w:val="24"/>
          <w:szCs w:val="24"/>
          <w:lang w:eastAsia="de-DE"/>
        </w:rPr>
        <w:t>Organisation (</w:t>
      </w:r>
      <w:proofErr w:type="spellStart"/>
      <w:r w:rsidR="00454093">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1939BE" w:rsidRDefault="00454093" w:rsidP="007B442B">
      <w:pPr>
        <w:spacing w:before="100" w:beforeAutospacing="1" w:after="119"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001939BE"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001939BE"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001939BE"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3308A6" w:rsidRPr="009202ED" w:rsidRDefault="003308A6" w:rsidP="007B442B">
      <w:pPr>
        <w:spacing w:before="100" w:beforeAutospacing="1" w:after="119"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 w:name="__RefHeading__6_1078047903"/>
      <w:bookmarkStart w:id="5" w:name="_Toc380650820"/>
      <w:bookmarkEnd w:id="4"/>
      <w:r w:rsidRPr="009202ED">
        <w:rPr>
          <w:rFonts w:eastAsia="Times New Roman" w:cstheme="minorHAnsi"/>
          <w:b/>
          <w:bCs/>
          <w:sz w:val="24"/>
          <w:szCs w:val="24"/>
          <w:u w:val="single"/>
          <w:lang w:eastAsia="de-DE"/>
        </w:rPr>
        <w:t>1.2 Ist-Zustand</w:t>
      </w:r>
      <w:bookmarkEnd w:id="5"/>
    </w:p>
    <w:p w:rsidR="001939BE"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3308A6" w:rsidRPr="009202ED" w:rsidRDefault="003308A6"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6" w:name="__RefHeading__8_1078047903"/>
      <w:bookmarkStart w:id="7" w:name="_Toc380650821"/>
      <w:bookmarkEnd w:id="6"/>
      <w:r w:rsidRPr="009202ED">
        <w:rPr>
          <w:rFonts w:eastAsia="Times New Roman" w:cstheme="minorHAnsi"/>
          <w:b/>
          <w:bCs/>
          <w:sz w:val="24"/>
          <w:szCs w:val="24"/>
          <w:u w:val="single"/>
          <w:lang w:eastAsia="de-DE"/>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muss nach verschiedenen Kriterien gefiltert werden können.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sollen alle gewählten Weine erscheinen und a</w:t>
      </w:r>
      <w:r w:rsidR="0059301B">
        <w:rPr>
          <w:rFonts w:asciiTheme="minorHAnsi" w:hAnsiTheme="minorHAnsi" w:cstheme="minorHAnsi"/>
        </w:rPr>
        <w:t xml:space="preserve">m Ende </w:t>
      </w:r>
      <w:r w:rsidR="0059301B">
        <w:rPr>
          <w:rFonts w:asciiTheme="minorHAnsi" w:hAnsiTheme="minorHAnsi" w:cstheme="minorHAnsi"/>
        </w:rPr>
        <w:lastRenderedPageBreak/>
        <w:t xml:space="preserve">der Liste soll der kumulierte Preis der Bestellung erscheinen.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t>1.4 Projektumfeld</w:t>
      </w:r>
      <w:bookmarkEnd w:id="9"/>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bookmarkStart w:id="10" w:name="__RefHeading__12_1078047903"/>
      <w:bookmarkStart w:id="11" w:name="__RefHeading__14_1078047903"/>
      <w:bookmarkStart w:id="12" w:name="_Toc380650824"/>
      <w:bookmarkEnd w:id="10"/>
      <w:bookmarkEnd w:id="11"/>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B712EE" w:rsidRDefault="00B712EE" w:rsidP="0059301B">
      <w:pPr>
        <w:spacing w:before="100" w:beforeAutospacing="1" w:after="198" w:line="360" w:lineRule="auto"/>
        <w:ind w:right="794"/>
        <w:outlineLvl w:val="0"/>
        <w:rPr>
          <w:rFonts w:eastAsia="Times New Roman" w:cstheme="minorHAnsi"/>
          <w:sz w:val="24"/>
          <w:szCs w:val="24"/>
          <w:lang w:eastAsia="de-DE"/>
        </w:rPr>
      </w:pPr>
    </w:p>
    <w:p w:rsidR="00F6345B" w:rsidRDefault="00F6345B" w:rsidP="0059301B">
      <w:pPr>
        <w:spacing w:before="100" w:beforeAutospacing="1" w:after="198" w:line="360" w:lineRule="auto"/>
        <w:ind w:right="794"/>
        <w:outlineLvl w:val="0"/>
        <w:rPr>
          <w:rFonts w:eastAsia="Times New Roman" w:cstheme="minorHAnsi"/>
          <w:sz w:val="24"/>
          <w:szCs w:val="24"/>
          <w:lang w:eastAsia="de-DE"/>
        </w:rPr>
      </w:pPr>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 xml:space="preserve">2 </w:t>
      </w:r>
      <w:proofErr w:type="gramStart"/>
      <w:r w:rsidRPr="009202ED">
        <w:rPr>
          <w:rFonts w:eastAsia="Times New Roman" w:cstheme="minorHAnsi"/>
          <w:b/>
          <w:bCs/>
          <w:kern w:val="36"/>
          <w:sz w:val="32"/>
          <w:szCs w:val="32"/>
          <w:u w:val="single"/>
          <w:lang w:eastAsia="de-DE"/>
        </w:rPr>
        <w:t>Projektplanung</w:t>
      </w:r>
      <w:bookmarkEnd w:id="12"/>
      <w:proofErr w:type="gramEnd"/>
    </w:p>
    <w:p w:rsidR="00024F80" w:rsidRPr="00024F80"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3" w:name="__RefHeading__16_1078047903"/>
      <w:bookmarkStart w:id="14" w:name="_Toc380650825"/>
      <w:bookmarkEnd w:id="13"/>
      <w:r w:rsidRPr="009202ED">
        <w:rPr>
          <w:rFonts w:eastAsia="Times New Roman" w:cstheme="minorHAnsi"/>
          <w:b/>
          <w:bCs/>
          <w:sz w:val="24"/>
          <w:szCs w:val="24"/>
          <w:u w:val="single"/>
          <w:lang w:eastAsia="de-DE"/>
        </w:rPr>
        <w:t>2.1 Zeitrahmen</w:t>
      </w:r>
      <w:bookmarkEnd w:id="14"/>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63"/>
        <w:gridCol w:w="4407"/>
        <w:gridCol w:w="2233"/>
      </w:tblGrid>
      <w:tr w:rsidR="00173B9C" w:rsidRPr="00CE5A2C" w:rsidTr="00930ED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7B442B">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E5A2C"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C26900"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7B442B">
            <w:pPr>
              <w:spacing w:before="102" w:after="102" w:line="360" w:lineRule="auto"/>
              <w:ind w:right="431"/>
              <w:outlineLvl w:val="1"/>
              <w:rPr>
                <w:rFonts w:eastAsia="Times New Roman" w:cstheme="minorHAnsi"/>
                <w:bCs w:val="0"/>
                <w:sz w:val="24"/>
                <w:szCs w:val="24"/>
                <w:lang w:eastAsia="de-DE"/>
              </w:rPr>
            </w:pPr>
          </w:p>
        </w:tc>
        <w:tc>
          <w:tcPr>
            <w:tcW w:w="4536" w:type="dxa"/>
          </w:tcPr>
          <w:p w:rsidR="00173B9C" w:rsidRPr="00CE5A2C" w:rsidRDefault="00ED1D3A"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CE5A2C">
              <w:rPr>
                <w:rFonts w:eastAsia="Times New Roman" w:cstheme="minorHAnsi"/>
                <w:bCs/>
                <w:sz w:val="24"/>
                <w:szCs w:val="24"/>
                <w:lang w:eastAsia="de-DE"/>
              </w:rPr>
              <w:t>erstellung</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7B442B">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D7A68">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930ED8">
        <w:trPr>
          <w:trHeight w:val="510"/>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5A2261" w:rsidP="007B442B">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173B9C" w:rsidRPr="00CE5A2C" w:rsidRDefault="005A2261" w:rsidP="007B442B">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2300" w:type="dxa"/>
          </w:tcPr>
          <w:p w:rsidR="00173B9C" w:rsidRPr="00CE5A2C" w:rsidRDefault="00BC4146" w:rsidP="007B442B">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930ED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7B442B">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7B442B">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7B442B">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5" w:name="__RefHeading__18_1078047903"/>
      <w:bookmarkStart w:id="16" w:name="_Toc380650826"/>
      <w:bookmarkEnd w:id="15"/>
      <w:r w:rsidRPr="009202ED">
        <w:rPr>
          <w:rFonts w:eastAsia="Times New Roman" w:cstheme="minorHAnsi"/>
          <w:b/>
          <w:bCs/>
          <w:sz w:val="24"/>
          <w:szCs w:val="24"/>
          <w:u w:val="single"/>
          <w:lang w:eastAsia="de-DE"/>
        </w:rPr>
        <w:t xml:space="preserve">2.2 </w:t>
      </w:r>
      <w:proofErr w:type="gramStart"/>
      <w:r w:rsidRPr="009202ED">
        <w:rPr>
          <w:rFonts w:eastAsia="Times New Roman" w:cstheme="minorHAnsi"/>
          <w:b/>
          <w:bCs/>
          <w:sz w:val="24"/>
          <w:szCs w:val="24"/>
          <w:u w:val="single"/>
          <w:lang w:eastAsia="de-DE"/>
        </w:rPr>
        <w:t>Ressourcenplanung</w:t>
      </w:r>
      <w:bookmarkEnd w:id="16"/>
      <w:proofErr w:type="gramEnd"/>
    </w:p>
    <w:p w:rsidR="00252F07"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w:t>
      </w:r>
      <w:r w:rsidR="006D7A68">
        <w:rPr>
          <w:rFonts w:eastAsia="Times New Roman" w:cstheme="minorHAnsi"/>
          <w:bCs/>
          <w:sz w:val="24"/>
          <w:szCs w:val="24"/>
          <w:lang w:eastAsia="de-DE"/>
        </w:rPr>
        <w:lastRenderedPageBreak/>
        <w:t xml:space="preserve">auf GitHub.com gehostet.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p>
    <w:p w:rsidR="008A3FA4" w:rsidRPr="00F131CA" w:rsidRDefault="008A3FA4" w:rsidP="007B442B">
      <w:pPr>
        <w:spacing w:before="102" w:after="102" w:line="360" w:lineRule="auto"/>
        <w:ind w:right="431"/>
        <w:outlineLvl w:val="1"/>
        <w:rPr>
          <w:rFonts w:eastAsia="Times New Roman" w:cstheme="minorHAnsi"/>
          <w:bCs/>
          <w:sz w:val="24"/>
          <w:szCs w:val="24"/>
          <w:lang w:eastAsia="de-DE"/>
        </w:rPr>
      </w:pP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7" w:name="__RefHeading__20_1078047903"/>
      <w:bookmarkStart w:id="18" w:name="__RefHeading__22_1078047903"/>
      <w:bookmarkStart w:id="19" w:name="__RefHeading__24_1078047903"/>
      <w:bookmarkStart w:id="20" w:name="_Toc380650829"/>
      <w:bookmarkEnd w:id="17"/>
      <w:bookmarkEnd w:id="18"/>
      <w:bookmarkEnd w:id="19"/>
      <w:r w:rsidRPr="009202ED">
        <w:rPr>
          <w:rFonts w:eastAsia="Times New Roman" w:cstheme="minorHAnsi"/>
          <w:b/>
          <w:bCs/>
          <w:sz w:val="24"/>
          <w:szCs w:val="24"/>
          <w:u w:val="single"/>
          <w:lang w:eastAsia="de-DE"/>
        </w:rPr>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1" w:name="__RefHeading__26_1078047903"/>
      <w:bookmarkStart w:id="22" w:name="_Toc380650830"/>
      <w:bookmarkEnd w:id="20"/>
      <w:bookmarkEnd w:id="21"/>
      <w:proofErr w:type="gramEnd"/>
    </w:p>
    <w:p w:rsidR="00252F07"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w:t>
      </w:r>
      <w:r w:rsidR="00C755B4">
        <w:rPr>
          <w:rFonts w:eastAsia="Times New Roman" w:cstheme="minorHAnsi"/>
          <w:bCs/>
          <w:sz w:val="24"/>
          <w:szCs w:val="24"/>
          <w:lang w:eastAsia="de-DE"/>
        </w:rPr>
        <w:t xml:space="preserve"> angehenden Softwareentwicklern der I-Heart-IT GmbH. Die Verteilung der Aufgaben im Projekt läuft über Absprache. Pascal Ludwig wird sich um die Architektur der Software, sowie um die grafische Gestaltung kümmern. Iris Hamann hat die Aufgabe</w:t>
      </w:r>
      <w:r w:rsidR="006D7A68">
        <w:rPr>
          <w:rFonts w:eastAsia="Times New Roman" w:cstheme="minorHAnsi"/>
          <w:bCs/>
          <w:sz w:val="24"/>
          <w:szCs w:val="24"/>
          <w:lang w:eastAsia="de-DE"/>
        </w:rPr>
        <w:t>,</w:t>
      </w:r>
      <w:r w:rsidR="00C755B4">
        <w:rPr>
          <w:rFonts w:eastAsia="Times New Roman" w:cstheme="minorHAnsi"/>
          <w:bCs/>
          <w:sz w:val="24"/>
          <w:szCs w:val="24"/>
          <w:lang w:eastAsia="de-DE"/>
        </w:rPr>
        <w:t xml:space="preserve"> die Datenbank</w:t>
      </w:r>
      <w:r w:rsidR="006D7A68">
        <w:rPr>
          <w:rFonts w:eastAsia="Times New Roman" w:cstheme="minorHAnsi"/>
          <w:bCs/>
          <w:sz w:val="24"/>
          <w:szCs w:val="24"/>
          <w:lang w:eastAsia="de-DE"/>
        </w:rPr>
        <w:t xml:space="preserve"> zu</w:t>
      </w:r>
      <w:r w:rsidR="00C755B4">
        <w:rPr>
          <w:rFonts w:eastAsia="Times New Roman" w:cstheme="minorHAnsi"/>
          <w:bCs/>
          <w:sz w:val="24"/>
          <w:szCs w:val="24"/>
          <w:lang w:eastAsia="de-DE"/>
        </w:rPr>
        <w:t xml:space="preserve"> </w:t>
      </w:r>
      <w:r w:rsidR="006D7A68">
        <w:rPr>
          <w:rFonts w:eastAsia="Times New Roman" w:cstheme="minorHAnsi"/>
          <w:bCs/>
          <w:sz w:val="24"/>
          <w:szCs w:val="24"/>
          <w:lang w:eastAsia="de-DE"/>
        </w:rPr>
        <w:t>entwerfen</w:t>
      </w:r>
      <w:r w:rsidR="00C755B4">
        <w:rPr>
          <w:rFonts w:eastAsia="Times New Roman" w:cstheme="minorHAnsi"/>
          <w:bCs/>
          <w:sz w:val="24"/>
          <w:szCs w:val="24"/>
          <w:lang w:eastAsia="de-DE"/>
        </w:rPr>
        <w:t xml:space="preserve"> und die Entitäten </w:t>
      </w:r>
      <w:r w:rsidR="006D7A68">
        <w:rPr>
          <w:rFonts w:eastAsia="Times New Roman" w:cstheme="minorHAnsi"/>
          <w:bCs/>
          <w:sz w:val="24"/>
          <w:szCs w:val="24"/>
          <w:lang w:eastAsia="de-DE"/>
        </w:rPr>
        <w:t>sowie deren Referenzen per JPA-</w:t>
      </w:r>
      <w:proofErr w:type="spellStart"/>
      <w:r w:rsidR="006D7A68">
        <w:rPr>
          <w:rFonts w:eastAsia="Times New Roman" w:cstheme="minorHAnsi"/>
          <w:bCs/>
          <w:sz w:val="24"/>
          <w:szCs w:val="24"/>
          <w:lang w:eastAsia="de-DE"/>
        </w:rPr>
        <w:t>Annotations</w:t>
      </w:r>
      <w:proofErr w:type="spellEnd"/>
      <w:r w:rsidR="006D7A68">
        <w:rPr>
          <w:rFonts w:eastAsia="Times New Roman" w:cstheme="minorHAnsi"/>
          <w:bCs/>
          <w:sz w:val="24"/>
          <w:szCs w:val="24"/>
          <w:lang w:eastAsia="de-DE"/>
        </w:rPr>
        <w:t xml:space="preserve"> zu erstellen.</w:t>
      </w:r>
    </w:p>
    <w:p w:rsidR="008A3FA4" w:rsidRPr="00BA7CFF" w:rsidRDefault="008A3FA4" w:rsidP="007B442B">
      <w:pPr>
        <w:spacing w:before="102" w:after="102" w:line="360" w:lineRule="auto"/>
        <w:ind w:right="431"/>
        <w:outlineLvl w:val="1"/>
        <w:rPr>
          <w:rFonts w:eastAsia="Times New Roman" w:cstheme="minorHAnsi"/>
          <w:bCs/>
          <w:sz w:val="24"/>
          <w:szCs w:val="24"/>
          <w:lang w:eastAsia="de-DE"/>
        </w:rPr>
      </w:pP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pro Person </w:t>
      </w:r>
      <w:r w:rsidR="00442B40">
        <w:rPr>
          <w:rFonts w:eastAsia="Times New Roman" w:cstheme="minorHAnsi"/>
          <w:bCs/>
          <w:sz w:val="24"/>
          <w:szCs w:val="24"/>
          <w:lang w:eastAsia="de-DE"/>
        </w:rPr>
        <w:t>gerechnet.</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930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031B6C">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031B6C">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930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5A2261" w:rsidP="00031B6C">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BA7CFF" w:rsidRPr="00CE5A2C" w:rsidRDefault="00BA7CFF" w:rsidP="00031B6C">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930ED8">
            <w:pPr>
              <w:spacing w:before="102" w:after="102" w:line="360" w:lineRule="auto"/>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930ED8">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031B6C">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031B6C">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930ED8">
            <w:pPr>
              <w:spacing w:before="102" w:after="102" w:line="360" w:lineRule="auto"/>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3" w:name="__RefHeading__38_1078047903"/>
      <w:bookmarkStart w:id="24" w:name="_Toc380650836"/>
      <w:bookmarkEnd w:id="22"/>
      <w:bookmarkEnd w:id="23"/>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5A2261" w:rsidRDefault="005A2261" w:rsidP="00D063B3">
      <w:pPr>
        <w:spacing w:before="102" w:after="102" w:line="360" w:lineRule="auto"/>
        <w:ind w:right="431"/>
        <w:outlineLvl w:val="1"/>
        <w:rPr>
          <w:rFonts w:eastAsia="Times New Roman" w:cstheme="minorHAnsi"/>
          <w:b/>
          <w:bCs/>
          <w:kern w:val="36"/>
          <w:sz w:val="32"/>
          <w:szCs w:val="32"/>
          <w:u w:val="single"/>
          <w:lang w:eastAsia="de-DE"/>
        </w:rPr>
      </w:pPr>
    </w:p>
    <w:p w:rsidR="005A2261" w:rsidRDefault="005A2261" w:rsidP="00D063B3">
      <w:pPr>
        <w:spacing w:before="102" w:after="102" w:line="360" w:lineRule="auto"/>
        <w:ind w:right="431"/>
        <w:outlineLvl w:val="1"/>
        <w:rPr>
          <w:rFonts w:eastAsia="Times New Roman" w:cstheme="minorHAnsi"/>
          <w:b/>
          <w:bCs/>
          <w:kern w:val="36"/>
          <w:sz w:val="32"/>
          <w:szCs w:val="32"/>
          <w:u w:val="single"/>
          <w:lang w:eastAsia="de-DE"/>
        </w:rPr>
      </w:pPr>
    </w:p>
    <w:p w:rsidR="00F6345B" w:rsidRDefault="00F6345B" w:rsidP="00D063B3">
      <w:pPr>
        <w:spacing w:before="102" w:after="102" w:line="360" w:lineRule="auto"/>
        <w:ind w:right="431"/>
        <w:outlineLvl w:val="1"/>
        <w:rPr>
          <w:rFonts w:eastAsia="Times New Roman" w:cstheme="minorHAnsi"/>
          <w:b/>
          <w:bCs/>
          <w:kern w:val="36"/>
          <w:sz w:val="32"/>
          <w:szCs w:val="32"/>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3 Entwicklung und Realisierung</w:t>
      </w:r>
      <w:bookmarkEnd w:id="24"/>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5" w:name="__RefHeading__28_1078047903"/>
      <w:bookmarkStart w:id="26" w:name="_Toc380650831"/>
      <w:bookmarkEnd w:id="25"/>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6"/>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Pr="00930ED8" w:rsidRDefault="00454093"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w:t>
      </w:r>
      <w:r w:rsidR="00172C9F">
        <w:rPr>
          <w:rFonts w:eastAsia="Times New Roman" w:cstheme="minorHAnsi"/>
          <w:bCs/>
          <w:sz w:val="24"/>
          <w:szCs w:val="24"/>
          <w:lang w:eastAsia="de-DE"/>
        </w:rPr>
        <w:t>. Im fertigen Produkt sollen die Datenbestände importiert werden</w:t>
      </w:r>
      <w:r w:rsidR="00847838">
        <w:rPr>
          <w:rFonts w:eastAsia="Times New Roman" w:cstheme="minorHAnsi"/>
          <w:bCs/>
          <w:sz w:val="24"/>
          <w:szCs w:val="24"/>
          <w:lang w:eastAsia="de-DE"/>
        </w:rPr>
        <w:t>. In dem Termin wurde uns zudem, von den Z</w:t>
      </w:r>
      <w:r>
        <w:rPr>
          <w:rFonts w:eastAsia="Times New Roman" w:cstheme="minorHAnsi"/>
          <w:bCs/>
          <w:sz w:val="24"/>
          <w:szCs w:val="24"/>
          <w:lang w:eastAsia="de-DE"/>
        </w:rPr>
        <w:t xml:space="preserve">uständigen Mitarbeitern der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ein Soll-Konzept vorgestellt. Als Ansprechpartner bei unserem Kunden wurde uns Herr Michael </w:t>
      </w:r>
      <w:proofErr w:type="spellStart"/>
      <w:r w:rsidR="00847838">
        <w:rPr>
          <w:rFonts w:eastAsia="Times New Roman" w:cstheme="minorHAnsi"/>
          <w:bCs/>
          <w:sz w:val="24"/>
          <w:szCs w:val="24"/>
          <w:lang w:eastAsia="de-DE"/>
        </w:rPr>
        <w:t>Niedermair</w:t>
      </w:r>
      <w:proofErr w:type="spellEnd"/>
      <w:r w:rsidR="00847838">
        <w:rPr>
          <w:rFonts w:eastAsia="Times New Roman" w:cstheme="minorHAnsi"/>
          <w:bCs/>
          <w:sz w:val="24"/>
          <w:szCs w:val="24"/>
          <w:lang w:eastAsia="de-DE"/>
        </w:rPr>
        <w:t xml:space="preserve"> genannt.</w:t>
      </w:r>
      <w:bookmarkStart w:id="27" w:name="__RefHeading__30_1078047903"/>
      <w:bookmarkStart w:id="28" w:name="_Toc380650832"/>
      <w:bookmarkEnd w:id="27"/>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8"/>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1365F4" w:rsidRDefault="00ED01F8" w:rsidP="00B83D65">
      <w:pPr>
        <w:spacing w:before="100" w:beforeAutospacing="1" w:after="62" w:line="360" w:lineRule="auto"/>
        <w:contextualSpacing/>
        <w:outlineLvl w:val="2"/>
        <w:rPr>
          <w:rFonts w:eastAsia="Times New Roman" w:cstheme="minorHAnsi"/>
          <w:bCs/>
          <w:iCs/>
          <w:noProof/>
          <w:sz w:val="24"/>
          <w:szCs w:val="24"/>
          <w:lang w:eastAsia="de-DE"/>
        </w:rPr>
      </w:pPr>
      <w:r>
        <w:rPr>
          <w:rFonts w:eastAsia="Times New Roman" w:cstheme="minorHAnsi"/>
          <w:bCs/>
          <w:iCs/>
          <w:noProof/>
          <w:sz w:val="24"/>
          <w:szCs w:val="24"/>
          <w:lang w:eastAsia="de-DE"/>
        </w:rPr>
        <w:lastRenderedPageBreak/>
        <w:drawing>
          <wp:inline distT="0" distB="0" distL="0" distR="0" wp14:anchorId="28A968ED" wp14:editId="062B0D84">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p>
    <w:p w:rsidR="001365F4" w:rsidRDefault="001365F4"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C26900">
        <w:rPr>
          <w:rFonts w:eastAsia="Times New Roman" w:cstheme="minorHAnsi"/>
          <w:bCs/>
          <w:iCs/>
          <w:sz w:val="24"/>
          <w:szCs w:val="24"/>
          <w:lang w:eastAsia="de-DE"/>
        </w:rPr>
        <w:t>Architektur</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Pr>
          <w:rFonts w:eastAsia="Times New Roman" w:cstheme="minorHAnsi"/>
          <w:bCs/>
          <w:iCs/>
          <w:sz w:val="24"/>
          <w:szCs w:val="24"/>
          <w:lang w:eastAsia="de-DE"/>
        </w:rPr>
        <w:t>4 Stunden</w:t>
      </w:r>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3CB22405" wp14:editId="191CADF5">
            <wp:extent cx="4143723" cy="4924425"/>
            <wp:effectExtent l="0" t="0" r="9525"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723" cy="4924425"/>
                    </a:xfrm>
                    <a:prstGeom prst="rect">
                      <a:avLst/>
                    </a:prstGeom>
                    <a:noFill/>
                    <a:ln>
                      <a:noFill/>
                    </a:ln>
                  </pic:spPr>
                </pic:pic>
              </a:graphicData>
            </a:graphic>
          </wp:inline>
        </w:drawing>
      </w:r>
    </w:p>
    <w:p w:rsidR="001365F4" w:rsidRDefault="001365F4"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ED1D3A" w:rsidRDefault="00ED1D3A" w:rsidP="00B83D65">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8E0C8C">
        <w:rPr>
          <w:rFonts w:eastAsia="Times New Roman" w:cstheme="minorHAnsi"/>
          <w:bCs/>
          <w:iCs/>
          <w:sz w:val="24"/>
          <w:szCs w:val="24"/>
          <w:lang w:eastAsia="de-DE"/>
        </w:rPr>
        <w:t>16</w:t>
      </w:r>
      <w:r w:rsidRPr="00ED1D3A">
        <w:rPr>
          <w:rFonts w:eastAsia="Times New Roman" w:cstheme="minorHAnsi"/>
          <w:bCs/>
          <w:iCs/>
          <w:sz w:val="24"/>
          <w:szCs w:val="24"/>
          <w:lang w:eastAsia="de-DE"/>
        </w:rPr>
        <w:t xml:space="preserve"> Stunden</w:t>
      </w:r>
    </w:p>
    <w:p w:rsidR="008E0C8C" w:rsidRDefault="008E0C8C"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Die Anwendungserstellung verlief mit guter Absprache zwischen den Teammitgliedern. </w:t>
      </w:r>
      <w:bookmarkStart w:id="29" w:name="_GoBack"/>
      <w:bookmarkEnd w:id="29"/>
    </w:p>
    <w:p w:rsidR="00ED1D3A" w:rsidRPr="001471E9" w:rsidRDefault="00ED1D3A" w:rsidP="00B83D65">
      <w:pPr>
        <w:spacing w:before="100" w:beforeAutospacing="1" w:after="62" w:line="360" w:lineRule="auto"/>
        <w:contextualSpacing/>
        <w:outlineLvl w:val="2"/>
        <w:rPr>
          <w:rFonts w:eastAsia="Times New Roman" w:cstheme="minorHAnsi"/>
          <w:bCs/>
          <w:iCs/>
          <w:sz w:val="24"/>
          <w:szCs w:val="24"/>
          <w:lang w:eastAsia="de-DE"/>
        </w:rPr>
      </w:pP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t xml:space="preserve"> </w:t>
      </w:r>
      <w:bookmarkStart w:id="30" w:name="__RefHeading__32_1078047903"/>
      <w:bookmarkStart w:id="31" w:name="_Toc380650833"/>
      <w:bookmarkEnd w:id="30"/>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1"/>
      <w:proofErr w:type="gramEnd"/>
    </w:p>
    <w:p w:rsidR="005939C6" w:rsidRDefault="00F31BF5" w:rsidP="002B50E8">
      <w:pPr>
        <w:spacing w:before="100" w:beforeAutospacing="1" w:after="62" w:line="360" w:lineRule="auto"/>
        <w:contextualSpacing/>
        <w:outlineLvl w:val="2"/>
        <w:rPr>
          <w:rFonts w:eastAsia="Times New Roman" w:cstheme="minorHAnsi"/>
          <w:bCs/>
          <w:iCs/>
          <w:sz w:val="24"/>
          <w:szCs w:val="24"/>
          <w:lang w:eastAsia="de-DE"/>
        </w:rPr>
      </w:pPr>
      <w:bookmarkStart w:id="32" w:name="__RefHeading__34_1078047903"/>
      <w:bookmarkStart w:id="33" w:name="_Toc380650834"/>
      <w:bookmarkEnd w:id="32"/>
      <w:r>
        <w:rPr>
          <w:rFonts w:eastAsia="Times New Roman" w:cstheme="minorHAnsi"/>
          <w:bCs/>
          <w:iCs/>
          <w:sz w:val="24"/>
          <w:szCs w:val="24"/>
          <w:lang w:eastAsia="de-DE"/>
        </w:rPr>
        <w:t>Aufgaben:</w:t>
      </w:r>
      <w:r w:rsidR="002B50E8">
        <w:rPr>
          <w:rFonts w:eastAsia="Times New Roman" w:cstheme="minorHAnsi"/>
          <w:bCs/>
          <w:iCs/>
          <w:sz w:val="24"/>
          <w:szCs w:val="24"/>
          <w:lang w:eastAsia="de-DE"/>
        </w:rPr>
        <w:tab/>
        <w:t xml:space="preserve"> </w:t>
      </w:r>
      <w:proofErr w:type="spellStart"/>
      <w:r w:rsidR="002B50E8">
        <w:rPr>
          <w:rFonts w:eastAsia="Times New Roman" w:cstheme="minorHAnsi"/>
          <w:bCs/>
          <w:iCs/>
          <w:sz w:val="24"/>
          <w:szCs w:val="24"/>
          <w:lang w:eastAsia="de-DE"/>
        </w:rPr>
        <w:t>JUnit</w:t>
      </w:r>
      <w:proofErr w:type="spellEnd"/>
      <w:r w:rsidR="002B50E8">
        <w:rPr>
          <w:rFonts w:eastAsia="Times New Roman" w:cstheme="minorHAnsi"/>
          <w:bCs/>
          <w:iCs/>
          <w:sz w:val="24"/>
          <w:szCs w:val="24"/>
          <w:lang w:eastAsia="de-DE"/>
        </w:rPr>
        <w:t xml:space="preserve"> Tests implementieren</w:t>
      </w:r>
    </w:p>
    <w:p w:rsidR="002B50E8" w:rsidRDefault="002B50E8" w:rsidP="002B50E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w:t>
      </w:r>
      <w:r w:rsidR="005939C6">
        <w:rPr>
          <w:rFonts w:eastAsia="Times New Roman" w:cstheme="minorHAnsi"/>
          <w:bCs/>
          <w:iCs/>
          <w:sz w:val="24"/>
          <w:szCs w:val="24"/>
          <w:lang w:eastAsia="de-DE"/>
        </w:rPr>
        <w:t xml:space="preserve">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F31BF5" w:rsidRDefault="00F31BF5" w:rsidP="00F31BF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sidR="002B50E8">
        <w:rPr>
          <w:rFonts w:eastAsia="Times New Roman" w:cstheme="minorHAnsi"/>
          <w:bCs/>
          <w:iCs/>
          <w:sz w:val="24"/>
          <w:szCs w:val="24"/>
          <w:lang w:eastAsia="de-DE"/>
        </w:rPr>
        <w:tab/>
      </w:r>
      <w:r w:rsidR="005939C6">
        <w:rPr>
          <w:rFonts w:eastAsia="Times New Roman" w:cstheme="minorHAnsi"/>
          <w:bCs/>
          <w:iCs/>
          <w:sz w:val="24"/>
          <w:szCs w:val="24"/>
          <w:lang w:eastAsia="de-DE"/>
        </w:rPr>
        <w:t xml:space="preserve">2 </w:t>
      </w:r>
      <w:r>
        <w:rPr>
          <w:rFonts w:eastAsia="Times New Roman" w:cstheme="minorHAnsi"/>
          <w:bCs/>
          <w:iCs/>
          <w:sz w:val="24"/>
          <w:szCs w:val="24"/>
          <w:lang w:eastAsia="de-DE"/>
        </w:rPr>
        <w:t>Stunden</w:t>
      </w:r>
    </w:p>
    <w:p w:rsidR="008A3FA4" w:rsidRDefault="002B50E8" w:rsidP="00847838">
      <w:pPr>
        <w:spacing w:before="100" w:beforeAutospacing="1" w:after="62" w:line="360" w:lineRule="auto"/>
        <w:outlineLvl w:val="2"/>
        <w:rPr>
          <w:rFonts w:eastAsia="Times New Roman" w:cstheme="minorHAnsi"/>
          <w:bCs/>
          <w:sz w:val="24"/>
          <w:szCs w:val="24"/>
          <w:lang w:eastAsia="de-DE"/>
        </w:rPr>
      </w:pPr>
      <w:proofErr w:type="spellStart"/>
      <w:r>
        <w:rPr>
          <w:rFonts w:eastAsia="Times New Roman" w:cstheme="minorHAnsi"/>
          <w:bCs/>
          <w:sz w:val="24"/>
          <w:szCs w:val="24"/>
          <w:lang w:eastAsia="de-DE"/>
        </w:rPr>
        <w:lastRenderedPageBreak/>
        <w:t>JUnit</w:t>
      </w:r>
      <w:proofErr w:type="spellEnd"/>
      <w:r>
        <w:rPr>
          <w:rFonts w:eastAsia="Times New Roman" w:cstheme="minorHAnsi"/>
          <w:bCs/>
          <w:sz w:val="24"/>
          <w:szCs w:val="24"/>
          <w:lang w:eastAsia="de-DE"/>
        </w:rPr>
        <w:t xml:space="preserve"> Tests dienen zur Überprüfung der Methoden im Programm. </w:t>
      </w:r>
      <w:r w:rsidR="005939C6">
        <w:rPr>
          <w:rFonts w:eastAsia="Times New Roman" w:cstheme="minorHAnsi"/>
          <w:bCs/>
          <w:sz w:val="24"/>
          <w:szCs w:val="24"/>
          <w:lang w:eastAsia="de-DE"/>
        </w:rPr>
        <w:t xml:space="preserve">Diese Tests werden durchlaufen, sobald das Programm startet. Zur Nutzung der Tests wird das aktuelle </w:t>
      </w:r>
      <w:proofErr w:type="spellStart"/>
      <w:r w:rsidR="005939C6">
        <w:rPr>
          <w:rFonts w:eastAsia="Times New Roman" w:cstheme="minorHAnsi"/>
          <w:bCs/>
          <w:sz w:val="24"/>
          <w:szCs w:val="24"/>
          <w:lang w:eastAsia="de-DE"/>
        </w:rPr>
        <w:t>JUnit</w:t>
      </w:r>
      <w:proofErr w:type="spellEnd"/>
      <w:r w:rsidR="005939C6">
        <w:rPr>
          <w:rFonts w:eastAsia="Times New Roman" w:cstheme="minorHAnsi"/>
          <w:bCs/>
          <w:sz w:val="24"/>
          <w:szCs w:val="24"/>
          <w:lang w:eastAsia="de-DE"/>
        </w:rPr>
        <w:t xml:space="preserve">-Framework in </w:t>
      </w:r>
      <w:proofErr w:type="spellStart"/>
      <w:r w:rsidR="005939C6">
        <w:rPr>
          <w:rFonts w:eastAsia="Times New Roman" w:cstheme="minorHAnsi"/>
          <w:bCs/>
          <w:sz w:val="24"/>
          <w:szCs w:val="24"/>
          <w:lang w:eastAsia="de-DE"/>
        </w:rPr>
        <w:t>Eclipse</w:t>
      </w:r>
      <w:proofErr w:type="spellEnd"/>
      <w:r w:rsidR="005939C6">
        <w:rPr>
          <w:rFonts w:eastAsia="Times New Roman" w:cstheme="minorHAnsi"/>
          <w:bCs/>
          <w:sz w:val="24"/>
          <w:szCs w:val="24"/>
          <w:lang w:eastAsia="de-DE"/>
        </w:rPr>
        <w:t xml:space="preserve"> eingebunden.</w:t>
      </w:r>
    </w:p>
    <w:p w:rsidR="005939C6" w:rsidRPr="002B50E8" w:rsidRDefault="00D352F9"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w:t>
      </w:r>
      <w:r w:rsidR="00454093">
        <w:rPr>
          <w:rFonts w:eastAsia="Times New Roman" w:cstheme="minorHAnsi"/>
          <w:bCs/>
          <w:sz w:val="24"/>
          <w:szCs w:val="24"/>
          <w:lang w:eastAsia="de-DE"/>
        </w:rPr>
        <w:t xml:space="preserve"> gebeten die Anwendung zu testen und uns seine Ergebnisse mitzuteilen.  </w:t>
      </w:r>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zusammengetragen. ER-Diagramm und die Architektur-Abbildung erstellt und das Dokument am Ende ins PDF-Format konvertiert.</w:t>
      </w:r>
      <w:bookmarkStart w:id="34" w:name="__RefHeading__36_1078047903"/>
      <w:bookmarkStart w:id="35" w:name="_Toc380650835"/>
      <w:bookmarkEnd w:id="34"/>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proofErr w:type="gramStart"/>
      <w:r w:rsidR="005A2261">
        <w:rPr>
          <w:rFonts w:eastAsia="Times New Roman" w:cstheme="minorHAnsi"/>
          <w:b/>
          <w:bCs/>
          <w:iCs/>
          <w:u w:val="single"/>
          <w:lang w:eastAsia="de-DE"/>
        </w:rPr>
        <w:t>Kundenpräsentation</w:t>
      </w:r>
      <w:proofErr w:type="gramEnd"/>
    </w:p>
    <w:p w:rsidR="00454093" w:rsidRDefault="00454093" w:rsidP="00454093">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454093" w:rsidRDefault="00454093" w:rsidP="00454093">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454093" w:rsidRPr="00454093" w:rsidRDefault="00454093" w:rsidP="0084783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Pr>
          <w:rFonts w:eastAsia="Times New Roman" w:cstheme="minorHAnsi"/>
          <w:bCs/>
          <w:iCs/>
          <w:sz w:val="24"/>
          <w:szCs w:val="24"/>
          <w:lang w:eastAsia="de-DE"/>
        </w:rPr>
        <w:t>2</w:t>
      </w:r>
      <w:r>
        <w:rPr>
          <w:rFonts w:eastAsia="Times New Roman" w:cstheme="minorHAnsi"/>
          <w:bCs/>
          <w:iCs/>
          <w:sz w:val="24"/>
          <w:szCs w:val="24"/>
          <w:lang w:eastAsia="de-DE"/>
        </w:rPr>
        <w:t xml:space="preserve"> Stunden</w:t>
      </w:r>
    </w:p>
    <w:p w:rsidR="00A27F72" w:rsidRPr="00E96EB0" w:rsidRDefault="00454093" w:rsidP="00E96EB0">
      <w:pPr>
        <w:spacing w:before="100" w:beforeAutospacing="1" w:after="62" w:line="360" w:lineRule="auto"/>
        <w:outlineLvl w:val="2"/>
        <w:rPr>
          <w:rFonts w:eastAsia="Times New Roman" w:cstheme="minorHAnsi"/>
          <w:bCs/>
          <w:sz w:val="24"/>
          <w:szCs w:val="24"/>
          <w:lang w:eastAsia="de-DE"/>
        </w:rPr>
      </w:pPr>
      <w:r w:rsidRPr="00E96EB0">
        <w:rPr>
          <w:rFonts w:eastAsia="Times New Roman" w:cstheme="minorHAnsi"/>
          <w:bCs/>
          <w:sz w:val="24"/>
          <w:szCs w:val="24"/>
          <w:lang w:eastAsia="de-DE"/>
        </w:rPr>
        <w:t xml:space="preserve">Die Präsentation vor dem Kunden findet am 27.02.2014 im </w:t>
      </w:r>
      <w:r w:rsidR="00E96EB0" w:rsidRPr="00E96EB0">
        <w:rPr>
          <w:rFonts w:eastAsia="Times New Roman" w:cstheme="minorHAnsi"/>
          <w:bCs/>
          <w:sz w:val="24"/>
          <w:szCs w:val="24"/>
          <w:lang w:eastAsia="de-DE"/>
        </w:rPr>
        <w:t>Unternehmenssitz des Kunden statt</w:t>
      </w:r>
      <w:r w:rsidR="00E96EB0">
        <w:rPr>
          <w:rFonts w:eastAsia="Times New Roman" w:cstheme="minorHAnsi"/>
          <w:bCs/>
          <w:sz w:val="24"/>
          <w:szCs w:val="24"/>
          <w:lang w:eastAsia="de-DE"/>
        </w:rPr>
        <w:t xml:space="preserve">. Das Produkt wird kurz vor den Anwesenden präsentiert und danach unserem Ansprechpartner Herrn </w:t>
      </w:r>
      <w:proofErr w:type="spellStart"/>
      <w:r w:rsidR="00E96EB0">
        <w:rPr>
          <w:rFonts w:eastAsia="Times New Roman" w:cstheme="minorHAnsi"/>
          <w:bCs/>
          <w:sz w:val="24"/>
          <w:szCs w:val="24"/>
          <w:lang w:eastAsia="de-DE"/>
        </w:rPr>
        <w:t>Niedermair</w:t>
      </w:r>
      <w:proofErr w:type="spellEnd"/>
      <w:r w:rsidR="00E96EB0">
        <w:rPr>
          <w:rFonts w:eastAsia="Times New Roman" w:cstheme="minorHAnsi"/>
          <w:bCs/>
          <w:sz w:val="24"/>
          <w:szCs w:val="24"/>
          <w:lang w:eastAsia="de-DE"/>
        </w:rPr>
        <w:t xml:space="preserve"> persönlich vorgestellt. </w:t>
      </w:r>
    </w:p>
    <w:p w:rsidR="00454093" w:rsidRDefault="00454093"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454093" w:rsidRDefault="00454093"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454093" w:rsidRDefault="00454093"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E96EB0" w:rsidRDefault="00E96EB0"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E96EB0" w:rsidRDefault="00E96EB0"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E96EB0" w:rsidRDefault="00E96EB0"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E96EB0" w:rsidRPr="00454093" w:rsidRDefault="00E96EB0" w:rsidP="007B442B">
      <w:pPr>
        <w:spacing w:before="100" w:beforeAutospacing="1" w:after="198" w:line="360" w:lineRule="auto"/>
        <w:ind w:left="431" w:right="794" w:hanging="431"/>
        <w:outlineLvl w:val="0"/>
        <w:rPr>
          <w:rFonts w:eastAsia="Times New Roman" w:cstheme="minorHAnsi"/>
          <w:bCs/>
          <w:kern w:val="36"/>
          <w:sz w:val="24"/>
          <w:szCs w:val="32"/>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w:t>
      </w:r>
      <w:r w:rsidR="00ED01F8">
        <w:rPr>
          <w:rFonts w:eastAsia="Times New Roman" w:cstheme="minorHAnsi"/>
          <w:b/>
          <w:bCs/>
          <w:sz w:val="24"/>
          <w:szCs w:val="24"/>
          <w:u w:val="single"/>
          <w:lang w:eastAsia="de-DE"/>
        </w:rPr>
        <w:t>k</w:t>
      </w:r>
      <w:r w:rsidRPr="009202ED">
        <w:rPr>
          <w:rFonts w:eastAsia="Times New Roman" w:cstheme="minorHAnsi"/>
          <w:b/>
          <w:bCs/>
          <w:sz w:val="24"/>
          <w:szCs w:val="24"/>
          <w:u w:val="single"/>
          <w:lang w:eastAsia="de-DE"/>
        </w:rPr>
        <w:t>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Pr="00D260B9"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sectPr w:rsidR="000356B5" w:rsidRPr="00D260B9" w:rsidSect="008A3FA4">
      <w:footerReference w:type="default" r:id="rId13"/>
      <w:footerReference w:type="first" r:id="rId14"/>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E2D" w:rsidRDefault="004D3E2D" w:rsidP="00031B6C">
      <w:pPr>
        <w:spacing w:after="0" w:line="240" w:lineRule="auto"/>
      </w:pPr>
      <w:r>
        <w:separator/>
      </w:r>
    </w:p>
  </w:endnote>
  <w:endnote w:type="continuationSeparator" w:id="0">
    <w:p w:rsidR="004D3E2D" w:rsidRDefault="004D3E2D"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EndPr/>
    <w:sdtContent>
      <w:sdt>
        <w:sdtPr>
          <w:id w:val="860082579"/>
          <w:docPartObj>
            <w:docPartGallery w:val="Page Numbers (Top of Page)"/>
            <w:docPartUnique/>
          </w:docPartObj>
        </w:sdtPr>
        <w:sdtEndPr/>
        <w:sdtContent>
          <w:p w:rsidR="006D7A68" w:rsidRDefault="006D7A68" w:rsidP="00BD616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8E0C8C">
              <w:rPr>
                <w:b/>
                <w:bCs/>
                <w:noProof/>
              </w:rPr>
              <w:t>8</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8E0C8C">
              <w:rPr>
                <w:b/>
                <w:bCs/>
                <w:noProof/>
              </w:rPr>
              <w:t>10</w:t>
            </w:r>
            <w:r>
              <w:rPr>
                <w:b/>
                <w:bCs/>
                <w:sz w:val="24"/>
                <w:szCs w:val="24"/>
              </w:rPr>
              <w:fldChar w:fldCharType="end"/>
            </w:r>
          </w:p>
        </w:sdtContent>
      </w:sdt>
    </w:sdtContent>
  </w:sdt>
  <w:p w:rsidR="006D7A68" w:rsidRDefault="006D7A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A68" w:rsidRDefault="006D7A68">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E2D" w:rsidRDefault="004D3E2D" w:rsidP="00031B6C">
      <w:pPr>
        <w:spacing w:after="0" w:line="240" w:lineRule="auto"/>
      </w:pPr>
      <w:r>
        <w:separator/>
      </w:r>
    </w:p>
  </w:footnote>
  <w:footnote w:type="continuationSeparator" w:id="0">
    <w:p w:rsidR="004D3E2D" w:rsidRDefault="004D3E2D" w:rsidP="00031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64347"/>
    <w:rsid w:val="000A2A87"/>
    <w:rsid w:val="001365F4"/>
    <w:rsid w:val="0014033D"/>
    <w:rsid w:val="001471E9"/>
    <w:rsid w:val="00172C9F"/>
    <w:rsid w:val="00173B9C"/>
    <w:rsid w:val="001939BE"/>
    <w:rsid w:val="00210228"/>
    <w:rsid w:val="002171B8"/>
    <w:rsid w:val="002249E0"/>
    <w:rsid w:val="00226333"/>
    <w:rsid w:val="00252F07"/>
    <w:rsid w:val="002661E7"/>
    <w:rsid w:val="002B50E8"/>
    <w:rsid w:val="003308A6"/>
    <w:rsid w:val="0035186A"/>
    <w:rsid w:val="00353FF1"/>
    <w:rsid w:val="003905CD"/>
    <w:rsid w:val="003B2345"/>
    <w:rsid w:val="004119C3"/>
    <w:rsid w:val="004311F5"/>
    <w:rsid w:val="00442B40"/>
    <w:rsid w:val="00454093"/>
    <w:rsid w:val="00497E33"/>
    <w:rsid w:val="004B4051"/>
    <w:rsid w:val="004C6D96"/>
    <w:rsid w:val="004D3588"/>
    <w:rsid w:val="004D3E2D"/>
    <w:rsid w:val="00524E91"/>
    <w:rsid w:val="005911D9"/>
    <w:rsid w:val="0059301B"/>
    <w:rsid w:val="005939C6"/>
    <w:rsid w:val="005A2261"/>
    <w:rsid w:val="005C1B73"/>
    <w:rsid w:val="005F7199"/>
    <w:rsid w:val="00602010"/>
    <w:rsid w:val="006973DC"/>
    <w:rsid w:val="006D7A68"/>
    <w:rsid w:val="00725838"/>
    <w:rsid w:val="007278D3"/>
    <w:rsid w:val="00766EC8"/>
    <w:rsid w:val="00767534"/>
    <w:rsid w:val="00775BD8"/>
    <w:rsid w:val="0079562A"/>
    <w:rsid w:val="007B2981"/>
    <w:rsid w:val="007B442B"/>
    <w:rsid w:val="007B522B"/>
    <w:rsid w:val="007E22F3"/>
    <w:rsid w:val="007E5962"/>
    <w:rsid w:val="00847838"/>
    <w:rsid w:val="008770FD"/>
    <w:rsid w:val="008776BE"/>
    <w:rsid w:val="008A3FA4"/>
    <w:rsid w:val="008A63D9"/>
    <w:rsid w:val="008E0C8C"/>
    <w:rsid w:val="009202ED"/>
    <w:rsid w:val="009214A3"/>
    <w:rsid w:val="00930ED8"/>
    <w:rsid w:val="0093776B"/>
    <w:rsid w:val="009424AA"/>
    <w:rsid w:val="009B303D"/>
    <w:rsid w:val="009D4BD7"/>
    <w:rsid w:val="009F671A"/>
    <w:rsid w:val="00A11DC8"/>
    <w:rsid w:val="00A27F72"/>
    <w:rsid w:val="00A51574"/>
    <w:rsid w:val="00A67378"/>
    <w:rsid w:val="00AB4F39"/>
    <w:rsid w:val="00B56FC2"/>
    <w:rsid w:val="00B712EE"/>
    <w:rsid w:val="00B75787"/>
    <w:rsid w:val="00B83D65"/>
    <w:rsid w:val="00BA7CFF"/>
    <w:rsid w:val="00BC4146"/>
    <w:rsid w:val="00BD616F"/>
    <w:rsid w:val="00C26900"/>
    <w:rsid w:val="00C27970"/>
    <w:rsid w:val="00C755B4"/>
    <w:rsid w:val="00C93A86"/>
    <w:rsid w:val="00CE5A2C"/>
    <w:rsid w:val="00CF2C18"/>
    <w:rsid w:val="00D063B3"/>
    <w:rsid w:val="00D24E6B"/>
    <w:rsid w:val="00D260B9"/>
    <w:rsid w:val="00D352F9"/>
    <w:rsid w:val="00D435DF"/>
    <w:rsid w:val="00D56D0A"/>
    <w:rsid w:val="00D56E67"/>
    <w:rsid w:val="00D66C4A"/>
    <w:rsid w:val="00D87D43"/>
    <w:rsid w:val="00D87D77"/>
    <w:rsid w:val="00D96572"/>
    <w:rsid w:val="00DA5624"/>
    <w:rsid w:val="00DC6083"/>
    <w:rsid w:val="00E46918"/>
    <w:rsid w:val="00E50881"/>
    <w:rsid w:val="00E61791"/>
    <w:rsid w:val="00E9307E"/>
    <w:rsid w:val="00E96EB0"/>
    <w:rsid w:val="00EC6D64"/>
    <w:rsid w:val="00ED01F8"/>
    <w:rsid w:val="00ED1D3A"/>
    <w:rsid w:val="00F01795"/>
    <w:rsid w:val="00F07EC0"/>
    <w:rsid w:val="00F131CA"/>
    <w:rsid w:val="00F15B6D"/>
    <w:rsid w:val="00F31BF5"/>
    <w:rsid w:val="00F6345B"/>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EB18-8DED-4B4E-940C-50B0FC68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1100</Words>
  <Characters>6937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86</cp:revision>
  <dcterms:created xsi:type="dcterms:W3CDTF">2014-02-20T08:05:00Z</dcterms:created>
  <dcterms:modified xsi:type="dcterms:W3CDTF">2014-02-25T14:51:00Z</dcterms:modified>
</cp:coreProperties>
</file>