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FA" w:rsidRDefault="00F6345B" w:rsidP="00F6345B">
      <w:pPr>
        <w:tabs>
          <w:tab w:val="left" w:pos="2460"/>
          <w:tab w:val="center" w:pos="4393"/>
        </w:tabs>
        <w:spacing w:before="100" w:beforeAutospacing="1" w:after="0" w:line="360" w:lineRule="auto"/>
        <w:rPr>
          <w:rFonts w:eastAsia="Times New Roman" w:cstheme="minorHAnsi"/>
          <w:b/>
          <w:bCs/>
          <w:sz w:val="44"/>
          <w:szCs w:val="24"/>
          <w:lang w:eastAsia="de-DE"/>
        </w:rPr>
      </w:pPr>
      <w:r w:rsidRPr="00F6345B">
        <w:rPr>
          <w:rFonts w:eastAsia="Times New Roman" w:cstheme="minorHAnsi"/>
          <w:b/>
          <w:bCs/>
          <w:sz w:val="44"/>
          <w:szCs w:val="24"/>
          <w:lang w:eastAsia="de-DE"/>
        </w:rPr>
        <w:tab/>
      </w:r>
    </w:p>
    <w:p w:rsidR="00F87985" w:rsidRPr="00F6345B" w:rsidRDefault="00F87985" w:rsidP="00621B34">
      <w:pPr>
        <w:tabs>
          <w:tab w:val="left" w:pos="2460"/>
          <w:tab w:val="center" w:pos="4393"/>
        </w:tabs>
        <w:spacing w:before="100" w:beforeAutospacing="1"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F6345B" w:rsidRPr="00F6345B" w:rsidRDefault="00F6345B" w:rsidP="00621B34">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sidR="00210228">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1029FA" w:rsidRDefault="001029FA" w:rsidP="008A3FA4">
      <w:pPr>
        <w:spacing w:before="100" w:beforeAutospacing="1" w:after="0" w:line="360" w:lineRule="auto"/>
        <w:jc w:val="center"/>
        <w:rPr>
          <w:rFonts w:eastAsia="Times New Roman" w:cstheme="minorHAnsi"/>
          <w:b/>
          <w:bCs/>
          <w:sz w:val="24"/>
          <w:szCs w:val="24"/>
          <w:lang w:eastAsia="de-DE"/>
        </w:rPr>
      </w:pPr>
    </w:p>
    <w:p w:rsidR="008A3FA4" w:rsidRDefault="00F6345B" w:rsidP="00AF77B6">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233FF2DD" wp14:editId="6754CFD7">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D5D1F5C" wp14:editId="0888DACD">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F01795" w:rsidRPr="001029FA" w:rsidRDefault="003B2345" w:rsidP="001029FA">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6345B" w:rsidRPr="008A3FA4" w:rsidRDefault="00F6345B" w:rsidP="008A3FA4">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B2345" w:rsidTr="003B2345">
        <w:trPr>
          <w:trHeight w:val="1546"/>
        </w:trPr>
        <w:tc>
          <w:tcPr>
            <w:tcW w:w="2825" w:type="dxa"/>
          </w:tcPr>
          <w:p w:rsidR="003B2345" w:rsidRDefault="003B2345" w:rsidP="00F6345B">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B2345" w:rsidRPr="003B2345" w:rsidRDefault="003B2345" w:rsidP="00F6345B">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B2345" w:rsidRDefault="003B2345" w:rsidP="00F6345B">
            <w:pPr>
              <w:tabs>
                <w:tab w:val="left" w:pos="915"/>
              </w:tabs>
              <w:spacing w:line="360" w:lineRule="auto"/>
              <w:jc w:val="center"/>
              <w:rPr>
                <w:rFonts w:eastAsia="Times New Roman" w:cstheme="minorHAnsi"/>
                <w:sz w:val="24"/>
                <w:szCs w:val="24"/>
                <w:lang w:eastAsia="de-DE"/>
              </w:rPr>
            </w:pP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w:t>
            </w:r>
            <w:r w:rsidR="00F6345B">
              <w:rPr>
                <w:rFonts w:eastAsia="Times New Roman" w:cstheme="minorHAnsi"/>
                <w:sz w:val="24"/>
                <w:szCs w:val="24"/>
                <w:lang w:eastAsia="de-DE"/>
              </w:rPr>
              <w:t>aße</w:t>
            </w:r>
            <w:r>
              <w:rPr>
                <w:rFonts w:eastAsia="Times New Roman" w:cstheme="minorHAnsi"/>
                <w:sz w:val="24"/>
                <w:szCs w:val="24"/>
                <w:lang w:eastAsia="de-DE"/>
              </w:rPr>
              <w:t xml:space="preserve"> 45</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F83760" w:rsidRPr="004C6D96"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F83760" w:rsidRDefault="001939BE" w:rsidP="00F83760">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sidR="00454093">
        <w:rPr>
          <w:rFonts w:eastAsia="Times New Roman" w:cstheme="minorHAnsi"/>
          <w:sz w:val="24"/>
          <w:szCs w:val="24"/>
          <w:lang w:eastAsia="de-DE"/>
        </w:rPr>
        <w:t>Organisation (</w:t>
      </w:r>
      <w:proofErr w:type="spellStart"/>
      <w:r w:rsidR="00454093">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B04E5E" w:rsidRPr="009202ED" w:rsidRDefault="00454093" w:rsidP="00892EEF">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001939BE" w:rsidRPr="009202ED">
        <w:rPr>
          <w:rFonts w:eastAsia="Times New Roman" w:cstheme="minorHAnsi"/>
          <w:sz w:val="24"/>
          <w:szCs w:val="24"/>
          <w:lang w:eastAsia="de-DE"/>
        </w:rPr>
        <w:t xml:space="preserve"> ist seit vielen Jahren treuer Kunde unserer Systemabteilung</w:t>
      </w:r>
      <w:r w:rsidR="00D15ECF">
        <w:rPr>
          <w:rFonts w:eastAsia="Times New Roman" w:cstheme="minorHAnsi"/>
          <w:sz w:val="24"/>
          <w:szCs w:val="24"/>
          <w:lang w:eastAsia="de-DE"/>
        </w:rPr>
        <w:t>. Ihre</w:t>
      </w:r>
      <w:r w:rsidR="001939BE" w:rsidRPr="009202ED">
        <w:rPr>
          <w:rFonts w:eastAsia="Times New Roman" w:cstheme="minorHAnsi"/>
          <w:sz w:val="24"/>
          <w:szCs w:val="24"/>
          <w:lang w:eastAsia="de-DE"/>
        </w:rPr>
        <w:t xml:space="preserv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001939BE"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001939BE"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B04E5E"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bookmarkStart w:id="6" w:name="__RefHeading__8_1078047903"/>
      <w:bookmarkStart w:id="7" w:name="_Toc380650821"/>
      <w:bookmarkEnd w:id="6"/>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w:t>
      </w:r>
      <w:r w:rsidR="00D15ECF">
        <w:rPr>
          <w:rFonts w:asciiTheme="minorHAnsi" w:hAnsiTheme="minorHAnsi" w:cstheme="minorHAnsi"/>
        </w:rPr>
        <w:t>werden</w:t>
      </w:r>
      <w:r w:rsidRPr="009202ED">
        <w:rPr>
          <w:rFonts w:asciiTheme="minorHAnsi" w:hAnsiTheme="minorHAnsi" w:cstheme="minorHAnsi"/>
        </w:rPr>
        <w:t xml:space="preserve"> </w:t>
      </w:r>
      <w:r w:rsidR="009202ED">
        <w:rPr>
          <w:rFonts w:asciiTheme="minorHAnsi" w:hAnsiTheme="minorHAnsi" w:cstheme="minorHAnsi"/>
        </w:rPr>
        <w:t>durch komforta</w:t>
      </w:r>
      <w:r w:rsidR="00D15ECF">
        <w:rPr>
          <w:rFonts w:asciiTheme="minorHAnsi" w:hAnsiTheme="minorHAnsi" w:cstheme="minorHAnsi"/>
        </w:rPr>
        <w:t>ble Eingabemasken ersetzt</w:t>
      </w:r>
      <w:r w:rsidR="009202ED">
        <w:rPr>
          <w:rFonts w:asciiTheme="minorHAnsi" w:hAnsiTheme="minorHAnsi" w:cstheme="minorHAnsi"/>
        </w:rPr>
        <w:t xml:space="preserve">. </w:t>
      </w:r>
      <w:r w:rsidR="00D15ECF">
        <w:rPr>
          <w:rFonts w:asciiTheme="minorHAnsi" w:hAnsiTheme="minorHAnsi" w:cstheme="minorHAnsi"/>
        </w:rPr>
        <w:t>Es wird die Möglichkeit geben Weine anzulegen, zu ändern und zu löschen.</w:t>
      </w:r>
      <w:r w:rsidR="00442B40">
        <w:rPr>
          <w:rFonts w:asciiTheme="minorHAnsi" w:hAnsiTheme="minorHAnsi" w:cstheme="minorHAnsi"/>
        </w:rPr>
        <w:t xml:space="preserve"> Alle weiteren Attribute des Weins</w:t>
      </w:r>
      <w:r w:rsidR="0059301B">
        <w:rPr>
          <w:rFonts w:asciiTheme="minorHAnsi" w:hAnsiTheme="minorHAnsi" w:cstheme="minorHAnsi"/>
        </w:rPr>
        <w:t xml:space="preserve"> </w:t>
      </w:r>
      <w:r w:rsidR="00DD50C0">
        <w:rPr>
          <w:rFonts w:asciiTheme="minorHAnsi" w:hAnsiTheme="minorHAnsi" w:cstheme="minorHAnsi"/>
        </w:rPr>
        <w:t>können</w:t>
      </w:r>
      <w:r w:rsidR="0059301B">
        <w:rPr>
          <w:rFonts w:asciiTheme="minorHAnsi" w:hAnsiTheme="minorHAnsi" w:cstheme="minorHAnsi"/>
        </w:rPr>
        <w:t xml:space="preserve">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w:t>
      </w:r>
      <w:r w:rsidR="00DD50C0">
        <w:rPr>
          <w:rFonts w:asciiTheme="minorHAnsi" w:hAnsiTheme="minorHAnsi" w:cstheme="minorHAnsi"/>
        </w:rPr>
        <w:t>wird ein Filter implementiert, der es erlaubt die Datenbestände nach verschiedenen Kriterien zu filtern.</w:t>
      </w:r>
      <w:r w:rsidR="00353FF1">
        <w:rPr>
          <w:rFonts w:asciiTheme="minorHAnsi" w:hAnsiTheme="minorHAnsi" w:cstheme="minorHAnsi"/>
        </w:rPr>
        <w:t xml:space="preserve">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w:t>
      </w:r>
      <w:r w:rsidR="00DD50C0">
        <w:rPr>
          <w:rFonts w:asciiTheme="minorHAnsi" w:hAnsiTheme="minorHAnsi" w:cstheme="minorHAnsi"/>
        </w:rPr>
        <w:t xml:space="preserve">werden alle gewählten Weine erscheinen </w:t>
      </w:r>
      <w:r w:rsidR="007B2981">
        <w:rPr>
          <w:rFonts w:asciiTheme="minorHAnsi" w:hAnsiTheme="minorHAnsi" w:cstheme="minorHAnsi"/>
        </w:rPr>
        <w:t>und a</w:t>
      </w:r>
      <w:r w:rsidR="0059301B">
        <w:rPr>
          <w:rFonts w:asciiTheme="minorHAnsi" w:hAnsiTheme="minorHAnsi" w:cstheme="minorHAnsi"/>
        </w:rPr>
        <w:t xml:space="preserve">m Ende der Liste </w:t>
      </w:r>
      <w:r w:rsidR="00DD50C0">
        <w:rPr>
          <w:rFonts w:asciiTheme="minorHAnsi" w:hAnsiTheme="minorHAnsi" w:cstheme="minorHAnsi"/>
        </w:rPr>
        <w:t>wird der</w:t>
      </w:r>
      <w:r w:rsidR="0059301B">
        <w:rPr>
          <w:rFonts w:asciiTheme="minorHAnsi" w:hAnsiTheme="minorHAnsi" w:cstheme="minorHAnsi"/>
        </w:rPr>
        <w:t xml:space="preserve"> kumulierte Preis der Bestellung </w:t>
      </w:r>
      <w:r w:rsidR="00DD50C0">
        <w:rPr>
          <w:rFonts w:asciiTheme="minorHAnsi" w:hAnsiTheme="minorHAnsi" w:cstheme="minorHAnsi"/>
        </w:rPr>
        <w:t>angezeigt</w:t>
      </w:r>
      <w:r w:rsidR="0059301B">
        <w:rPr>
          <w:rFonts w:asciiTheme="minorHAnsi" w:hAnsiTheme="minorHAnsi" w:cstheme="minorHAnsi"/>
        </w:rPr>
        <w:t xml:space="preserve">.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B04E5E" w:rsidRDefault="00B04E5E" w:rsidP="00E46918">
      <w:pPr>
        <w:pStyle w:val="StandardWeb"/>
        <w:spacing w:after="0" w:line="360" w:lineRule="auto"/>
        <w:rPr>
          <w:rFonts w:asciiTheme="minorHAnsi" w:hAnsiTheme="minorHAnsi" w:cstheme="minorHAnsi"/>
          <w:b/>
          <w:bCs/>
          <w:u w:val="single"/>
        </w:rPr>
      </w:pPr>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lastRenderedPageBreak/>
        <w:t>1.4 Projektumfeld</w:t>
      </w:r>
      <w:bookmarkEnd w:id="9"/>
    </w:p>
    <w:p w:rsidR="006B686D" w:rsidRPr="00892EEF"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 xml:space="preserve">Softwareentwicklung ein großes Projekt zum Thema Kundensupport für eine namhafte Getränkekette abgeschlossen, in dem wir Auszubildenden fest integriert waren. </w:t>
      </w:r>
      <w:r w:rsidR="00092668">
        <w:rPr>
          <w:rFonts w:eastAsia="Times New Roman" w:cstheme="minorHAnsi"/>
          <w:sz w:val="24"/>
          <w:szCs w:val="24"/>
          <w:lang w:eastAsia="de-DE"/>
        </w:rPr>
        <w:t>Mit den gesammelten Erfahrungen aus dem vorherigen Projekt ist die Weinverwaltung nun eine Chance für uns Auszubilde</w:t>
      </w:r>
      <w:r w:rsidR="00FE3CEB">
        <w:rPr>
          <w:rFonts w:eastAsia="Times New Roman" w:cstheme="minorHAnsi"/>
          <w:sz w:val="24"/>
          <w:szCs w:val="24"/>
          <w:lang w:eastAsia="de-DE"/>
        </w:rPr>
        <w:t>nde eigenständig einen Kundenauftrag</w:t>
      </w:r>
      <w:r w:rsidR="00092668">
        <w:rPr>
          <w:rFonts w:eastAsia="Times New Roman" w:cstheme="minorHAnsi"/>
          <w:sz w:val="24"/>
          <w:szCs w:val="24"/>
          <w:lang w:eastAsia="de-DE"/>
        </w:rPr>
        <w:t xml:space="preserve"> zu realisieren. </w:t>
      </w:r>
      <w:r w:rsidR="00D87D43">
        <w:rPr>
          <w:rFonts w:eastAsia="Times New Roman" w:cstheme="minorHAnsi"/>
          <w:sz w:val="24"/>
          <w:szCs w:val="24"/>
          <w:lang w:eastAsia="de-DE"/>
        </w:rPr>
        <w:t xml:space="preserve">Als Projektpate steht uns </w:t>
      </w:r>
      <w:r w:rsidR="00092668">
        <w:rPr>
          <w:rFonts w:eastAsia="Times New Roman" w:cstheme="minorHAnsi"/>
          <w:sz w:val="24"/>
          <w:szCs w:val="24"/>
          <w:lang w:eastAsia="de-DE"/>
        </w:rPr>
        <w:t xml:space="preserve">unser Abteilugs- und Ausbildungsleiter, </w:t>
      </w:r>
      <w:r w:rsidR="00357CF1">
        <w:rPr>
          <w:rFonts w:eastAsia="Times New Roman" w:cstheme="minorHAnsi"/>
          <w:sz w:val="24"/>
          <w:szCs w:val="24"/>
          <w:lang w:eastAsia="de-DE"/>
        </w:rPr>
        <w:t xml:space="preserve">Herr </w:t>
      </w:r>
      <w:proofErr w:type="spellStart"/>
      <w:r w:rsidR="00357CF1">
        <w:rPr>
          <w:rFonts w:eastAsia="Times New Roman" w:cstheme="minorHAnsi"/>
          <w:sz w:val="24"/>
          <w:szCs w:val="24"/>
          <w:lang w:eastAsia="de-DE"/>
        </w:rPr>
        <w:t>Grosser</w:t>
      </w:r>
      <w:proofErr w:type="spellEnd"/>
      <w:r w:rsidR="00092668">
        <w:rPr>
          <w:rFonts w:eastAsia="Times New Roman" w:cstheme="minorHAnsi"/>
          <w:sz w:val="24"/>
          <w:szCs w:val="24"/>
          <w:lang w:eastAsia="de-DE"/>
        </w:rPr>
        <w:t>,</w:t>
      </w:r>
      <w:r w:rsidR="00D87D43">
        <w:rPr>
          <w:rFonts w:eastAsia="Times New Roman" w:cstheme="minorHAnsi"/>
          <w:sz w:val="24"/>
          <w:szCs w:val="24"/>
          <w:lang w:eastAsia="de-DE"/>
        </w:rPr>
        <w:t xml:space="preserve"> zu Verfügung.</w:t>
      </w:r>
      <w:bookmarkStart w:id="10" w:name="__RefHeading__12_1078047903"/>
      <w:bookmarkStart w:id="11" w:name="__RefHeading__14_1078047903"/>
      <w:bookmarkStart w:id="12" w:name="_Toc380650824"/>
      <w:bookmarkEnd w:id="10"/>
      <w:bookmarkEnd w:id="11"/>
    </w:p>
    <w:p w:rsidR="00FE3CEB"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B04E5E" w:rsidRPr="00FE3CEB" w:rsidRDefault="00024F80" w:rsidP="0059301B">
      <w:pPr>
        <w:spacing w:before="100" w:beforeAutospacing="1" w:after="198" w:line="360" w:lineRule="auto"/>
        <w:ind w:right="794"/>
        <w:outlineLvl w:val="0"/>
        <w:rPr>
          <w:rFonts w:eastAsia="Times New Roman" w:cstheme="minorHAnsi"/>
          <w:b/>
          <w:bCs/>
          <w:kern w:val="36"/>
          <w:sz w:val="32"/>
          <w:szCs w:val="32"/>
          <w:u w:val="single"/>
          <w:lang w:eastAsia="de-DE"/>
        </w:rPr>
      </w:pPr>
      <w:r>
        <w:rPr>
          <w:rFonts w:eastAsia="Times New Roman" w:cstheme="minorHAnsi"/>
          <w:bCs/>
          <w:kern w:val="36"/>
          <w:sz w:val="24"/>
          <w:szCs w:val="32"/>
          <w:lang w:eastAsia="de-DE"/>
        </w:rPr>
        <w:t>Im Folgenden Abschnitt wird die Planung der Projektressourcen verdeutlicht.</w:t>
      </w:r>
    </w:p>
    <w:p w:rsidR="001939BE" w:rsidRPr="00F83760" w:rsidRDefault="00B04E5E" w:rsidP="007B442B">
      <w:pPr>
        <w:spacing w:before="102" w:after="102" w:line="360" w:lineRule="auto"/>
        <w:ind w:right="431"/>
        <w:outlineLvl w:val="1"/>
        <w:rPr>
          <w:rFonts w:eastAsia="Times New Roman" w:cstheme="minorHAnsi"/>
          <w:bCs/>
          <w:sz w:val="24"/>
          <w:szCs w:val="24"/>
          <w:lang w:eastAsia="de-DE"/>
        </w:rPr>
      </w:pPr>
      <w:bookmarkStart w:id="13" w:name="_Toc380650825"/>
      <w:r>
        <w:rPr>
          <w:rFonts w:eastAsia="Times New Roman" w:cstheme="minorHAnsi"/>
          <w:b/>
          <w:bCs/>
          <w:sz w:val="24"/>
          <w:szCs w:val="24"/>
          <w:u w:val="single"/>
          <w:lang w:eastAsia="de-DE"/>
        </w:rPr>
        <w:t>2.1</w:t>
      </w:r>
      <w:r w:rsidR="001939BE" w:rsidRPr="009202ED">
        <w:rPr>
          <w:rFonts w:eastAsia="Times New Roman" w:cstheme="minorHAnsi"/>
          <w:b/>
          <w:bCs/>
          <w:sz w:val="24"/>
          <w:szCs w:val="24"/>
          <w:u w:val="single"/>
          <w:lang w:eastAsia="de-DE"/>
        </w:rPr>
        <w:t xml:space="preserve"> Zeitrahmen</w:t>
      </w:r>
      <w:bookmarkEnd w:id="13"/>
      <w:r w:rsidR="001939BE"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63"/>
        <w:gridCol w:w="4407"/>
        <w:gridCol w:w="2233"/>
      </w:tblGrid>
      <w:tr w:rsidR="00173B9C" w:rsidRPr="00CE5A2C" w:rsidTr="00AE2FC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6B686D">
            <w:pPr>
              <w:spacing w:before="102" w:after="102"/>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6B686D">
            <w:pPr>
              <w:spacing w:before="102" w:after="102"/>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CE5A2C"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AC6A2E"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 xml:space="preserve">Anwendungserstellung, </w:t>
            </w:r>
            <w:r w:rsidR="001F0892">
              <w:rPr>
                <w:rFonts w:eastAsia="Times New Roman" w:cstheme="minorHAnsi"/>
                <w:bCs/>
                <w:sz w:val="24"/>
                <w:szCs w:val="24"/>
                <w:lang w:eastAsia="de-DE"/>
              </w:rPr>
              <w:t>A</w:t>
            </w:r>
            <w:r w:rsidR="00C26900">
              <w:rPr>
                <w:rFonts w:eastAsia="Times New Roman" w:cstheme="minorHAnsi"/>
                <w:bCs/>
                <w:sz w:val="24"/>
                <w:szCs w:val="24"/>
                <w:lang w:eastAsia="de-DE"/>
              </w:rPr>
              <w:t>rchitektur</w:t>
            </w:r>
          </w:p>
        </w:tc>
        <w:tc>
          <w:tcPr>
            <w:tcW w:w="2300" w:type="dxa"/>
          </w:tcPr>
          <w:p w:rsidR="00173B9C" w:rsidRPr="00CE5A2C" w:rsidRDefault="00AC6A2E"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ED1D3A"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AC6A2E">
              <w:rPr>
                <w:rFonts w:eastAsia="Times New Roman" w:cstheme="minorHAnsi"/>
                <w:bCs/>
                <w:sz w:val="24"/>
                <w:szCs w:val="24"/>
                <w:lang w:eastAsia="de-DE"/>
              </w:rPr>
              <w:t>design</w:t>
            </w:r>
            <w:r w:rsidR="006B686D">
              <w:rPr>
                <w:rFonts w:eastAsia="Times New Roman" w:cstheme="minorHAnsi"/>
                <w:bCs/>
                <w:sz w:val="24"/>
                <w:szCs w:val="24"/>
                <w:lang w:eastAsia="de-DE"/>
              </w:rPr>
              <w:t>, -</w:t>
            </w:r>
            <w:r w:rsidR="001F0892">
              <w:rPr>
                <w:rFonts w:eastAsia="Times New Roman" w:cstheme="minorHAnsi"/>
                <w:bCs/>
                <w:sz w:val="24"/>
                <w:szCs w:val="24"/>
                <w:lang w:eastAsia="de-DE"/>
              </w:rPr>
              <w:t>aufbau</w:t>
            </w:r>
          </w:p>
        </w:tc>
        <w:tc>
          <w:tcPr>
            <w:tcW w:w="2300" w:type="dxa"/>
          </w:tcPr>
          <w:p w:rsidR="00173B9C" w:rsidRPr="00CE5A2C" w:rsidRDefault="00AC6A2E"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6B686D">
            <w:pPr>
              <w:spacing w:before="102" w:after="102"/>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5A2261" w:rsidP="006B686D">
            <w:pPr>
              <w:spacing w:before="102" w:after="102"/>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173B9C" w:rsidRPr="00CE5A2C" w:rsidRDefault="005A2261"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6B686D">
            <w:pPr>
              <w:spacing w:before="102" w:after="102"/>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9A788B" w:rsidRDefault="00F83760" w:rsidP="006B686D">
      <w:pPr>
        <w:spacing w:before="102" w:after="102" w:line="240" w:lineRule="auto"/>
        <w:ind w:right="431"/>
        <w:contextualSpacing/>
        <w:outlineLvl w:val="1"/>
        <w:rPr>
          <w:rFonts w:eastAsia="Times New Roman" w:cstheme="minorHAnsi"/>
          <w:bCs/>
          <w:sz w:val="24"/>
          <w:szCs w:val="24"/>
          <w:lang w:eastAsia="de-DE"/>
        </w:rPr>
      </w:pPr>
      <w:r>
        <w:rPr>
          <w:rFonts w:eastAsia="Times New Roman" w:cstheme="minorHAnsi"/>
          <w:bCs/>
          <w:sz w:val="24"/>
          <w:szCs w:val="24"/>
          <w:lang w:eastAsia="de-DE"/>
        </w:rPr>
        <w:lastRenderedPageBreak/>
        <w:t>Tabelle 1 – Zeitrahmen</w:t>
      </w:r>
      <w:bookmarkStart w:id="14" w:name="__RefHeading__18_1078047903"/>
      <w:bookmarkStart w:id="15" w:name="_Toc380650826"/>
      <w:bookmarkEnd w:id="14"/>
    </w:p>
    <w:p w:rsidR="003850AE" w:rsidRDefault="003850AE" w:rsidP="006B686D">
      <w:pPr>
        <w:spacing w:before="102" w:after="102" w:line="240" w:lineRule="auto"/>
        <w:ind w:right="431"/>
        <w:contextualSpacing/>
        <w:outlineLvl w:val="1"/>
        <w:rPr>
          <w:rFonts w:eastAsia="Times New Roman" w:cstheme="minorHAnsi"/>
          <w:bCs/>
          <w:sz w:val="24"/>
          <w:szCs w:val="24"/>
          <w:lang w:eastAsia="de-DE"/>
        </w:rPr>
      </w:pPr>
    </w:p>
    <w:p w:rsidR="00BC4146" w:rsidRPr="009A788B" w:rsidRDefault="00B04E5E"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t>2.2</w:t>
      </w:r>
      <w:r w:rsidR="001939BE" w:rsidRPr="009202ED">
        <w:rPr>
          <w:rFonts w:eastAsia="Times New Roman" w:cstheme="minorHAnsi"/>
          <w:b/>
          <w:bCs/>
          <w:sz w:val="24"/>
          <w:szCs w:val="24"/>
          <w:u w:val="single"/>
          <w:lang w:eastAsia="de-DE"/>
        </w:rPr>
        <w:t xml:space="preserve"> </w:t>
      </w:r>
      <w:proofErr w:type="gramStart"/>
      <w:r w:rsidR="001939BE" w:rsidRPr="009202ED">
        <w:rPr>
          <w:rFonts w:eastAsia="Times New Roman" w:cstheme="minorHAnsi"/>
          <w:b/>
          <w:bCs/>
          <w:sz w:val="24"/>
          <w:szCs w:val="24"/>
          <w:u w:val="single"/>
          <w:lang w:eastAsia="de-DE"/>
        </w:rPr>
        <w:t>Ressourcenplanung</w:t>
      </w:r>
      <w:bookmarkEnd w:id="15"/>
      <w:proofErr w:type="gramEnd"/>
    </w:p>
    <w:p w:rsidR="00F83760"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w:t>
      </w:r>
      <w:r w:rsidR="00F27487">
        <w:rPr>
          <w:rFonts w:eastAsia="Times New Roman" w:cstheme="minorHAnsi"/>
          <w:bCs/>
          <w:sz w:val="24"/>
          <w:szCs w:val="24"/>
          <w:lang w:eastAsia="de-DE"/>
        </w:rPr>
        <w:t>d</w:t>
      </w:r>
      <w:r>
        <w:rPr>
          <w:rFonts w:eastAsia="Times New Roman" w:cstheme="minorHAnsi"/>
          <w:bCs/>
          <w:sz w:val="24"/>
          <w:szCs w:val="24"/>
          <w:lang w:eastAsia="de-DE"/>
        </w:rPr>
        <w:t xml:space="preserve"> zur Speiche</w:t>
      </w:r>
      <w:r w:rsidR="001127FB">
        <w:rPr>
          <w:rFonts w:eastAsia="Times New Roman" w:cstheme="minorHAnsi"/>
          <w:bCs/>
          <w:sz w:val="24"/>
          <w:szCs w:val="24"/>
          <w:lang w:eastAsia="de-DE"/>
        </w:rPr>
        <w:t xml:space="preserve">rung der Weine genutzt und wird </w:t>
      </w:r>
      <w:r>
        <w:rPr>
          <w:rFonts w:eastAsia="Times New Roman" w:cstheme="minorHAnsi"/>
          <w:bCs/>
          <w:sz w:val="24"/>
          <w:szCs w:val="24"/>
          <w:lang w:eastAsia="de-DE"/>
        </w:rPr>
        <w:t>kostenlos über das Programm XAMPP installiert</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auf GitHub.com gehostet.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bookmarkStart w:id="16" w:name="__RefHeading__20_1078047903"/>
      <w:bookmarkStart w:id="17" w:name="__RefHeading__22_1078047903"/>
      <w:bookmarkStart w:id="18" w:name="__RefHeading__24_1078047903"/>
      <w:bookmarkStart w:id="19" w:name="_Toc380650830"/>
      <w:bookmarkEnd w:id="16"/>
      <w:bookmarkEnd w:id="17"/>
      <w:bookmarkEnd w:id="18"/>
    </w:p>
    <w:p w:rsidR="007E22F3" w:rsidRPr="00F83760" w:rsidRDefault="00B04E5E"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
          <w:bCs/>
          <w:sz w:val="24"/>
          <w:szCs w:val="24"/>
          <w:u w:val="single"/>
          <w:lang w:eastAsia="de-DE"/>
        </w:rPr>
        <w:t>2.3</w:t>
      </w:r>
      <w:r w:rsidR="003905CD">
        <w:rPr>
          <w:rFonts w:eastAsia="Times New Roman" w:cstheme="minorHAnsi"/>
          <w:b/>
          <w:bCs/>
          <w:sz w:val="24"/>
          <w:szCs w:val="24"/>
          <w:u w:val="single"/>
          <w:lang w:eastAsia="de-DE"/>
        </w:rPr>
        <w:t xml:space="preserve"> </w:t>
      </w:r>
      <w:proofErr w:type="gramStart"/>
      <w:r w:rsidR="00BA7CFF">
        <w:rPr>
          <w:rFonts w:eastAsia="Times New Roman" w:cstheme="minorHAnsi"/>
          <w:b/>
          <w:bCs/>
          <w:sz w:val="24"/>
          <w:szCs w:val="24"/>
          <w:u w:val="single"/>
          <w:lang w:eastAsia="de-DE"/>
        </w:rPr>
        <w:t>Kosten</w:t>
      </w:r>
      <w:r w:rsidR="003905CD"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3850AE">
        <w:rPr>
          <w:rFonts w:eastAsia="Times New Roman" w:cstheme="minorHAnsi"/>
          <w:bCs/>
          <w:sz w:val="24"/>
          <w:szCs w:val="24"/>
          <w:lang w:eastAsia="de-DE"/>
        </w:rPr>
        <w:t>pro Entwickler</w:t>
      </w:r>
      <w:r w:rsidR="006D7A68">
        <w:rPr>
          <w:rFonts w:eastAsia="Times New Roman" w:cstheme="minorHAnsi"/>
          <w:bCs/>
          <w:sz w:val="24"/>
          <w:szCs w:val="24"/>
          <w:lang w:eastAsia="de-DE"/>
        </w:rPr>
        <w:t xml:space="preserve"> </w:t>
      </w:r>
      <w:r w:rsidR="00442B40">
        <w:rPr>
          <w:rFonts w:eastAsia="Times New Roman" w:cstheme="minorHAnsi"/>
          <w:bCs/>
          <w:sz w:val="24"/>
          <w:szCs w:val="24"/>
          <w:lang w:eastAsia="de-DE"/>
        </w:rPr>
        <w:t>gerechnet.</w:t>
      </w:r>
      <w:r w:rsidR="003850AE">
        <w:rPr>
          <w:rFonts w:eastAsia="Times New Roman" w:cstheme="minorHAnsi"/>
          <w:bCs/>
          <w:sz w:val="24"/>
          <w:szCs w:val="24"/>
          <w:lang w:eastAsia="de-DE"/>
        </w:rPr>
        <w:t xml:space="preserve"> In diesem Stundensatz sind bereits alle Verwaltungskosten, die für das Projekt anfallen, mit inbegriffen.</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AE2FC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3850AE">
            <w:pPr>
              <w:spacing w:before="102" w:after="102"/>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3850A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3850A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3850A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5A2261" w:rsidP="003850A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BA7CFF" w:rsidRPr="00CE5A2C" w:rsidRDefault="00BA7CFF"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bookmarkStart w:id="20" w:name="__RefHeading__38_1078047903"/>
      <w:bookmarkStart w:id="21" w:name="_Toc380650836"/>
      <w:bookmarkEnd w:id="19"/>
      <w:bookmarkEnd w:id="20"/>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AE2FCE" w:rsidRDefault="00AE2FCE" w:rsidP="003850AE">
      <w:pPr>
        <w:spacing w:before="102" w:after="102" w:line="240" w:lineRule="auto"/>
        <w:ind w:right="431"/>
        <w:outlineLvl w:val="1"/>
        <w:rPr>
          <w:rFonts w:eastAsia="Times New Roman" w:cstheme="minorHAnsi"/>
          <w:b/>
          <w:bCs/>
          <w:sz w:val="24"/>
          <w:szCs w:val="24"/>
          <w:u w:val="single"/>
          <w:lang w:eastAsia="de-DE"/>
        </w:rPr>
      </w:pPr>
    </w:p>
    <w:p w:rsidR="003850AE" w:rsidRDefault="003850AE" w:rsidP="003850AE">
      <w:pPr>
        <w:spacing w:before="102" w:after="102" w:line="240" w:lineRule="auto"/>
        <w:ind w:right="431"/>
        <w:outlineLvl w:val="1"/>
        <w:rPr>
          <w:rFonts w:eastAsia="Times New Roman" w:cstheme="minorHAnsi"/>
          <w:bCs/>
          <w:kern w:val="36"/>
          <w:sz w:val="24"/>
          <w:szCs w:val="32"/>
          <w:lang w:eastAsia="de-DE"/>
        </w:rPr>
      </w:pPr>
    </w:p>
    <w:p w:rsidR="003850AE" w:rsidRDefault="003850AE" w:rsidP="003850AE">
      <w:pPr>
        <w:spacing w:before="102" w:after="102" w:line="240" w:lineRule="auto"/>
        <w:ind w:right="431"/>
        <w:outlineLvl w:val="1"/>
        <w:rPr>
          <w:rFonts w:eastAsia="Times New Roman" w:cstheme="minorHAnsi"/>
          <w:bCs/>
          <w:kern w:val="36"/>
          <w:sz w:val="24"/>
          <w:szCs w:val="32"/>
          <w:lang w:eastAsia="de-DE"/>
        </w:rPr>
      </w:pPr>
    </w:p>
    <w:p w:rsidR="00F83760" w:rsidRPr="00F83760" w:rsidRDefault="00F83760" w:rsidP="003850AE">
      <w:pPr>
        <w:spacing w:before="102" w:after="102" w:line="24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Tabelle 2 - Kostenplanung</w:t>
      </w:r>
    </w:p>
    <w:p w:rsidR="003850AE" w:rsidRDefault="003850AE" w:rsidP="00B04E5E">
      <w:pPr>
        <w:spacing w:before="102" w:after="102" w:line="360" w:lineRule="auto"/>
        <w:ind w:right="431"/>
        <w:outlineLvl w:val="1"/>
        <w:rPr>
          <w:rFonts w:eastAsia="Times New Roman" w:cstheme="minorHAnsi"/>
          <w:b/>
          <w:bCs/>
          <w:sz w:val="24"/>
          <w:szCs w:val="24"/>
          <w:u w:val="single"/>
          <w:lang w:eastAsia="de-DE"/>
        </w:rPr>
      </w:pPr>
      <w:bookmarkStart w:id="22" w:name="_Toc380650829"/>
    </w:p>
    <w:p w:rsidR="00B04E5E" w:rsidRDefault="00B04E5E" w:rsidP="00B04E5E">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lastRenderedPageBreak/>
        <w:t>2.4</w:t>
      </w:r>
      <w:r w:rsidRPr="009202ED">
        <w:rPr>
          <w:rFonts w:eastAsia="Times New Roman" w:cstheme="minorHAnsi"/>
          <w:b/>
          <w:bCs/>
          <w:sz w:val="24"/>
          <w:szCs w:val="24"/>
          <w:u w:val="single"/>
          <w:lang w:eastAsia="de-DE"/>
        </w:rPr>
        <w:t xml:space="preserve"> </w:t>
      </w:r>
      <w:proofErr w:type="gramStart"/>
      <w:r>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3" w:name="__RefHeading__26_1078047903"/>
      <w:bookmarkEnd w:id="22"/>
      <w:bookmarkEnd w:id="23"/>
      <w:proofErr w:type="gramEnd"/>
    </w:p>
    <w:p w:rsidR="00B04E5E" w:rsidRPr="00B04E5E" w:rsidRDefault="00B04E5E" w:rsidP="00B04E5E">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w:t>
      </w:r>
      <w:proofErr w:type="spellStart"/>
      <w:r>
        <w:rPr>
          <w:rFonts w:eastAsia="Times New Roman" w:cstheme="minorHAnsi"/>
          <w:bCs/>
          <w:sz w:val="24"/>
          <w:szCs w:val="24"/>
          <w:lang w:eastAsia="de-DE"/>
        </w:rPr>
        <w:t>Annotations</w:t>
      </w:r>
      <w:proofErr w:type="spellEnd"/>
      <w:r>
        <w:rPr>
          <w:rFonts w:eastAsia="Times New Roman" w:cstheme="minorHAnsi"/>
          <w:bCs/>
          <w:sz w:val="24"/>
          <w:szCs w:val="24"/>
          <w:lang w:eastAsia="de-DE"/>
        </w:rPr>
        <w:t xml:space="preserve"> zu erstellen.</w:t>
      </w:r>
      <w:bookmarkStart w:id="24" w:name="__RefHeading__16_1078047903"/>
      <w:bookmarkEnd w:id="24"/>
    </w:p>
    <w:p w:rsidR="00B04E5E" w:rsidRDefault="00B04E5E" w:rsidP="00D063B3">
      <w:pPr>
        <w:spacing w:before="102" w:after="102" w:line="360" w:lineRule="auto"/>
        <w:ind w:right="431"/>
        <w:outlineLvl w:val="1"/>
        <w:rPr>
          <w:rFonts w:eastAsia="Times New Roman" w:cstheme="minorHAnsi"/>
          <w:b/>
          <w:bCs/>
          <w:kern w:val="36"/>
          <w:sz w:val="32"/>
          <w:szCs w:val="32"/>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t>3 Entwicklung und Realisierung</w:t>
      </w:r>
      <w:bookmarkEnd w:id="21"/>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Default="00454093"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w:t>
      </w:r>
      <w:r w:rsidR="00F5384D">
        <w:rPr>
          <w:rFonts w:eastAsia="Times New Roman" w:cstheme="minorHAnsi"/>
          <w:bCs/>
          <w:sz w:val="24"/>
          <w:szCs w:val="24"/>
          <w:lang w:eastAsia="de-DE"/>
        </w:rPr>
        <w:t>händigt</w:t>
      </w:r>
      <w:r w:rsidR="00847838">
        <w:rPr>
          <w:rFonts w:eastAsia="Times New Roman" w:cstheme="minorHAnsi"/>
          <w:bCs/>
          <w:sz w:val="24"/>
          <w:szCs w:val="24"/>
          <w:lang w:eastAsia="de-DE"/>
        </w:rPr>
        <w:t xml:space="preserve"> uns in einem kurzen Meeting alle bestehenden Excel-Dateien</w:t>
      </w:r>
      <w:r w:rsidR="00F5384D">
        <w:rPr>
          <w:rFonts w:eastAsia="Times New Roman" w:cstheme="minorHAnsi"/>
          <w:bCs/>
          <w:sz w:val="24"/>
          <w:szCs w:val="24"/>
          <w:lang w:eastAsia="de-DE"/>
        </w:rPr>
        <w:t xml:space="preserve"> aus</w:t>
      </w:r>
      <w:r w:rsidR="00847838">
        <w:rPr>
          <w:rFonts w:eastAsia="Times New Roman" w:cstheme="minorHAnsi"/>
          <w:bCs/>
          <w:sz w:val="24"/>
          <w:szCs w:val="24"/>
          <w:lang w:eastAsia="de-DE"/>
        </w:rPr>
        <w:t>, die mit der Anlage eines Weins zusammenhängen. Diese Dateien dienen uns als Grundlage für die Ist-Analyse</w:t>
      </w:r>
      <w:r w:rsidR="00172C9F">
        <w:rPr>
          <w:rFonts w:eastAsia="Times New Roman" w:cstheme="minorHAnsi"/>
          <w:bCs/>
          <w:sz w:val="24"/>
          <w:szCs w:val="24"/>
          <w:lang w:eastAsia="de-DE"/>
        </w:rPr>
        <w:t>. Im fertigen Produkt</w:t>
      </w:r>
      <w:r w:rsidR="00F5384D">
        <w:rPr>
          <w:rFonts w:eastAsia="Times New Roman" w:cstheme="minorHAnsi"/>
          <w:bCs/>
          <w:sz w:val="24"/>
          <w:szCs w:val="24"/>
          <w:lang w:eastAsia="de-DE"/>
        </w:rPr>
        <w:t xml:space="preserve">, </w:t>
      </w:r>
      <w:r w:rsidR="00F032FB">
        <w:rPr>
          <w:rFonts w:eastAsia="Times New Roman" w:cstheme="minorHAnsi"/>
          <w:bCs/>
          <w:sz w:val="24"/>
          <w:szCs w:val="24"/>
          <w:lang w:eastAsia="de-DE"/>
        </w:rPr>
        <w:t>sind</w:t>
      </w:r>
      <w:r w:rsidR="00F5384D">
        <w:rPr>
          <w:rFonts w:eastAsia="Times New Roman" w:cstheme="minorHAnsi"/>
          <w:bCs/>
          <w:sz w:val="24"/>
          <w:szCs w:val="24"/>
          <w:lang w:eastAsia="de-DE"/>
        </w:rPr>
        <w:t xml:space="preserve"> diese Dateibestände importiert. In dem Termin wird</w:t>
      </w:r>
      <w:r w:rsidR="00262711">
        <w:rPr>
          <w:rFonts w:eastAsia="Times New Roman" w:cstheme="minorHAnsi"/>
          <w:bCs/>
          <w:sz w:val="24"/>
          <w:szCs w:val="24"/>
          <w:lang w:eastAsia="de-DE"/>
        </w:rPr>
        <w:t xml:space="preserve"> uns zudem, von den z</w:t>
      </w:r>
      <w:r>
        <w:rPr>
          <w:rFonts w:eastAsia="Times New Roman" w:cstheme="minorHAnsi"/>
          <w:bCs/>
          <w:sz w:val="24"/>
          <w:szCs w:val="24"/>
          <w:lang w:eastAsia="de-DE"/>
        </w:rPr>
        <w:t xml:space="preserve">uständigen Mitarbeitern der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ein Soll-Konzept vorgestellt</w:t>
      </w:r>
      <w:r w:rsidR="003938BC">
        <w:rPr>
          <w:rFonts w:eastAsia="Times New Roman" w:cstheme="minorHAnsi"/>
          <w:bCs/>
          <w:sz w:val="24"/>
          <w:szCs w:val="24"/>
          <w:lang w:eastAsia="de-DE"/>
        </w:rPr>
        <w:t xml:space="preserve">. Dieses Konzept dient als Grundlage für </w:t>
      </w:r>
      <w:r w:rsidR="007B6FF2">
        <w:rPr>
          <w:rFonts w:eastAsia="Times New Roman" w:cstheme="minorHAnsi"/>
          <w:bCs/>
          <w:sz w:val="24"/>
          <w:szCs w:val="24"/>
          <w:lang w:eastAsia="de-DE"/>
        </w:rPr>
        <w:t>unsere weitere Planung</w:t>
      </w:r>
      <w:r w:rsidR="00847838">
        <w:rPr>
          <w:rFonts w:eastAsia="Times New Roman" w:cstheme="minorHAnsi"/>
          <w:bCs/>
          <w:sz w:val="24"/>
          <w:szCs w:val="24"/>
          <w:lang w:eastAsia="de-DE"/>
        </w:rPr>
        <w:t>. Als Ansprechpartner bei unserem Kunden w</w:t>
      </w:r>
      <w:r w:rsidR="00F5384D">
        <w:rPr>
          <w:rFonts w:eastAsia="Times New Roman" w:cstheme="minorHAnsi"/>
          <w:bCs/>
          <w:sz w:val="24"/>
          <w:szCs w:val="24"/>
          <w:lang w:eastAsia="de-DE"/>
        </w:rPr>
        <w:t>ird</w:t>
      </w:r>
      <w:r w:rsidR="00847838">
        <w:rPr>
          <w:rFonts w:eastAsia="Times New Roman" w:cstheme="minorHAnsi"/>
          <w:bCs/>
          <w:sz w:val="24"/>
          <w:szCs w:val="24"/>
          <w:lang w:eastAsia="de-DE"/>
        </w:rPr>
        <w:t xml:space="preserve"> uns Herr Michael </w:t>
      </w:r>
      <w:proofErr w:type="spellStart"/>
      <w:r w:rsidR="00847838">
        <w:rPr>
          <w:rFonts w:eastAsia="Times New Roman" w:cstheme="minorHAnsi"/>
          <w:bCs/>
          <w:sz w:val="24"/>
          <w:szCs w:val="24"/>
          <w:lang w:eastAsia="de-DE"/>
        </w:rPr>
        <w:t>Niedermair</w:t>
      </w:r>
      <w:proofErr w:type="spellEnd"/>
      <w:r w:rsidR="00847838">
        <w:rPr>
          <w:rFonts w:eastAsia="Times New Roman" w:cstheme="minorHAnsi"/>
          <w:bCs/>
          <w:sz w:val="24"/>
          <w:szCs w:val="24"/>
          <w:lang w:eastAsia="de-DE"/>
        </w:rPr>
        <w:t xml:space="preserve"> genannt.</w:t>
      </w:r>
      <w:bookmarkStart w:id="27" w:name="__RefHeading__30_1078047903"/>
      <w:bookmarkStart w:id="28" w:name="_Toc380650832"/>
      <w:bookmarkEnd w:id="27"/>
    </w:p>
    <w:p w:rsidR="00357679" w:rsidRPr="00930ED8" w:rsidRDefault="00357679" w:rsidP="00847838">
      <w:pPr>
        <w:spacing w:before="100" w:beforeAutospacing="1" w:after="62" w:line="360" w:lineRule="auto"/>
        <w:outlineLvl w:val="2"/>
        <w:rPr>
          <w:rFonts w:eastAsia="Times New Roman" w:cstheme="minorHAnsi"/>
          <w:bCs/>
          <w:sz w:val="24"/>
          <w:szCs w:val="24"/>
          <w:lang w:eastAsia="de-DE"/>
        </w:rPr>
      </w:pP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lastRenderedPageBreak/>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F83760" w:rsidRDefault="00ED01F8"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28A968ED" wp14:editId="062B0D84">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p>
    <w:p w:rsidR="002937A3" w:rsidRDefault="002937A3" w:rsidP="00B83D65">
      <w:pPr>
        <w:spacing w:before="100" w:beforeAutospacing="1" w:after="62" w:line="360" w:lineRule="auto"/>
        <w:contextualSpacing/>
        <w:outlineLvl w:val="2"/>
        <w:rPr>
          <w:rFonts w:eastAsia="Times New Roman" w:cstheme="minorHAnsi"/>
          <w:bCs/>
          <w:iCs/>
          <w:noProof/>
          <w:sz w:val="24"/>
          <w:szCs w:val="24"/>
          <w:lang w:eastAsia="de-DE"/>
        </w:rPr>
      </w:pPr>
    </w:p>
    <w:p w:rsidR="00301515" w:rsidRDefault="00301515" w:rsidP="00B83D65">
      <w:pPr>
        <w:spacing w:before="100" w:beforeAutospacing="1" w:after="62" w:line="360" w:lineRule="auto"/>
        <w:contextualSpacing/>
        <w:outlineLvl w:val="2"/>
        <w:rPr>
          <w:rFonts w:eastAsia="Times New Roman" w:cstheme="minorHAnsi"/>
          <w:bCs/>
          <w:iCs/>
          <w:noProof/>
          <w:sz w:val="24"/>
          <w:szCs w:val="24"/>
          <w:lang w:eastAsia="de-DE"/>
        </w:rPr>
      </w:pPr>
    </w:p>
    <w:p w:rsidR="00301515" w:rsidRDefault="00301515"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30151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301515">
        <w:rPr>
          <w:rFonts w:eastAsia="Times New Roman" w:cstheme="minorHAnsi"/>
          <w:bCs/>
          <w:iCs/>
          <w:sz w:val="24"/>
          <w:szCs w:val="24"/>
          <w:lang w:eastAsia="de-DE"/>
        </w:rPr>
        <w:t>Anwendungserstellung</w:t>
      </w:r>
    </w:p>
    <w:p w:rsidR="00301515" w:rsidRDefault="00301515" w:rsidP="0030151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8770FD" w:rsidRDefault="008770FD" w:rsidP="004428A8">
      <w:pPr>
        <w:tabs>
          <w:tab w:val="left" w:pos="708"/>
          <w:tab w:val="left" w:pos="1416"/>
          <w:tab w:val="left" w:pos="2124"/>
          <w:tab w:val="left" w:pos="3153"/>
        </w:tabs>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sidR="00301515">
        <w:rPr>
          <w:rFonts w:eastAsia="Times New Roman" w:cstheme="minorHAnsi"/>
          <w:bCs/>
          <w:iCs/>
          <w:sz w:val="24"/>
          <w:szCs w:val="24"/>
          <w:lang w:eastAsia="de-DE"/>
        </w:rPr>
        <w:t>1</w:t>
      </w:r>
      <w:r>
        <w:rPr>
          <w:rFonts w:eastAsia="Times New Roman" w:cstheme="minorHAnsi"/>
          <w:bCs/>
          <w:iCs/>
          <w:sz w:val="24"/>
          <w:szCs w:val="24"/>
          <w:lang w:eastAsia="de-DE"/>
        </w:rPr>
        <w:t>4 Stunden</w:t>
      </w:r>
      <w:r w:rsidR="004428A8">
        <w:rPr>
          <w:rFonts w:eastAsia="Times New Roman" w:cstheme="minorHAnsi"/>
          <w:bCs/>
          <w:iCs/>
          <w:sz w:val="24"/>
          <w:szCs w:val="24"/>
          <w:lang w:eastAsia="de-DE"/>
        </w:rPr>
        <w:tab/>
      </w:r>
    </w:p>
    <w:p w:rsidR="004428A8" w:rsidRDefault="004428A8" w:rsidP="004428A8">
      <w:pPr>
        <w:tabs>
          <w:tab w:val="left" w:pos="708"/>
          <w:tab w:val="left" w:pos="1416"/>
          <w:tab w:val="left" w:pos="2124"/>
          <w:tab w:val="left" w:pos="3153"/>
        </w:tabs>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3CB22405" wp14:editId="191CADF5">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161" cy="4678945"/>
                    </a:xfrm>
                    <a:prstGeom prst="rect">
                      <a:avLst/>
                    </a:prstGeom>
                    <a:noFill/>
                    <a:ln>
                      <a:noFill/>
                    </a:ln>
                  </pic:spPr>
                </pic:pic>
              </a:graphicData>
            </a:graphic>
          </wp:inline>
        </w:drawing>
      </w:r>
    </w:p>
    <w:p w:rsidR="009A788B" w:rsidRDefault="001365F4"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93671E" w:rsidRDefault="0093671E" w:rsidP="00ED1D3A">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685AEF">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lastRenderedPageBreak/>
        <w:t xml:space="preserve">Aufgabe: </w:t>
      </w:r>
      <w:r>
        <w:rPr>
          <w:rFonts w:eastAsia="Times New Roman" w:cstheme="minorHAnsi"/>
          <w:bCs/>
          <w:iCs/>
          <w:sz w:val="24"/>
          <w:szCs w:val="24"/>
          <w:lang w:eastAsia="de-DE"/>
        </w:rPr>
        <w:tab/>
      </w:r>
      <w:r w:rsidR="00AC6A2E">
        <w:rPr>
          <w:rFonts w:eastAsia="Times New Roman" w:cstheme="minorHAnsi"/>
          <w:bCs/>
          <w:iCs/>
          <w:sz w:val="24"/>
          <w:szCs w:val="24"/>
          <w:lang w:eastAsia="de-DE"/>
        </w:rPr>
        <w:t>Anwendungsdesign</w:t>
      </w:r>
    </w:p>
    <w:p w:rsidR="00D066F8" w:rsidRDefault="00D066F8" w:rsidP="00685AEF">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Anwendungsaufbau</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8E0C8C">
        <w:rPr>
          <w:rFonts w:eastAsia="Times New Roman" w:cstheme="minorHAnsi"/>
          <w:bCs/>
          <w:iCs/>
          <w:sz w:val="24"/>
          <w:szCs w:val="24"/>
          <w:lang w:eastAsia="de-DE"/>
        </w:rPr>
        <w:t>6</w:t>
      </w:r>
      <w:r w:rsidRPr="00ED1D3A">
        <w:rPr>
          <w:rFonts w:eastAsia="Times New Roman" w:cstheme="minorHAnsi"/>
          <w:bCs/>
          <w:iCs/>
          <w:sz w:val="24"/>
          <w:szCs w:val="24"/>
          <w:lang w:eastAsia="de-DE"/>
        </w:rPr>
        <w:t xml:space="preserve"> Stunden</w:t>
      </w:r>
    </w:p>
    <w:p w:rsidR="00DE2F19"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p>
    <w:p w:rsidR="00DE2F19"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Das "Look-</w:t>
      </w:r>
      <w:proofErr w:type="spellStart"/>
      <w:r w:rsidRPr="002E6491">
        <w:rPr>
          <w:rFonts w:eastAsia="Times New Roman" w:cstheme="minorHAnsi"/>
          <w:bCs/>
          <w:sz w:val="24"/>
          <w:szCs w:val="24"/>
          <w:lang w:eastAsia="de-DE"/>
        </w:rPr>
        <w:t>and</w:t>
      </w:r>
      <w:proofErr w:type="spellEnd"/>
      <w:r w:rsidRPr="002E6491">
        <w:rPr>
          <w:rFonts w:eastAsia="Times New Roman" w:cstheme="minorHAnsi"/>
          <w:bCs/>
          <w:sz w:val="24"/>
          <w:szCs w:val="24"/>
          <w:lang w:eastAsia="de-DE"/>
        </w:rPr>
        <w:t>-</w:t>
      </w:r>
      <w:proofErr w:type="spellStart"/>
      <w:r w:rsidRPr="002E6491">
        <w:rPr>
          <w:rFonts w:eastAsia="Times New Roman" w:cstheme="minorHAnsi"/>
          <w:bCs/>
          <w:sz w:val="24"/>
          <w:szCs w:val="24"/>
          <w:lang w:eastAsia="de-DE"/>
        </w:rPr>
        <w:t>Feel</w:t>
      </w:r>
      <w:proofErr w:type="spellEnd"/>
      <w:r w:rsidRPr="002E6491">
        <w:rPr>
          <w:rFonts w:eastAsia="Times New Roman" w:cstheme="minorHAnsi"/>
          <w:bCs/>
          <w:sz w:val="24"/>
          <w:szCs w:val="24"/>
          <w:lang w:eastAsia="de-DE"/>
        </w:rPr>
        <w:t>" verwendet die Standardeinstellungen des Betriebssystems. Somit stellt die Applikation</w:t>
      </w:r>
      <w:r w:rsidR="00886EBF">
        <w:rPr>
          <w:rFonts w:eastAsia="Times New Roman" w:cstheme="minorHAnsi"/>
          <w:bCs/>
          <w:sz w:val="24"/>
          <w:szCs w:val="24"/>
          <w:lang w:eastAsia="de-DE"/>
        </w:rPr>
        <w:t xml:space="preserve"> für den Benutzer</w:t>
      </w:r>
      <w:r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"Hinzufügen, "Bearbeiten" und "Löschen" in der Fußleiste des Fensters. Diese öffnen einen neuen Dialog für die weitere Eingabe der Daten</w:t>
      </w:r>
      <w:r w:rsidR="005D59A5">
        <w:rPr>
          <w:rFonts w:eastAsia="Times New Roman" w:cstheme="minorHAnsi"/>
          <w:bCs/>
          <w:sz w:val="24"/>
          <w:szCs w:val="24"/>
          <w:lang w:eastAsia="de-DE"/>
        </w:rPr>
        <w:t xml:space="preserve"> (Abbildung 3)</w:t>
      </w:r>
      <w:r w:rsidRPr="002E6491">
        <w:rPr>
          <w:rFonts w:eastAsia="Times New Roman" w:cstheme="minorHAnsi"/>
          <w:bCs/>
          <w:sz w:val="24"/>
          <w:szCs w:val="24"/>
          <w:lang w:eastAsia="de-DE"/>
        </w:rPr>
        <w:t>.</w:t>
      </w:r>
    </w:p>
    <w:p w:rsidR="00BD54E1" w:rsidRDefault="00DE2F19"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drawing>
          <wp:inline distT="0" distB="0" distL="0" distR="0" wp14:anchorId="03978D08" wp14:editId="680A133E">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DE2F19" w:rsidRDefault="00DE2F19"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sidR="00113FD4">
        <w:rPr>
          <w:rFonts w:eastAsia="Times New Roman" w:cstheme="minorHAnsi"/>
          <w:bCs/>
          <w:sz w:val="24"/>
          <w:szCs w:val="24"/>
          <w:lang w:eastAsia="de-DE"/>
        </w:rPr>
        <w:t>Abbildung 3</w:t>
      </w:r>
      <w:r>
        <w:rPr>
          <w:rFonts w:eastAsia="Times New Roman" w:cstheme="minorHAnsi"/>
          <w:bCs/>
          <w:sz w:val="24"/>
          <w:szCs w:val="24"/>
          <w:lang w:eastAsia="de-DE"/>
        </w:rPr>
        <w:t xml:space="preserve"> – </w:t>
      </w:r>
      <w:r w:rsidR="006F4082">
        <w:rPr>
          <w:rFonts w:eastAsia="Times New Roman" w:cstheme="minorHAnsi"/>
          <w:bCs/>
          <w:sz w:val="24"/>
          <w:szCs w:val="24"/>
          <w:lang w:eastAsia="de-DE"/>
        </w:rPr>
        <w:t xml:space="preserve">Dialog </w:t>
      </w:r>
      <w:r>
        <w:rPr>
          <w:rFonts w:eastAsia="Times New Roman" w:cstheme="minorHAnsi"/>
          <w:bCs/>
          <w:sz w:val="24"/>
          <w:szCs w:val="24"/>
          <w:lang w:eastAsia="de-DE"/>
        </w:rPr>
        <w:t>Weinbearbeitung</w:t>
      </w:r>
    </w:p>
    <w:p w:rsidR="00BD54E1"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sidR="00DE2F19">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werden. Ein besonderer Fall ist der "+" Tab, mit dessen Hilfe ein anderer, </w:t>
      </w:r>
      <w:r w:rsidRPr="002E6491">
        <w:rPr>
          <w:rFonts w:eastAsia="Times New Roman" w:cstheme="minorHAnsi"/>
          <w:bCs/>
          <w:sz w:val="24"/>
          <w:szCs w:val="24"/>
          <w:lang w:eastAsia="de-DE"/>
        </w:rPr>
        <w:lastRenderedPageBreak/>
        <w:t>entitätsspezifischer, Tab geöffnet werden kann. Standardmäßig öffnet sic</w:t>
      </w:r>
      <w:r w:rsidR="00BD54E1">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sidR="007C3D79">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BD54E1" w:rsidRDefault="00BD54E1" w:rsidP="00AC6A2E">
      <w:pPr>
        <w:spacing w:before="100" w:beforeAutospacing="1" w:after="62"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drawing>
          <wp:inline distT="0" distB="0" distL="0" distR="0" wp14:anchorId="0B94E1D0" wp14:editId="69A7AB3F">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00113FD4">
        <w:rPr>
          <w:rFonts w:eastAsia="Times New Roman" w:cstheme="minorHAnsi"/>
          <w:bCs/>
          <w:kern w:val="36"/>
          <w:sz w:val="24"/>
          <w:szCs w:val="32"/>
          <w:lang w:eastAsia="de-DE"/>
        </w:rPr>
        <w:t>Abbildung 4</w:t>
      </w:r>
      <w:r>
        <w:rPr>
          <w:rFonts w:eastAsia="Times New Roman" w:cstheme="minorHAnsi"/>
          <w:bCs/>
          <w:kern w:val="36"/>
          <w:sz w:val="24"/>
          <w:szCs w:val="32"/>
          <w:lang w:eastAsia="de-DE"/>
        </w:rPr>
        <w:t xml:space="preserve"> – Das Hauptfenster</w:t>
      </w:r>
      <w:r>
        <w:rPr>
          <w:rFonts w:eastAsia="Times New Roman" w:cstheme="minorHAnsi"/>
          <w:bCs/>
          <w:sz w:val="24"/>
          <w:szCs w:val="24"/>
          <w:lang w:eastAsia="de-DE"/>
        </w:rPr>
        <w:t>/ Wein-Tab</w:t>
      </w:r>
    </w:p>
    <w:p w:rsidR="00DE2F19" w:rsidRDefault="00AC6A2E" w:rsidP="00847838">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 xml:space="preserve">den </w:t>
      </w:r>
      <w:r w:rsidR="009E7C70">
        <w:rPr>
          <w:rFonts w:eastAsia="Times New Roman" w:cstheme="minorHAnsi"/>
          <w:bCs/>
          <w:sz w:val="24"/>
          <w:szCs w:val="24"/>
          <w:lang w:eastAsia="de-DE"/>
        </w:rPr>
        <w:t>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sidR="009E7C70">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sidR="009E7C70">
        <w:rPr>
          <w:rFonts w:eastAsia="Times New Roman" w:cstheme="minorHAnsi"/>
          <w:bCs/>
          <w:sz w:val="24"/>
          <w:szCs w:val="24"/>
          <w:lang w:eastAsia="de-DE"/>
        </w:rPr>
        <w:t>enkorb anzuzeigen</w:t>
      </w:r>
      <w:r w:rsidR="002F0507">
        <w:rPr>
          <w:rFonts w:eastAsia="Times New Roman" w:cstheme="minorHAnsi"/>
          <w:bCs/>
          <w:sz w:val="24"/>
          <w:szCs w:val="24"/>
          <w:lang w:eastAsia="de-DE"/>
        </w:rPr>
        <w:t xml:space="preserve"> (Abbildung 5)</w:t>
      </w:r>
      <w:r w:rsidR="009E7C70">
        <w:rPr>
          <w:rFonts w:eastAsia="Times New Roman" w:cstheme="minorHAnsi"/>
          <w:bCs/>
          <w:sz w:val="24"/>
          <w:szCs w:val="24"/>
          <w:lang w:eastAsia="de-DE"/>
        </w:rPr>
        <w:t>.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29" w:name="__RefHeading__56_1078047903"/>
      <w:bookmarkEnd w:id="29"/>
    </w:p>
    <w:p w:rsidR="00BD54E1" w:rsidRDefault="000E512B"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241EE79F" wp14:editId="50A887BE">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sidR="00DE2F19">
        <w:rPr>
          <w:rFonts w:eastAsia="Times New Roman" w:cstheme="minorHAnsi"/>
          <w:bCs/>
          <w:sz w:val="24"/>
          <w:szCs w:val="24"/>
          <w:lang w:eastAsia="de-DE"/>
        </w:rPr>
        <w:t xml:space="preserve">  </w:t>
      </w:r>
    </w:p>
    <w:p w:rsidR="004428A8" w:rsidRDefault="00113FD4"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Abbildung 5</w:t>
      </w:r>
      <w:r w:rsidR="000E512B">
        <w:rPr>
          <w:rFonts w:eastAsia="Times New Roman" w:cstheme="minorHAnsi"/>
          <w:bCs/>
          <w:sz w:val="24"/>
          <w:szCs w:val="24"/>
          <w:lang w:eastAsia="de-DE"/>
        </w:rPr>
        <w:t xml:space="preserve"> - Warenkorb</w:t>
      </w:r>
    </w:p>
    <w:p w:rsidR="004428A8" w:rsidRDefault="004428A8" w:rsidP="00847838">
      <w:pPr>
        <w:spacing w:before="100" w:beforeAutospacing="1" w:after="62" w:line="360" w:lineRule="auto"/>
        <w:outlineLvl w:val="2"/>
        <w:rPr>
          <w:rFonts w:eastAsia="Times New Roman" w:cstheme="minorHAnsi"/>
          <w:bCs/>
          <w:sz w:val="24"/>
          <w:szCs w:val="24"/>
          <w:lang w:eastAsia="de-DE"/>
        </w:rPr>
      </w:pPr>
    </w:p>
    <w:p w:rsidR="000E512B" w:rsidRDefault="000E512B" w:rsidP="00847838">
      <w:pPr>
        <w:spacing w:before="100" w:beforeAutospacing="1" w:after="62" w:line="360" w:lineRule="auto"/>
        <w:outlineLvl w:val="2"/>
        <w:rPr>
          <w:rFonts w:eastAsia="Times New Roman" w:cstheme="minorHAnsi"/>
          <w:bCs/>
          <w:sz w:val="24"/>
          <w:szCs w:val="24"/>
          <w:lang w:eastAsia="de-DE"/>
        </w:rPr>
      </w:pPr>
    </w:p>
    <w:p w:rsidR="000E512B" w:rsidRDefault="000E512B" w:rsidP="00847838">
      <w:pPr>
        <w:spacing w:before="100" w:beforeAutospacing="1" w:after="62" w:line="360" w:lineRule="auto"/>
        <w:outlineLvl w:val="2"/>
        <w:rPr>
          <w:rFonts w:eastAsia="Times New Roman" w:cstheme="minorHAnsi"/>
          <w:bCs/>
          <w:sz w:val="24"/>
          <w:szCs w:val="24"/>
          <w:lang w:eastAsia="de-DE"/>
        </w:rPr>
      </w:pP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lastRenderedPageBreak/>
        <w:t xml:space="preserve"> </w:t>
      </w:r>
      <w:bookmarkStart w:id="30" w:name="__RefHeading__32_1078047903"/>
      <w:bookmarkStart w:id="31" w:name="_Toc380650833"/>
      <w:bookmarkEnd w:id="30"/>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1"/>
      <w:proofErr w:type="gramEnd"/>
    </w:p>
    <w:p w:rsidR="005939C6" w:rsidRDefault="00F31BF5" w:rsidP="002B50E8">
      <w:pPr>
        <w:spacing w:before="100" w:beforeAutospacing="1" w:after="62" w:line="360" w:lineRule="auto"/>
        <w:contextualSpacing/>
        <w:outlineLvl w:val="2"/>
        <w:rPr>
          <w:rFonts w:eastAsia="Times New Roman" w:cstheme="minorHAnsi"/>
          <w:bCs/>
          <w:iCs/>
          <w:sz w:val="24"/>
          <w:szCs w:val="24"/>
          <w:lang w:eastAsia="de-DE"/>
        </w:rPr>
      </w:pPr>
      <w:bookmarkStart w:id="32" w:name="__RefHeading__34_1078047903"/>
      <w:bookmarkStart w:id="33" w:name="_Toc380650834"/>
      <w:bookmarkEnd w:id="32"/>
      <w:r>
        <w:rPr>
          <w:rFonts w:eastAsia="Times New Roman" w:cstheme="minorHAnsi"/>
          <w:bCs/>
          <w:iCs/>
          <w:sz w:val="24"/>
          <w:szCs w:val="24"/>
          <w:lang w:eastAsia="de-DE"/>
        </w:rPr>
        <w:t>Aufgaben:</w:t>
      </w:r>
      <w:r w:rsidR="002B50E8">
        <w:rPr>
          <w:rFonts w:eastAsia="Times New Roman" w:cstheme="minorHAnsi"/>
          <w:bCs/>
          <w:iCs/>
          <w:sz w:val="24"/>
          <w:szCs w:val="24"/>
          <w:lang w:eastAsia="de-DE"/>
        </w:rPr>
        <w:tab/>
        <w:t xml:space="preserve"> </w:t>
      </w:r>
      <w:proofErr w:type="spellStart"/>
      <w:r w:rsidR="002B50E8">
        <w:rPr>
          <w:rFonts w:eastAsia="Times New Roman" w:cstheme="minorHAnsi"/>
          <w:bCs/>
          <w:iCs/>
          <w:sz w:val="24"/>
          <w:szCs w:val="24"/>
          <w:lang w:eastAsia="de-DE"/>
        </w:rPr>
        <w:t>JUnit</w:t>
      </w:r>
      <w:proofErr w:type="spellEnd"/>
      <w:r w:rsidR="002B50E8">
        <w:rPr>
          <w:rFonts w:eastAsia="Times New Roman" w:cstheme="minorHAnsi"/>
          <w:bCs/>
          <w:iCs/>
          <w:sz w:val="24"/>
          <w:szCs w:val="24"/>
          <w:lang w:eastAsia="de-DE"/>
        </w:rPr>
        <w:t xml:space="preserve"> Tests implementieren</w:t>
      </w:r>
    </w:p>
    <w:p w:rsidR="002B50E8" w:rsidRDefault="002B50E8" w:rsidP="002B50E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w:t>
      </w:r>
      <w:r w:rsidR="005939C6">
        <w:rPr>
          <w:rFonts w:eastAsia="Times New Roman" w:cstheme="minorHAnsi"/>
          <w:bCs/>
          <w:iCs/>
          <w:sz w:val="24"/>
          <w:szCs w:val="24"/>
          <w:lang w:eastAsia="de-DE"/>
        </w:rPr>
        <w:t xml:space="preserve">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F31BF5" w:rsidRDefault="00F31BF5" w:rsidP="00F31BF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sidR="002B50E8">
        <w:rPr>
          <w:rFonts w:eastAsia="Times New Roman" w:cstheme="minorHAnsi"/>
          <w:bCs/>
          <w:iCs/>
          <w:sz w:val="24"/>
          <w:szCs w:val="24"/>
          <w:lang w:eastAsia="de-DE"/>
        </w:rPr>
        <w:tab/>
      </w:r>
      <w:r w:rsidR="005939C6">
        <w:rPr>
          <w:rFonts w:eastAsia="Times New Roman" w:cstheme="minorHAnsi"/>
          <w:bCs/>
          <w:iCs/>
          <w:sz w:val="24"/>
          <w:szCs w:val="24"/>
          <w:lang w:eastAsia="de-DE"/>
        </w:rPr>
        <w:t xml:space="preserve">2 </w:t>
      </w:r>
      <w:r>
        <w:rPr>
          <w:rFonts w:eastAsia="Times New Roman" w:cstheme="minorHAnsi"/>
          <w:bCs/>
          <w:iCs/>
          <w:sz w:val="24"/>
          <w:szCs w:val="24"/>
          <w:lang w:eastAsia="de-DE"/>
        </w:rPr>
        <w:t>Stunden</w:t>
      </w:r>
    </w:p>
    <w:p w:rsidR="008A3FA4" w:rsidRDefault="002B50E8" w:rsidP="00847838">
      <w:pPr>
        <w:spacing w:before="100" w:beforeAutospacing="1" w:after="62" w:line="360" w:lineRule="auto"/>
        <w:outlineLvl w:val="2"/>
        <w:rPr>
          <w:rFonts w:eastAsia="Times New Roman" w:cstheme="minorHAnsi"/>
          <w:bCs/>
          <w:sz w:val="24"/>
          <w:szCs w:val="24"/>
          <w:lang w:eastAsia="de-DE"/>
        </w:rPr>
      </w:pP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 Tests dienen zur Überp</w:t>
      </w:r>
      <w:r w:rsidR="000C2768">
        <w:rPr>
          <w:rFonts w:eastAsia="Times New Roman" w:cstheme="minorHAnsi"/>
          <w:bCs/>
          <w:sz w:val="24"/>
          <w:szCs w:val="24"/>
          <w:lang w:eastAsia="de-DE"/>
        </w:rPr>
        <w:t>rüfung der Methoden im Programm</w:t>
      </w:r>
      <w:r w:rsidR="005939C6">
        <w:rPr>
          <w:rFonts w:eastAsia="Times New Roman" w:cstheme="minorHAnsi"/>
          <w:bCs/>
          <w:sz w:val="24"/>
          <w:szCs w:val="24"/>
          <w:lang w:eastAsia="de-DE"/>
        </w:rPr>
        <w:t xml:space="preserve">. Zur Nutzung der Tests wird das aktuelle </w:t>
      </w:r>
      <w:proofErr w:type="spellStart"/>
      <w:r w:rsidR="005939C6">
        <w:rPr>
          <w:rFonts w:eastAsia="Times New Roman" w:cstheme="minorHAnsi"/>
          <w:bCs/>
          <w:sz w:val="24"/>
          <w:szCs w:val="24"/>
          <w:lang w:eastAsia="de-DE"/>
        </w:rPr>
        <w:t>JUnit</w:t>
      </w:r>
      <w:proofErr w:type="spellEnd"/>
      <w:r w:rsidR="005939C6">
        <w:rPr>
          <w:rFonts w:eastAsia="Times New Roman" w:cstheme="minorHAnsi"/>
          <w:bCs/>
          <w:sz w:val="24"/>
          <w:szCs w:val="24"/>
          <w:lang w:eastAsia="de-DE"/>
        </w:rPr>
        <w:t xml:space="preserve">-Framework in </w:t>
      </w:r>
      <w:proofErr w:type="spellStart"/>
      <w:r w:rsidR="005939C6">
        <w:rPr>
          <w:rFonts w:eastAsia="Times New Roman" w:cstheme="minorHAnsi"/>
          <w:bCs/>
          <w:sz w:val="24"/>
          <w:szCs w:val="24"/>
          <w:lang w:eastAsia="de-DE"/>
        </w:rPr>
        <w:t>Eclipse</w:t>
      </w:r>
      <w:proofErr w:type="spellEnd"/>
      <w:r w:rsidR="005939C6">
        <w:rPr>
          <w:rFonts w:eastAsia="Times New Roman" w:cstheme="minorHAnsi"/>
          <w:bCs/>
          <w:sz w:val="24"/>
          <w:szCs w:val="24"/>
          <w:lang w:eastAsia="de-DE"/>
        </w:rPr>
        <w:t xml:space="preserve"> eingebunden.</w:t>
      </w:r>
    </w:p>
    <w:p w:rsidR="005939C6" w:rsidRPr="002B50E8" w:rsidRDefault="00D352F9"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w:t>
      </w:r>
      <w:r w:rsidR="00454093">
        <w:rPr>
          <w:rFonts w:eastAsia="Times New Roman" w:cstheme="minorHAnsi"/>
          <w:bCs/>
          <w:sz w:val="24"/>
          <w:szCs w:val="24"/>
          <w:lang w:eastAsia="de-DE"/>
        </w:rPr>
        <w:t xml:space="preserve"> gebeten die Anwendung zu testen und uns</w:t>
      </w:r>
      <w:r w:rsidR="001F4FC3">
        <w:rPr>
          <w:rFonts w:eastAsia="Times New Roman" w:cstheme="minorHAnsi"/>
          <w:bCs/>
          <w:sz w:val="24"/>
          <w:szCs w:val="24"/>
          <w:lang w:eastAsia="de-DE"/>
        </w:rPr>
        <w:t xml:space="preserve"> seine Ergebnisse mitzuteilen. Seine Resonanz zur Weinverwaltung war positiv und er hatte lediglich kleine Anmerkungen, die sofort verbessert werden.</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w:t>
      </w:r>
      <w:r w:rsidR="004E4622">
        <w:rPr>
          <w:rFonts w:eastAsia="Times New Roman" w:cstheme="minorHAnsi"/>
          <w:bCs/>
          <w:sz w:val="24"/>
          <w:szCs w:val="24"/>
          <w:lang w:eastAsia="de-DE"/>
        </w:rPr>
        <w:t xml:space="preserve"> </w:t>
      </w:r>
      <w:r w:rsidR="00D5538A">
        <w:rPr>
          <w:rFonts w:eastAsia="Times New Roman" w:cstheme="minorHAnsi"/>
          <w:bCs/>
          <w:sz w:val="24"/>
          <w:szCs w:val="24"/>
          <w:lang w:eastAsia="de-DE"/>
        </w:rPr>
        <w:t>sind</w:t>
      </w:r>
      <w:r>
        <w:rPr>
          <w:rFonts w:eastAsia="Times New Roman" w:cstheme="minorHAnsi"/>
          <w:bCs/>
          <w:sz w:val="24"/>
          <w:szCs w:val="24"/>
          <w:lang w:eastAsia="de-DE"/>
        </w:rPr>
        <w:t xml:space="preserve"> </w:t>
      </w:r>
      <w:r w:rsidR="004E4622">
        <w:rPr>
          <w:rFonts w:eastAsia="Times New Roman" w:cstheme="minorHAnsi"/>
          <w:bCs/>
          <w:sz w:val="24"/>
          <w:szCs w:val="24"/>
          <w:lang w:eastAsia="de-DE"/>
        </w:rPr>
        <w:t xml:space="preserve">zusammengetragen. Das </w:t>
      </w:r>
      <w:r>
        <w:rPr>
          <w:rFonts w:eastAsia="Times New Roman" w:cstheme="minorHAnsi"/>
          <w:bCs/>
          <w:sz w:val="24"/>
          <w:szCs w:val="24"/>
          <w:lang w:eastAsia="de-DE"/>
        </w:rPr>
        <w:t>ER-Diagramm und die Architektur-Abbildung</w:t>
      </w:r>
      <w:bookmarkStart w:id="34" w:name="__RefHeading__36_1078047903"/>
      <w:bookmarkStart w:id="35" w:name="_Toc380650835"/>
      <w:bookmarkEnd w:id="34"/>
      <w:r w:rsidR="00D5538A">
        <w:rPr>
          <w:rFonts w:eastAsia="Times New Roman" w:cstheme="minorHAnsi"/>
          <w:bCs/>
          <w:sz w:val="24"/>
          <w:szCs w:val="24"/>
          <w:lang w:eastAsia="de-DE"/>
        </w:rPr>
        <w:t xml:space="preserve"> werden</w:t>
      </w:r>
      <w:r w:rsidR="004E4622">
        <w:rPr>
          <w:rFonts w:eastAsia="Times New Roman" w:cstheme="minorHAnsi"/>
          <w:bCs/>
          <w:sz w:val="24"/>
          <w:szCs w:val="24"/>
          <w:lang w:eastAsia="de-DE"/>
        </w:rPr>
        <w:t xml:space="preserve"> mit Hilfe von </w:t>
      </w:r>
      <w:proofErr w:type="spellStart"/>
      <w:r w:rsidR="004E4622">
        <w:rPr>
          <w:rFonts w:eastAsia="Times New Roman" w:cstheme="minorHAnsi"/>
          <w:bCs/>
          <w:sz w:val="24"/>
          <w:szCs w:val="24"/>
          <w:lang w:eastAsia="de-DE"/>
        </w:rPr>
        <w:t>LibreOffice</w:t>
      </w:r>
      <w:proofErr w:type="spellEnd"/>
      <w:r w:rsidR="004E4622">
        <w:rPr>
          <w:rFonts w:eastAsia="Times New Roman" w:cstheme="minorHAnsi"/>
          <w:bCs/>
          <w:sz w:val="24"/>
          <w:szCs w:val="24"/>
          <w:lang w:eastAsia="de-DE"/>
        </w:rPr>
        <w:t xml:space="preserve"> Draw erstellt. D</w:t>
      </w:r>
      <w:r w:rsidR="00D5538A">
        <w:rPr>
          <w:rFonts w:eastAsia="Times New Roman" w:cstheme="minorHAnsi"/>
          <w:bCs/>
          <w:sz w:val="24"/>
          <w:szCs w:val="24"/>
          <w:lang w:eastAsia="de-DE"/>
        </w:rPr>
        <w:t>ie gesamten Informationen sind</w:t>
      </w:r>
      <w:r w:rsidR="00EA664B">
        <w:rPr>
          <w:rFonts w:eastAsia="Times New Roman" w:cstheme="minorHAnsi"/>
          <w:bCs/>
          <w:sz w:val="24"/>
          <w:szCs w:val="24"/>
          <w:lang w:eastAsia="de-DE"/>
        </w:rPr>
        <w:t xml:space="preserve"> in fünf Kapitel</w:t>
      </w:r>
      <w:r w:rsidR="004E4622">
        <w:rPr>
          <w:rFonts w:eastAsia="Times New Roman" w:cstheme="minorHAnsi"/>
          <w:bCs/>
          <w:sz w:val="24"/>
          <w:szCs w:val="24"/>
          <w:lang w:eastAsia="de-DE"/>
        </w:rPr>
        <w:t xml:space="preserve"> </w:t>
      </w:r>
      <w:r w:rsidR="00EA664B">
        <w:rPr>
          <w:rFonts w:eastAsia="Times New Roman" w:cstheme="minorHAnsi"/>
          <w:bCs/>
          <w:sz w:val="24"/>
          <w:szCs w:val="24"/>
          <w:lang w:eastAsia="de-DE"/>
        </w:rPr>
        <w:t>geteilt. Diese haben wiederum Unterkapitel. Fertig g</w:t>
      </w:r>
      <w:r w:rsidR="004E4622">
        <w:rPr>
          <w:rFonts w:eastAsia="Times New Roman" w:cstheme="minorHAnsi"/>
          <w:bCs/>
          <w:sz w:val="24"/>
          <w:szCs w:val="24"/>
          <w:lang w:eastAsia="de-DE"/>
        </w:rPr>
        <w:t>egliedert und formatiert wird ein PDF-Dokume</w:t>
      </w:r>
      <w:r w:rsidR="00EA664B">
        <w:rPr>
          <w:rFonts w:eastAsia="Times New Roman" w:cstheme="minorHAnsi"/>
          <w:bCs/>
          <w:sz w:val="24"/>
          <w:szCs w:val="24"/>
          <w:lang w:eastAsia="de-DE"/>
        </w:rPr>
        <w:t>nt daraus generiert</w:t>
      </w:r>
      <w:r w:rsidR="004E4622">
        <w:rPr>
          <w:rFonts w:eastAsia="Times New Roman" w:cstheme="minorHAnsi"/>
          <w:bCs/>
          <w:sz w:val="24"/>
          <w:szCs w:val="24"/>
          <w:lang w:eastAsia="de-DE"/>
        </w:rPr>
        <w:t xml:space="preserve">.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proofErr w:type="gramStart"/>
      <w:r w:rsidR="005A2261">
        <w:rPr>
          <w:rFonts w:eastAsia="Times New Roman" w:cstheme="minorHAnsi"/>
          <w:b/>
          <w:bCs/>
          <w:iCs/>
          <w:u w:val="single"/>
          <w:lang w:eastAsia="de-DE"/>
        </w:rPr>
        <w:t>Kundenpräsentation</w:t>
      </w:r>
      <w:proofErr w:type="gramEnd"/>
    </w:p>
    <w:p w:rsidR="00454093" w:rsidRDefault="00454093"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004E4622">
        <w:rPr>
          <w:rFonts w:eastAsia="Times New Roman" w:cstheme="minorHAnsi"/>
          <w:bCs/>
          <w:iCs/>
          <w:sz w:val="24"/>
          <w:szCs w:val="24"/>
          <w:lang w:eastAsia="de-DE"/>
        </w:rPr>
        <w:t>Produkt präsentieren</w:t>
      </w:r>
    </w:p>
    <w:p w:rsidR="004E4622" w:rsidRDefault="004E4622"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454093" w:rsidRPr="00454093" w:rsidRDefault="00454093" w:rsidP="0084783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9A788B" w:rsidRDefault="00454093" w:rsidP="00AC6A2E">
      <w:pPr>
        <w:spacing w:before="100" w:beforeAutospacing="1" w:after="62" w:line="360" w:lineRule="auto"/>
        <w:outlineLvl w:val="2"/>
        <w:rPr>
          <w:rFonts w:eastAsia="Times New Roman" w:cstheme="minorHAnsi"/>
          <w:bCs/>
          <w:sz w:val="24"/>
          <w:szCs w:val="24"/>
          <w:lang w:eastAsia="de-DE"/>
        </w:rPr>
      </w:pPr>
      <w:r w:rsidRPr="00E96EB0">
        <w:rPr>
          <w:rFonts w:eastAsia="Times New Roman" w:cstheme="minorHAnsi"/>
          <w:bCs/>
          <w:sz w:val="24"/>
          <w:szCs w:val="24"/>
          <w:lang w:eastAsia="de-DE"/>
        </w:rPr>
        <w:t xml:space="preserve">Die Präsentation vor dem Kunden findet am 27.02.2014 im </w:t>
      </w:r>
      <w:r w:rsidR="00E96EB0" w:rsidRPr="00E96EB0">
        <w:rPr>
          <w:rFonts w:eastAsia="Times New Roman" w:cstheme="minorHAnsi"/>
          <w:bCs/>
          <w:sz w:val="24"/>
          <w:szCs w:val="24"/>
          <w:lang w:eastAsia="de-DE"/>
        </w:rPr>
        <w:t>Unternehmenssitz des Kunden statt</w:t>
      </w:r>
      <w:r w:rsidR="00E96EB0">
        <w:rPr>
          <w:rFonts w:eastAsia="Times New Roman" w:cstheme="minorHAnsi"/>
          <w:bCs/>
          <w:sz w:val="24"/>
          <w:szCs w:val="24"/>
          <w:lang w:eastAsia="de-DE"/>
        </w:rPr>
        <w:t xml:space="preserve">. Das Produkt wird vor den Anwesenden präsentiert und danach unserem Ansprechpartner Herrn </w:t>
      </w:r>
      <w:proofErr w:type="spellStart"/>
      <w:r w:rsidR="00E96EB0">
        <w:rPr>
          <w:rFonts w:eastAsia="Times New Roman" w:cstheme="minorHAnsi"/>
          <w:bCs/>
          <w:sz w:val="24"/>
          <w:szCs w:val="24"/>
          <w:lang w:eastAsia="de-DE"/>
        </w:rPr>
        <w:t>Niedermair</w:t>
      </w:r>
      <w:proofErr w:type="spellEnd"/>
      <w:r w:rsidR="00E96EB0">
        <w:rPr>
          <w:rFonts w:eastAsia="Times New Roman" w:cstheme="minorHAnsi"/>
          <w:bCs/>
          <w:sz w:val="24"/>
          <w:szCs w:val="24"/>
          <w:lang w:eastAsia="de-DE"/>
        </w:rPr>
        <w:t xml:space="preserve"> persönlich vorgestellt.</w:t>
      </w:r>
      <w:r w:rsidR="00886EBF">
        <w:rPr>
          <w:rFonts w:eastAsia="Times New Roman" w:cstheme="minorHAnsi"/>
          <w:bCs/>
          <w:sz w:val="24"/>
          <w:szCs w:val="24"/>
          <w:lang w:eastAsia="de-DE"/>
        </w:rPr>
        <w:t xml:space="preserve"> </w:t>
      </w:r>
      <w:r w:rsidR="00E96EB0">
        <w:rPr>
          <w:rFonts w:eastAsia="Times New Roman" w:cstheme="minorHAnsi"/>
          <w:bCs/>
          <w:sz w:val="24"/>
          <w:szCs w:val="24"/>
          <w:lang w:eastAsia="de-DE"/>
        </w:rPr>
        <w:t xml:space="preserve"> </w:t>
      </w:r>
      <w:bookmarkStart w:id="36" w:name="__RefHeading__46_1078047903"/>
      <w:bookmarkStart w:id="37" w:name="__RefHeading__54_1078047903"/>
      <w:bookmarkStart w:id="38" w:name="_Toc380650842"/>
      <w:bookmarkEnd w:id="36"/>
      <w:bookmarkEnd w:id="37"/>
    </w:p>
    <w:p w:rsidR="001939BE" w:rsidRPr="0021664D" w:rsidRDefault="001939BE" w:rsidP="0021664D">
      <w:pPr>
        <w:spacing w:before="100" w:beforeAutospacing="1" w:after="198" w:line="360" w:lineRule="auto"/>
        <w:ind w:right="794"/>
        <w:outlineLvl w:val="0"/>
        <w:rPr>
          <w:rFonts w:eastAsia="Times New Roman" w:cstheme="minorHAnsi"/>
          <w:bCs/>
          <w:kern w:val="36"/>
          <w:sz w:val="24"/>
          <w:szCs w:val="32"/>
          <w:lang w:eastAsia="de-DE"/>
        </w:rPr>
      </w:pPr>
      <w:r w:rsidRPr="009202ED">
        <w:rPr>
          <w:rFonts w:eastAsia="Times New Roman" w:cstheme="minorHAnsi"/>
          <w:b/>
          <w:bCs/>
          <w:kern w:val="36"/>
          <w:sz w:val="32"/>
          <w:szCs w:val="32"/>
          <w:u w:val="single"/>
          <w:lang w:eastAsia="de-DE"/>
        </w:rPr>
        <w:t>5 Projektabschluss</w:t>
      </w:r>
      <w:bookmarkStart w:id="39" w:name="__RefHeading__58_1078047903"/>
      <w:bookmarkEnd w:id="38"/>
      <w:bookmarkEnd w:id="39"/>
    </w:p>
    <w:p w:rsidR="001939BE" w:rsidRDefault="001939BE" w:rsidP="008C6B2F">
      <w:pPr>
        <w:tabs>
          <w:tab w:val="left" w:pos="2581"/>
        </w:tabs>
        <w:spacing w:before="102" w:after="102" w:line="360" w:lineRule="auto"/>
        <w:ind w:right="431"/>
        <w:outlineLvl w:val="1"/>
        <w:rPr>
          <w:rFonts w:eastAsia="Times New Roman" w:cstheme="minorHAnsi"/>
          <w:b/>
          <w:bCs/>
          <w:sz w:val="24"/>
          <w:szCs w:val="24"/>
          <w:u w:val="single"/>
          <w:lang w:eastAsia="de-DE"/>
        </w:rPr>
      </w:pPr>
      <w:bookmarkStart w:id="40" w:name="__RefHeading__60_1078047903"/>
      <w:bookmarkStart w:id="41" w:name="_Toc380650844"/>
      <w:bookmarkEnd w:id="40"/>
      <w:r w:rsidRPr="009202ED">
        <w:rPr>
          <w:rFonts w:eastAsia="Times New Roman" w:cstheme="minorHAnsi"/>
          <w:b/>
          <w:bCs/>
          <w:sz w:val="24"/>
          <w:szCs w:val="24"/>
          <w:u w:val="single"/>
          <w:lang w:eastAsia="de-DE"/>
        </w:rPr>
        <w:lastRenderedPageBreak/>
        <w:t xml:space="preserve">5.2 </w:t>
      </w:r>
      <w:bookmarkEnd w:id="41"/>
      <w:r w:rsidR="008C6B2F">
        <w:rPr>
          <w:rFonts w:eastAsia="Times New Roman" w:cstheme="minorHAnsi"/>
          <w:b/>
          <w:bCs/>
          <w:sz w:val="24"/>
          <w:szCs w:val="24"/>
          <w:u w:val="single"/>
          <w:lang w:eastAsia="de-DE"/>
        </w:rPr>
        <w:t>Zielerreichung</w:t>
      </w:r>
    </w:p>
    <w:p w:rsidR="008C6B2F" w:rsidRPr="008C6B2F" w:rsidRDefault="008C6B2F" w:rsidP="008C6B2F">
      <w:pPr>
        <w:tabs>
          <w:tab w:val="left" w:pos="2581"/>
        </w:tabs>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Alle gewünschten Funktionen werden von der Anwendung bereitgestellt. Die Präsentation vor unserem Kunden ist sehr gut verlaufen und das Produkt wird schnellstmöglich an alle betroffenen Weinhandlungen verteilt und</w:t>
      </w:r>
      <w:r w:rsidR="006D7436">
        <w:rPr>
          <w:rFonts w:eastAsia="Times New Roman" w:cstheme="minorHAnsi"/>
          <w:bCs/>
          <w:sz w:val="24"/>
          <w:szCs w:val="24"/>
          <w:lang w:eastAsia="de-DE"/>
        </w:rPr>
        <w:t xml:space="preserve"> dort</w:t>
      </w:r>
      <w:r>
        <w:rPr>
          <w:rFonts w:eastAsia="Times New Roman" w:cstheme="minorHAnsi"/>
          <w:bCs/>
          <w:sz w:val="24"/>
          <w:szCs w:val="24"/>
          <w:lang w:eastAsia="de-DE"/>
        </w:rPr>
        <w:t xml:space="preserve"> installiert. Diesen Part übernimmt unsere Abteilung für Systemintegration.   </w:t>
      </w: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2" w:name="__RefHeading__62_1078047903"/>
      <w:bookmarkStart w:id="43" w:name="_Toc380650845"/>
      <w:bookmarkEnd w:id="42"/>
      <w:r w:rsidRPr="009202ED">
        <w:rPr>
          <w:rFonts w:eastAsia="Times New Roman" w:cstheme="minorHAnsi"/>
          <w:b/>
          <w:bCs/>
          <w:sz w:val="24"/>
          <w:szCs w:val="24"/>
          <w:u w:val="single"/>
          <w:lang w:eastAsia="de-DE"/>
        </w:rPr>
        <w:t xml:space="preserve">5.3 </w:t>
      </w:r>
      <w:bookmarkEnd w:id="43"/>
      <w:proofErr w:type="gramStart"/>
      <w:r w:rsidR="00E95F20">
        <w:rPr>
          <w:rFonts w:eastAsia="Times New Roman" w:cstheme="minorHAnsi"/>
          <w:b/>
          <w:bCs/>
          <w:sz w:val="24"/>
          <w:szCs w:val="24"/>
          <w:u w:val="single"/>
          <w:lang w:eastAsia="de-DE"/>
        </w:rPr>
        <w:t>Soll</w:t>
      </w:r>
      <w:r w:rsidR="00EA66EC">
        <w:rPr>
          <w:rFonts w:eastAsia="Times New Roman" w:cstheme="minorHAnsi"/>
          <w:b/>
          <w:bCs/>
          <w:sz w:val="24"/>
          <w:szCs w:val="24"/>
          <w:u w:val="single"/>
          <w:lang w:eastAsia="de-DE"/>
        </w:rPr>
        <w:t>-Ist</w:t>
      </w:r>
      <w:r w:rsidR="00E95F20">
        <w:rPr>
          <w:rFonts w:eastAsia="Times New Roman" w:cstheme="minorHAnsi"/>
          <w:b/>
          <w:bCs/>
          <w:sz w:val="24"/>
          <w:szCs w:val="24"/>
          <w:u w:val="single"/>
          <w:lang w:eastAsia="de-DE"/>
        </w:rPr>
        <w:t>-Vergleich</w:t>
      </w:r>
      <w:proofErr w:type="gramEnd"/>
    </w:p>
    <w:p w:rsidR="00E95F20" w:rsidRPr="00E95F20" w:rsidRDefault="00E95F2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w:t>
      </w:r>
      <w:r w:rsidR="002B04AC">
        <w:rPr>
          <w:rFonts w:eastAsia="Times New Roman" w:cstheme="minorHAnsi"/>
          <w:bCs/>
          <w:sz w:val="24"/>
          <w:szCs w:val="24"/>
          <w:lang w:eastAsia="de-DE"/>
        </w:rPr>
        <w:t xml:space="preserve"> nachfolgende Tabelle (Tabelle 3</w:t>
      </w:r>
      <w:r>
        <w:rPr>
          <w:rFonts w:eastAsia="Times New Roman" w:cstheme="minorHAnsi"/>
          <w:bCs/>
          <w:sz w:val="24"/>
          <w:szCs w:val="24"/>
          <w:lang w:eastAsia="de-DE"/>
        </w:rPr>
        <w:t xml:space="preserve">) stellt die Positionen aus dem Soll-Konzept dar und zeigt auf </w:t>
      </w:r>
      <w:r w:rsidR="00F85C38">
        <w:rPr>
          <w:rFonts w:eastAsia="Times New Roman" w:cstheme="minorHAnsi"/>
          <w:bCs/>
          <w:sz w:val="24"/>
          <w:szCs w:val="24"/>
          <w:lang w:eastAsia="de-DE"/>
        </w:rPr>
        <w:t>an welchen Stellen wir uns verkalkuliert haben und wo die Zeit gereicht hat, bzw. zu viel war.</w:t>
      </w:r>
      <w:r w:rsidR="006F3CD4">
        <w:rPr>
          <w:rFonts w:eastAsia="Times New Roman" w:cstheme="minorHAnsi"/>
          <w:bCs/>
          <w:sz w:val="24"/>
          <w:szCs w:val="24"/>
          <w:lang w:eastAsia="de-DE"/>
        </w:rPr>
        <w:t xml:space="preserve"> Die vom Kunden vorgegebene Zeit von 39 Stunden wurde eingehalten.</w:t>
      </w:r>
    </w:p>
    <w:tbl>
      <w:tblPr>
        <w:tblStyle w:val="HelleSchattierung"/>
        <w:tblW w:w="9162" w:type="dxa"/>
        <w:tblLayout w:type="fixed"/>
        <w:tblLook w:val="04A0" w:firstRow="1" w:lastRow="0" w:firstColumn="1" w:lastColumn="0" w:noHBand="0" w:noVBand="1"/>
      </w:tblPr>
      <w:tblGrid>
        <w:gridCol w:w="2329"/>
        <w:gridCol w:w="3118"/>
        <w:gridCol w:w="290"/>
        <w:gridCol w:w="1503"/>
        <w:gridCol w:w="6"/>
        <w:gridCol w:w="1916"/>
      </w:tblGrid>
      <w:tr w:rsidR="00E95F20" w:rsidRPr="00CE5A2C" w:rsidTr="005D59A5">
        <w:trPr>
          <w:cnfStyle w:val="100000000000" w:firstRow="1" w:lastRow="0" w:firstColumn="0" w:lastColumn="0" w:oddVBand="0" w:evenVBand="0" w:oddHBand="0" w:evenHBand="0" w:firstRowFirstColumn="0" w:firstRowLastColumn="0" w:lastRowFirstColumn="0" w:lastRowLastColumn="0"/>
          <w:trHeight w:hRule="exact" w:val="968"/>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3118" w:type="dxa"/>
          </w:tcPr>
          <w:p w:rsidR="00483141" w:rsidRPr="00CE5A2C" w:rsidRDefault="00483141" w:rsidP="00892EEF">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483141" w:rsidRPr="00CE5A2C" w:rsidRDefault="00483141"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483141" w:rsidRDefault="00E95F20"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E95F20"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00483141" w:rsidRPr="00BC4146">
              <w:rPr>
                <w:rFonts w:eastAsia="Times New Roman" w:cstheme="minorHAnsi"/>
                <w:i/>
                <w:sz w:val="24"/>
                <w:szCs w:val="24"/>
                <w:lang w:eastAsia="de-DE"/>
              </w:rPr>
              <w:t>n</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483141"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483141" w:rsidRPr="00BC4146"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483141" w:rsidRPr="00BC4146"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1939BE" w:rsidRDefault="002B04AC" w:rsidP="002B035E">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3 – Soll-Ist-Vergleich</w:t>
      </w:r>
    </w:p>
    <w:p w:rsidR="002B035E" w:rsidRPr="002B035E" w:rsidRDefault="002B035E" w:rsidP="002B035E">
      <w:pPr>
        <w:spacing w:before="102" w:after="102" w:line="360" w:lineRule="auto"/>
        <w:ind w:right="431"/>
        <w:outlineLvl w:val="1"/>
        <w:rPr>
          <w:rFonts w:eastAsia="Times New Roman" w:cstheme="minorHAnsi"/>
          <w:bCs/>
          <w:sz w:val="24"/>
          <w:szCs w:val="24"/>
          <w:lang w:eastAsia="de-DE"/>
        </w:rPr>
      </w:pPr>
    </w:p>
    <w:p w:rsidR="004F3AD6" w:rsidRDefault="004F3AD6" w:rsidP="00D260B9">
      <w:pPr>
        <w:spacing w:before="102" w:after="102" w:line="360" w:lineRule="auto"/>
        <w:ind w:right="431"/>
        <w:outlineLvl w:val="1"/>
        <w:rPr>
          <w:rFonts w:eastAsia="Times New Roman" w:cstheme="minorHAnsi"/>
          <w:b/>
          <w:bCs/>
          <w:sz w:val="24"/>
          <w:szCs w:val="24"/>
          <w:u w:val="single"/>
          <w:lang w:eastAsia="de-DE"/>
        </w:rPr>
      </w:pPr>
      <w:bookmarkStart w:id="44" w:name="__RefHeading__64_1078047903"/>
      <w:bookmarkStart w:id="45" w:name="_Toc380650846"/>
      <w:bookmarkEnd w:id="44"/>
    </w:p>
    <w:p w:rsidR="004F3AD6" w:rsidRDefault="004F3AD6" w:rsidP="00D260B9">
      <w:pPr>
        <w:spacing w:before="102" w:after="102" w:line="360" w:lineRule="auto"/>
        <w:ind w:right="431"/>
        <w:outlineLvl w:val="1"/>
        <w:rPr>
          <w:rFonts w:eastAsia="Times New Roman" w:cstheme="minorHAnsi"/>
          <w:b/>
          <w:bCs/>
          <w:sz w:val="24"/>
          <w:szCs w:val="24"/>
          <w:u w:val="single"/>
          <w:lang w:eastAsia="de-DE"/>
        </w:rPr>
      </w:pPr>
    </w:p>
    <w:p w:rsidR="000356B5"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6" w:name="_GoBack"/>
      <w:bookmarkEnd w:id="46"/>
      <w:r w:rsidRPr="009202ED">
        <w:rPr>
          <w:rFonts w:eastAsia="Times New Roman" w:cstheme="minorHAnsi"/>
          <w:b/>
          <w:bCs/>
          <w:sz w:val="24"/>
          <w:szCs w:val="24"/>
          <w:u w:val="single"/>
          <w:lang w:eastAsia="de-DE"/>
        </w:rPr>
        <w:lastRenderedPageBreak/>
        <w:t>5.4</w:t>
      </w:r>
      <w:bookmarkEnd w:id="45"/>
      <w:r w:rsidR="0021664D">
        <w:rPr>
          <w:rFonts w:eastAsia="Times New Roman" w:cstheme="minorHAnsi"/>
          <w:b/>
          <w:bCs/>
          <w:sz w:val="24"/>
          <w:szCs w:val="24"/>
          <w:u w:val="single"/>
          <w:lang w:eastAsia="de-DE"/>
        </w:rPr>
        <w:t xml:space="preserve"> Weiterentwicklung</w:t>
      </w:r>
    </w:p>
    <w:p w:rsidR="008A0D88" w:rsidRPr="007C1922" w:rsidRDefault="002B035E" w:rsidP="00D260B9">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Es werden lediglich </w:t>
      </w:r>
      <w:proofErr w:type="spellStart"/>
      <w:r>
        <w:rPr>
          <w:rFonts w:eastAsia="Times New Roman" w:cstheme="minorHAnsi"/>
          <w:bCs/>
          <w:sz w:val="24"/>
          <w:szCs w:val="24"/>
          <w:lang w:eastAsia="de-DE"/>
        </w:rPr>
        <w:t>Bugfixes</w:t>
      </w:r>
      <w:proofErr w:type="spellEnd"/>
      <w:r>
        <w:rPr>
          <w:rFonts w:eastAsia="Times New Roman" w:cstheme="minorHAnsi"/>
          <w:bCs/>
          <w:sz w:val="24"/>
          <w:szCs w:val="24"/>
          <w:lang w:eastAsia="de-DE"/>
        </w:rPr>
        <w:t xml:space="preserve"> eingespielt sobald dies nötig sein sollte. </w:t>
      </w:r>
    </w:p>
    <w:p w:rsidR="00F85C38" w:rsidRDefault="00F85C38" w:rsidP="00D260B9">
      <w:pPr>
        <w:spacing w:before="102" w:after="102" w:line="360" w:lineRule="auto"/>
        <w:ind w:right="431"/>
        <w:outlineLvl w:val="1"/>
        <w:rPr>
          <w:rFonts w:eastAsia="Times New Roman" w:cstheme="minorHAnsi"/>
          <w:b/>
          <w:bCs/>
          <w:sz w:val="24"/>
          <w:szCs w:val="24"/>
          <w:u w:val="single"/>
          <w:lang w:eastAsia="de-DE"/>
        </w:rPr>
      </w:pPr>
    </w:p>
    <w:p w:rsidR="00F85C38" w:rsidRDefault="00F85C38"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r>
        <w:rPr>
          <w:rFonts w:eastAsia="Times New Roman" w:cstheme="minorHAnsi"/>
          <w:b/>
          <w:bCs/>
          <w:kern w:val="36"/>
          <w:sz w:val="32"/>
          <w:szCs w:val="32"/>
          <w:u w:val="single"/>
          <w:lang w:eastAsia="de-DE"/>
        </w:rPr>
        <w:t>6</w:t>
      </w:r>
      <w:r w:rsidRPr="009202ED">
        <w:rPr>
          <w:rFonts w:eastAsia="Times New Roman" w:cstheme="minorHAnsi"/>
          <w:b/>
          <w:bCs/>
          <w:kern w:val="36"/>
          <w:sz w:val="32"/>
          <w:szCs w:val="32"/>
          <w:u w:val="single"/>
          <w:lang w:eastAsia="de-DE"/>
        </w:rPr>
        <w:t xml:space="preserve"> </w:t>
      </w:r>
      <w:r>
        <w:rPr>
          <w:rFonts w:eastAsia="Times New Roman" w:cstheme="minorHAnsi"/>
          <w:b/>
          <w:bCs/>
          <w:kern w:val="36"/>
          <w:sz w:val="32"/>
          <w:szCs w:val="32"/>
          <w:u w:val="single"/>
          <w:lang w:eastAsia="de-DE"/>
        </w:rPr>
        <w:t>Glossar</w:t>
      </w:r>
    </w:p>
    <w:p w:rsidR="00586352" w:rsidRPr="009202ED" w:rsidRDefault="00586352"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F85C38" w:rsidRPr="00D260B9" w:rsidRDefault="00F85C38" w:rsidP="00D260B9">
      <w:pPr>
        <w:spacing w:before="102" w:after="102" w:line="360" w:lineRule="auto"/>
        <w:ind w:right="431"/>
        <w:outlineLvl w:val="1"/>
        <w:rPr>
          <w:rFonts w:eastAsia="Times New Roman" w:cstheme="minorHAnsi"/>
          <w:b/>
          <w:bCs/>
          <w:sz w:val="24"/>
          <w:szCs w:val="24"/>
          <w:u w:val="single"/>
          <w:lang w:eastAsia="de-DE"/>
        </w:rPr>
      </w:pPr>
    </w:p>
    <w:sectPr w:rsidR="00F85C38" w:rsidRPr="00D260B9" w:rsidSect="008A3FA4">
      <w:headerReference w:type="default" r:id="rId16"/>
      <w:footerReference w:type="default" r:id="rId17"/>
      <w:headerReference w:type="first" r:id="rId18"/>
      <w:footerReference w:type="first" r:id="rId19"/>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299" w:rsidRDefault="00C96299" w:rsidP="00031B6C">
      <w:pPr>
        <w:spacing w:after="0" w:line="240" w:lineRule="auto"/>
      </w:pPr>
      <w:r>
        <w:separator/>
      </w:r>
    </w:p>
  </w:endnote>
  <w:endnote w:type="continuationSeparator" w:id="0">
    <w:p w:rsidR="00C96299" w:rsidRDefault="00C96299"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EndPr/>
    <w:sdtContent>
      <w:sdt>
        <w:sdtPr>
          <w:id w:val="860082579"/>
          <w:docPartObj>
            <w:docPartGallery w:val="Page Numbers (Top of Page)"/>
            <w:docPartUnique/>
          </w:docPartObj>
        </w:sdtPr>
        <w:sdtEndPr/>
        <w:sdtContent>
          <w:p w:rsidR="00892EEF" w:rsidRDefault="00892EEF" w:rsidP="00D13814">
            <w:pPr>
              <w:pStyle w:val="Fuzeile"/>
            </w:pPr>
          </w:p>
          <w:p w:rsidR="00892EEF" w:rsidRDefault="00892EEF" w:rsidP="00D13814">
            <w:pPr>
              <w:pStyle w:val="Fuzeile"/>
            </w:pPr>
            <w:r>
              <w:rPr>
                <w:noProof/>
                <w:lang w:eastAsia="de-DE"/>
              </w:rPr>
              <mc:AlternateContent>
                <mc:Choice Requires="wps">
                  <w:drawing>
                    <wp:anchor distT="0" distB="0" distL="114300" distR="114300" simplePos="0" relativeHeight="251662336" behindDoc="0" locked="0" layoutInCell="1" allowOverlap="1" wp14:anchorId="1E14135D" wp14:editId="0337A7C9">
                      <wp:simplePos x="0" y="0"/>
                      <wp:positionH relativeFrom="column">
                        <wp:posOffset>-72390</wp:posOffset>
                      </wp:positionH>
                      <wp:positionV relativeFrom="paragraph">
                        <wp:posOffset>60960</wp:posOffset>
                      </wp:positionV>
                      <wp:extent cx="5758815" cy="67945"/>
                      <wp:effectExtent l="0" t="0" r="13335" b="27305"/>
                      <wp:wrapNone/>
                      <wp:docPr id="10" name="Pfeil nach links und rechts 10"/>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0" o:spid="_x0000_s1026" type="#_x0000_t69" style="position:absolute;margin-left:-5.7pt;margin-top:4.8pt;width:453.45pt;height: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MuQ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" adj="127" fillcolor="white [3212]" strokecolor="#0070c0" strokeweight="1.5pt"/>
                  </w:pict>
                </mc:Fallback>
              </mc:AlternateContent>
            </w:r>
          </w:p>
          <w:p w:rsidR="00892EEF" w:rsidRDefault="00892EEF" w:rsidP="00D13814">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F3AD6">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F3AD6">
              <w:rPr>
                <w:b/>
                <w:bCs/>
                <w:noProof/>
              </w:rPr>
              <w:t>12</w:t>
            </w:r>
            <w:r>
              <w:rPr>
                <w:b/>
                <w:bCs/>
                <w:sz w:val="24"/>
                <w:szCs w:val="24"/>
              </w:rPr>
              <w:fldChar w:fldCharType="end"/>
            </w:r>
          </w:p>
        </w:sdtContent>
      </w:sdt>
    </w:sdtContent>
  </w:sdt>
  <w:p w:rsidR="00892EEF" w:rsidRDefault="00892EE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Default="00892EEF">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299" w:rsidRDefault="00C96299" w:rsidP="00031B6C">
      <w:pPr>
        <w:spacing w:after="0" w:line="240" w:lineRule="auto"/>
      </w:pPr>
      <w:r>
        <w:separator/>
      </w:r>
    </w:p>
  </w:footnote>
  <w:footnote w:type="continuationSeparator" w:id="0">
    <w:p w:rsidR="00C96299" w:rsidRDefault="00C96299"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Pr="00486757" w:rsidRDefault="00892EEF"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2AED0D05" wp14:editId="631935BB">
          <wp:simplePos x="0" y="0"/>
          <wp:positionH relativeFrom="column">
            <wp:posOffset>3243068</wp:posOffset>
          </wp:positionH>
          <wp:positionV relativeFrom="paragraph">
            <wp:posOffset>-3353</wp:posOffset>
          </wp:positionV>
          <wp:extent cx="2496653" cy="468173"/>
          <wp:effectExtent l="0" t="0" r="0" b="8255"/>
          <wp:wrapNone/>
          <wp:docPr id="5" name="Grafik 5"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892EEF" w:rsidRPr="00486757" w:rsidRDefault="00892EEF" w:rsidP="00D13814">
    <w:pPr>
      <w:pStyle w:val="Kopfzeile"/>
      <w:tabs>
        <w:tab w:val="left" w:pos="8520"/>
      </w:tabs>
      <w:rPr>
        <w:sz w:val="18"/>
        <w:szCs w:val="24"/>
      </w:rPr>
    </w:pPr>
    <w:r w:rsidRPr="00486757">
      <w:rPr>
        <w:sz w:val="18"/>
        <w:szCs w:val="24"/>
      </w:rPr>
      <w:t>Pascal Ludwig, Iris Hamann</w:t>
    </w:r>
  </w:p>
  <w:p w:rsidR="00892EEF" w:rsidRPr="00D13814" w:rsidRDefault="00892EEF"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592F3A9F" wp14:editId="03E8D0FD">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FA" w:rsidRDefault="001029FA" w:rsidP="00621B34">
    <w:pPr>
      <w:pStyle w:val="Kopfzeile"/>
      <w:jc w:val="center"/>
    </w:pPr>
    <w:r w:rsidRPr="00486757">
      <w:rPr>
        <w:noProof/>
        <w:sz w:val="16"/>
        <w:lang w:eastAsia="de-DE"/>
      </w:rPr>
      <w:drawing>
        <wp:inline distT="0" distB="0" distL="0" distR="0">
          <wp:extent cx="2496653" cy="468173"/>
          <wp:effectExtent l="0" t="0" r="0" b="8255"/>
          <wp:docPr id="6" name="Grafik 6"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43D39"/>
    <w:rsid w:val="000625A4"/>
    <w:rsid w:val="00064347"/>
    <w:rsid w:val="00092668"/>
    <w:rsid w:val="000A2A87"/>
    <w:rsid w:val="000C2768"/>
    <w:rsid w:val="000E512B"/>
    <w:rsid w:val="001029FA"/>
    <w:rsid w:val="001127FB"/>
    <w:rsid w:val="00113FD4"/>
    <w:rsid w:val="001365F4"/>
    <w:rsid w:val="0014033D"/>
    <w:rsid w:val="001471E9"/>
    <w:rsid w:val="00172C9F"/>
    <w:rsid w:val="00173B9C"/>
    <w:rsid w:val="001939BE"/>
    <w:rsid w:val="001A5D7D"/>
    <w:rsid w:val="001E25F8"/>
    <w:rsid w:val="001E4175"/>
    <w:rsid w:val="001F0892"/>
    <w:rsid w:val="001F4FC3"/>
    <w:rsid w:val="00210228"/>
    <w:rsid w:val="0021664D"/>
    <w:rsid w:val="002171B8"/>
    <w:rsid w:val="002249E0"/>
    <w:rsid w:val="00226333"/>
    <w:rsid w:val="00252F07"/>
    <w:rsid w:val="00262711"/>
    <w:rsid w:val="002661E7"/>
    <w:rsid w:val="002937A3"/>
    <w:rsid w:val="002B035E"/>
    <w:rsid w:val="002B04AC"/>
    <w:rsid w:val="002B50E8"/>
    <w:rsid w:val="002E6491"/>
    <w:rsid w:val="002F0507"/>
    <w:rsid w:val="00301515"/>
    <w:rsid w:val="00322150"/>
    <w:rsid w:val="003308A6"/>
    <w:rsid w:val="0035186A"/>
    <w:rsid w:val="00353FF1"/>
    <w:rsid w:val="00357679"/>
    <w:rsid w:val="00357CF1"/>
    <w:rsid w:val="003850AE"/>
    <w:rsid w:val="003905CD"/>
    <w:rsid w:val="003938BC"/>
    <w:rsid w:val="003B2345"/>
    <w:rsid w:val="003D556D"/>
    <w:rsid w:val="003F37FA"/>
    <w:rsid w:val="004119C3"/>
    <w:rsid w:val="004311F5"/>
    <w:rsid w:val="0043732C"/>
    <w:rsid w:val="004428A8"/>
    <w:rsid w:val="00442B40"/>
    <w:rsid w:val="00454093"/>
    <w:rsid w:val="00483141"/>
    <w:rsid w:val="00497E33"/>
    <w:rsid w:val="004B4051"/>
    <w:rsid w:val="004C6D96"/>
    <w:rsid w:val="004D3588"/>
    <w:rsid w:val="004D3E2D"/>
    <w:rsid w:val="004D6B2B"/>
    <w:rsid w:val="004E4622"/>
    <w:rsid w:val="004F3AD6"/>
    <w:rsid w:val="00524E91"/>
    <w:rsid w:val="00586352"/>
    <w:rsid w:val="005911D9"/>
    <w:rsid w:val="0059301B"/>
    <w:rsid w:val="005939C6"/>
    <w:rsid w:val="005A2261"/>
    <w:rsid w:val="005B03CC"/>
    <w:rsid w:val="005C1B73"/>
    <w:rsid w:val="005D59A5"/>
    <w:rsid w:val="005F7199"/>
    <w:rsid w:val="00602010"/>
    <w:rsid w:val="00621B34"/>
    <w:rsid w:val="00625009"/>
    <w:rsid w:val="00685AEF"/>
    <w:rsid w:val="006973DC"/>
    <w:rsid w:val="006B686D"/>
    <w:rsid w:val="006D7436"/>
    <w:rsid w:val="006D7A68"/>
    <w:rsid w:val="006F3CD4"/>
    <w:rsid w:val="006F4082"/>
    <w:rsid w:val="00725838"/>
    <w:rsid w:val="007278D3"/>
    <w:rsid w:val="00766EC8"/>
    <w:rsid w:val="00767534"/>
    <w:rsid w:val="00775BD8"/>
    <w:rsid w:val="0079562A"/>
    <w:rsid w:val="007A0325"/>
    <w:rsid w:val="007B2981"/>
    <w:rsid w:val="007B442B"/>
    <w:rsid w:val="007B522B"/>
    <w:rsid w:val="007B6FF2"/>
    <w:rsid w:val="007C1922"/>
    <w:rsid w:val="007C3D79"/>
    <w:rsid w:val="007E22F3"/>
    <w:rsid w:val="007E5962"/>
    <w:rsid w:val="00847838"/>
    <w:rsid w:val="00874F9F"/>
    <w:rsid w:val="008770FD"/>
    <w:rsid w:val="008776BE"/>
    <w:rsid w:val="00881CF2"/>
    <w:rsid w:val="00886EBF"/>
    <w:rsid w:val="00892EEF"/>
    <w:rsid w:val="008A0D88"/>
    <w:rsid w:val="008A3FA4"/>
    <w:rsid w:val="008A63D9"/>
    <w:rsid w:val="008C6B2F"/>
    <w:rsid w:val="008E0C8C"/>
    <w:rsid w:val="009202ED"/>
    <w:rsid w:val="009214A3"/>
    <w:rsid w:val="00930ED8"/>
    <w:rsid w:val="0093671E"/>
    <w:rsid w:val="0093776B"/>
    <w:rsid w:val="009424AA"/>
    <w:rsid w:val="009A788B"/>
    <w:rsid w:val="009B303D"/>
    <w:rsid w:val="009D4BD7"/>
    <w:rsid w:val="009E7C70"/>
    <w:rsid w:val="009F671A"/>
    <w:rsid w:val="00A11DC8"/>
    <w:rsid w:val="00A12FA3"/>
    <w:rsid w:val="00A27F72"/>
    <w:rsid w:val="00A51574"/>
    <w:rsid w:val="00A64F2E"/>
    <w:rsid w:val="00A67378"/>
    <w:rsid w:val="00AB4F39"/>
    <w:rsid w:val="00AC6A2E"/>
    <w:rsid w:val="00AE2FCE"/>
    <w:rsid w:val="00AF77B6"/>
    <w:rsid w:val="00B04E5E"/>
    <w:rsid w:val="00B40A8D"/>
    <w:rsid w:val="00B56FC2"/>
    <w:rsid w:val="00B712EE"/>
    <w:rsid w:val="00B75787"/>
    <w:rsid w:val="00B8334E"/>
    <w:rsid w:val="00B83D65"/>
    <w:rsid w:val="00BA7CFF"/>
    <w:rsid w:val="00BB47A7"/>
    <w:rsid w:val="00BC4146"/>
    <w:rsid w:val="00BD54E1"/>
    <w:rsid w:val="00BD616F"/>
    <w:rsid w:val="00C26900"/>
    <w:rsid w:val="00C27970"/>
    <w:rsid w:val="00C755B4"/>
    <w:rsid w:val="00C93A86"/>
    <w:rsid w:val="00C96299"/>
    <w:rsid w:val="00CE5A2C"/>
    <w:rsid w:val="00CF2C18"/>
    <w:rsid w:val="00D063B3"/>
    <w:rsid w:val="00D066F8"/>
    <w:rsid w:val="00D13814"/>
    <w:rsid w:val="00D15ECF"/>
    <w:rsid w:val="00D24E6B"/>
    <w:rsid w:val="00D260B9"/>
    <w:rsid w:val="00D352F9"/>
    <w:rsid w:val="00D435DF"/>
    <w:rsid w:val="00D5538A"/>
    <w:rsid w:val="00D56D0A"/>
    <w:rsid w:val="00D56E67"/>
    <w:rsid w:val="00D66C4A"/>
    <w:rsid w:val="00D87D43"/>
    <w:rsid w:val="00D87D77"/>
    <w:rsid w:val="00D96572"/>
    <w:rsid w:val="00DA5624"/>
    <w:rsid w:val="00DB3FFD"/>
    <w:rsid w:val="00DC6083"/>
    <w:rsid w:val="00DD50C0"/>
    <w:rsid w:val="00DE2F19"/>
    <w:rsid w:val="00E46918"/>
    <w:rsid w:val="00E50881"/>
    <w:rsid w:val="00E61791"/>
    <w:rsid w:val="00E9307E"/>
    <w:rsid w:val="00E95F20"/>
    <w:rsid w:val="00E96EB0"/>
    <w:rsid w:val="00EA664B"/>
    <w:rsid w:val="00EA66EC"/>
    <w:rsid w:val="00EC6D64"/>
    <w:rsid w:val="00ED01F8"/>
    <w:rsid w:val="00ED1D3A"/>
    <w:rsid w:val="00EF136B"/>
    <w:rsid w:val="00F01795"/>
    <w:rsid w:val="00F032FB"/>
    <w:rsid w:val="00F07EC0"/>
    <w:rsid w:val="00F131CA"/>
    <w:rsid w:val="00F15B6D"/>
    <w:rsid w:val="00F27487"/>
    <w:rsid w:val="00F31BF5"/>
    <w:rsid w:val="00F5384D"/>
    <w:rsid w:val="00F6345B"/>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A02BD-CAA0-4BCC-9AB8-0672E6C4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1548</Words>
  <Characters>9753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158</cp:revision>
  <dcterms:created xsi:type="dcterms:W3CDTF">2014-02-20T08:05:00Z</dcterms:created>
  <dcterms:modified xsi:type="dcterms:W3CDTF">2014-02-26T17:48:00Z</dcterms:modified>
</cp:coreProperties>
</file>