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14E9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pict w14:anchorId="30CAC7AF">
          <v:rect id="_x0000_i1025" style="width:0;height:1.5pt" o:hralign="center" o:hrstd="t" o:hr="t" fillcolor="#a0a0a0" stroked="f"/>
        </w:pict>
      </w:r>
    </w:p>
    <w:p w14:paraId="25881466" w14:textId="453E9FDB" w:rsidR="0009577D" w:rsidRPr="0009577D" w:rsidRDefault="0009577D" w:rsidP="0009577D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09577D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9577D">
        <w:rPr>
          <w:rFonts w:ascii="Times New Roman" w:hAnsi="Times New Roman" w:cs="Times New Roman"/>
          <w:b/>
          <w:bCs/>
          <w:sz w:val="32"/>
          <w:szCs w:val="32"/>
        </w:rPr>
        <w:t>. REQUIREMENT ANALYSIS PHASE</w:t>
      </w:r>
    </w:p>
    <w:p w14:paraId="70835A27" w14:textId="7DD3C304" w:rsidR="0009577D" w:rsidRPr="00392A2E" w:rsidRDefault="0009577D" w:rsidP="000957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92A2E">
        <w:rPr>
          <w:rFonts w:ascii="Times New Roman" w:hAnsi="Times New Roman" w:cs="Times New Roman"/>
          <w:b/>
          <w:bCs/>
          <w:sz w:val="28"/>
          <w:szCs w:val="28"/>
        </w:rPr>
        <w:t>.1 Customer Journey Map</w:t>
      </w:r>
    </w:p>
    <w:p w14:paraId="7A2686D8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The customer journey describes how a user interacts with the incident management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228"/>
        <w:gridCol w:w="2653"/>
        <w:gridCol w:w="2188"/>
      </w:tblGrid>
      <w:tr w:rsidR="0009577D" w:rsidRPr="00392A2E" w14:paraId="24BFDA8E" w14:textId="77777777" w:rsidTr="00400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1643" w14:textId="77777777" w:rsidR="0009577D" w:rsidRPr="00392A2E" w:rsidRDefault="0009577D" w:rsidP="004003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B32E3AE" w14:textId="77777777" w:rsidR="0009577D" w:rsidRPr="00392A2E" w:rsidRDefault="0009577D" w:rsidP="004003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3A554DCC" w14:textId="77777777" w:rsidR="0009577D" w:rsidRPr="00392A2E" w:rsidRDefault="0009577D" w:rsidP="004003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Activity</w:t>
            </w:r>
          </w:p>
        </w:tc>
        <w:tc>
          <w:tcPr>
            <w:tcW w:w="0" w:type="auto"/>
            <w:vAlign w:val="center"/>
            <w:hideMark/>
          </w:tcPr>
          <w:p w14:paraId="75965ECD" w14:textId="77777777" w:rsidR="0009577D" w:rsidRPr="00392A2E" w:rsidRDefault="0009577D" w:rsidP="004003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Experience</w:t>
            </w:r>
          </w:p>
        </w:tc>
      </w:tr>
      <w:tr w:rsidR="0009577D" w:rsidRPr="00392A2E" w14:paraId="5FAE9B17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4BA1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Incident Identification</w:t>
            </w:r>
          </w:p>
        </w:tc>
        <w:tc>
          <w:tcPr>
            <w:tcW w:w="0" w:type="auto"/>
            <w:vAlign w:val="center"/>
            <w:hideMark/>
          </w:tcPr>
          <w:p w14:paraId="2AD25BB9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User experiences an IT issue</w:t>
            </w:r>
          </w:p>
        </w:tc>
        <w:tc>
          <w:tcPr>
            <w:tcW w:w="0" w:type="auto"/>
            <w:vAlign w:val="center"/>
            <w:hideMark/>
          </w:tcPr>
          <w:p w14:paraId="631581FA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User initiates incident creation</w:t>
            </w:r>
          </w:p>
        </w:tc>
        <w:tc>
          <w:tcPr>
            <w:tcW w:w="0" w:type="auto"/>
            <w:vAlign w:val="center"/>
            <w:hideMark/>
          </w:tcPr>
          <w:p w14:paraId="4B282F62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Needs quick support</w:t>
            </w:r>
          </w:p>
        </w:tc>
      </w:tr>
      <w:tr w:rsidR="0009577D" w:rsidRPr="00392A2E" w14:paraId="1B83114E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AF0D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Incident Creation</w:t>
            </w:r>
          </w:p>
        </w:tc>
        <w:tc>
          <w:tcPr>
            <w:tcW w:w="0" w:type="auto"/>
            <w:vAlign w:val="center"/>
            <w:hideMark/>
          </w:tcPr>
          <w:p w14:paraId="0BC85C91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Provides issue details</w:t>
            </w:r>
          </w:p>
        </w:tc>
        <w:tc>
          <w:tcPr>
            <w:tcW w:w="0" w:type="auto"/>
            <w:vAlign w:val="center"/>
            <w:hideMark/>
          </w:tcPr>
          <w:p w14:paraId="2093EE29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Incident record is created</w:t>
            </w:r>
          </w:p>
        </w:tc>
        <w:tc>
          <w:tcPr>
            <w:tcW w:w="0" w:type="auto"/>
            <w:vAlign w:val="center"/>
            <w:hideMark/>
          </w:tcPr>
          <w:p w14:paraId="6624594F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Easy reporting</w:t>
            </w:r>
          </w:p>
        </w:tc>
      </w:tr>
      <w:tr w:rsidR="0009577D" w:rsidRPr="00392A2E" w14:paraId="423C7613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9C81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1FEFB910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Waits for support</w:t>
            </w:r>
          </w:p>
        </w:tc>
        <w:tc>
          <w:tcPr>
            <w:tcW w:w="0" w:type="auto"/>
            <w:vAlign w:val="center"/>
            <w:hideMark/>
          </w:tcPr>
          <w:p w14:paraId="4A9B5721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Incident assigned to appropriate group</w:t>
            </w:r>
          </w:p>
        </w:tc>
        <w:tc>
          <w:tcPr>
            <w:tcW w:w="0" w:type="auto"/>
            <w:vAlign w:val="center"/>
            <w:hideMark/>
          </w:tcPr>
          <w:p w14:paraId="446A6F4B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Improved transparency</w:t>
            </w:r>
          </w:p>
        </w:tc>
      </w:tr>
      <w:tr w:rsidR="0009577D" w:rsidRPr="00392A2E" w14:paraId="7E102466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8AF9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720244A7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Provides additional information</w:t>
            </w:r>
          </w:p>
        </w:tc>
        <w:tc>
          <w:tcPr>
            <w:tcW w:w="0" w:type="auto"/>
            <w:vAlign w:val="center"/>
            <w:hideMark/>
          </w:tcPr>
          <w:p w14:paraId="5C109E79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Support team investigates</w:t>
            </w:r>
          </w:p>
        </w:tc>
        <w:tc>
          <w:tcPr>
            <w:tcW w:w="0" w:type="auto"/>
            <w:vAlign w:val="center"/>
            <w:hideMark/>
          </w:tcPr>
          <w:p w14:paraId="049C5FB4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Faster communication</w:t>
            </w:r>
          </w:p>
        </w:tc>
      </w:tr>
      <w:tr w:rsidR="0009577D" w:rsidRPr="00392A2E" w14:paraId="1A91A10C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5D1B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Knowledge Search</w:t>
            </w:r>
          </w:p>
        </w:tc>
        <w:tc>
          <w:tcPr>
            <w:tcW w:w="0" w:type="auto"/>
            <w:vAlign w:val="center"/>
            <w:hideMark/>
          </w:tcPr>
          <w:p w14:paraId="686DBEFB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Waits for solution</w:t>
            </w:r>
          </w:p>
        </w:tc>
        <w:tc>
          <w:tcPr>
            <w:tcW w:w="0" w:type="auto"/>
            <w:vAlign w:val="center"/>
            <w:hideMark/>
          </w:tcPr>
          <w:p w14:paraId="55448BC8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Existing knowledge articles are checked</w:t>
            </w:r>
          </w:p>
        </w:tc>
        <w:tc>
          <w:tcPr>
            <w:tcW w:w="0" w:type="auto"/>
            <w:vAlign w:val="center"/>
            <w:hideMark/>
          </w:tcPr>
          <w:p w14:paraId="41B36760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Faster troubleshooting</w:t>
            </w:r>
          </w:p>
        </w:tc>
      </w:tr>
      <w:tr w:rsidR="0009577D" w:rsidRPr="00392A2E" w14:paraId="37335AC0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14A9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Change Requirement</w:t>
            </w:r>
          </w:p>
        </w:tc>
        <w:tc>
          <w:tcPr>
            <w:tcW w:w="0" w:type="auto"/>
            <w:vAlign w:val="center"/>
            <w:hideMark/>
          </w:tcPr>
          <w:p w14:paraId="1911864B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Change may be required</w:t>
            </w:r>
          </w:p>
        </w:tc>
        <w:tc>
          <w:tcPr>
            <w:tcW w:w="0" w:type="auto"/>
            <w:vAlign w:val="center"/>
            <w:hideMark/>
          </w:tcPr>
          <w:p w14:paraId="50599821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Change process is initiated</w:t>
            </w:r>
          </w:p>
        </w:tc>
        <w:tc>
          <w:tcPr>
            <w:tcW w:w="0" w:type="auto"/>
            <w:vAlign w:val="center"/>
            <w:hideMark/>
          </w:tcPr>
          <w:p w14:paraId="182DFC43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Controlled modification</w:t>
            </w:r>
          </w:p>
        </w:tc>
      </w:tr>
      <w:tr w:rsidR="0009577D" w:rsidRPr="00392A2E" w14:paraId="4961D859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4B5F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CB14A44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Confirms issue resolution</w:t>
            </w:r>
          </w:p>
        </w:tc>
        <w:tc>
          <w:tcPr>
            <w:tcW w:w="0" w:type="auto"/>
            <w:vAlign w:val="center"/>
            <w:hideMark/>
          </w:tcPr>
          <w:p w14:paraId="087AC283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Incident is updated with resolution details</w:t>
            </w:r>
          </w:p>
        </w:tc>
        <w:tc>
          <w:tcPr>
            <w:tcW w:w="0" w:type="auto"/>
            <w:vAlign w:val="center"/>
            <w:hideMark/>
          </w:tcPr>
          <w:p w14:paraId="6884CAB8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Satisfied</w:t>
            </w:r>
          </w:p>
        </w:tc>
      </w:tr>
      <w:tr w:rsidR="0009577D" w:rsidRPr="00392A2E" w14:paraId="062A87F3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B090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5A43632C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Reviews final status</w:t>
            </w:r>
          </w:p>
        </w:tc>
        <w:tc>
          <w:tcPr>
            <w:tcW w:w="0" w:type="auto"/>
            <w:vAlign w:val="center"/>
            <w:hideMark/>
          </w:tcPr>
          <w:p w14:paraId="6640672C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Incident is closed</w:t>
            </w:r>
          </w:p>
        </w:tc>
        <w:tc>
          <w:tcPr>
            <w:tcW w:w="0" w:type="auto"/>
            <w:vAlign w:val="center"/>
            <w:hideMark/>
          </w:tcPr>
          <w:p w14:paraId="4FC2FB2B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</w:tbl>
    <w:p w14:paraId="28AE3B43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pict w14:anchorId="6E5B4FF3">
          <v:rect id="_x0000_i1026" style="width:0;height:1.5pt" o:hralign="center" o:hrstd="t" o:hr="t" fillcolor="#a0a0a0" stroked="f"/>
        </w:pict>
      </w:r>
    </w:p>
    <w:p w14:paraId="3F2445D8" w14:textId="10BD492A" w:rsidR="0009577D" w:rsidRPr="00392A2E" w:rsidRDefault="0009577D" w:rsidP="000957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92A2E">
        <w:rPr>
          <w:rFonts w:ascii="Times New Roman" w:hAnsi="Times New Roman" w:cs="Times New Roman"/>
          <w:b/>
          <w:bCs/>
          <w:sz w:val="28"/>
          <w:szCs w:val="28"/>
        </w:rPr>
        <w:t>.2 Solution Requirements</w:t>
      </w:r>
    </w:p>
    <w:p w14:paraId="6D983466" w14:textId="77777777" w:rsidR="0009577D" w:rsidRPr="00392A2E" w:rsidRDefault="0009577D" w:rsidP="0009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031F3175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The system should:</w:t>
      </w:r>
    </w:p>
    <w:p w14:paraId="5EB9077B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Allow users to create incidents.</w:t>
      </w:r>
    </w:p>
    <w:p w14:paraId="7B60D971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Capture incident information such as description, category, priority, and impact.</w:t>
      </w:r>
    </w:p>
    <w:p w14:paraId="4D82BA23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Automatically process incidents using workflows.</w:t>
      </w:r>
    </w:p>
    <w:p w14:paraId="2B2BB4BF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lastRenderedPageBreak/>
        <w:t>Assign incidents to appropriate support groups.</w:t>
      </w:r>
    </w:p>
    <w:p w14:paraId="46C1C9AB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Allow support agents to update incident status.</w:t>
      </w:r>
    </w:p>
    <w:p w14:paraId="13628D80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Provide access to relevant knowledge articles.</w:t>
      </w:r>
    </w:p>
    <w:p w14:paraId="46DB1BF3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Support escalation when required.</w:t>
      </w:r>
    </w:p>
    <w:p w14:paraId="5ECC18CF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Integrate with Change Management.</w:t>
      </w:r>
    </w:p>
    <w:p w14:paraId="56E0ADBE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Record resolution information.</w:t>
      </w:r>
    </w:p>
    <w:p w14:paraId="0476251F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Allow incidents to be closed after resolution.</w:t>
      </w:r>
    </w:p>
    <w:p w14:paraId="437ADA99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Maintain incident history.</w:t>
      </w:r>
    </w:p>
    <w:p w14:paraId="5B20EC3B" w14:textId="77777777" w:rsidR="0009577D" w:rsidRPr="00392A2E" w:rsidRDefault="0009577D" w:rsidP="000957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Provide visibility into the incident lifecycle.</w:t>
      </w:r>
    </w:p>
    <w:p w14:paraId="19138CAC" w14:textId="77777777" w:rsidR="0009577D" w:rsidRPr="00392A2E" w:rsidRDefault="0009577D" w:rsidP="0009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1E0851EB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The system should provide:</w:t>
      </w:r>
    </w:p>
    <w:p w14:paraId="403B5706" w14:textId="77777777" w:rsidR="0009577D" w:rsidRPr="00392A2E" w:rsidRDefault="0009577D" w:rsidP="000957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Reliability.</w:t>
      </w:r>
    </w:p>
    <w:p w14:paraId="3F8652ED" w14:textId="77777777" w:rsidR="0009577D" w:rsidRPr="00392A2E" w:rsidRDefault="0009577D" w:rsidP="000957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Security.</w:t>
      </w:r>
    </w:p>
    <w:p w14:paraId="1F282E75" w14:textId="77777777" w:rsidR="0009577D" w:rsidRPr="00392A2E" w:rsidRDefault="0009577D" w:rsidP="000957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Usability.</w:t>
      </w:r>
    </w:p>
    <w:p w14:paraId="638B089B" w14:textId="77777777" w:rsidR="0009577D" w:rsidRPr="00392A2E" w:rsidRDefault="0009577D" w:rsidP="000957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Scalability.</w:t>
      </w:r>
    </w:p>
    <w:p w14:paraId="67D614CC" w14:textId="77777777" w:rsidR="0009577D" w:rsidRPr="00392A2E" w:rsidRDefault="0009577D" w:rsidP="000957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Maintainability.</w:t>
      </w:r>
    </w:p>
    <w:p w14:paraId="1AE8C4EE" w14:textId="77777777" w:rsidR="0009577D" w:rsidRPr="00392A2E" w:rsidRDefault="0009577D" w:rsidP="000957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Fast response time.</w:t>
      </w:r>
    </w:p>
    <w:p w14:paraId="6ED7AABC" w14:textId="77777777" w:rsidR="0009577D" w:rsidRPr="00392A2E" w:rsidRDefault="0009577D" w:rsidP="000957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Data consistency.</w:t>
      </w:r>
    </w:p>
    <w:p w14:paraId="62BDEB0D" w14:textId="77777777" w:rsidR="0009577D" w:rsidRPr="00392A2E" w:rsidRDefault="0009577D" w:rsidP="000957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Controlled access based on user roles.</w:t>
      </w:r>
    </w:p>
    <w:p w14:paraId="2AEF3C33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pict w14:anchorId="40171324">
          <v:rect id="_x0000_i1027" style="width:0;height:1.5pt" o:hralign="center" o:hrstd="t" o:hr="t" fillcolor="#a0a0a0" stroked="f"/>
        </w:pict>
      </w:r>
    </w:p>
    <w:p w14:paraId="36E52846" w14:textId="1DC22F69" w:rsidR="0009577D" w:rsidRPr="00392A2E" w:rsidRDefault="0009577D" w:rsidP="000957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92A2E">
        <w:rPr>
          <w:rFonts w:ascii="Times New Roman" w:hAnsi="Times New Roman" w:cs="Times New Roman"/>
          <w:b/>
          <w:bCs/>
          <w:sz w:val="28"/>
          <w:szCs w:val="28"/>
        </w:rPr>
        <w:t>.3 Data Flow Diagram</w:t>
      </w:r>
    </w:p>
    <w:p w14:paraId="1046E4AB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The major data flow of the proposed system is:</w:t>
      </w:r>
    </w:p>
    <w:p w14:paraId="0ABF226E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User → Incident Creation → Incident Record → Classification &amp; Prioritization → Assignment → Investigation → Knowledge Management → Change Management (if required) → Resolution → User Confirmation → Incident Closure</w:t>
      </w:r>
    </w:p>
    <w:p w14:paraId="6198932D" w14:textId="77777777" w:rsidR="0009577D" w:rsidRPr="00392A2E" w:rsidRDefault="0009577D" w:rsidP="000957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Main Components</w:t>
      </w:r>
    </w:p>
    <w:p w14:paraId="35530E8C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14:paraId="4E61EB99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Provides incident information and receives updates.</w:t>
      </w:r>
    </w:p>
    <w:p w14:paraId="1D982526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lastRenderedPageBreak/>
        <w:t>Incident Management</w:t>
      </w:r>
    </w:p>
    <w:p w14:paraId="70D5F11A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Stores and manages incident records throughout their lifecycle.</w:t>
      </w:r>
    </w:p>
    <w:p w14:paraId="5A8F6B87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Workflow Automation</w:t>
      </w:r>
    </w:p>
    <w:p w14:paraId="4B1D0843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Controls the movement of incidents between different stages.</w:t>
      </w:r>
    </w:p>
    <w:p w14:paraId="33D2D399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Knowledge Management</w:t>
      </w:r>
    </w:p>
    <w:p w14:paraId="3A0C6595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Provides previously documented solutions to support agents.</w:t>
      </w:r>
    </w:p>
    <w:p w14:paraId="08A1C62C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Change Management</w:t>
      </w:r>
    </w:p>
    <w:p w14:paraId="413C2C93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Handles changes required to resolve incidents.</w:t>
      </w:r>
    </w:p>
    <w:p w14:paraId="3C86CBC9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Support Team</w:t>
      </w:r>
    </w:p>
    <w:p w14:paraId="1A44A355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Investigates incidents and implements appropriate solutions.</w:t>
      </w:r>
    </w:p>
    <w:p w14:paraId="563AA807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b/>
          <w:bCs/>
          <w:sz w:val="28"/>
          <w:szCs w:val="28"/>
        </w:rPr>
        <w:t>Resolution &amp; Closure</w:t>
      </w:r>
    </w:p>
    <w:p w14:paraId="234CFE92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t>Records the final resolution and closes the incident.</w:t>
      </w:r>
    </w:p>
    <w:p w14:paraId="5BCEDB56" w14:textId="77777777" w:rsidR="0009577D" w:rsidRPr="00392A2E" w:rsidRDefault="0009577D" w:rsidP="0009577D">
      <w:pPr>
        <w:rPr>
          <w:rFonts w:ascii="Times New Roman" w:hAnsi="Times New Roman" w:cs="Times New Roman"/>
          <w:sz w:val="28"/>
          <w:szCs w:val="28"/>
        </w:rPr>
      </w:pPr>
      <w:r w:rsidRPr="00392A2E">
        <w:rPr>
          <w:rFonts w:ascii="Times New Roman" w:hAnsi="Times New Roman" w:cs="Times New Roman"/>
          <w:sz w:val="28"/>
          <w:szCs w:val="28"/>
        </w:rPr>
        <w:pict w14:anchorId="50461B47">
          <v:rect id="_x0000_i1028" style="width:0;height:1.5pt" o:hralign="center" o:hrstd="t" o:hr="t" fillcolor="#a0a0a0" stroked="f"/>
        </w:pict>
      </w:r>
    </w:p>
    <w:p w14:paraId="29C16A34" w14:textId="7A3C26FD" w:rsidR="0009577D" w:rsidRPr="00392A2E" w:rsidRDefault="0009577D" w:rsidP="000957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92A2E">
        <w:rPr>
          <w:rFonts w:ascii="Times New Roman" w:hAnsi="Times New Roman" w:cs="Times New Roman"/>
          <w:b/>
          <w:bCs/>
          <w:sz w:val="28"/>
          <w:szCs w:val="28"/>
        </w:rPr>
        <w:t>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4072"/>
      </w:tblGrid>
      <w:tr w:rsidR="0009577D" w:rsidRPr="00392A2E" w14:paraId="0989119A" w14:textId="77777777" w:rsidTr="00400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1F4F" w14:textId="77777777" w:rsidR="0009577D" w:rsidRPr="00392A2E" w:rsidRDefault="0009577D" w:rsidP="004003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B021269" w14:textId="77777777" w:rsidR="0009577D" w:rsidRPr="00392A2E" w:rsidRDefault="0009577D" w:rsidP="0040035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09577D" w:rsidRPr="00392A2E" w14:paraId="5A4F9497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F10C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23504ABA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ITSM platform</w:t>
            </w:r>
          </w:p>
        </w:tc>
      </w:tr>
      <w:tr w:rsidR="0009577D" w:rsidRPr="00392A2E" w14:paraId="228FCA34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4896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Incident Management</w:t>
            </w:r>
          </w:p>
        </w:tc>
        <w:tc>
          <w:tcPr>
            <w:tcW w:w="0" w:type="auto"/>
            <w:vAlign w:val="center"/>
            <w:hideMark/>
          </w:tcPr>
          <w:p w14:paraId="51617344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Incident lifecycle management</w:t>
            </w:r>
          </w:p>
        </w:tc>
      </w:tr>
      <w:tr w:rsidR="0009577D" w:rsidRPr="00392A2E" w14:paraId="550B3772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DFD9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7D3428B9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Automating incident processes</w:t>
            </w:r>
          </w:p>
        </w:tc>
      </w:tr>
      <w:tr w:rsidR="0009577D" w:rsidRPr="00392A2E" w14:paraId="3FC092D8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E78F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Knowledge Management</w:t>
            </w:r>
          </w:p>
        </w:tc>
        <w:tc>
          <w:tcPr>
            <w:tcW w:w="0" w:type="auto"/>
            <w:vAlign w:val="center"/>
            <w:hideMark/>
          </w:tcPr>
          <w:p w14:paraId="7C7215F0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Reusing existing solutions</w:t>
            </w:r>
          </w:p>
        </w:tc>
      </w:tr>
      <w:tr w:rsidR="0009577D" w:rsidRPr="00392A2E" w14:paraId="50A19070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4FA5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Change Management</w:t>
            </w:r>
          </w:p>
        </w:tc>
        <w:tc>
          <w:tcPr>
            <w:tcW w:w="0" w:type="auto"/>
            <w:vAlign w:val="center"/>
            <w:hideMark/>
          </w:tcPr>
          <w:p w14:paraId="5AD24B5A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Managing required IT changes</w:t>
            </w:r>
          </w:p>
        </w:tc>
      </w:tr>
      <w:tr w:rsidR="0009577D" w:rsidRPr="00392A2E" w14:paraId="71CDE17C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033C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ServiceNow Tables</w:t>
            </w:r>
          </w:p>
        </w:tc>
        <w:tc>
          <w:tcPr>
            <w:tcW w:w="0" w:type="auto"/>
            <w:vAlign w:val="center"/>
            <w:hideMark/>
          </w:tcPr>
          <w:p w14:paraId="639BF9E0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Storing incident and related records</w:t>
            </w:r>
          </w:p>
        </w:tc>
      </w:tr>
      <w:tr w:rsidR="0009577D" w:rsidRPr="00392A2E" w14:paraId="7FC6C7FE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4D75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ServiceNow Forms</w:t>
            </w:r>
          </w:p>
        </w:tc>
        <w:tc>
          <w:tcPr>
            <w:tcW w:w="0" w:type="auto"/>
            <w:vAlign w:val="center"/>
            <w:hideMark/>
          </w:tcPr>
          <w:p w14:paraId="5DB83B46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Data entry and record management</w:t>
            </w:r>
          </w:p>
        </w:tc>
      </w:tr>
      <w:tr w:rsidR="0009577D" w:rsidRPr="00392A2E" w14:paraId="5120340B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4AC5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ServiceNow Notifications</w:t>
            </w:r>
          </w:p>
        </w:tc>
        <w:tc>
          <w:tcPr>
            <w:tcW w:w="0" w:type="auto"/>
            <w:vAlign w:val="center"/>
            <w:hideMark/>
          </w:tcPr>
          <w:p w14:paraId="1B8825D6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Communication and updates</w:t>
            </w:r>
          </w:p>
        </w:tc>
      </w:tr>
      <w:tr w:rsidR="0009577D" w:rsidRPr="00392A2E" w14:paraId="06ACF4D1" w14:textId="77777777" w:rsidTr="00400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77C4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ServiceNow User/Group Management</w:t>
            </w:r>
          </w:p>
        </w:tc>
        <w:tc>
          <w:tcPr>
            <w:tcW w:w="0" w:type="auto"/>
            <w:vAlign w:val="center"/>
            <w:hideMark/>
          </w:tcPr>
          <w:p w14:paraId="5DF47803" w14:textId="77777777" w:rsidR="0009577D" w:rsidRPr="00392A2E" w:rsidRDefault="0009577D" w:rsidP="004003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A2E">
              <w:rPr>
                <w:rFonts w:ascii="Times New Roman" w:hAnsi="Times New Roman" w:cs="Times New Roman"/>
                <w:sz w:val="28"/>
                <w:szCs w:val="28"/>
              </w:rPr>
              <w:t>Assignment and access control</w:t>
            </w:r>
          </w:p>
        </w:tc>
      </w:tr>
    </w:tbl>
    <w:p w14:paraId="2DDF6BB3" w14:textId="3438B4B7" w:rsidR="00233048" w:rsidRDefault="0009577D" w:rsidP="0009577D">
      <w:pPr>
        <w:ind w:left="-567" w:right="-613"/>
      </w:pPr>
      <w:r w:rsidRPr="00392A2E">
        <w:rPr>
          <w:rFonts w:ascii="Times New Roman" w:hAnsi="Times New Roman" w:cs="Times New Roman"/>
          <w:sz w:val="28"/>
          <w:szCs w:val="28"/>
        </w:rPr>
        <w:pict w14:anchorId="2C914C69">
          <v:rect id="_x0000_i1029" style="width:0;height:1.5pt" o:hralign="center" o:hrstd="t" o:hr="t" fillcolor="#a0a0a0" stroked="f"/>
        </w:pict>
      </w:r>
    </w:p>
    <w:sectPr w:rsidR="00233048" w:rsidSect="0009577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7688"/>
    <w:multiLevelType w:val="multilevel"/>
    <w:tmpl w:val="1752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9342C9"/>
    <w:multiLevelType w:val="multilevel"/>
    <w:tmpl w:val="B92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267912">
    <w:abstractNumId w:val="0"/>
  </w:num>
  <w:num w:numId="2" w16cid:durableId="143420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7D"/>
    <w:rsid w:val="0009577D"/>
    <w:rsid w:val="000A3D14"/>
    <w:rsid w:val="00233048"/>
    <w:rsid w:val="002857E1"/>
    <w:rsid w:val="00B62831"/>
    <w:rsid w:val="00D6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F42F"/>
  <w15:chartTrackingRefBased/>
  <w15:docId w15:val="{657B1428-9B65-4C39-B504-5804E13D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77D"/>
  </w:style>
  <w:style w:type="paragraph" w:styleId="Heading1">
    <w:name w:val="heading 1"/>
    <w:basedOn w:val="Normal"/>
    <w:next w:val="Normal"/>
    <w:link w:val="Heading1Char"/>
    <w:uiPriority w:val="9"/>
    <w:qFormat/>
    <w:rsid w:val="0009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katikireddymahesh2@outlook.com</dc:creator>
  <cp:keywords/>
  <dc:description/>
  <cp:lastModifiedBy>katikireddymahesh2@outlook.com</cp:lastModifiedBy>
  <cp:revision>1</cp:revision>
  <dcterms:created xsi:type="dcterms:W3CDTF">2026-09-05T15:07:00Z</dcterms:created>
  <dcterms:modified xsi:type="dcterms:W3CDTF">2026-09-05T16:01:00Z</dcterms:modified>
</cp:coreProperties>
</file>