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affinity mask </w:t>
      </w:r>
      <w:r>
        <w:rPr>
          <w:rFonts w:ascii="Times New Roman" w:hAnsi="Times New Roman" w:cs="Times New Roman"/>
          <w:sz w:val="24"/>
          <w:szCs w:val="24"/>
        </w:rPr>
        <w:t>- это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"https://en.wikipedia.org/wiki/Mask_(computing)" \o "Маска (вычислительная)" </w:instrText>
      </w:r>
      <w:r>
        <w:rPr>
          <w:sz w:val="21"/>
          <w:szCs w:val="21"/>
        </w:rPr>
        <w:fldChar w:fldCharType="separate"/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битовая маска</w:t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указывающая, на каком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"https://en.wikipedia.org/wiki/Central_processing_unit" \o "Центральный процессор" </w:instrText>
      </w:r>
      <w:r>
        <w:rPr>
          <w:sz w:val="21"/>
          <w:szCs w:val="21"/>
        </w:rPr>
        <w:fldChar w:fldCharType="separate"/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процессоре(процессорах)</w:t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"https://en.wikipedia.org/wiki/Process_(computing)" \o "Процесс (вычисление)" </w:instrText>
      </w:r>
      <w:r>
        <w:rPr>
          <w:sz w:val="21"/>
          <w:szCs w:val="21"/>
        </w:rPr>
        <w:fldChar w:fldCharType="separate"/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должен выполняться поток или </w:t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процесс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"https://en.wikipedia.org/wiki/Scheduling_(computing)" \o "Планирование (вычисление)" </w:instrText>
      </w:r>
      <w:r>
        <w:rPr>
          <w:sz w:val="21"/>
          <w:szCs w:val="21"/>
        </w:rPr>
        <w:fldChar w:fldCharType="separate"/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планировщиком</w:t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"https://en.wikipedia.org/wiki/Operating_system" \o "Операционная система" </w:instrText>
      </w:r>
      <w:r>
        <w:rPr>
          <w:sz w:val="21"/>
          <w:szCs w:val="21"/>
        </w:rPr>
        <w:fldChar w:fldCharType="separate"/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операционной системы</w:t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Установка маски сходства для определенных процессов, работающих под управлением Windows, может быть полезна, поскольку существует несколько системных процессов (особенно на контроллерах домена), которые ограничены первым процессором / ядром. Таким образом, исключение первого процессора может привести к повышению производительности приложения.</w:t>
      </w:r>
    </w:p>
    <w:p>
      <w:pPr>
        <w:pStyle w:val="5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 понятие «мультизадачная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 xml:space="preserve"> с вытеснением».</w:t>
      </w:r>
    </w:p>
    <w:p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вытесняющей многозадачности каждое приложение,которое выполняется,периодически получает квант процессорного времени. Блок Windows,который отвечает за распределение времени процессора,может в любое время прервать активную задачу и передать управление следующей.</w:t>
      </w:r>
    </w:p>
    <w:p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задачу.</w:t>
      </w:r>
    </w:p>
    <w:p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понятие «циклическое планирование».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процессу назначается определенный интервал времени, называемый его </w:t>
      </w:r>
      <w:r>
        <w:rPr>
          <w:rFonts w:ascii="Times New Roman" w:hAnsi="Times New Roman" w:eastAsia="PetersburgC-Bold" w:cs="Times New Roman"/>
          <w:b/>
          <w:bCs/>
          <w:sz w:val="28"/>
          <w:szCs w:val="28"/>
        </w:rPr>
        <w:t>квантом</w:t>
      </w:r>
      <w:r>
        <w:rPr>
          <w:rFonts w:ascii="Times New Roman" w:hAnsi="Times New Roman" w:cs="Times New Roman"/>
          <w:sz w:val="28"/>
          <w:szCs w:val="28"/>
        </w:rPr>
        <w:t>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Разумеется,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>
      <w:pPr>
        <w:pStyle w:val="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 Если частые переключения (квант - 4мс, а время переключения равно 1мс), то происходит уменьшение производительности.</w:t>
      </w:r>
    </w:p>
    <w:p>
      <w:pPr>
        <w:pStyle w:val="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object>
          <v:shape id="_x0000_i1025" o:spt="75" type="#_x0000_t75" style="height:102.45pt;width:455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5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понятие «приоритетное планирование».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>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>
          <v:shape id="_x0000_i1026" o:spt="75" type="#_x0000_t75" style="height:222.45pt;width:467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предотвратить бесконечное выполнение высокоприоритетных процессов, планировщик должен понижать уровень приоритета текущего выполняемого процесса с каждым сигналом таймера (то есть с каждым его прерыванием). Если это действие приведет к тому, что его приоритет упадет ниже приоритета следующего по этому показателю процесса, произойдет переключение процессов.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и другую альтернативу: каждому процессу может быть выделен максимальный квант допустимого времени выполнения. Когда квант времени будет исчерпан, шанс запуска будет предоставлен другому процессу, имеющему наивысший приоритет.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понятие «кооперативное планирование».</w:t>
      </w:r>
    </w:p>
    <w:p>
      <w:pPr>
        <w:pStyle w:val="5"/>
        <w:spacing w:after="0" w:line="240" w:lineRule="auto"/>
        <w:ind w:left="0" w:leftChars="0" w:firstLine="0" w:firstLineChars="0"/>
        <w:contextualSpacing w:val="0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  <w:lang w:val="ru-RU"/>
        </w:rPr>
        <w:t>П</w:t>
      </w:r>
      <w:r>
        <w:rPr>
          <w:rFonts w:ascii="Times New Roman" w:hAnsi="Times New Roman" w:eastAsia="Courier New" w:cs="Times New Roman"/>
          <w:sz w:val="28"/>
          <w:szCs w:val="28"/>
        </w:rPr>
        <w:t>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 xml:space="preserve"> реального времени».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Система, которая гарантирует фиксированное время для выполнения задачи.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операция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 xml:space="preserve">быть проведена точно в срок (или в определенный период времени), то мы имеем дело с </w:t>
      </w:r>
      <w:r>
        <w:rPr>
          <w:rFonts w:ascii="Times New Roman" w:hAnsi="Times New Roman" w:eastAsia="PetersburgC-Bold" w:cs="Times New Roman"/>
          <w:b/>
          <w:bCs/>
          <w:sz w:val="28"/>
          <w:szCs w:val="28"/>
        </w:rPr>
        <w:t>системой жесткого реального времени</w:t>
      </w:r>
      <w:r>
        <w:rPr>
          <w:rFonts w:ascii="Times New Roman" w:hAnsi="Times New Roman" w:cs="Times New Roman"/>
          <w:sz w:val="28"/>
          <w:szCs w:val="28"/>
        </w:rPr>
        <w:t xml:space="preserve">. Другой разновидностью подобных систем является </w:t>
      </w:r>
      <w:r>
        <w:rPr>
          <w:rFonts w:ascii="Times New Roman" w:hAnsi="Times New Roman" w:eastAsia="PetersburgC-Bold" w:cs="Times New Roman"/>
          <w:b/>
          <w:bCs/>
          <w:sz w:val="28"/>
          <w:szCs w:val="28"/>
        </w:rPr>
        <w:t>система мягкого реального времени</w:t>
      </w:r>
      <w:r>
        <w:rPr>
          <w:rFonts w:ascii="Times New Roman" w:hAnsi="Times New Roman" w:cs="Times New Roman"/>
          <w:sz w:val="28"/>
          <w:szCs w:val="28"/>
        </w:rPr>
        <w:t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понятие «приоритет процесса».</w:t>
      </w:r>
    </w:p>
    <w:p>
      <w:pPr>
        <w:pStyle w:val="5"/>
        <w:spacing w:after="0" w:line="240" w:lineRule="auto"/>
        <w:ind w:left="0" w:leftChars="0" w:firstLine="0" w:firstLineChars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приоритет </w:t>
      </w:r>
      <w:r>
        <w:fldChar w:fldCharType="begin"/>
      </w:r>
      <w:r>
        <w:instrText xml:space="preserve"> HYPERLINK "https://ru.wikipedia.org/wiki/%D0%9F%D1%80%D0%BE%D1%86%D0%B5%D1%81%D1%81_(%D0%B8%D0%BD%D1%84%D0%BE%D1%80%D0%BC%D0%B0%D1%82%D0%B8%D0%BA%D0%B0)" \o "Процесс (информатика)"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FFFFF"/>
        </w:rPr>
        <w:t>процесса</w:t>
      </w:r>
      <w:r>
        <w:rPr>
          <w:rStyle w:val="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— число, ориентируясь на значение которого </w:t>
      </w:r>
      <w:r>
        <w:fldChar w:fldCharType="begin"/>
      </w:r>
      <w:r>
        <w:instrText xml:space="preserve"> HYPERLINK "https://ru.wikipedia.org/wiki/%D0%94%D0%B8%D1%81%D0%BF%D0%B5%D1%82%D1%87%D0%B5%D1%80_%D0%BE%D0%BF%D0%B5%D1%80%D0%B0%D1%86%D0%B8%D0%BE%D0%BD%D0%BD%D0%BE%D0%B9_%D1%81%D0%B8%D1%81%D1%82%D0%B5%D0%BC%D1%8B" \o "Диспетчер операционной системы"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планировщик процессов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может выдавать </w:t>
      </w:r>
      <w:r>
        <w:fldChar w:fldCharType="begin"/>
      </w:r>
      <w:r>
        <w:instrText xml:space="preserve"> HYPERLINK "https://ru.wikipedia.org/wiki/%D0%9F%D1%80%D0%BE%D1%86%D0%B5%D1%81%D1%81_(%D0%B8%D0%BD%D1%84%D0%BE%D1%80%D0%BC%D0%B0%D1%82%D0%B8%D0%BA%D0%B0)" \o "Процесс (информатика)"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процессу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больше или меньше </w:t>
      </w:r>
      <w:r>
        <w:fldChar w:fldCharType="begin"/>
      </w:r>
      <w:r>
        <w:instrText xml:space="preserve"> HYPERLINK "https://ru.wikipedia.org/wiki/%D0%9F%D1%80%D0%BE%D1%86%D0%B5%D1%81%D1%81%D0%BE%D1%80" \o "Процессор"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процессорного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"https://ru.wikipedia.org/wiki/%D0%9F%D1%80%D0%BE%D1%86%D0%B5%D1%81%D1%81%D0%BE%D1%80%D0%BD%D0%BE%D0%B5_%D0%B2%D1%80%D0%B5%D0%BC%D1%8F" \o "Процессорное время"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времени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влияет на выбор процесса, который будет выполняться следующим.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выражение «поток уступает процессор другому потоку».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  <w:lang w:val="ru-RU"/>
        </w:rPr>
        <w:t>Т</w:t>
      </w:r>
      <w:r>
        <w:rPr>
          <w:rFonts w:ascii="Times New Roman" w:hAnsi="Times New Roman" w:eastAsia="Courier New" w:cs="Times New Roman"/>
          <w:sz w:val="28"/>
          <w:szCs w:val="28"/>
        </w:rPr>
        <w:t>екущий поток прерывает свое выполнение. При этом управление процессором передается следующему из очереди потоку.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 как поток может уступить процессор?</w:t>
      </w:r>
    </w:p>
    <w:p>
      <w:pPr>
        <w:spacing w:after="0" w:line="240" w:lineRule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Sleep(0) – процесс становится в конец очеред</w:t>
      </w:r>
      <w:r>
        <w:rPr>
          <w:rFonts w:ascii="Times New Roman" w:hAnsi="Times New Roman" w:eastAsia="Courier New" w:cs="Times New Roman"/>
          <w:sz w:val="28"/>
          <w:szCs w:val="28"/>
          <w:lang w:val="ru-RU"/>
        </w:rPr>
        <w:t>и</w:t>
      </w:r>
      <w:r>
        <w:rPr>
          <w:rFonts w:ascii="Courier New" w:hAnsi="Courier New" w:eastAsia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 что такое базовый приоритет потока, как он вычисляется и диапазон его изменения?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так вычисляется:</w:t>
      </w: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114300" distB="114300" distL="114300" distR="114300">
            <wp:extent cx="5730875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eastAsia="ru-RU"/>
        </w:rPr>
        <w:drawing>
          <wp:inline distT="0" distB="0" distL="0" distR="0">
            <wp:extent cx="5940425" cy="2223770"/>
            <wp:effectExtent l="9525" t="9525" r="24130" b="222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 поясните назначение и принцип применения системного вызова SetThreadIdealProcessor.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hint="default" w:ascii="Times New Roman" w:hAnsi="Times New Roman" w:eastAsia="Courier New" w:cs="Times New Roman"/>
          <w:sz w:val="28"/>
          <w:szCs w:val="28"/>
          <w:lang w:val="ru-RU"/>
        </w:rPr>
        <w:t>У</w:t>
      </w:r>
      <w:r>
        <w:rPr>
          <w:rFonts w:ascii="Times New Roman" w:hAnsi="Times New Roman" w:eastAsia="Courier New" w:cs="Times New Roman"/>
          <w:sz w:val="28"/>
          <w:szCs w:val="28"/>
        </w:rPr>
        <w:t>станавливает предпочтительный процессор для потока, т.е. процессор на котором он будет работать.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  <w:lang w:val="en-US"/>
        </w:rPr>
      </w:pPr>
      <w:r>
        <w:rPr>
          <w:rFonts w:ascii="Times New Roman" w:hAnsi="Times New Roman" w:eastAsia="Courier New" w:cs="Times New Roman"/>
          <w:sz w:val="28"/>
          <w:szCs w:val="28"/>
          <w:lang w:val="en-US"/>
        </w:rPr>
        <w:t>DWORD SetThreadIdealProcessor(</w:t>
      </w:r>
    </w:p>
    <w:p>
      <w:pPr>
        <w:spacing w:after="0" w:line="240" w:lineRule="auto"/>
        <w:ind w:left="708" w:leftChars="0" w:firstLine="709"/>
        <w:jc w:val="both"/>
        <w:rPr>
          <w:rFonts w:ascii="Times New Roman" w:hAnsi="Times New Roman" w:eastAsia="Courier New" w:cs="Times New Roman"/>
          <w:sz w:val="28"/>
          <w:szCs w:val="28"/>
          <w:lang w:val="en-US"/>
        </w:rPr>
      </w:pPr>
      <w:r>
        <w:rPr>
          <w:rFonts w:ascii="Times New Roman" w:hAnsi="Times New Roman" w:eastAsia="Courier New" w:cs="Times New Roman"/>
          <w:sz w:val="28"/>
          <w:szCs w:val="28"/>
          <w:lang w:val="en-US"/>
        </w:rPr>
        <w:t xml:space="preserve">HANDLE hThread,        // </w:t>
      </w:r>
      <w:r>
        <w:rPr>
          <w:rFonts w:ascii="Times New Roman" w:hAnsi="Times New Roman" w:eastAsia="Courier New" w:cs="Times New Roman"/>
          <w:sz w:val="28"/>
          <w:szCs w:val="28"/>
        </w:rPr>
        <w:t>дескриптор</w:t>
      </w:r>
      <w:r>
        <w:rPr>
          <w:rFonts w:ascii="Times New Roman" w:hAnsi="Times New Roman" w:eastAsia="Courier New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ourier New" w:cs="Times New Roman"/>
          <w:sz w:val="28"/>
          <w:szCs w:val="28"/>
        </w:rPr>
        <w:t>потока</w:t>
      </w:r>
    </w:p>
    <w:p>
      <w:pPr>
        <w:spacing w:after="0" w:line="240" w:lineRule="auto"/>
        <w:ind w:left="708" w:leftChars="0"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DWORD dwIdealProcessor // номер идеального процессора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);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dwIdealProcessor - Номер привилегированного процессора для потока. Значение MAXIMUM_PROCESSORS сообщает системе, что поток не имеет привилегированного процессора.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</w:t>
      </w:r>
    </w:p>
    <w:p>
      <w:pPr>
        <w:spacing w:after="0" w:line="240" w:lineRule="auto"/>
        <w:jc w:val="both"/>
        <w:rPr>
          <w:rFonts w:hint="default" w:ascii="Times New Roman" w:hAnsi="Times New Roman" w:eastAsia="Courier New" w:cs="Times New Roman"/>
          <w:sz w:val="28"/>
          <w:szCs w:val="28"/>
          <w:lang w:val="ru-RU"/>
        </w:rPr>
      </w:pPr>
      <w:r>
        <w:rPr>
          <w:rFonts w:ascii="Times New Roman" w:hAnsi="Times New Roman" w:eastAsia="Courier New" w:cs="Times New Roman"/>
          <w:sz w:val="28"/>
          <w:szCs w:val="28"/>
        </w:rPr>
        <w:t>Если функция завершается с ошибкой</w:t>
      </w:r>
      <w:r>
        <w:rPr>
          <w:rFonts w:hint="default" w:ascii="Times New Roman" w:hAnsi="Times New Roman" w:eastAsia="Courier New" w:cs="Times New Roman"/>
          <w:sz w:val="28"/>
          <w:szCs w:val="28"/>
          <w:lang w:val="ru-RU"/>
        </w:rPr>
        <w:t xml:space="preserve"> -1</w:t>
      </w: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 поясните назначение и принцип применения системного вызова ResumeThread.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Запускает поток, после его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  <w:lang w:val="en-US"/>
        </w:rPr>
      </w:pPr>
      <w:r>
        <w:rPr>
          <w:rFonts w:ascii="Times New Roman" w:hAnsi="Times New Roman" w:eastAsia="Courier New" w:cs="Times New Roman"/>
          <w:sz w:val="28"/>
          <w:szCs w:val="28"/>
          <w:lang w:val="en-US"/>
        </w:rPr>
        <w:t>DWORD ResumeThread (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  <w:lang w:val="en-US"/>
        </w:rPr>
      </w:pPr>
      <w:r>
        <w:rPr>
          <w:rFonts w:ascii="Times New Roman" w:hAnsi="Times New Roman" w:eastAsia="Courier New" w:cs="Times New Roman"/>
          <w:sz w:val="28"/>
          <w:szCs w:val="28"/>
          <w:lang w:val="en-US"/>
        </w:rPr>
        <w:t xml:space="preserve">HANDLE hThread     // </w:t>
      </w:r>
      <w:r>
        <w:rPr>
          <w:rFonts w:ascii="Times New Roman" w:hAnsi="Times New Roman" w:eastAsia="Courier New" w:cs="Times New Roman"/>
          <w:sz w:val="28"/>
          <w:szCs w:val="28"/>
        </w:rPr>
        <w:t>дескриптор</w:t>
      </w:r>
      <w:r>
        <w:rPr>
          <w:rFonts w:ascii="Times New Roman" w:hAnsi="Times New Roman" w:eastAsia="Courier New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ourier New" w:cs="Times New Roman"/>
          <w:sz w:val="28"/>
          <w:szCs w:val="28"/>
        </w:rPr>
        <w:t>потока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);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 поясните назначение и принцип применения системного вызова WaitForSingleObject.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  <w:lang w:val="en-US"/>
        </w:rPr>
      </w:pP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  <w:lang w:val="en-US"/>
        </w:rPr>
        <w:t xml:space="preserve">DWORD </w:t>
      </w:r>
      <w:r>
        <w:rPr>
          <w:rFonts w:ascii="Times New Roman" w:hAnsi="Times New Roman" w:eastAsia="Courier New" w:cs="Times New Roman"/>
          <w:color w:val="007D9A"/>
          <w:sz w:val="28"/>
          <w:szCs w:val="28"/>
          <w:shd w:val="clear" w:color="auto" w:fill="FAFAFA"/>
          <w:lang w:val="en-US"/>
        </w:rPr>
        <w:t>WaitForSingleObject</w:t>
      </w: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  <w:lang w:val="en-US"/>
        </w:rPr>
        <w:t>(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  <w:lang w:val="en-US"/>
        </w:rPr>
      </w:pP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  <w:lang w:val="en-US"/>
        </w:rPr>
        <w:t xml:space="preserve">  HANDLE </w:t>
      </w:r>
      <w:r>
        <w:rPr>
          <w:rFonts w:ascii="Times New Roman" w:hAnsi="Times New Roman" w:eastAsia="Courier New" w:cs="Times New Roman"/>
          <w:b/>
          <w:color w:val="171717"/>
          <w:sz w:val="28"/>
          <w:szCs w:val="28"/>
          <w:shd w:val="clear" w:color="auto" w:fill="FAFAFA"/>
          <w:lang w:val="en-US"/>
        </w:rPr>
        <w:t>hHandle</w:t>
      </w: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  <w:lang w:val="en-US"/>
        </w:rPr>
        <w:t>, //</w:t>
      </w:r>
      <w:r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Дескриптор</w:t>
      </w:r>
      <w:r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потока</w:t>
      </w:r>
      <w:r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</w:rPr>
      </w:pP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  <w:lang w:val="en-US"/>
        </w:rPr>
        <w:t xml:space="preserve">  </w:t>
      </w: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</w:rPr>
        <w:t xml:space="preserve">DWORD  </w:t>
      </w:r>
      <w:r>
        <w:rPr>
          <w:rFonts w:ascii="Times New Roman" w:hAnsi="Times New Roman" w:eastAsia="Courier New" w:cs="Times New Roman"/>
          <w:b/>
          <w:color w:val="171717"/>
          <w:sz w:val="28"/>
          <w:szCs w:val="28"/>
          <w:shd w:val="clear" w:color="auto" w:fill="FAFAFA"/>
        </w:rPr>
        <w:t>dwMilliseconds</w:t>
      </w: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</w:rPr>
        <w:t xml:space="preserve"> //</w:t>
      </w:r>
      <w:r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Интервал ожидания в миллисекундах.(если  INFINITE - то функция вернет только тогда , когда объект сигнализируется.)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color w:val="171717"/>
          <w:sz w:val="28"/>
          <w:szCs w:val="28"/>
          <w:shd w:val="clear" w:color="auto" w:fill="FAFAFA"/>
        </w:rPr>
        <w:t>);</w:t>
      </w:r>
    </w:p>
    <w:p>
      <w:pPr>
        <w:spacing w:after="0" w:line="240" w:lineRule="auto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 поясните назначение и принцип применения системных вызовов GetProcessPriorityBoost, GetThreadPriorityBoost, SetProcessPriorityBoost,  SetThreadPriorityBoost.</w:t>
      </w:r>
    </w:p>
    <w:p>
      <w:pPr>
        <w:pStyle w:val="5"/>
        <w:spacing w:after="0" w:line="240" w:lineRule="auto"/>
        <w:ind w:left="0" w:leftChars="0" w:firstLine="0" w:firstLineChars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GetProcessPriorityBoost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GetThreadPriorityBoost</w:t>
      </w:r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того, разрешено ли динамическое изменение приоритета процесса/потока. </w:t>
      </w:r>
    </w:p>
    <w:p>
      <w:pPr>
        <w:pStyle w:val="5"/>
        <w:spacing w:after="0" w:line="240" w:lineRule="auto"/>
        <w:ind w:left="0" w:leftChars="0" w:firstLine="0" w:firstLineChars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SetProcessPriorityBoost,  SetThreadPriorityBoost </w:t>
      </w:r>
      <w:r>
        <w:rPr>
          <w:rFonts w:ascii="Times New Roman" w:hAnsi="Times New Roman" w:cs="Times New Roman"/>
          <w:sz w:val="28"/>
          <w:szCs w:val="28"/>
        </w:rPr>
        <w:t>задают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numId w:val="0"/>
        </w:numPr>
        <w:ind w:leftChars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TRUE – </w:t>
      </w:r>
      <w:r>
        <w:rPr>
          <w:rFonts w:ascii="Courier New" w:hAnsi="Courier New" w:cs="Courier New"/>
          <w:b/>
          <w:sz w:val="28"/>
          <w:szCs w:val="28"/>
        </w:rPr>
        <w:t>запретить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boost, FALSE – </w:t>
      </w:r>
      <w:r>
        <w:rPr>
          <w:rFonts w:ascii="Courier New" w:hAnsi="Courier New" w:cs="Courier New"/>
          <w:b/>
          <w:sz w:val="28"/>
          <w:szCs w:val="28"/>
        </w:rPr>
        <w:t>разрешить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boost</w:t>
      </w:r>
    </w:p>
    <w:p>
      <w:pPr>
        <w:pStyle w:val="5"/>
        <w:numPr>
          <w:numId w:val="0"/>
        </w:numPr>
        <w:ind w:leftChars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Linux: поясните принцип идентификации процессов и потоков и поясните почему он такой.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для ядра поток – это процесс; для ядра нет разницы между двумя изолированными процессами и двумя потоками в рамках одного процесса; два потока в одном процессе для ядра – это два процесса использующих общие ресурсы ядра.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Main thread tid = pid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Linux: Поясните понятие «планировщик потоков».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Это алгоритм, который определяет порядок выполнения потоков.</w:t>
      </w:r>
    </w:p>
    <w:p>
      <w:pPr>
        <w:spacing w:after="0" w:line="240" w:lineRule="auto"/>
        <w:jc w:val="both"/>
        <w:rPr>
          <w:rFonts w:hint="default" w:ascii="Times New Roman" w:hAnsi="Times New Roman" w:eastAsia="Courier New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ourier New"/>
          <w:sz w:val="28"/>
          <w:szCs w:val="28"/>
        </w:rPr>
        <w:t>process scheduler – компонент ядра, выбирает процесс для выполнения, квантует процессорное время</w:t>
      </w:r>
      <w:r>
        <w:rPr>
          <w:rFonts w:hint="default" w:ascii="Times New Roman" w:hAnsi="Times New Roman" w:eastAsia="Courier New"/>
          <w:sz w:val="28"/>
          <w:szCs w:val="28"/>
          <w:lang w:val="en-US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2"/>
          <w:szCs w:val="22"/>
        </w:rPr>
      </w:pPr>
      <w:r>
        <w:rPr>
          <w:rFonts w:ascii="Times New Roman" w:hAnsi="Times New Roman" w:eastAsia="Courier New" w:cs="Times New Roman"/>
          <w:sz w:val="22"/>
          <w:szCs w:val="22"/>
        </w:rPr>
        <w:t>Планировщик — это часть ядра, которая решает какая запущенная нить будет выполняться процессором следующей.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Планировщик потоков ядра отвечает за то, какие потоки выполняются на процессорах системы. Каждый поток выполняется до тех пор, пока прерывание таймера не сигнализирует о том, что пора переключаться на другой поток (квант закончился), или до тех пор, когда потоку нужно ждать какого-то события (завершения ввода-вывода или снятия блокировки), либо до тех пор, пока работоспособным не станет поток с более высоким приоритетом (которому требуется процессор). При переключении с одного потока на другой планировщик обеспечивает сохранение регистров и прочего состояния оборудования. Затем планировщик выбирает для выполнения на процессоре другой поток и восстанавливает ранее сохраненное состояние (для выбранного потока).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Linux: поясните принцип использования значения nice –процесса, диапазон  его изменения,  для какого режима работы планировщика это значение применяется? 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nice – значение любезности, чем меньше, тем выше приоритет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значение nice – минимальное значение приоритета =лучшее значение = самый высокий приоритет.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-  </w:t>
      </w:r>
      <w:r>
        <w:rPr>
          <w:rFonts w:ascii="Times New Roman" w:hAnsi="Times New Roman" w:eastAsia="Courier New" w:cs="Times New Roman"/>
          <w:sz w:val="28"/>
          <w:szCs w:val="28"/>
        </w:rPr>
        <w:tab/>
      </w:r>
      <w:r>
        <w:rPr>
          <w:rFonts w:ascii="Times New Roman" w:hAnsi="Times New Roman" w:eastAsia="Courier New" w:cs="Times New Roman"/>
          <w:sz w:val="28"/>
          <w:szCs w:val="28"/>
        </w:rPr>
        <w:t>nice – диапазон приоритетов [-20, 19], default = 0;(это у Смелова, но вроде есть инфа что 10)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Чтобы установить значение nice ниже нуля, требуются права суперпользователя</w:t>
      </w:r>
    </w:p>
    <w:p>
      <w:pPr>
        <w:spacing w:after="0" w:line="240" w:lineRule="auto"/>
        <w:jc w:val="both"/>
        <w:rPr>
          <w:rFonts w:hint="default" w:ascii="Times New Roman" w:hAnsi="Times New Roman" w:eastAsia="Courier New" w:cs="Times New Roman"/>
          <w:sz w:val="28"/>
          <w:szCs w:val="28"/>
          <w:lang w:val="en-US"/>
        </w:rPr>
      </w:pPr>
      <w:r>
        <w:rPr>
          <w:rFonts w:ascii="Times New Roman" w:hAnsi="Times New Roman" w:eastAsia="Courier New" w:cs="Times New Roman"/>
          <w:sz w:val="28"/>
          <w:szCs w:val="28"/>
        </w:rPr>
        <w:t>РЕЖИМ РАБОТЫ: вытесняющий(other) (Планировщик может принудительно забирать управление у потока (например по таймеру или при появлении потока с большим приоритетом))</w:t>
      </w:r>
      <w:r>
        <w:rPr>
          <w:rFonts w:hint="default" w:ascii="Times New Roman" w:hAnsi="Times New Roman" w:eastAsia="Courier New" w:cs="Times New Roman"/>
          <w:sz w:val="28"/>
          <w:szCs w:val="28"/>
          <w:lang w:val="en-US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Linux: перечислите политики планирования, какая действует по умолчанию?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Linux, политики планирования процесса: 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стандартная (OTHER, разделения времени); - по умолчанию 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FIFO-политика (FIFO, реального времени); 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карусельная (round-robin) политика (RR);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пакетная политика(BATCH).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Linux: как выяснить действующую политику планирования для процесса с помощью файловой системы proc?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  <w:lang w:val="en-US"/>
        </w:rPr>
      </w:pPr>
      <w:r>
        <w:rPr>
          <w:rFonts w:ascii="Times New Roman" w:hAnsi="Times New Roman" w:eastAsia="Courier New" w:cs="Times New Roman"/>
          <w:sz w:val="28"/>
          <w:szCs w:val="28"/>
          <w:lang w:val="en-US"/>
        </w:rPr>
        <w:t>/proc/PID/sched (</w:t>
      </w:r>
      <w:r>
        <w:rPr>
          <w:rFonts w:ascii="Times New Roman" w:hAnsi="Times New Roman" w:eastAsia="Courier New" w:cs="Times New Roman"/>
          <w:sz w:val="28"/>
          <w:szCs w:val="28"/>
        </w:rPr>
        <w:t>в</w:t>
      </w:r>
      <w:r>
        <w:rPr>
          <w:rFonts w:ascii="Times New Roman" w:hAnsi="Times New Roman" w:eastAsia="Courier New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ourier New" w:cs="Times New Roman"/>
          <w:sz w:val="28"/>
          <w:szCs w:val="28"/>
        </w:rPr>
        <w:t>строчке</w:t>
      </w:r>
      <w:r>
        <w:rPr>
          <w:rFonts w:ascii="Times New Roman" w:hAnsi="Times New Roman" w:eastAsia="Courier New" w:cs="Times New Roman"/>
          <w:sz w:val="28"/>
          <w:szCs w:val="28"/>
          <w:lang w:val="en-US"/>
        </w:rPr>
        <w:t xml:space="preserve"> police </w:t>
      </w:r>
      <w:r>
        <w:rPr>
          <w:rFonts w:ascii="Times New Roman" w:hAnsi="Times New Roman" w:eastAsia="Courier New" w:cs="Times New Roman"/>
          <w:sz w:val="28"/>
          <w:szCs w:val="28"/>
        </w:rPr>
        <w:t>будет</w:t>
      </w:r>
      <w:r>
        <w:rPr>
          <w:rFonts w:ascii="Times New Roman" w:hAnsi="Times New Roman" w:eastAsia="Courier New" w:cs="Times New Roman"/>
          <w:sz w:val="28"/>
          <w:szCs w:val="28"/>
          <w:lang w:val="en-US"/>
        </w:rPr>
        <w:t>)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0- OTHER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1-FIFO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2-RR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Linux:  с помощью какого системного вызова поток  может уступить процессор.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shed_yield()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Linux:  чем отличается системный вызов nice от вызова setpriority.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nice прибавляет к текущему значению любезности nice аргумент, </w:t>
      </w:r>
    </w:p>
    <w:p>
      <w:pPr>
        <w:spacing w:after="0" w:line="240" w:lineRule="auto"/>
        <w:jc w:val="both"/>
        <w:rPr>
          <w:rFonts w:hint="default" w:ascii="Times New Roman" w:hAnsi="Times New Roman" w:eastAsia="Courier New" w:cs="Times New Roman"/>
          <w:sz w:val="28"/>
          <w:szCs w:val="28"/>
          <w:lang w:val="ru-RU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setpriority устанавливает </w:t>
      </w:r>
      <w:r>
        <w:rPr>
          <w:rFonts w:hint="default" w:ascii="Times New Roman" w:hAnsi="Times New Roman" w:eastAsia="Courier New" w:cs="Times New Roman"/>
          <w:sz w:val="28"/>
          <w:szCs w:val="28"/>
          <w:lang w:val="ru-RU"/>
        </w:rPr>
        <w:t>приоритет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ourier New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Linux: поясните понятие «планировщик ввода вывода», каким образом можно выяснить какие планировщики ввода/ вывода доступны?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планировщики ввода/вывода (I/O) – программная прослойка между блочными устройствами (дисковые устройства) и низкоуровневыми драйверами ввода/вывода.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 xml:space="preserve">Задача </w:t>
      </w:r>
      <w:r>
        <w:rPr>
          <w:rFonts w:hint="default" w:ascii="Times New Roman" w:hAnsi="Times New Roman" w:eastAsia="Courier New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ourier New" w:cs="Times New Roman"/>
          <w:sz w:val="28"/>
          <w:szCs w:val="28"/>
        </w:rPr>
        <w:t>– оптимизация доступа процесса к дисковому устройству (уменьшение времени поиска данных, обеспечение приоритетности, гарантировать данные за заданное время), лифтовые алгоритмы (elevator) – операции в порядке чтения (записи) ближайших секторов.</w:t>
      </w:r>
    </w:p>
    <w:p>
      <w:pPr>
        <w:spacing w:before="240" w:after="240"/>
        <w:ind w:firstLine="720"/>
        <w:jc w:val="both"/>
        <w:rPr>
          <w:rFonts w:ascii="Courier New" w:hAnsi="Courier New" w:eastAsia="Courier New" w:cs="Courier New"/>
          <w:color w:val="461B7E"/>
        </w:rPr>
      </w:pPr>
      <w:r>
        <w:rPr>
          <w:rFonts w:ascii="Courier New" w:hAnsi="Courier New" w:eastAsia="Courier New" w:cs="Courier New"/>
          <w:color w:val="461B7E"/>
        </w:rPr>
        <w:t>dmesg | grep scheduler</w:t>
      </w: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Linux: перечислите известные вам планировщики ввода/ вывода, кратко охарактеризуйте их.  </w:t>
      </w:r>
    </w:p>
    <w:p>
      <w:pPr>
        <w:pStyle w:val="5"/>
        <w:numPr>
          <w:numId w:val="0"/>
        </w:numPr>
        <w:spacing w:after="0" w:line="240" w:lineRule="auto"/>
        <w:contextualSpacing w:val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NOOP, CFQ, BFQ, Deadline, MQ-Deadline, Kyber</w:t>
      </w:r>
    </w:p>
    <w:p>
      <w:pPr>
        <w:pStyle w:val="5"/>
        <w:numPr>
          <w:numId w:val="0"/>
        </w:numPr>
        <w:spacing w:after="0" w:line="240" w:lineRule="auto"/>
        <w:contextualSpacing w:val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b/>
          <w:bCs/>
          <w:sz w:val="28"/>
          <w:szCs w:val="28"/>
        </w:rPr>
        <w:t xml:space="preserve">NOOP </w:t>
      </w:r>
      <w:r>
        <w:rPr>
          <w:rFonts w:ascii="Times New Roman" w:hAnsi="Times New Roman" w:eastAsia="Courier New" w:cs="Times New Roman"/>
          <w:sz w:val="28"/>
          <w:szCs w:val="28"/>
        </w:rPr>
        <w:t>– простой I/O-планировщик, общая FIFO-очередь read/write-запросов, объединяет однотипные запросы для сокращения операций.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b/>
          <w:bCs/>
          <w:sz w:val="28"/>
          <w:szCs w:val="28"/>
        </w:rPr>
        <w:t xml:space="preserve">CFQ </w:t>
      </w:r>
      <w:r>
        <w:rPr>
          <w:rFonts w:ascii="Times New Roman" w:hAnsi="Times New Roman" w:eastAsia="Courier New" w:cs="Times New Roman"/>
          <w:sz w:val="28"/>
          <w:szCs w:val="28"/>
        </w:rPr>
        <w:t>(Completely  Fair Queueing,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b/>
          <w:bCs/>
          <w:sz w:val="28"/>
          <w:szCs w:val="28"/>
        </w:rPr>
        <w:t xml:space="preserve">BFQ </w:t>
      </w:r>
      <w:r>
        <w:rPr>
          <w:rFonts w:ascii="Times New Roman" w:hAnsi="Times New Roman" w:eastAsia="Courier New" w:cs="Times New Roman"/>
          <w:sz w:val="28"/>
          <w:szCs w:val="28"/>
        </w:rPr>
        <w:t xml:space="preserve">(Budget Fair Queueing) – базируется на CFQ, каждой CFQ-очереди выделяется бюджет, который растет для процессов с интенсивным вводом/выводом.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b/>
          <w:bCs/>
          <w:sz w:val="28"/>
          <w:szCs w:val="28"/>
        </w:rPr>
        <w:t xml:space="preserve">Deadline </w:t>
      </w:r>
      <w:r>
        <w:rPr>
          <w:rFonts w:ascii="Times New Roman" w:hAnsi="Times New Roman" w:eastAsia="Courier New" w:cs="Times New Roman"/>
          <w:sz w:val="28"/>
          <w:szCs w:val="28"/>
        </w:rPr>
        <w:t xml:space="preserve">- I/O-планировщик пытается выполнить запрос в указанное время, две очереди read и write, read-очередь приоритетнее, запросы объединяются в пакеты по принципу «алгоритма лифта». 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b/>
          <w:bCs/>
          <w:sz w:val="28"/>
          <w:szCs w:val="28"/>
        </w:rPr>
        <w:t>MQ-Deadline</w:t>
      </w:r>
      <w:r>
        <w:rPr>
          <w:rFonts w:ascii="Times New Roman" w:hAnsi="Times New Roman" w:eastAsia="Courier New" w:cs="Times New Roman"/>
          <w:sz w:val="28"/>
          <w:szCs w:val="28"/>
        </w:rPr>
        <w:t xml:space="preserve"> – модификация Deadline для новых устройств.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b/>
          <w:bCs/>
          <w:sz w:val="28"/>
          <w:szCs w:val="28"/>
        </w:rPr>
        <w:t xml:space="preserve">Kyber  </w:t>
      </w:r>
      <w:r>
        <w:rPr>
          <w:rFonts w:ascii="Times New Roman" w:hAnsi="Times New Roman" w:eastAsia="Courier New" w:cs="Times New Roman"/>
          <w:sz w:val="28"/>
          <w:szCs w:val="28"/>
        </w:rPr>
        <w:t>-  для работы с быстрыми устройствами,  две очереди read и write, read-очередь приоритетнее измеряетcя время завершения каждого запроса и корректирует фактический размер очереди для достижения установленных в настройках задержек.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Linux: каким образом можно выяснить тип планировщика действующего для блокового устройства?</w:t>
      </w:r>
    </w:p>
    <w:p>
      <w:pPr>
        <w:spacing w:after="0" w:line="240" w:lineRule="auto"/>
        <w:jc w:val="both"/>
        <w:rPr>
          <w:rFonts w:ascii="Times New Roman" w:hAnsi="Times New Roman" w:eastAsia="Courier New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sz w:val="28"/>
          <w:szCs w:val="28"/>
        </w:rPr>
        <w:t>cat /sys/block/</w:t>
      </w:r>
      <w:r>
        <w:rPr>
          <w:rFonts w:hint="default" w:ascii="Times New Roman" w:hAnsi="Times New Roman" w:eastAsia="Courier New" w:cs="Times New Roman"/>
          <w:sz w:val="28"/>
          <w:szCs w:val="28"/>
          <w:lang w:val="en-US"/>
        </w:rPr>
        <w:t>s</w:t>
      </w:r>
      <w:r>
        <w:rPr>
          <w:rFonts w:ascii="Times New Roman" w:hAnsi="Times New Roman" w:eastAsia="Courier New" w:cs="Times New Roman"/>
          <w:sz w:val="28"/>
          <w:szCs w:val="28"/>
        </w:rPr>
        <w:t>da/queue/scheduler</w:t>
      </w:r>
    </w:p>
    <w:p>
      <w:pPr>
        <w:pStyle w:val="5"/>
        <w:rPr>
          <w:rFonts w:ascii="Courier New" w:hAnsi="Courier New" w:cs="Courier New"/>
          <w:sz w:val="28"/>
          <w:szCs w:val="28"/>
          <w:lang w:val="en-US"/>
        </w:rPr>
      </w:pPr>
    </w:p>
    <w:p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>
      <w:pPr>
        <w:rPr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PetersburgC-Bold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01C893"/>
    <w:multiLevelType w:val="singleLevel"/>
    <w:tmpl w:val="6B01C89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33"/>
    <w:rsid w:val="00083FDB"/>
    <w:rsid w:val="002B06F1"/>
    <w:rsid w:val="002D744F"/>
    <w:rsid w:val="003838E3"/>
    <w:rsid w:val="003E31E5"/>
    <w:rsid w:val="00564869"/>
    <w:rsid w:val="0063597C"/>
    <w:rsid w:val="00721AB1"/>
    <w:rsid w:val="007A7A3D"/>
    <w:rsid w:val="008125BE"/>
    <w:rsid w:val="008C658E"/>
    <w:rsid w:val="009F12AD"/>
    <w:rsid w:val="00A95D85"/>
    <w:rsid w:val="00C326CF"/>
    <w:rsid w:val="00DC43AF"/>
    <w:rsid w:val="00E43833"/>
    <w:rsid w:val="00F46DC6"/>
    <w:rsid w:val="07143CE3"/>
    <w:rsid w:val="0D640497"/>
    <w:rsid w:val="15053EF3"/>
    <w:rsid w:val="1565029A"/>
    <w:rsid w:val="15921C91"/>
    <w:rsid w:val="16973C44"/>
    <w:rsid w:val="183129E6"/>
    <w:rsid w:val="24A26BB5"/>
    <w:rsid w:val="255329BA"/>
    <w:rsid w:val="25B40FE4"/>
    <w:rsid w:val="26DE0844"/>
    <w:rsid w:val="29AB4D56"/>
    <w:rsid w:val="2D723115"/>
    <w:rsid w:val="346658DB"/>
    <w:rsid w:val="379A1D24"/>
    <w:rsid w:val="3E9D7FBE"/>
    <w:rsid w:val="40E46EC2"/>
    <w:rsid w:val="41A14D4E"/>
    <w:rsid w:val="452B5DCE"/>
    <w:rsid w:val="488E4207"/>
    <w:rsid w:val="49E812BE"/>
    <w:rsid w:val="540541AF"/>
    <w:rsid w:val="56F474B4"/>
    <w:rsid w:val="5B36504C"/>
    <w:rsid w:val="5F2C6B99"/>
    <w:rsid w:val="6C951B53"/>
    <w:rsid w:val="6CCF44BA"/>
    <w:rsid w:val="72863211"/>
    <w:rsid w:val="77184EB6"/>
    <w:rsid w:val="79F40216"/>
    <w:rsid w:val="7ED6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1760</Words>
  <Characters>10036</Characters>
  <Lines>83</Lines>
  <Paragraphs>23</Paragraphs>
  <TotalTime>13</TotalTime>
  <ScaleCrop>false</ScaleCrop>
  <LinksUpToDate>false</LinksUpToDate>
  <CharactersWithSpaces>11773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2020-11-18T19:45:00Z</dcterms:created>
  <dc:creator>Костюкова Анна</dc:creator>
  <cp:lastModifiedBy>Елизавета</cp:lastModifiedBy>
  <dcterms:modified xsi:type="dcterms:W3CDTF">2021-11-15T05:41:04Z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CF5F498E2FD1466F93DDFC806393933D</vt:lpwstr>
  </property>
</Properties>
</file>