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1A1" w:rsidRDefault="005F0964" w:rsidP="005F0964">
      <w:pPr>
        <w:pStyle w:val="Titre3"/>
      </w:pPr>
      <w:bookmarkStart w:id="0" w:name="_GoBack"/>
      <w:proofErr w:type="spellStart"/>
      <w:r>
        <w:t>Defense</w:t>
      </w:r>
      <w:proofErr w:type="spellEnd"/>
      <w:r>
        <w:t xml:space="preserve"> information</w:t>
      </w:r>
      <w:r w:rsidR="00574B56">
        <w:t>.</w:t>
      </w:r>
    </w:p>
    <w:p w:rsidR="00574B56" w:rsidRDefault="00574B56" w:rsidP="00574B56"/>
    <w:p w:rsidR="00574B56" w:rsidRDefault="004C37D2" w:rsidP="00574B56">
      <w:pPr>
        <w:pStyle w:val="Texte"/>
        <w:ind w:firstLine="0"/>
        <w:rPr>
          <w:lang w:val="en-GB"/>
        </w:rPr>
      </w:pPr>
      <w:r>
        <w:rPr>
          <w:rFonts w:ascii="Calibri" w:hAnsi="Calibri" w:cs="Calibri"/>
          <w:b/>
          <w:bCs/>
          <w:noProof/>
          <w:color w:val="000000"/>
          <w:sz w:val="20"/>
          <w:szCs w:val="20"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32385</wp:posOffset>
            </wp:positionH>
            <wp:positionV relativeFrom="paragraph">
              <wp:posOffset>5715</wp:posOffset>
            </wp:positionV>
            <wp:extent cx="1140460" cy="745490"/>
            <wp:effectExtent l="0" t="19050" r="78740" b="54610"/>
            <wp:wrapTight wrapText="bothSides">
              <wp:wrapPolygon edited="0">
                <wp:start x="0" y="-552"/>
                <wp:lineTo x="0" y="23182"/>
                <wp:lineTo x="22370" y="23182"/>
                <wp:lineTo x="22731" y="23182"/>
                <wp:lineTo x="23091" y="19871"/>
                <wp:lineTo x="23091" y="552"/>
                <wp:lineTo x="22370" y="-552"/>
                <wp:lineTo x="0" y="-552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74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574B56" w:rsidRPr="00574B56">
        <w:rPr>
          <w:rStyle w:val="fontstyle01"/>
          <w:lang w:val="en-GB"/>
        </w:rPr>
        <w:t xml:space="preserve">ATTENTION: </w:t>
      </w:r>
      <w:r w:rsidR="00574B56" w:rsidRPr="00574B56">
        <w:rPr>
          <w:lang w:val="en-GB"/>
        </w:rPr>
        <w:t>If a fielder plays in several defensive roles</w:t>
      </w:r>
      <w:r w:rsidR="00574B56">
        <w:rPr>
          <w:lang w:val="en-GB"/>
        </w:rPr>
        <w:t xml:space="preserve"> </w:t>
      </w:r>
      <w:r w:rsidR="00574B56" w:rsidRPr="00574B56">
        <w:rPr>
          <w:lang w:val="en-GB"/>
        </w:rPr>
        <w:t xml:space="preserve">during the </w:t>
      </w:r>
      <w:r w:rsidR="00574B56">
        <w:rPr>
          <w:lang w:val="en-GB"/>
        </w:rPr>
        <w:t>c</w:t>
      </w:r>
      <w:r w:rsidR="00574B56" w:rsidRPr="00574B56">
        <w:rPr>
          <w:lang w:val="en-GB"/>
        </w:rPr>
        <w:t>ourse of a game, putouts, assists, errors,</w:t>
      </w:r>
      <w:r w:rsidR="00574B56">
        <w:rPr>
          <w:lang w:val="en-GB"/>
        </w:rPr>
        <w:t xml:space="preserve"> </w:t>
      </w:r>
      <w:r w:rsidR="00574B56" w:rsidRPr="00574B56">
        <w:rPr>
          <w:lang w:val="en-GB"/>
        </w:rPr>
        <w:t xml:space="preserve">double or triple plays and </w:t>
      </w:r>
      <w:r w:rsidR="00574B56">
        <w:rPr>
          <w:lang w:val="en-GB"/>
        </w:rPr>
        <w:t xml:space="preserve"> </w:t>
      </w:r>
      <w:r w:rsidR="00574B56" w:rsidRPr="00574B56">
        <w:rPr>
          <w:lang w:val="en-GB"/>
        </w:rPr>
        <w:t>innings played must be listed</w:t>
      </w:r>
      <w:r w:rsidR="00574B56">
        <w:rPr>
          <w:lang w:val="en-GB"/>
        </w:rPr>
        <w:t xml:space="preserve"> </w:t>
      </w:r>
      <w:r w:rsidR="00574B56" w:rsidRPr="00574B56">
        <w:rPr>
          <w:lang w:val="en-GB"/>
        </w:rPr>
        <w:t>separately for each of the defensive roles taken, and</w:t>
      </w:r>
      <w:r w:rsidR="00574B56">
        <w:rPr>
          <w:lang w:val="en-GB"/>
        </w:rPr>
        <w:t xml:space="preserve">  </w:t>
      </w:r>
      <w:r w:rsidR="00574B56" w:rsidRPr="00574B56">
        <w:rPr>
          <w:lang w:val="en-GB"/>
        </w:rPr>
        <w:t>must obviously be noted on the line corresponding to the role taken.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05"/>
        <w:gridCol w:w="6991"/>
      </w:tblGrid>
      <w:tr w:rsidR="00841485" w:rsidRPr="00623F22" w:rsidTr="00E37BCE">
        <w:tc>
          <w:tcPr>
            <w:tcW w:w="2405" w:type="dxa"/>
          </w:tcPr>
          <w:p w:rsidR="00841485" w:rsidRDefault="00841485" w:rsidP="000820B0">
            <w:pPr>
              <w:pStyle w:val="Texte"/>
              <w:ind w:firstLine="0"/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LOB</w:t>
            </w:r>
          </w:p>
        </w:tc>
        <w:tc>
          <w:tcPr>
            <w:tcW w:w="6991" w:type="dxa"/>
          </w:tcPr>
          <w:p w:rsidR="00841485" w:rsidRPr="00623F22" w:rsidRDefault="00841485" w:rsidP="000820B0">
            <w:pPr>
              <w:pStyle w:val="Texte"/>
              <w:ind w:firstLine="0"/>
              <w:rPr>
                <w:szCs w:val="24"/>
                <w:lang w:val="en-GB"/>
              </w:rPr>
            </w:pPr>
            <w:r w:rsidRPr="004C37D2"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>Number of runners left on base in the inning.</w:t>
            </w:r>
          </w:p>
        </w:tc>
      </w:tr>
      <w:tr w:rsidR="00841485" w:rsidRPr="00623F22" w:rsidTr="00E37BCE">
        <w:tc>
          <w:tcPr>
            <w:tcW w:w="2405" w:type="dxa"/>
          </w:tcPr>
          <w:p w:rsidR="00841485" w:rsidRPr="00841485" w:rsidRDefault="00841485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A</w:t>
            </w:r>
          </w:p>
        </w:tc>
        <w:tc>
          <w:tcPr>
            <w:tcW w:w="6991" w:type="dxa"/>
          </w:tcPr>
          <w:p w:rsidR="00841485" w:rsidRPr="00DA37A7" w:rsidRDefault="00841485" w:rsidP="000820B0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4C37D2"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>Number of assists by each fielder, noted on the line</w:t>
            </w:r>
            <w:r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 xml:space="preserve"> o</w:t>
            </w:r>
            <w:r w:rsidRPr="004C37D2"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>pposite the name.</w:t>
            </w:r>
          </w:p>
        </w:tc>
      </w:tr>
      <w:tr w:rsidR="00841485" w:rsidRPr="00623F22" w:rsidTr="00E37BCE">
        <w:tc>
          <w:tcPr>
            <w:tcW w:w="2405" w:type="dxa"/>
          </w:tcPr>
          <w:p w:rsidR="00841485" w:rsidRPr="00841485" w:rsidRDefault="00841485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E</w:t>
            </w:r>
          </w:p>
        </w:tc>
        <w:tc>
          <w:tcPr>
            <w:tcW w:w="6991" w:type="dxa"/>
          </w:tcPr>
          <w:p w:rsidR="00841485" w:rsidRPr="00DA37A7" w:rsidRDefault="00841485" w:rsidP="000820B0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4C37D2">
              <w:rPr>
                <w:lang w:val="en-GB"/>
              </w:rPr>
              <w:t>Total number of decisive errors and extra base errors</w:t>
            </w:r>
            <w:r>
              <w:rPr>
                <w:lang w:val="en-GB"/>
              </w:rPr>
              <w:t xml:space="preserve"> </w:t>
            </w:r>
            <w:r w:rsidRPr="004C37D2">
              <w:rPr>
                <w:lang w:val="en-GB"/>
              </w:rPr>
              <w:t>committed by each fielder, noted on the line opposite his</w:t>
            </w:r>
            <w:r>
              <w:rPr>
                <w:lang w:val="en-GB"/>
              </w:rPr>
              <w:t xml:space="preserve"> </w:t>
            </w:r>
            <w:r w:rsidRPr="004C37D2">
              <w:rPr>
                <w:lang w:val="en-GB"/>
              </w:rPr>
              <w:t>name.</w:t>
            </w:r>
          </w:p>
        </w:tc>
      </w:tr>
      <w:tr w:rsidR="00841485" w:rsidRPr="00623F22" w:rsidTr="00E37BCE">
        <w:tc>
          <w:tcPr>
            <w:tcW w:w="2405" w:type="dxa"/>
          </w:tcPr>
          <w:p w:rsidR="00841485" w:rsidRPr="00841485" w:rsidRDefault="00841485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DP</w:t>
            </w:r>
          </w:p>
        </w:tc>
        <w:tc>
          <w:tcPr>
            <w:tcW w:w="6991" w:type="dxa"/>
          </w:tcPr>
          <w:p w:rsidR="00841485" w:rsidRPr="005D1DE0" w:rsidRDefault="00841485" w:rsidP="000820B0">
            <w:pPr>
              <w:pStyle w:val="Texte"/>
              <w:ind w:firstLine="0"/>
              <w:rPr>
                <w:szCs w:val="24"/>
                <w:lang w:val="en-GB"/>
              </w:rPr>
            </w:pPr>
            <w:r w:rsidRPr="004C37D2"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>Number of times each fielder participated in a double or</w:t>
            </w:r>
            <w:r>
              <w:rPr>
                <w:lang w:val="en-GB"/>
              </w:rPr>
              <w:t xml:space="preserve"> </w:t>
            </w:r>
            <w:r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>t</w:t>
            </w:r>
            <w:r w:rsidRPr="004C37D2">
              <w:rPr>
                <w:rStyle w:val="fontstyle01"/>
                <w:rFonts w:ascii="Times New Roman" w:hAnsi="Times New Roman" w:cstheme="minorBidi"/>
                <w:b w:val="0"/>
                <w:bCs w:val="0"/>
                <w:color w:val="auto"/>
                <w:sz w:val="22"/>
                <w:lang w:val="en-GB"/>
              </w:rPr>
              <w:t>riple play, noted on the line opposite his name.</w:t>
            </w:r>
          </w:p>
        </w:tc>
      </w:tr>
      <w:tr w:rsidR="00841485" w:rsidRPr="00623F22" w:rsidTr="00E37BCE">
        <w:tc>
          <w:tcPr>
            <w:tcW w:w="2405" w:type="dxa"/>
          </w:tcPr>
          <w:p w:rsidR="00841485" w:rsidRDefault="00841485" w:rsidP="000820B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  <w:lang w:val="en-GB"/>
              </w:rPr>
              <w:t>IP</w:t>
            </w:r>
          </w:p>
        </w:tc>
        <w:tc>
          <w:tcPr>
            <w:tcW w:w="6991" w:type="dxa"/>
          </w:tcPr>
          <w:p w:rsidR="00841485" w:rsidRPr="00DA37A7" w:rsidRDefault="00841485" w:rsidP="000820B0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2"/>
                <w:lang w:val="en-GB"/>
              </w:rPr>
            </w:pPr>
            <w:r w:rsidRPr="004C37D2">
              <w:rPr>
                <w:lang w:val="en-GB"/>
              </w:rPr>
              <w:t>Number of innings played by each fielder, noted on the</w:t>
            </w:r>
            <w:r>
              <w:rPr>
                <w:lang w:val="en-GB"/>
              </w:rPr>
              <w:t xml:space="preserve"> </w:t>
            </w:r>
            <w:r w:rsidRPr="004C37D2">
              <w:rPr>
                <w:lang w:val="en-GB"/>
              </w:rPr>
              <w:t>line opposite his name. When a fielder is substituted or</w:t>
            </w:r>
            <w:r>
              <w:rPr>
                <w:lang w:val="en-GB"/>
              </w:rPr>
              <w:t xml:space="preserve"> </w:t>
            </w:r>
            <w:r w:rsidRPr="004C37D2">
              <w:rPr>
                <w:lang w:val="en-GB"/>
              </w:rPr>
              <w:t>changes position during an inning, the number is</w:t>
            </w:r>
            <w:r>
              <w:rPr>
                <w:lang w:val="en-GB"/>
              </w:rPr>
              <w:t xml:space="preserve"> </w:t>
            </w:r>
            <w:r w:rsidRPr="004C37D2">
              <w:rPr>
                <w:lang w:val="en-GB"/>
              </w:rPr>
              <w:t xml:space="preserve">calculated according to the number of </w:t>
            </w:r>
            <w:r>
              <w:rPr>
                <w:lang w:val="en-GB"/>
              </w:rPr>
              <w:t xml:space="preserve">putouts. </w:t>
            </w:r>
            <w:r w:rsidRPr="004C37D2">
              <w:rPr>
                <w:lang w:val="en-GB"/>
              </w:rPr>
              <w:t>The</w:t>
            </w:r>
            <w:r>
              <w:rPr>
                <w:lang w:val="en-GB"/>
              </w:rPr>
              <w:t xml:space="preserve"> </w:t>
            </w:r>
            <w:r w:rsidRPr="004C37D2">
              <w:rPr>
                <w:lang w:val="en-GB"/>
              </w:rPr>
              <w:t>fraction of an inning is indicated with the whole number</w:t>
            </w:r>
            <w:r w:rsidRPr="004C37D2">
              <w:rPr>
                <w:lang w:val="en-GB"/>
              </w:rPr>
              <w:br/>
              <w:t>followed by “.1” if there has been one putout or “.2” if</w:t>
            </w:r>
            <w:r>
              <w:rPr>
                <w:lang w:val="en-GB"/>
              </w:rPr>
              <w:t xml:space="preserve"> t</w:t>
            </w:r>
            <w:r w:rsidRPr="004C37D2">
              <w:rPr>
                <w:lang w:val="en-GB"/>
              </w:rPr>
              <w:t>here has been two. Three putouts are equivalent to one</w:t>
            </w:r>
            <w:r>
              <w:rPr>
                <w:lang w:val="en-GB"/>
              </w:rPr>
              <w:t xml:space="preserve"> </w:t>
            </w:r>
            <w:r w:rsidRPr="004C37D2">
              <w:rPr>
                <w:lang w:val="en-GB"/>
              </w:rPr>
              <w:t>inning</w:t>
            </w:r>
            <w:r>
              <w:rPr>
                <w:lang w:val="en-GB"/>
              </w:rPr>
              <w:t>.</w:t>
            </w:r>
          </w:p>
        </w:tc>
      </w:tr>
    </w:tbl>
    <w:p w:rsidR="00845CD9" w:rsidRDefault="00845CD9" w:rsidP="00DD3FEB">
      <w:pPr>
        <w:pStyle w:val="Texte"/>
        <w:rPr>
          <w:lang w:val="en-GB"/>
        </w:rPr>
      </w:pPr>
      <w:r w:rsidRPr="00845CD9">
        <w:rPr>
          <w:lang w:val="en-GB"/>
        </w:rPr>
        <w:t>Information on pitchers, assuming they go to bat from the start, is</w:t>
      </w:r>
      <w:r>
        <w:rPr>
          <w:lang w:val="en-GB"/>
        </w:rPr>
        <w:t xml:space="preserve"> </w:t>
      </w:r>
      <w:r w:rsidRPr="00845CD9">
        <w:rPr>
          <w:lang w:val="en-GB"/>
        </w:rPr>
        <w:t>always noted next to their name in the batting order.</w:t>
      </w:r>
      <w:r>
        <w:rPr>
          <w:lang w:val="en-GB"/>
        </w:rPr>
        <w:t xml:space="preserve"> </w:t>
      </w:r>
    </w:p>
    <w:p w:rsidR="00845CD9" w:rsidRDefault="00845CD9" w:rsidP="00DD3FEB">
      <w:pPr>
        <w:pStyle w:val="Texte"/>
        <w:rPr>
          <w:lang w:val="en-GB"/>
        </w:rPr>
      </w:pPr>
      <w:r w:rsidRPr="00845CD9">
        <w:rPr>
          <w:lang w:val="en-GB"/>
        </w:rPr>
        <w:t>At the bottom of each column, after the spaces reserved for pitchers’</w:t>
      </w:r>
      <w:r>
        <w:rPr>
          <w:lang w:val="en-GB"/>
        </w:rPr>
        <w:t xml:space="preserve"> </w:t>
      </w:r>
      <w:r w:rsidRPr="00845CD9">
        <w:rPr>
          <w:lang w:val="en-GB"/>
        </w:rPr>
        <w:t>fielding performance, is the total of each individual column.</w:t>
      </w:r>
      <w:r>
        <w:rPr>
          <w:lang w:val="en-GB"/>
        </w:rPr>
        <w:t xml:space="preserve"> </w:t>
      </w:r>
    </w:p>
    <w:p w:rsidR="00845CD9" w:rsidRDefault="00845CD9" w:rsidP="00DD3FEB">
      <w:pPr>
        <w:pStyle w:val="Texte"/>
        <w:rPr>
          <w:lang w:val="en-GB"/>
        </w:rPr>
      </w:pPr>
      <w:r w:rsidRPr="00845CD9">
        <w:rPr>
          <w:lang w:val="en-GB"/>
        </w:rPr>
        <w:t>In the case of innings played, the total number of innings played by the</w:t>
      </w:r>
      <w:r>
        <w:rPr>
          <w:lang w:val="en-GB"/>
        </w:rPr>
        <w:t xml:space="preserve"> </w:t>
      </w:r>
      <w:r w:rsidRPr="00845CD9">
        <w:rPr>
          <w:lang w:val="en-GB"/>
        </w:rPr>
        <w:t>team should be noted, not the sum of the columns of innings played by</w:t>
      </w:r>
      <w:r>
        <w:rPr>
          <w:lang w:val="en-GB"/>
        </w:rPr>
        <w:t xml:space="preserve"> </w:t>
      </w:r>
      <w:r w:rsidRPr="00845CD9">
        <w:rPr>
          <w:lang w:val="en-GB"/>
        </w:rPr>
        <w:t>each individual player.</w:t>
      </w:r>
      <w:r>
        <w:rPr>
          <w:lang w:val="en-GB"/>
        </w:rPr>
        <w:t xml:space="preserve"> </w:t>
      </w:r>
    </w:p>
    <w:p w:rsidR="00D53D28" w:rsidRPr="00845CD9" w:rsidRDefault="006F17CD" w:rsidP="00DD3FEB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GB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36830</wp:posOffset>
            </wp:positionV>
            <wp:extent cx="1187450" cy="734060"/>
            <wp:effectExtent l="0" t="19050" r="69850" b="66040"/>
            <wp:wrapTight wrapText="bothSides">
              <wp:wrapPolygon edited="0">
                <wp:start x="0" y="-561"/>
                <wp:lineTo x="0" y="23543"/>
                <wp:lineTo x="22178" y="23543"/>
                <wp:lineTo x="22524" y="23543"/>
                <wp:lineTo x="22871" y="20180"/>
                <wp:lineTo x="22871" y="561"/>
                <wp:lineTo x="22178" y="-561"/>
                <wp:lineTo x="0" y="-561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734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845CD9" w:rsidRPr="00845CD9">
        <w:rPr>
          <w:lang w:val="en-GB"/>
        </w:rPr>
        <w:t>The number of double or triple plays made by the</w:t>
      </w:r>
      <w:r w:rsidR="00845CD9">
        <w:rPr>
          <w:lang w:val="en-GB"/>
        </w:rPr>
        <w:t xml:space="preserve"> </w:t>
      </w:r>
      <w:r w:rsidR="00845CD9" w:rsidRPr="00845CD9">
        <w:rPr>
          <w:lang w:val="en-GB"/>
        </w:rPr>
        <w:t>team is marked in the box to the right of the heading</w:t>
      </w:r>
      <w:r w:rsidR="00845CD9">
        <w:rPr>
          <w:lang w:val="en-GB"/>
        </w:rPr>
        <w:t xml:space="preserve"> </w:t>
      </w:r>
      <w:r w:rsidR="00845CD9" w:rsidRPr="00845CD9">
        <w:rPr>
          <w:lang w:val="en-GB"/>
        </w:rPr>
        <w:t>“DOUBLE PLAYS”.</w:t>
      </w:r>
      <w:r w:rsidR="00845CD9">
        <w:rPr>
          <w:lang w:val="en-GB"/>
        </w:rPr>
        <w:t xml:space="preserve"> </w:t>
      </w:r>
      <w:bookmarkEnd w:id="0"/>
    </w:p>
    <w:sectPr w:rsidR="00D53D28" w:rsidRPr="00845CD9" w:rsidSect="00B8317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attachedTemplate r:id="rId1"/>
  <w:defaultTabStop w:val="720"/>
  <w:hyphenationZone w:val="425"/>
  <w:characterSpacingControl w:val="doNotCompress"/>
  <w:compat/>
  <w:rsids>
    <w:rsidRoot w:val="00DD7F1A"/>
    <w:rsid w:val="002E4DA8"/>
    <w:rsid w:val="002F31A1"/>
    <w:rsid w:val="004C37D2"/>
    <w:rsid w:val="00574B56"/>
    <w:rsid w:val="005C39C3"/>
    <w:rsid w:val="005D1DE0"/>
    <w:rsid w:val="005F0964"/>
    <w:rsid w:val="006F15F3"/>
    <w:rsid w:val="006F17CD"/>
    <w:rsid w:val="007579DC"/>
    <w:rsid w:val="00841485"/>
    <w:rsid w:val="00845CD9"/>
    <w:rsid w:val="00A47CA8"/>
    <w:rsid w:val="00B61FD8"/>
    <w:rsid w:val="00B83171"/>
    <w:rsid w:val="00D53D28"/>
    <w:rsid w:val="00D72331"/>
    <w:rsid w:val="00DD3FEB"/>
    <w:rsid w:val="00DD7F1A"/>
    <w:rsid w:val="00E37B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574B56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574B56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1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9</TotalTime>
  <Pages>1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boulanger GAME</cp:lastModifiedBy>
  <cp:revision>13</cp:revision>
  <dcterms:created xsi:type="dcterms:W3CDTF">2019-02-08T09:54:00Z</dcterms:created>
  <dcterms:modified xsi:type="dcterms:W3CDTF">2019-02-11T18:05:00Z</dcterms:modified>
</cp:coreProperties>
</file>