
<file path=[Content_Types].xml><?xml version="1.0" encoding="utf-8"?>
<Types xmlns="http://schemas.openxmlformats.org/package/2006/content-types">
  <Override PartName="/word/footnotes.xml" ContentType="application/vnd.openxmlformats-officedocument.wordprocessingml.footnotes+xml"/>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52A03" w:rsidRDefault="00AB26C3" w:rsidP="00AB26C3">
      <w:pPr>
        <w:pStyle w:val="Titre3"/>
        <w:tabs>
          <w:tab w:val="left" w:pos="2610"/>
        </w:tabs>
        <w:rPr>
          <w:rFonts w:eastAsia="Times New Roman"/>
          <w:lang w:val="en-US" w:eastAsia="fr-FR"/>
        </w:rPr>
      </w:pPr>
      <w:r w:rsidRPr="00352A03">
        <w:rPr>
          <w:rFonts w:eastAsia="Times New Roman"/>
          <w:lang w:val="en-US" w:eastAsia="fr-FR"/>
        </w:rPr>
        <w:t>Putting out a batter</w:t>
      </w:r>
      <w:bookmarkStart w:id="0" w:name="_GoBack"/>
      <w:bookmarkEnd w:id="0"/>
    </w:p>
    <w:p w:rsidR="006D7DD4" w:rsidRPr="006D7DD4" w:rsidRDefault="006D7DD4" w:rsidP="006D7DD4">
      <w:pPr>
        <w:rPr>
          <w:lang w:val="en-US" w:eastAsia="fr-FR"/>
        </w:rPr>
      </w:pPr>
    </w:p>
    <w:p w:rsidR="00AB26C3" w:rsidRDefault="00AB26C3" w:rsidP="00AB26C3">
      <w:pPr>
        <w:pStyle w:val="Texte"/>
        <w:rPr>
          <w:lang w:val="en-US"/>
        </w:rPr>
      </w:pPr>
      <w:r w:rsidRPr="00352A03">
        <w:rPr>
          <w:lang w:val="en-US"/>
        </w:rPr>
        <w:t>A batter can be put out in the following ways:</w:t>
      </w:r>
    </w:p>
    <w:tbl>
      <w:tblPr>
        <w:tblStyle w:val="Grilledutableau"/>
        <w:tblW w:w="0" w:type="auto"/>
        <w:tblLook w:val="04A0"/>
      </w:tblPr>
      <w:tblGrid>
        <w:gridCol w:w="1668"/>
        <w:gridCol w:w="7878"/>
      </w:tblGrid>
      <w:tr w:rsidR="006D7DD4" w:rsidTr="006D7DD4">
        <w:trPr>
          <w:trHeight w:val="1835"/>
        </w:trPr>
        <w:tc>
          <w:tcPr>
            <w:tcW w:w="1668" w:type="dxa"/>
          </w:tcPr>
          <w:p w:rsidR="006D7DD4" w:rsidRDefault="00E932A3" w:rsidP="006D7DD4">
            <w:pPr>
              <w:pStyle w:val="Texte"/>
              <w:ind w:right="-108" w:firstLine="0"/>
              <w:rPr>
                <w:lang w:val="en-US"/>
              </w:rPr>
            </w:pPr>
            <w:r w:rsidRPr="00E932A3">
              <w:rPr>
                <w:lang w:val="en-US"/>
              </w:rPr>
              <w:drawing>
                <wp:inline distT="0" distB="0" distL="0" distR="0">
                  <wp:extent cx="770255" cy="808990"/>
                  <wp:effectExtent l="0" t="19050" r="67945" b="48260"/>
                  <wp:docPr id="11" name="Imag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srcRect/>
                          <a:stretch>
                            <a:fillRect/>
                          </a:stretch>
                        </pic:blipFill>
                        <pic:spPr bwMode="auto">
                          <a:xfrm>
                            <a:off x="0" y="0"/>
                            <a:ext cx="770255" cy="80899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7878" w:type="dxa"/>
          </w:tcPr>
          <w:p w:rsidR="006D7DD4" w:rsidRPr="00352A03" w:rsidRDefault="006D7DD4" w:rsidP="006D7DD4">
            <w:pPr>
              <w:pStyle w:val="Texte"/>
              <w:numPr>
                <w:ilvl w:val="0"/>
                <w:numId w:val="1"/>
              </w:numPr>
              <w:ind w:left="600" w:hanging="567"/>
              <w:rPr>
                <w:lang w:val="en-US"/>
              </w:rPr>
            </w:pPr>
            <w:r w:rsidRPr="00352A03">
              <w:rPr>
                <w:b/>
                <w:lang w:val="en-US"/>
              </w:rPr>
              <w:t>Strikeout [OBR 5.09(a)(2)].</w:t>
            </w:r>
            <w:r w:rsidRPr="00352A03">
              <w:rPr>
                <w:lang w:val="en-US"/>
              </w:rPr>
              <w:t xml:space="preserve"> A strikeout occurs when “</w:t>
            </w:r>
            <w:r w:rsidRPr="00352A03">
              <w:rPr>
                <w:rStyle w:val="Rfrenceintense"/>
                <w:lang w:val="en-US"/>
              </w:rPr>
              <w:t>A third strike is legally caught by the catcher; ‘Legally caught’ means in the catcher’s glove before the ball touches the ground</w:t>
            </w:r>
            <w:r w:rsidRPr="00352A03">
              <w:rPr>
                <w:lang w:val="en-US"/>
              </w:rPr>
              <w:t xml:space="preserve">”. This is the most common form of strikeout, and should be recorded with the letter “K” inside the circle that indicates an out. </w:t>
            </w:r>
          </w:p>
          <w:p w:rsidR="006D7DD4" w:rsidRDefault="006D7DD4" w:rsidP="00AB26C3">
            <w:pPr>
              <w:pStyle w:val="Texte"/>
              <w:ind w:firstLine="0"/>
              <w:rPr>
                <w:lang w:val="en-US"/>
              </w:rPr>
            </w:pPr>
          </w:p>
        </w:tc>
      </w:tr>
    </w:tbl>
    <w:p w:rsidR="006D7DD4" w:rsidRDefault="006D7DD4" w:rsidP="00AB26C3">
      <w:pPr>
        <w:pStyle w:val="Texte"/>
        <w:rPr>
          <w:lang w:val="en-US"/>
        </w:rPr>
      </w:pPr>
    </w:p>
    <w:tbl>
      <w:tblPr>
        <w:tblStyle w:val="Grilledutableau"/>
        <w:tblW w:w="0" w:type="auto"/>
        <w:tblLook w:val="04A0"/>
      </w:tblPr>
      <w:tblGrid>
        <w:gridCol w:w="1526"/>
        <w:gridCol w:w="8020"/>
      </w:tblGrid>
      <w:tr w:rsidR="006D7DD4" w:rsidTr="00E932A3">
        <w:tc>
          <w:tcPr>
            <w:tcW w:w="1526" w:type="dxa"/>
          </w:tcPr>
          <w:p w:rsidR="006D7DD4" w:rsidRDefault="006D7DD4" w:rsidP="006D7DD4">
            <w:pPr>
              <w:pStyle w:val="Texte"/>
              <w:ind w:right="-121" w:firstLine="0"/>
              <w:rPr>
                <w:szCs w:val="24"/>
                <w:lang w:val="en-US"/>
              </w:rPr>
            </w:pPr>
            <w:r w:rsidRPr="006D7DD4">
              <w:rPr>
                <w:szCs w:val="24"/>
                <w:lang w:val="en-US"/>
              </w:rPr>
              <w:drawing>
                <wp:inline distT="0" distB="0" distL="0" distR="0">
                  <wp:extent cx="820420" cy="1699895"/>
                  <wp:effectExtent l="0" t="19050" r="74930" b="52705"/>
                  <wp:docPr id="5" name="Imag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820420" cy="16998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8020" w:type="dxa"/>
          </w:tcPr>
          <w:p w:rsidR="006D7DD4" w:rsidRPr="00352A03" w:rsidRDefault="006D7DD4" w:rsidP="006D7DD4">
            <w:pPr>
              <w:pStyle w:val="Texte"/>
              <w:rPr>
                <w:lang w:val="en-US"/>
              </w:rPr>
            </w:pPr>
            <w:r>
              <w:rPr>
                <w:lang w:val="en-US"/>
              </w:rPr>
              <w:t>T</w:t>
            </w:r>
            <w:r w:rsidRPr="00352A03">
              <w:rPr>
                <w:lang w:val="en-US"/>
              </w:rPr>
              <w:t>o know whether the batter made a swing to the third</w:t>
            </w:r>
            <w:r>
              <w:rPr>
                <w:lang w:val="en-US"/>
              </w:rPr>
              <w:t xml:space="preserve"> </w:t>
            </w:r>
            <w:r w:rsidRPr="00352A03">
              <w:rPr>
                <w:lang w:val="en-US"/>
              </w:rPr>
              <w:t>strike, or the third</w:t>
            </w:r>
            <w:r>
              <w:rPr>
                <w:lang w:val="en-US"/>
              </w:rPr>
              <w:t xml:space="preserve"> s</w:t>
            </w:r>
            <w:r w:rsidRPr="00352A03">
              <w:rPr>
                <w:lang w:val="en-US"/>
              </w:rPr>
              <w:t>trike was called by the umpire (and the</w:t>
            </w:r>
            <w:r>
              <w:rPr>
                <w:lang w:val="en-US"/>
              </w:rPr>
              <w:t xml:space="preserve"> </w:t>
            </w:r>
            <w:r w:rsidRPr="00352A03">
              <w:rPr>
                <w:lang w:val="en-US"/>
              </w:rPr>
              <w:t>batter was "looking"), we add another letter to the "K" to</w:t>
            </w:r>
            <w:r>
              <w:rPr>
                <w:lang w:val="en-US"/>
              </w:rPr>
              <w:t xml:space="preserve"> </w:t>
            </w:r>
            <w:r w:rsidRPr="00352A03">
              <w:rPr>
                <w:lang w:val="en-US"/>
              </w:rPr>
              <w:t>explain this. Therefore we normally don't write just "K" but</w:t>
            </w:r>
            <w:r>
              <w:rPr>
                <w:lang w:val="en-US"/>
              </w:rPr>
              <w:t xml:space="preserve"> </w:t>
            </w:r>
            <w:r w:rsidRPr="00352A03">
              <w:rPr>
                <w:lang w:val="en-US"/>
              </w:rPr>
              <w:t>always "KL" or "KS".</w:t>
            </w:r>
          </w:p>
          <w:p w:rsidR="006D7DD4" w:rsidRPr="00352A03" w:rsidRDefault="006D7DD4" w:rsidP="006D7DD4">
            <w:pPr>
              <w:pStyle w:val="Texte"/>
              <w:rPr>
                <w:b/>
                <w:lang w:val="en-US"/>
              </w:rPr>
            </w:pPr>
            <w:r w:rsidRPr="00352A03">
              <w:rPr>
                <w:b/>
                <w:lang w:val="en-US"/>
              </w:rPr>
              <w:t>When a batter strikes out, the putout should be credited</w:t>
            </w:r>
            <w:r w:rsidRPr="00352A03">
              <w:rPr>
                <w:b/>
                <w:szCs w:val="20"/>
                <w:lang w:val="en-US"/>
              </w:rPr>
              <w:br/>
            </w:r>
            <w:r w:rsidRPr="00352A03">
              <w:rPr>
                <w:b/>
                <w:lang w:val="en-US"/>
              </w:rPr>
              <w:t>exclusively to the catcher.</w:t>
            </w:r>
          </w:p>
          <w:p w:rsidR="006D7DD4" w:rsidRDefault="006D7DD4" w:rsidP="00AB26C3">
            <w:pPr>
              <w:pStyle w:val="Texte"/>
              <w:ind w:firstLine="0"/>
              <w:rPr>
                <w:szCs w:val="24"/>
                <w:lang w:val="en-US"/>
              </w:rPr>
            </w:pPr>
          </w:p>
        </w:tc>
      </w:tr>
    </w:tbl>
    <w:p w:rsidR="006D7C4C" w:rsidRPr="00352A03" w:rsidRDefault="00AB26C3" w:rsidP="00AB26C3">
      <w:pPr>
        <w:pStyle w:val="Texte"/>
        <w:rPr>
          <w:lang w:val="en-US"/>
        </w:rPr>
      </w:pPr>
      <w:r w:rsidRPr="00352A03">
        <w:rPr>
          <w:lang w:val="en-US"/>
        </w:rPr>
        <w:t>If the catcher,</w:t>
      </w:r>
      <w:r w:rsidR="006D7DD4">
        <w:rPr>
          <w:lang w:val="en-US"/>
        </w:rPr>
        <w:t xml:space="preserve"> </w:t>
      </w:r>
      <w:r w:rsidRPr="00352A03">
        <w:rPr>
          <w:lang w:val="en-US"/>
        </w:rPr>
        <w:t>after having dropped the third strike, recovers the ball</w:t>
      </w:r>
      <w:r w:rsidR="006D7DD4">
        <w:rPr>
          <w:lang w:val="en-US"/>
        </w:rPr>
        <w:t xml:space="preserve"> </w:t>
      </w:r>
      <w:r w:rsidRPr="00352A03">
        <w:rPr>
          <w:lang w:val="en-US"/>
        </w:rPr>
        <w:t>and tags the batter-runner before he reaches first base, the symbol will beKS2 or KL2.</w:t>
      </w:r>
    </w:p>
    <w:p w:rsidR="00C83A80" w:rsidRDefault="00AB26C3" w:rsidP="00AB26C3">
      <w:pPr>
        <w:pStyle w:val="Texte"/>
        <w:rPr>
          <w:lang w:val="en-US"/>
        </w:rPr>
      </w:pPr>
      <w:r w:rsidRPr="00352A03">
        <w:rPr>
          <w:lang w:val="en-US"/>
        </w:rPr>
        <w:t>Besides the</w:t>
      </w:r>
      <w:r w:rsidR="006D7DD4">
        <w:rPr>
          <w:lang w:val="en-US"/>
        </w:rPr>
        <w:t xml:space="preserve"> </w:t>
      </w:r>
      <w:r w:rsidRPr="00352A03">
        <w:rPr>
          <w:lang w:val="en-US"/>
        </w:rPr>
        <w:t>putout for the catcher, the strikeout must be recorded in</w:t>
      </w:r>
      <w:r w:rsidR="006D7DD4">
        <w:rPr>
          <w:lang w:val="en-US"/>
        </w:rPr>
        <w:t xml:space="preserve"> </w:t>
      </w:r>
      <w:r w:rsidRPr="00352A03">
        <w:rPr>
          <w:lang w:val="en-US"/>
        </w:rPr>
        <w:t>the appropriate boxes for the batter who got struck out, as well as in the</w:t>
      </w:r>
      <w:r w:rsidR="006D7DD4">
        <w:rPr>
          <w:lang w:val="en-US"/>
        </w:rPr>
        <w:t xml:space="preserve"> </w:t>
      </w:r>
      <w:r w:rsidRPr="00352A03">
        <w:rPr>
          <w:lang w:val="en-US"/>
        </w:rPr>
        <w:t>boxes in the pitcher section to the appropriate pitcher.</w:t>
      </w:r>
    </w:p>
    <w:tbl>
      <w:tblPr>
        <w:tblStyle w:val="Grilledutableau"/>
        <w:tblW w:w="0" w:type="auto"/>
        <w:tblLook w:val="04A0"/>
      </w:tblPr>
      <w:tblGrid>
        <w:gridCol w:w="1526"/>
        <w:gridCol w:w="8020"/>
      </w:tblGrid>
      <w:tr w:rsidR="006D7DD4" w:rsidTr="00E932A3">
        <w:tc>
          <w:tcPr>
            <w:tcW w:w="1526" w:type="dxa"/>
          </w:tcPr>
          <w:p w:rsidR="006D7DD4" w:rsidRDefault="006D7DD4" w:rsidP="006D7DD4">
            <w:pPr>
              <w:pStyle w:val="Texte"/>
              <w:ind w:right="-121" w:firstLine="0"/>
              <w:rPr>
                <w:lang w:val="en-US"/>
              </w:rPr>
            </w:pPr>
            <w:r w:rsidRPr="006D7DD4">
              <w:rPr>
                <w:lang w:val="en-US"/>
              </w:rPr>
              <w:drawing>
                <wp:inline distT="0" distB="0" distL="0" distR="0">
                  <wp:extent cx="818515" cy="880745"/>
                  <wp:effectExtent l="0" t="19050" r="76835" b="52705"/>
                  <wp:docPr id="6" name="Imag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9"/>
                          <a:srcRect/>
                          <a:stretch>
                            <a:fillRect/>
                          </a:stretch>
                        </pic:blipFill>
                        <pic:spPr bwMode="auto">
                          <a:xfrm>
                            <a:off x="0" y="0"/>
                            <a:ext cx="818515" cy="88074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8020" w:type="dxa"/>
          </w:tcPr>
          <w:p w:rsidR="006D7DD4" w:rsidRPr="00352A03" w:rsidRDefault="006D7DD4" w:rsidP="006D7DD4">
            <w:pPr>
              <w:pStyle w:val="Texte"/>
              <w:rPr>
                <w:b/>
                <w:lang w:val="en-US"/>
              </w:rPr>
            </w:pPr>
            <w:r w:rsidRPr="00352A03">
              <w:rPr>
                <w:b/>
                <w:lang w:val="en-US"/>
              </w:rPr>
              <w:t xml:space="preserve">As the strikeout is always credited as a putout to the catcher, the annotation “K.2” is incorrect, unless the third strike is not caught by the catcher and he has to tag the batter to get the out. </w:t>
            </w:r>
          </w:p>
          <w:p w:rsidR="006D7DD4" w:rsidRDefault="006D7DD4" w:rsidP="00AB26C3">
            <w:pPr>
              <w:pStyle w:val="Texte"/>
              <w:ind w:firstLine="0"/>
              <w:rPr>
                <w:lang w:val="en-US"/>
              </w:rPr>
            </w:pPr>
          </w:p>
        </w:tc>
      </w:tr>
    </w:tbl>
    <w:p w:rsidR="00E72650" w:rsidRPr="00352A03" w:rsidRDefault="00E72650" w:rsidP="00E72650">
      <w:pPr>
        <w:pStyle w:val="Texte"/>
        <w:rPr>
          <w:lang w:val="en-US"/>
        </w:rPr>
      </w:pPr>
      <w:r w:rsidRPr="00352A03">
        <w:rPr>
          <w:b/>
          <w:lang w:val="en-US"/>
        </w:rPr>
        <w:t>NOTE:</w:t>
      </w:r>
      <w:r w:rsidRPr="00352A03">
        <w:rPr>
          <w:lang w:val="en-US"/>
        </w:rPr>
        <w:t xml:space="preserve"> If the umpire calls “Strike 3”, which occurs when the third strike is not caught or held by the catcher with first base free, or occupied but with two men out, a strikeout is credited to the pitcher and at the same time charged against the batter, even if the batter should become a runner or is put out.</w:t>
      </w:r>
    </w:p>
    <w:tbl>
      <w:tblPr>
        <w:tblStyle w:val="Grilledutableau"/>
        <w:tblW w:w="0" w:type="auto"/>
        <w:tblLook w:val="04A0"/>
      </w:tblPr>
      <w:tblGrid>
        <w:gridCol w:w="1625"/>
        <w:gridCol w:w="7997"/>
      </w:tblGrid>
      <w:tr w:rsidR="00E932A3" w:rsidTr="00E932A3">
        <w:tc>
          <w:tcPr>
            <w:tcW w:w="1526" w:type="dxa"/>
          </w:tcPr>
          <w:p w:rsidR="00E932A3" w:rsidRDefault="00E932A3" w:rsidP="00E932A3">
            <w:pPr>
              <w:pStyle w:val="Texte"/>
              <w:ind w:right="-121" w:firstLine="0"/>
              <w:rPr>
                <w:lang w:val="en-US"/>
              </w:rPr>
            </w:pPr>
            <w:r w:rsidRPr="00E932A3">
              <w:rPr>
                <w:lang w:val="en-US"/>
              </w:rPr>
              <w:lastRenderedPageBreak/>
              <w:drawing>
                <wp:inline distT="0" distB="0" distL="0" distR="0">
                  <wp:extent cx="902970" cy="1000125"/>
                  <wp:effectExtent l="0" t="19050" r="68580" b="66675"/>
                  <wp:docPr id="9" name="Imag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0"/>
                          <a:srcRect/>
                          <a:stretch>
                            <a:fillRect/>
                          </a:stretch>
                        </pic:blipFill>
                        <pic:spPr bwMode="auto">
                          <a:xfrm>
                            <a:off x="0" y="0"/>
                            <a:ext cx="902970" cy="100012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8020" w:type="dxa"/>
          </w:tcPr>
          <w:p w:rsidR="00E932A3" w:rsidRPr="00352A03" w:rsidRDefault="00E932A3" w:rsidP="00E932A3">
            <w:pPr>
              <w:pStyle w:val="Texte"/>
              <w:ind w:firstLine="0"/>
              <w:rPr>
                <w:lang w:val="en-US"/>
              </w:rPr>
            </w:pPr>
            <w:r w:rsidRPr="00352A03">
              <w:rPr>
                <w:lang w:val="en-US"/>
              </w:rPr>
              <w:t xml:space="preserve">If first base is free, or there are already two out, the batter may try to advance. If the catcher recovers the ball and assists the first baseman by anticipating the arrival of the batter-runner, the putout will be recorded with the notation KS23”or “KL23”, crediting an assist to the catcher, a putout to the first baseman and a strikeout to the pitcher. </w:t>
            </w:r>
          </w:p>
          <w:p w:rsidR="00E932A3" w:rsidRDefault="00E932A3" w:rsidP="00E932A3">
            <w:pPr>
              <w:pStyle w:val="Texte"/>
              <w:rPr>
                <w:lang w:val="en-US"/>
              </w:rPr>
            </w:pPr>
            <w:r>
              <w:rPr>
                <w:lang w:val="en-US"/>
              </w:rPr>
              <w:t xml:space="preserve"> </w:t>
            </w:r>
          </w:p>
        </w:tc>
      </w:tr>
    </w:tbl>
    <w:p w:rsidR="004C7EFC" w:rsidRPr="00352A03" w:rsidRDefault="004C7EFC" w:rsidP="004C7EFC">
      <w:pPr>
        <w:pStyle w:val="Texte"/>
        <w:rPr>
          <w:lang w:val="en-US"/>
        </w:rPr>
      </w:pPr>
      <w:r w:rsidRPr="00352A03">
        <w:rPr>
          <w:lang w:val="en-US"/>
        </w:rPr>
        <w:t xml:space="preserve">In order to be able to tell instantly how many strikeouts have been made by each pitcher, they are numbered consecutively, below and to the right of the putout circle. Each time a pitcher is replaced the numbering is restarted. </w:t>
      </w:r>
    </w:p>
    <w:p w:rsidR="004C7EFC" w:rsidRDefault="004C7EFC" w:rsidP="004C7EFC">
      <w:pPr>
        <w:pStyle w:val="Texte"/>
        <w:rPr>
          <w:lang w:val="en-US"/>
        </w:rPr>
      </w:pPr>
      <w:r w:rsidRPr="00E932A3">
        <w:rPr>
          <w:b/>
          <w:lang w:val="en-US"/>
        </w:rPr>
        <w:t>NB: A strikeout should not be confused with a putout proper</w:t>
      </w:r>
      <w:r w:rsidRPr="00352A03">
        <w:rPr>
          <w:lang w:val="en-US"/>
        </w:rPr>
        <w:t xml:space="preserve">. Each time a strikeout is made, independently of the putout, it should be credited to the pitcher who pitched it. Only if the strikeout is followed by the batter-runner being put out should an out be credited to the defense. In the most common form of strikeout, recorded as “KS1” or “KL1” in the first example, a strikeout is credited to the pitcher and to the batter and a putout to the catcher.  </w:t>
      </w:r>
    </w:p>
    <w:tbl>
      <w:tblPr>
        <w:tblStyle w:val="Grilledutableau"/>
        <w:tblW w:w="0" w:type="auto"/>
        <w:tblLook w:val="04A0"/>
      </w:tblPr>
      <w:tblGrid>
        <w:gridCol w:w="3227"/>
        <w:gridCol w:w="6319"/>
      </w:tblGrid>
      <w:tr w:rsidR="000323C0" w:rsidTr="000323C0">
        <w:tc>
          <w:tcPr>
            <w:tcW w:w="3227" w:type="dxa"/>
          </w:tcPr>
          <w:p w:rsidR="000323C0" w:rsidRDefault="000323C0" w:rsidP="000323C0">
            <w:pPr>
              <w:pStyle w:val="Texte"/>
              <w:ind w:right="-121" w:firstLine="0"/>
              <w:rPr>
                <w:lang w:val="en-US"/>
              </w:rPr>
            </w:pPr>
            <w:r w:rsidRPr="000323C0">
              <w:rPr>
                <w:lang w:val="en-US"/>
              </w:rPr>
              <w:drawing>
                <wp:inline distT="0" distB="0" distL="0" distR="0">
                  <wp:extent cx="1840230" cy="965200"/>
                  <wp:effectExtent l="0" t="19050" r="83820" b="63500"/>
                  <wp:docPr id="12" name="Imag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1"/>
                          <a:srcRect/>
                          <a:stretch>
                            <a:fillRect/>
                          </a:stretch>
                        </pic:blipFill>
                        <pic:spPr bwMode="auto">
                          <a:xfrm>
                            <a:off x="0" y="0"/>
                            <a:ext cx="1840230" cy="96520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6319" w:type="dxa"/>
          </w:tcPr>
          <w:p w:rsidR="000323C0" w:rsidRPr="000323C0" w:rsidRDefault="000323C0" w:rsidP="000323C0">
            <w:pPr>
              <w:pStyle w:val="Texte"/>
              <w:numPr>
                <w:ilvl w:val="0"/>
                <w:numId w:val="1"/>
              </w:numPr>
              <w:ind w:left="459" w:hanging="284"/>
              <w:rPr>
                <w:lang w:val="en-US"/>
              </w:rPr>
            </w:pPr>
            <w:r w:rsidRPr="00352A03">
              <w:rPr>
                <w:b/>
                <w:lang w:val="en-US"/>
              </w:rPr>
              <w:t>Out by fly ball (a batted ball that goes high in the air  in flight) [OBR 5.09(a)(1)]</w:t>
            </w:r>
            <w:r w:rsidRPr="00352A03">
              <w:rPr>
                <w:lang w:val="en-US"/>
              </w:rPr>
              <w:t>. A batter is declared out when “</w:t>
            </w:r>
            <w:r w:rsidRPr="00352A03">
              <w:rPr>
                <w:rStyle w:val="Rfrenceintense"/>
                <w:lang w:val="en-US"/>
              </w:rPr>
              <w:t>His fair or foul fly ball (other than a foul tip) is legally caught by a fielder.</w:t>
            </w:r>
            <w:r w:rsidRPr="00352A03">
              <w:rPr>
                <w:lang w:val="en-US"/>
              </w:rPr>
              <w:t>” This is recorded with “F.” (the dot represents the fielder who made the putout) if the ball is caught in fair territory, or “FF.” if the ball is caught in foul territory. The base runners may try to advance by leaving their bases after the ball has been touched by a fielder. The examples given show a fly ball caught by the center fielder and a foul fly caught by the catcher.</w:t>
            </w:r>
          </w:p>
        </w:tc>
      </w:tr>
    </w:tbl>
    <w:p w:rsidR="000323C0" w:rsidRPr="00352A03" w:rsidRDefault="000323C0" w:rsidP="004C7EFC">
      <w:pPr>
        <w:pStyle w:val="Texte"/>
        <w:rPr>
          <w:lang w:val="en-US"/>
        </w:rPr>
      </w:pPr>
    </w:p>
    <w:tbl>
      <w:tblPr>
        <w:tblStyle w:val="Grilledutableau"/>
        <w:tblW w:w="0" w:type="auto"/>
        <w:tblInd w:w="-34" w:type="dxa"/>
        <w:tblLook w:val="04A0"/>
      </w:tblPr>
      <w:tblGrid>
        <w:gridCol w:w="3261"/>
        <w:gridCol w:w="6395"/>
      </w:tblGrid>
      <w:tr w:rsidR="005F2789" w:rsidTr="005F2789">
        <w:tc>
          <w:tcPr>
            <w:tcW w:w="3261" w:type="dxa"/>
          </w:tcPr>
          <w:p w:rsidR="005F2789" w:rsidRDefault="005F2789" w:rsidP="005F2789">
            <w:pPr>
              <w:pStyle w:val="Texte"/>
              <w:ind w:right="-91" w:firstLine="0"/>
              <w:rPr>
                <w:lang w:val="en-US"/>
              </w:rPr>
            </w:pPr>
            <w:r w:rsidRPr="005F2789">
              <w:rPr>
                <w:lang w:val="en-US"/>
              </w:rPr>
              <w:drawing>
                <wp:inline distT="0" distB="0" distL="0" distR="0">
                  <wp:extent cx="1794510" cy="2039620"/>
                  <wp:effectExtent l="0" t="19050" r="72390" b="55880"/>
                  <wp:docPr id="14" name="Imag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srcRect/>
                          <a:stretch>
                            <a:fillRect/>
                          </a:stretch>
                        </pic:blipFill>
                        <pic:spPr bwMode="auto">
                          <a:xfrm>
                            <a:off x="0" y="0"/>
                            <a:ext cx="1794510" cy="203962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6395" w:type="dxa"/>
          </w:tcPr>
          <w:p w:rsidR="005F2789" w:rsidRDefault="005F2789" w:rsidP="005F2789">
            <w:pPr>
              <w:pStyle w:val="Texte"/>
              <w:rPr>
                <w:lang w:val="en-US"/>
              </w:rPr>
            </w:pPr>
            <w:r w:rsidRPr="00352A03">
              <w:rPr>
                <w:lang w:val="en-US"/>
              </w:rPr>
              <w:t>If a line drive (a batted ball that goes sharp and direct from the bat to a fielder without</w:t>
            </w:r>
            <w:r>
              <w:rPr>
                <w:lang w:val="en-US"/>
              </w:rPr>
              <w:t xml:space="preserve"> </w:t>
            </w:r>
            <w:r w:rsidRPr="00352A03">
              <w:rPr>
                <w:lang w:val="en-US"/>
              </w:rPr>
              <w:t xml:space="preserve">touching the ground) is caught by a fielder, the symbol “L.” (the dot represents the fielder who made the putout) is used if the ball is caught in fair territory, or “FL.” if in foul territory. The examples given show a line drive caught on the fly by the pitcher and the center fielder in fair territory as well as a line drive caught on the fly in foul territory by the first baseman and the left fielder (if a ball is hit into the outfield and does not describe a high trajectory and is taken on the fly by an outfielder, it is not a fly ball and the out must always be registered with an L. or FL. if on foul territory). </w:t>
            </w:r>
          </w:p>
        </w:tc>
      </w:tr>
    </w:tbl>
    <w:p w:rsidR="004C7EFC" w:rsidRDefault="004C7EFC" w:rsidP="004C7EFC">
      <w:pPr>
        <w:pStyle w:val="Texte"/>
        <w:ind w:left="1117" w:firstLine="0"/>
        <w:rPr>
          <w:lang w:val="en-US"/>
        </w:rPr>
      </w:pPr>
    </w:p>
    <w:tbl>
      <w:tblPr>
        <w:tblStyle w:val="Grilledutableau"/>
        <w:tblW w:w="0" w:type="auto"/>
        <w:tblInd w:w="-34" w:type="dxa"/>
        <w:tblLook w:val="04A0"/>
      </w:tblPr>
      <w:tblGrid>
        <w:gridCol w:w="3119"/>
        <w:gridCol w:w="6537"/>
      </w:tblGrid>
      <w:tr w:rsidR="005F2789" w:rsidTr="005F2789">
        <w:tc>
          <w:tcPr>
            <w:tcW w:w="3119" w:type="dxa"/>
          </w:tcPr>
          <w:p w:rsidR="005F2789" w:rsidRDefault="005F2789" w:rsidP="005F2789">
            <w:pPr>
              <w:pStyle w:val="Texte"/>
              <w:ind w:right="-91" w:firstLine="0"/>
              <w:rPr>
                <w:lang w:val="en-US"/>
              </w:rPr>
            </w:pPr>
            <w:r w:rsidRPr="005F2789">
              <w:rPr>
                <w:lang w:val="en-US"/>
              </w:rPr>
              <w:drawing>
                <wp:inline distT="0" distB="0" distL="0" distR="0">
                  <wp:extent cx="1791970" cy="887730"/>
                  <wp:effectExtent l="0" t="19050" r="74930" b="64770"/>
                  <wp:docPr id="15" name="Imag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3"/>
                          <a:srcRect/>
                          <a:stretch>
                            <a:fillRect/>
                          </a:stretch>
                        </pic:blipFill>
                        <pic:spPr bwMode="auto">
                          <a:xfrm>
                            <a:off x="0" y="0"/>
                            <a:ext cx="1791970" cy="88773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6537" w:type="dxa"/>
          </w:tcPr>
          <w:p w:rsidR="005F2789" w:rsidRDefault="005F2789" w:rsidP="005F2789">
            <w:pPr>
              <w:pStyle w:val="Texte"/>
              <w:rPr>
                <w:lang w:val="en-US"/>
              </w:rPr>
            </w:pPr>
            <w:r w:rsidRPr="00352A03">
              <w:rPr>
                <w:lang w:val="en-US"/>
              </w:rPr>
              <w:t xml:space="preserve">A pop fly (or pop-up) is a specific type of fly ball that goes very high while not traveling very far laterally; from the perspective of the fielder, pop-ups seem to come straight down. When a pop fly is caught by a fielder, the symbol “P.” (the dot represents the fielder who made the putout) is used if the ball is caught in fair territory or “FP." if caught in foul territory. The examples given show a pop fly caught by the second baseman in fair territory and a pop fly caught by the third baseman in foul territory. </w:t>
            </w:r>
          </w:p>
        </w:tc>
      </w:tr>
    </w:tbl>
    <w:p w:rsidR="005F2789" w:rsidRDefault="005F2789" w:rsidP="004C7EFC">
      <w:pPr>
        <w:pStyle w:val="Texte"/>
        <w:ind w:left="1117" w:firstLine="0"/>
        <w:rPr>
          <w:lang w:val="en-US"/>
        </w:rPr>
      </w:pPr>
    </w:p>
    <w:tbl>
      <w:tblPr>
        <w:tblStyle w:val="Grilledutableau"/>
        <w:tblW w:w="0" w:type="auto"/>
        <w:tblInd w:w="-34" w:type="dxa"/>
        <w:tblLook w:val="04A0"/>
      </w:tblPr>
      <w:tblGrid>
        <w:gridCol w:w="1560"/>
        <w:gridCol w:w="8096"/>
      </w:tblGrid>
      <w:tr w:rsidR="005F2789" w:rsidTr="005F2789">
        <w:tc>
          <w:tcPr>
            <w:tcW w:w="1560" w:type="dxa"/>
          </w:tcPr>
          <w:p w:rsidR="005F2789" w:rsidRDefault="005F2789" w:rsidP="005F2789">
            <w:pPr>
              <w:pStyle w:val="Texte"/>
              <w:ind w:right="-91" w:firstLine="0"/>
              <w:rPr>
                <w:lang w:val="en-US"/>
              </w:rPr>
            </w:pPr>
            <w:r w:rsidRPr="005F2789">
              <w:rPr>
                <w:lang w:val="en-US"/>
              </w:rPr>
              <w:drawing>
                <wp:inline distT="0" distB="0" distL="0" distR="0">
                  <wp:extent cx="824865" cy="912495"/>
                  <wp:effectExtent l="0" t="19050" r="70485" b="59055"/>
                  <wp:docPr id="18" name="Imag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14"/>
                          <a:srcRect/>
                          <a:stretch>
                            <a:fillRect/>
                          </a:stretch>
                        </pic:blipFill>
                        <pic:spPr bwMode="auto">
                          <a:xfrm>
                            <a:off x="0" y="0"/>
                            <a:ext cx="824865" cy="91249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8096" w:type="dxa"/>
          </w:tcPr>
          <w:p w:rsidR="005F2789" w:rsidRPr="005F2789" w:rsidRDefault="005F2789" w:rsidP="005F2789">
            <w:pPr>
              <w:pStyle w:val="Texte"/>
              <w:numPr>
                <w:ilvl w:val="0"/>
                <w:numId w:val="3"/>
              </w:numPr>
              <w:ind w:left="459" w:hanging="284"/>
              <w:rPr>
                <w:lang w:val="en-US"/>
              </w:rPr>
            </w:pPr>
            <w:r w:rsidRPr="00352A03">
              <w:rPr>
                <w:b/>
                <w:lang w:val="en-US"/>
              </w:rPr>
              <w:t xml:space="preserve">Out by ground ball </w:t>
            </w:r>
            <w:r w:rsidRPr="00352A03">
              <w:rPr>
                <w:lang w:val="en-US"/>
              </w:rPr>
              <w:t xml:space="preserve">(A batted ball that rolls or bounces close to the ground) </w:t>
            </w:r>
            <w:r w:rsidRPr="00352A03">
              <w:rPr>
                <w:b/>
                <w:lang w:val="en-US"/>
              </w:rPr>
              <w:t>[OBR 5.09(a)(10)].</w:t>
            </w:r>
            <w:r w:rsidRPr="00352A03">
              <w:rPr>
                <w:lang w:val="en-US"/>
              </w:rPr>
              <w:t xml:space="preserve"> A batter is out when “</w:t>
            </w:r>
            <w:r w:rsidRPr="00352A03">
              <w:rPr>
                <w:rStyle w:val="Rfrenceintense"/>
                <w:lang w:val="en-US"/>
              </w:rPr>
              <w:t>After a third strike or after he hits a fair ball, he or first base is tagged before he touches first base.</w:t>
            </w:r>
            <w:r w:rsidRPr="00352A03">
              <w:rPr>
                <w:lang w:val="en-US"/>
              </w:rPr>
              <w:t>” In the example, after it is hit the ball is caught by the third baseman, who assists the first baseman retiring the batter-runner.</w:t>
            </w:r>
          </w:p>
        </w:tc>
      </w:tr>
    </w:tbl>
    <w:p w:rsidR="005F2789" w:rsidRDefault="005F2789" w:rsidP="004C7EFC">
      <w:pPr>
        <w:pStyle w:val="Texte"/>
        <w:ind w:left="1117" w:firstLine="0"/>
        <w:rPr>
          <w:lang w:val="en-US"/>
        </w:rPr>
      </w:pPr>
    </w:p>
    <w:tbl>
      <w:tblPr>
        <w:tblStyle w:val="Grilledutableau"/>
        <w:tblW w:w="0" w:type="auto"/>
        <w:tblInd w:w="-34" w:type="dxa"/>
        <w:tblLook w:val="04A0"/>
      </w:tblPr>
      <w:tblGrid>
        <w:gridCol w:w="1560"/>
        <w:gridCol w:w="8096"/>
      </w:tblGrid>
      <w:tr w:rsidR="005F2789" w:rsidTr="005F2789">
        <w:tc>
          <w:tcPr>
            <w:tcW w:w="1560" w:type="dxa"/>
          </w:tcPr>
          <w:p w:rsidR="005F2789" w:rsidRDefault="005F2789" w:rsidP="005F2789">
            <w:pPr>
              <w:pStyle w:val="Texte"/>
              <w:ind w:right="-91" w:firstLine="0"/>
              <w:rPr>
                <w:lang w:val="en-US"/>
              </w:rPr>
            </w:pPr>
            <w:r w:rsidRPr="005F2789">
              <w:rPr>
                <w:lang w:val="en-US"/>
              </w:rPr>
              <w:drawing>
                <wp:inline distT="0" distB="0" distL="0" distR="0">
                  <wp:extent cx="809625" cy="891540"/>
                  <wp:effectExtent l="0" t="19050" r="85725" b="60960"/>
                  <wp:docPr id="20" name="Imag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5"/>
                          <a:srcRect/>
                          <a:stretch>
                            <a:fillRect/>
                          </a:stretch>
                        </pic:blipFill>
                        <pic:spPr bwMode="auto">
                          <a:xfrm>
                            <a:off x="0" y="0"/>
                            <a:ext cx="809625" cy="891540"/>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8096" w:type="dxa"/>
          </w:tcPr>
          <w:p w:rsidR="005F2789" w:rsidRDefault="005F2789" w:rsidP="005F2789">
            <w:pPr>
              <w:pStyle w:val="Texte"/>
              <w:rPr>
                <w:lang w:val="en-US"/>
              </w:rPr>
            </w:pPr>
            <w:r w:rsidRPr="00352A03">
              <w:rPr>
                <w:lang w:val="en-US"/>
              </w:rPr>
              <w:t>When a ground ball is caught by the first baseman, who tags the base or batter-runner before he succeeds in reaching the base, an unassisted putout is recorded, as noted in the example.</w:t>
            </w:r>
          </w:p>
        </w:tc>
      </w:tr>
    </w:tbl>
    <w:p w:rsidR="005F2789" w:rsidRPr="00352A03" w:rsidRDefault="005F2789" w:rsidP="004C7EFC">
      <w:pPr>
        <w:pStyle w:val="Texte"/>
        <w:ind w:left="1117" w:firstLine="0"/>
        <w:rPr>
          <w:lang w:val="en-US"/>
        </w:rPr>
      </w:pPr>
    </w:p>
    <w:tbl>
      <w:tblPr>
        <w:tblStyle w:val="Grilledutableau"/>
        <w:tblW w:w="0" w:type="auto"/>
        <w:tblLook w:val="04A0"/>
      </w:tblPr>
      <w:tblGrid>
        <w:gridCol w:w="1526"/>
        <w:gridCol w:w="8020"/>
      </w:tblGrid>
      <w:tr w:rsidR="005F2789" w:rsidTr="005F2789">
        <w:tc>
          <w:tcPr>
            <w:tcW w:w="1526" w:type="dxa"/>
          </w:tcPr>
          <w:p w:rsidR="005F2789" w:rsidRDefault="005F2789" w:rsidP="005F2789">
            <w:pPr>
              <w:pStyle w:val="Texte"/>
              <w:ind w:right="-121" w:firstLine="0"/>
              <w:rPr>
                <w:lang w:val="en-US"/>
              </w:rPr>
            </w:pPr>
            <w:r w:rsidRPr="005F2789">
              <w:rPr>
                <w:lang w:val="en-US"/>
              </w:rPr>
              <w:drawing>
                <wp:inline distT="0" distB="0" distL="0" distR="0">
                  <wp:extent cx="808355" cy="866775"/>
                  <wp:effectExtent l="0" t="19050" r="67945" b="66675"/>
                  <wp:docPr id="21" name="Imag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6"/>
                          <a:srcRect/>
                          <a:stretch>
                            <a:fillRect/>
                          </a:stretch>
                        </pic:blipFill>
                        <pic:spPr bwMode="auto">
                          <a:xfrm>
                            <a:off x="0" y="0"/>
                            <a:ext cx="808355" cy="866775"/>
                          </a:xfrm>
                          <a:prstGeom prst="rect">
                            <a:avLst/>
                          </a:prstGeom>
                          <a:noFill/>
                          <a:ln w="9525">
                            <a:noFill/>
                            <a:miter lim="800000"/>
                            <a:headEnd/>
                            <a:tailEnd/>
                          </a:ln>
                          <a:effectLst>
                            <a:outerShdw blurRad="50800" dist="38100" dir="2700000" algn="tl" rotWithShape="0">
                              <a:prstClr val="black">
                                <a:alpha val="40000"/>
                              </a:prstClr>
                            </a:outerShdw>
                          </a:effectLst>
                        </pic:spPr>
                      </pic:pic>
                    </a:graphicData>
                  </a:graphic>
                </wp:inline>
              </w:drawing>
            </w:r>
          </w:p>
        </w:tc>
        <w:tc>
          <w:tcPr>
            <w:tcW w:w="8020" w:type="dxa"/>
          </w:tcPr>
          <w:p w:rsidR="005F2789" w:rsidRDefault="005F2789" w:rsidP="005F2789">
            <w:pPr>
              <w:pStyle w:val="Texte"/>
              <w:rPr>
                <w:lang w:val="en-US"/>
              </w:rPr>
            </w:pPr>
            <w:r w:rsidRPr="00352A03">
              <w:rPr>
                <w:lang w:val="en-US"/>
              </w:rPr>
              <w:t xml:space="preserve">When the batter bunts (batted ball not swung at, but intentionally met with the bat and tapped slowly within the infield) the ball and is put out, and the bunt cannot be considered a sacrifice bunt, we add the letter "B" to know afterwards that it was a bunt. The example shows a bunt fielded by the pitcher who throws to the first baseman for the putout </w:t>
            </w:r>
          </w:p>
        </w:tc>
      </w:tr>
    </w:tbl>
    <w:p w:rsidR="004C7EFC" w:rsidRPr="00352A03" w:rsidRDefault="004C7EFC" w:rsidP="004C7EFC">
      <w:pPr>
        <w:pStyle w:val="Texte"/>
        <w:rPr>
          <w:lang w:val="en-US"/>
        </w:rPr>
      </w:pPr>
    </w:p>
    <w:p w:rsidR="004C7EFC" w:rsidRPr="00352A03" w:rsidRDefault="004C7EFC" w:rsidP="004C7EFC">
      <w:pPr>
        <w:pStyle w:val="Texte"/>
        <w:rPr>
          <w:lang w:val="en-US"/>
        </w:rPr>
      </w:pPr>
    </w:p>
    <w:p w:rsidR="004C7EFC" w:rsidRPr="00352A03" w:rsidRDefault="004C7EFC" w:rsidP="004C7EFC">
      <w:pPr>
        <w:pStyle w:val="Texte"/>
        <w:rPr>
          <w:lang w:val="en-US"/>
        </w:rPr>
      </w:pPr>
    </w:p>
    <w:sectPr w:rsidR="004C7EFC" w:rsidRPr="00352A03" w:rsidSect="005F2789">
      <w:pgSz w:w="12240" w:h="15840"/>
      <w:pgMar w:top="1417" w:right="1417" w:bottom="1276" w:left="1417" w:header="708" w:footer="708" w:gutter="0"/>
      <w:cols w:space="708"/>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57729E" w:rsidRDefault="0057729E" w:rsidP="004C7EFC">
      <w:pPr>
        <w:spacing w:after="0" w:line="240" w:lineRule="auto"/>
      </w:pPr>
      <w:r>
        <w:separator/>
      </w:r>
    </w:p>
  </w:endnote>
  <w:endnote w:type="continuationSeparator" w:id="1">
    <w:p w:rsidR="0057729E" w:rsidRDefault="0057729E" w:rsidP="004C7EFC">
      <w:pPr>
        <w:spacing w:after="0"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Calibri-BoldItalic">
    <w:altName w:val="Times New Roman"/>
    <w:panose1 w:val="00000000000000000000"/>
    <w:charset w:val="00"/>
    <w:family w:val="roman"/>
    <w:notTrueType/>
    <w:pitch w:val="default"/>
    <w:sig w:usb0="00000000" w:usb1="00000000" w:usb2="00000000" w:usb3="00000000" w:csb0="00000000" w:csb1="00000000"/>
  </w:font>
  <w:font w:name="Calibri-Italic">
    <w:altName w:val="Times New Roman"/>
    <w:panose1 w:val="00000000000000000000"/>
    <w:charset w:val="00"/>
    <w:family w:val="roman"/>
    <w:notTrueType/>
    <w:pitch w:val="default"/>
    <w:sig w:usb0="00000000" w:usb1="00000000" w:usb2="00000000" w:usb3="00000000" w:csb0="00000000"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57729E" w:rsidRDefault="0057729E" w:rsidP="004C7EFC">
      <w:pPr>
        <w:spacing w:after="0" w:line="240" w:lineRule="auto"/>
      </w:pPr>
      <w:r>
        <w:separator/>
      </w:r>
    </w:p>
  </w:footnote>
  <w:footnote w:type="continuationSeparator" w:id="1">
    <w:p w:rsidR="0057729E" w:rsidRDefault="0057729E" w:rsidP="004C7EFC">
      <w:pPr>
        <w:spacing w:after="0" w:line="240" w:lineRule="auto"/>
      </w:pPr>
      <w:r>
        <w:continuationSeparator/>
      </w:r>
    </w:p>
  </w:footnote>
</w:footnote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C984975"/>
    <w:multiLevelType w:val="hybridMultilevel"/>
    <w:tmpl w:val="9C9813F4"/>
    <w:lvl w:ilvl="0" w:tplc="E1204D9E">
      <w:start w:val="1"/>
      <w:numFmt w:val="lowerLetter"/>
      <w:lvlText w:val="%1)"/>
      <w:lvlJc w:val="left"/>
      <w:pPr>
        <w:ind w:left="1117" w:hanging="720"/>
      </w:pPr>
      <w:rPr>
        <w:rFonts w:hint="default"/>
        <w:b/>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1">
    <w:nsid w:val="121A1D19"/>
    <w:multiLevelType w:val="hybridMultilevel"/>
    <w:tmpl w:val="9C9813F4"/>
    <w:lvl w:ilvl="0" w:tplc="E1204D9E">
      <w:start w:val="1"/>
      <w:numFmt w:val="lowerLetter"/>
      <w:lvlText w:val="%1)"/>
      <w:lvlJc w:val="left"/>
      <w:pPr>
        <w:ind w:left="1117" w:hanging="720"/>
      </w:pPr>
      <w:rPr>
        <w:rFonts w:hint="default"/>
        <w:b/>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abstractNum w:abstractNumId="2">
    <w:nsid w:val="12A74014"/>
    <w:multiLevelType w:val="hybridMultilevel"/>
    <w:tmpl w:val="01AC68B8"/>
    <w:lvl w:ilvl="0" w:tplc="E1204D9E">
      <w:start w:val="1"/>
      <w:numFmt w:val="lowerLetter"/>
      <w:lvlText w:val="%1)"/>
      <w:lvlJc w:val="left"/>
      <w:pPr>
        <w:ind w:left="1117" w:hanging="720"/>
      </w:pPr>
      <w:rPr>
        <w:rFonts w:hint="default"/>
        <w:b/>
      </w:rPr>
    </w:lvl>
    <w:lvl w:ilvl="1" w:tplc="040C0019" w:tentative="1">
      <w:start w:val="1"/>
      <w:numFmt w:val="lowerLetter"/>
      <w:lvlText w:val="%2."/>
      <w:lvlJc w:val="left"/>
      <w:pPr>
        <w:ind w:left="1477" w:hanging="360"/>
      </w:pPr>
    </w:lvl>
    <w:lvl w:ilvl="2" w:tplc="040C001B" w:tentative="1">
      <w:start w:val="1"/>
      <w:numFmt w:val="lowerRoman"/>
      <w:lvlText w:val="%3."/>
      <w:lvlJc w:val="right"/>
      <w:pPr>
        <w:ind w:left="2197" w:hanging="180"/>
      </w:pPr>
    </w:lvl>
    <w:lvl w:ilvl="3" w:tplc="040C000F" w:tentative="1">
      <w:start w:val="1"/>
      <w:numFmt w:val="decimal"/>
      <w:lvlText w:val="%4."/>
      <w:lvlJc w:val="left"/>
      <w:pPr>
        <w:ind w:left="2917" w:hanging="360"/>
      </w:pPr>
    </w:lvl>
    <w:lvl w:ilvl="4" w:tplc="040C0019" w:tentative="1">
      <w:start w:val="1"/>
      <w:numFmt w:val="lowerLetter"/>
      <w:lvlText w:val="%5."/>
      <w:lvlJc w:val="left"/>
      <w:pPr>
        <w:ind w:left="3637" w:hanging="360"/>
      </w:pPr>
    </w:lvl>
    <w:lvl w:ilvl="5" w:tplc="040C001B" w:tentative="1">
      <w:start w:val="1"/>
      <w:numFmt w:val="lowerRoman"/>
      <w:lvlText w:val="%6."/>
      <w:lvlJc w:val="right"/>
      <w:pPr>
        <w:ind w:left="4357" w:hanging="180"/>
      </w:pPr>
    </w:lvl>
    <w:lvl w:ilvl="6" w:tplc="040C000F" w:tentative="1">
      <w:start w:val="1"/>
      <w:numFmt w:val="decimal"/>
      <w:lvlText w:val="%7."/>
      <w:lvlJc w:val="left"/>
      <w:pPr>
        <w:ind w:left="5077" w:hanging="360"/>
      </w:pPr>
    </w:lvl>
    <w:lvl w:ilvl="7" w:tplc="040C0019" w:tentative="1">
      <w:start w:val="1"/>
      <w:numFmt w:val="lowerLetter"/>
      <w:lvlText w:val="%8."/>
      <w:lvlJc w:val="left"/>
      <w:pPr>
        <w:ind w:left="5797" w:hanging="360"/>
      </w:pPr>
    </w:lvl>
    <w:lvl w:ilvl="8" w:tplc="040C001B" w:tentative="1">
      <w:start w:val="1"/>
      <w:numFmt w:val="lowerRoman"/>
      <w:lvlText w:val="%9."/>
      <w:lvlJc w:val="right"/>
      <w:pPr>
        <w:ind w:left="6517" w:hanging="180"/>
      </w:pPr>
    </w:lvl>
  </w:abstractNum>
  <w:num w:numId="1">
    <w:abstractNumId w:val="0"/>
  </w:num>
  <w:num w:numId="2">
    <w:abstractNumId w:val="2"/>
  </w:num>
  <w:num w:numId="3">
    <w:abstractNumId w:val="1"/>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50"/>
  <w:attachedTemplate r:id="rId1"/>
  <w:defaultTabStop w:val="720"/>
  <w:hyphenationZone w:val="425"/>
  <w:characterSpacingControl w:val="doNotCompress"/>
  <w:footnotePr>
    <w:footnote w:id="0"/>
    <w:footnote w:id="1"/>
  </w:footnotePr>
  <w:endnotePr>
    <w:endnote w:id="0"/>
    <w:endnote w:id="1"/>
  </w:endnotePr>
  <w:compat/>
  <w:rsids>
    <w:rsidRoot w:val="006F51C4"/>
    <w:rsid w:val="000323C0"/>
    <w:rsid w:val="001D1EF0"/>
    <w:rsid w:val="00216AF9"/>
    <w:rsid w:val="002A7599"/>
    <w:rsid w:val="002E4DA8"/>
    <w:rsid w:val="00352A03"/>
    <w:rsid w:val="004C7EFC"/>
    <w:rsid w:val="0057729E"/>
    <w:rsid w:val="005C39C3"/>
    <w:rsid w:val="005E2D92"/>
    <w:rsid w:val="005F2789"/>
    <w:rsid w:val="006D7C4C"/>
    <w:rsid w:val="006D7DD4"/>
    <w:rsid w:val="006F15F3"/>
    <w:rsid w:val="006F51C4"/>
    <w:rsid w:val="00A47CA8"/>
    <w:rsid w:val="00AB26C3"/>
    <w:rsid w:val="00C83A80"/>
    <w:rsid w:val="00D53D28"/>
    <w:rsid w:val="00D72331"/>
    <w:rsid w:val="00E72650"/>
    <w:rsid w:val="00E932A3"/>
  </w:rsids>
  <m:mathPr>
    <m:mathFont m:val="Cambria Math"/>
    <m:brkBin m:val="before"/>
    <m:brkBinSub m:val="--"/>
    <m:smallFrac/>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0" w:unhideWhenUsed="0"/>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lsdException w:name="Default Paragraph Font" w:uiPriority="1"/>
    <w:lsdException w:name="Subtitle" w:semiHidden="0" w:uiPriority="11" w:unhideWhenUsed="0"/>
    <w:lsdException w:name="Strong" w:semiHidden="0" w:uiPriority="22" w:unhideWhenUsed="0"/>
    <w:lsdException w:name="Emphasis" w:semiHidden="0" w:uiPriority="20" w:unhideWhenUsed="0"/>
    <w:lsdException w:name="Table Grid" w:uiPriority="59"/>
    <w:lsdException w:name="Placeholder Text" w:unhideWhenUsed="0"/>
    <w:lsdException w:name="No Spacing"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lsdException w:name="Intense Quote"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lsdException w:name="Intense Emphasis" w:semiHidden="0" w:uiPriority="21" w:unhideWhenUsed="0"/>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rsid w:val="006F15F3"/>
    <w:pPr>
      <w:spacing w:after="200" w:line="276" w:lineRule="auto"/>
      <w:ind w:right="567" w:firstLine="397"/>
      <w:jc w:val="both"/>
    </w:pPr>
    <w:rPr>
      <w:rFonts w:ascii="Times New Roman" w:hAnsi="Times New Roman"/>
      <w:sz w:val="24"/>
      <w:lang w:val="fr-FR"/>
    </w:rPr>
  </w:style>
  <w:style w:type="paragraph" w:styleId="Titre1">
    <w:name w:val="heading 1"/>
    <w:basedOn w:val="Normal"/>
    <w:next w:val="Normal"/>
    <w:link w:val="Titre1Car"/>
    <w:uiPriority w:val="9"/>
    <w:qFormat/>
    <w:rsid w:val="006F15F3"/>
    <w:pPr>
      <w:keepNext/>
      <w:keepLines/>
      <w:pageBreakBefore/>
      <w:spacing w:before="480" w:after="0"/>
      <w:jc w:val="center"/>
      <w:outlineLvl w:val="0"/>
    </w:pPr>
    <w:rPr>
      <w:rFonts w:eastAsiaTheme="majorEastAsia" w:cstheme="majorBidi"/>
      <w:b/>
      <w:bCs/>
      <w:color w:val="FFFFFF" w:themeColor="background1"/>
      <w:sz w:val="32"/>
      <w:szCs w:val="28"/>
    </w:rPr>
  </w:style>
  <w:style w:type="paragraph" w:styleId="Titre2">
    <w:name w:val="heading 2"/>
    <w:basedOn w:val="Normal"/>
    <w:next w:val="Normal"/>
    <w:link w:val="Titre2Car"/>
    <w:uiPriority w:val="9"/>
    <w:unhideWhenUsed/>
    <w:qFormat/>
    <w:rsid w:val="006F15F3"/>
    <w:pPr>
      <w:spacing w:before="200" w:after="240"/>
      <w:ind w:firstLine="0"/>
      <w:outlineLvl w:val="1"/>
    </w:pPr>
    <w:rPr>
      <w:rFonts w:eastAsiaTheme="majorEastAsia" w:cstheme="majorBidi"/>
      <w:b/>
      <w:bCs/>
      <w:sz w:val="26"/>
      <w:szCs w:val="26"/>
    </w:rPr>
  </w:style>
  <w:style w:type="paragraph" w:styleId="Titre3">
    <w:name w:val="heading 3"/>
    <w:basedOn w:val="Normal"/>
    <w:next w:val="Normal"/>
    <w:link w:val="Titre3Car"/>
    <w:uiPriority w:val="9"/>
    <w:unhideWhenUsed/>
    <w:qFormat/>
    <w:rsid w:val="006F15F3"/>
    <w:pPr>
      <w:spacing w:before="200" w:after="0"/>
      <w:ind w:firstLine="0"/>
      <w:outlineLvl w:val="2"/>
    </w:pPr>
    <w:rPr>
      <w:rFonts w:eastAsiaTheme="majorEastAsia" w:cstheme="majorBidi"/>
      <w:b/>
      <w:bCs/>
    </w:rPr>
  </w:style>
  <w:style w:type="paragraph" w:styleId="Titre4">
    <w:name w:val="heading 4"/>
    <w:basedOn w:val="Normal"/>
    <w:next w:val="Normal"/>
    <w:link w:val="Titre4Car"/>
    <w:uiPriority w:val="9"/>
    <w:unhideWhenUsed/>
    <w:qFormat/>
    <w:rsid w:val="006F15F3"/>
    <w:pPr>
      <w:keepNext/>
      <w:keepLines/>
      <w:spacing w:before="40" w:after="0"/>
      <w:outlineLvl w:val="3"/>
    </w:pPr>
    <w:rPr>
      <w:rFonts w:eastAsiaTheme="majorEastAsia" w:cstheme="majorBidi"/>
      <w:i/>
      <w:iCs/>
      <w:color w:val="2F5496" w:themeColor="accent1" w:themeShade="BF"/>
    </w:rPr>
  </w:style>
  <w:style w:type="character" w:default="1" w:styleId="Policepardfaut">
    <w:name w:val="Default Paragraph Font"/>
    <w:uiPriority w:val="1"/>
    <w:semiHidden/>
    <w:unhideWhenUsed/>
  </w:style>
  <w:style w:type="table" w:default="1" w:styleId="TableauNormal">
    <w:name w:val="Normal Table"/>
    <w:uiPriority w:val="99"/>
    <w:semiHidden/>
    <w:unhideWhenUsed/>
    <w:qFormat/>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Emphaseintense">
    <w:name w:val="Intense Emphasis"/>
    <w:basedOn w:val="Policepardfaut"/>
    <w:uiPriority w:val="21"/>
    <w:rsid w:val="006F15F3"/>
    <w:rPr>
      <w:i/>
      <w:iCs/>
      <w:color w:val="4472C4" w:themeColor="accent1"/>
    </w:rPr>
  </w:style>
  <w:style w:type="paragraph" w:styleId="Citation">
    <w:name w:val="Quote"/>
    <w:basedOn w:val="Normal"/>
    <w:next w:val="Normal"/>
    <w:link w:val="CitationCar"/>
    <w:uiPriority w:val="29"/>
    <w:rsid w:val="006F15F3"/>
    <w:pPr>
      <w:spacing w:before="200" w:after="160"/>
      <w:ind w:left="864" w:right="864"/>
      <w:jc w:val="center"/>
    </w:pPr>
    <w:rPr>
      <w:i/>
      <w:iCs/>
      <w:color w:val="404040" w:themeColor="text1" w:themeTint="BF"/>
    </w:rPr>
  </w:style>
  <w:style w:type="character" w:customStyle="1" w:styleId="CitationCar">
    <w:name w:val="Citation Car"/>
    <w:basedOn w:val="Policepardfaut"/>
    <w:link w:val="Citation"/>
    <w:uiPriority w:val="29"/>
    <w:rsid w:val="006F15F3"/>
    <w:rPr>
      <w:rFonts w:ascii="Times New Roman" w:hAnsi="Times New Roman"/>
      <w:i/>
      <w:iCs/>
      <w:color w:val="404040" w:themeColor="text1" w:themeTint="BF"/>
      <w:sz w:val="24"/>
      <w:lang w:val="fr-FR"/>
    </w:rPr>
  </w:style>
  <w:style w:type="paragraph" w:customStyle="1" w:styleId="Default">
    <w:name w:val="Default"/>
    <w:rsid w:val="006F15F3"/>
    <w:pPr>
      <w:autoSpaceDE w:val="0"/>
      <w:autoSpaceDN w:val="0"/>
      <w:adjustRightInd w:val="0"/>
      <w:spacing w:after="0" w:line="240" w:lineRule="auto"/>
    </w:pPr>
    <w:rPr>
      <w:rFonts w:ascii="Calibri" w:hAnsi="Calibri" w:cs="Calibri"/>
      <w:color w:val="000000"/>
      <w:sz w:val="24"/>
      <w:szCs w:val="24"/>
      <w:lang w:val="fr-FR"/>
    </w:rPr>
  </w:style>
  <w:style w:type="character" w:styleId="lev">
    <w:name w:val="Strong"/>
    <w:basedOn w:val="Policepardfaut"/>
    <w:uiPriority w:val="22"/>
    <w:rsid w:val="006F15F3"/>
    <w:rPr>
      <w:rFonts w:ascii="Times New Roman" w:hAnsi="Times New Roman"/>
      <w:b/>
      <w:bCs/>
      <w:i w:val="0"/>
      <w:sz w:val="52"/>
    </w:rPr>
  </w:style>
  <w:style w:type="paragraph" w:styleId="En-tte">
    <w:name w:val="header"/>
    <w:basedOn w:val="Normal"/>
    <w:link w:val="En-tteCar"/>
    <w:uiPriority w:val="99"/>
    <w:unhideWhenUsed/>
    <w:rsid w:val="006F15F3"/>
    <w:pPr>
      <w:tabs>
        <w:tab w:val="center" w:pos="4536"/>
        <w:tab w:val="right" w:pos="9072"/>
      </w:tabs>
      <w:spacing w:after="0" w:line="240" w:lineRule="auto"/>
    </w:pPr>
  </w:style>
  <w:style w:type="character" w:customStyle="1" w:styleId="En-tteCar">
    <w:name w:val="En-tête Car"/>
    <w:basedOn w:val="Policepardfaut"/>
    <w:link w:val="En-tte"/>
    <w:uiPriority w:val="99"/>
    <w:rsid w:val="006F15F3"/>
    <w:rPr>
      <w:rFonts w:ascii="Times New Roman" w:hAnsi="Times New Roman"/>
      <w:sz w:val="24"/>
      <w:lang w:val="fr-FR"/>
    </w:rPr>
  </w:style>
  <w:style w:type="character" w:customStyle="1" w:styleId="Titre1Car">
    <w:name w:val="Titre 1 Car"/>
    <w:basedOn w:val="Policepardfaut"/>
    <w:link w:val="Titre1"/>
    <w:uiPriority w:val="9"/>
    <w:rsid w:val="006F15F3"/>
    <w:rPr>
      <w:rFonts w:ascii="Times New Roman" w:eastAsiaTheme="majorEastAsia" w:hAnsi="Times New Roman" w:cstheme="majorBidi"/>
      <w:b/>
      <w:bCs/>
      <w:color w:val="FFFFFF" w:themeColor="background1"/>
      <w:sz w:val="32"/>
      <w:szCs w:val="28"/>
      <w:lang w:val="fr-FR"/>
    </w:rPr>
  </w:style>
  <w:style w:type="paragraph" w:styleId="En-ttedetabledesmatires">
    <w:name w:val="TOC Heading"/>
    <w:basedOn w:val="Titre1"/>
    <w:next w:val="Normal"/>
    <w:uiPriority w:val="39"/>
    <w:semiHidden/>
    <w:unhideWhenUsed/>
    <w:qFormat/>
    <w:rsid w:val="006F15F3"/>
    <w:pPr>
      <w:outlineLvl w:val="9"/>
    </w:pPr>
    <w:rPr>
      <w:color w:val="2F5496" w:themeColor="accent1" w:themeShade="BF"/>
      <w:sz w:val="28"/>
    </w:rPr>
  </w:style>
  <w:style w:type="paragraph" w:customStyle="1" w:styleId="Exemple">
    <w:name w:val="Exemple"/>
    <w:basedOn w:val="Normal"/>
    <w:qFormat/>
    <w:rsid w:val="006F15F3"/>
    <w:pPr>
      <w:ind w:firstLine="0"/>
    </w:pPr>
    <w:rPr>
      <w:noProof/>
    </w:rPr>
  </w:style>
  <w:style w:type="table" w:customStyle="1" w:styleId="Grilledetableauclaire1">
    <w:name w:val="Grille de tableau claire1"/>
    <w:basedOn w:val="TableauNormal"/>
    <w:uiPriority w:val="40"/>
    <w:rsid w:val="006F15F3"/>
    <w:pPr>
      <w:spacing w:after="0" w:line="240" w:lineRule="auto"/>
    </w:pPr>
    <w:rPr>
      <w:lang w:val="fr-FR"/>
    </w:rPr>
    <w:tblPr>
      <w:tblInd w:w="0" w:type="dxa"/>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CellMar>
        <w:top w:w="0" w:type="dxa"/>
        <w:left w:w="108" w:type="dxa"/>
        <w:bottom w:w="0" w:type="dxa"/>
        <w:right w:w="108" w:type="dxa"/>
      </w:tblCellMar>
    </w:tblPr>
  </w:style>
  <w:style w:type="table" w:styleId="Grilledutableau">
    <w:name w:val="Table Grid"/>
    <w:basedOn w:val="TableauNormal"/>
    <w:uiPriority w:val="59"/>
    <w:rsid w:val="006F15F3"/>
    <w:pPr>
      <w:spacing w:after="0" w:line="240" w:lineRule="auto"/>
    </w:pPr>
    <w:rPr>
      <w:lang w:val="fr-FR"/>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Lienhypertexte">
    <w:name w:val="Hyperlink"/>
    <w:basedOn w:val="Policepardfaut"/>
    <w:uiPriority w:val="99"/>
    <w:unhideWhenUsed/>
    <w:rsid w:val="006F15F3"/>
    <w:rPr>
      <w:color w:val="0563C1" w:themeColor="hyperlink"/>
      <w:u w:val="single"/>
    </w:rPr>
  </w:style>
  <w:style w:type="character" w:customStyle="1" w:styleId="Mentionnonrsolue1">
    <w:name w:val="Mention non résolue1"/>
    <w:basedOn w:val="Policepardfaut"/>
    <w:uiPriority w:val="99"/>
    <w:semiHidden/>
    <w:unhideWhenUsed/>
    <w:rsid w:val="006F15F3"/>
    <w:rPr>
      <w:color w:val="808080"/>
      <w:shd w:val="clear" w:color="auto" w:fill="E6E6E6"/>
    </w:rPr>
  </w:style>
  <w:style w:type="paragraph" w:customStyle="1" w:styleId="NormalAnglais">
    <w:name w:val="Normal Anglais"/>
    <w:basedOn w:val="Normal"/>
    <w:qFormat/>
    <w:rsid w:val="006F15F3"/>
    <w:rPr>
      <w:noProof/>
      <w:color w:val="FF0000"/>
      <w:lang w:val="en-US"/>
    </w:rPr>
  </w:style>
  <w:style w:type="paragraph" w:styleId="Paragraphedeliste">
    <w:name w:val="List Paragraph"/>
    <w:basedOn w:val="Normal"/>
    <w:uiPriority w:val="34"/>
    <w:qFormat/>
    <w:rsid w:val="006F15F3"/>
    <w:pPr>
      <w:ind w:left="720"/>
      <w:contextualSpacing/>
    </w:pPr>
  </w:style>
  <w:style w:type="paragraph" w:styleId="Pieddepage">
    <w:name w:val="footer"/>
    <w:basedOn w:val="Normal"/>
    <w:link w:val="PieddepageCar"/>
    <w:uiPriority w:val="99"/>
    <w:unhideWhenUsed/>
    <w:rsid w:val="006F15F3"/>
    <w:pPr>
      <w:tabs>
        <w:tab w:val="center" w:pos="4536"/>
        <w:tab w:val="right" w:pos="9072"/>
      </w:tabs>
      <w:spacing w:after="0" w:line="240" w:lineRule="auto"/>
    </w:pPr>
  </w:style>
  <w:style w:type="character" w:customStyle="1" w:styleId="PieddepageCar">
    <w:name w:val="Pied de page Car"/>
    <w:basedOn w:val="Policepardfaut"/>
    <w:link w:val="Pieddepage"/>
    <w:uiPriority w:val="99"/>
    <w:rsid w:val="006F15F3"/>
    <w:rPr>
      <w:rFonts w:ascii="Times New Roman" w:hAnsi="Times New Roman"/>
      <w:sz w:val="24"/>
      <w:lang w:val="fr-FR"/>
    </w:rPr>
  </w:style>
  <w:style w:type="paragraph" w:styleId="PrformatHTML">
    <w:name w:val="HTML Preformatted"/>
    <w:basedOn w:val="Normal"/>
    <w:link w:val="PrformatHTMLCar"/>
    <w:uiPriority w:val="99"/>
    <w:unhideWhenUsed/>
    <w:rsid w:val="006F15F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right="0" w:firstLine="0"/>
      <w:jc w:val="left"/>
    </w:pPr>
    <w:rPr>
      <w:rFonts w:ascii="Courier New" w:eastAsia="Times New Roman" w:hAnsi="Courier New" w:cs="Courier New"/>
      <w:sz w:val="20"/>
      <w:szCs w:val="20"/>
      <w:lang w:eastAsia="fr-FR"/>
    </w:rPr>
  </w:style>
  <w:style w:type="character" w:customStyle="1" w:styleId="PrformatHTMLCar">
    <w:name w:val="Préformaté HTML Car"/>
    <w:basedOn w:val="Policepardfaut"/>
    <w:link w:val="PrformatHTML"/>
    <w:uiPriority w:val="99"/>
    <w:rsid w:val="006F15F3"/>
    <w:rPr>
      <w:rFonts w:ascii="Courier New" w:eastAsia="Times New Roman" w:hAnsi="Courier New" w:cs="Courier New"/>
      <w:sz w:val="20"/>
      <w:szCs w:val="20"/>
      <w:lang w:val="fr-FR" w:eastAsia="fr-FR"/>
    </w:rPr>
  </w:style>
  <w:style w:type="character" w:styleId="Rfrenceintense">
    <w:name w:val="Intense Reference"/>
    <w:basedOn w:val="Policepardfaut"/>
    <w:uiPriority w:val="32"/>
    <w:qFormat/>
    <w:rsid w:val="006F15F3"/>
    <w:rPr>
      <w:rFonts w:ascii="Times New Roman" w:hAnsi="Times New Roman"/>
      <w:bCs/>
      <w:i/>
      <w:caps w:val="0"/>
      <w:smallCaps w:val="0"/>
      <w:strike w:val="0"/>
      <w:dstrike w:val="0"/>
      <w:vanish w:val="0"/>
      <w:color w:val="4472C4" w:themeColor="accent1"/>
      <w:spacing w:val="5"/>
      <w:sz w:val="22"/>
      <w:vertAlign w:val="baseline"/>
    </w:rPr>
  </w:style>
  <w:style w:type="character" w:styleId="Rfrenceple">
    <w:name w:val="Subtle Reference"/>
    <w:basedOn w:val="Policepardfaut"/>
    <w:uiPriority w:val="31"/>
    <w:qFormat/>
    <w:rsid w:val="006F15F3"/>
    <w:rPr>
      <w:rFonts w:ascii="Times New Roman" w:hAnsi="Times New Roman"/>
      <w:i/>
      <w:caps w:val="0"/>
      <w:smallCaps w:val="0"/>
      <w:strike w:val="0"/>
      <w:dstrike w:val="0"/>
      <w:vanish w:val="0"/>
      <w:color w:val="5A5A5A" w:themeColor="text1" w:themeTint="A5"/>
      <w:sz w:val="22"/>
      <w:vertAlign w:val="baseline"/>
    </w:rPr>
  </w:style>
  <w:style w:type="paragraph" w:styleId="Sous-titre">
    <w:name w:val="Subtitle"/>
    <w:basedOn w:val="Normal"/>
    <w:next w:val="Normal"/>
    <w:link w:val="Sous-titreCar"/>
    <w:uiPriority w:val="11"/>
    <w:rsid w:val="006F15F3"/>
    <w:pPr>
      <w:numPr>
        <w:ilvl w:val="1"/>
      </w:numPr>
      <w:spacing w:after="160"/>
      <w:ind w:firstLine="397"/>
      <w:jc w:val="center"/>
    </w:pPr>
    <w:rPr>
      <w:rFonts w:eastAsiaTheme="minorEastAsia"/>
      <w:color w:val="5A5A5A" w:themeColor="text1" w:themeTint="A5"/>
      <w:spacing w:val="15"/>
      <w:sz w:val="32"/>
    </w:rPr>
  </w:style>
  <w:style w:type="character" w:customStyle="1" w:styleId="Sous-titreCar">
    <w:name w:val="Sous-titre Car"/>
    <w:basedOn w:val="Policepardfaut"/>
    <w:link w:val="Sous-titre"/>
    <w:uiPriority w:val="11"/>
    <w:rsid w:val="006F15F3"/>
    <w:rPr>
      <w:rFonts w:ascii="Times New Roman" w:eastAsiaTheme="minorEastAsia" w:hAnsi="Times New Roman"/>
      <w:color w:val="5A5A5A" w:themeColor="text1" w:themeTint="A5"/>
      <w:spacing w:val="15"/>
      <w:sz w:val="32"/>
      <w:lang w:val="fr-FR"/>
    </w:rPr>
  </w:style>
  <w:style w:type="table" w:customStyle="1" w:styleId="Tableausimple41">
    <w:name w:val="Tableau simple 41"/>
    <w:basedOn w:val="TableauNormal"/>
    <w:uiPriority w:val="44"/>
    <w:rsid w:val="006F15F3"/>
    <w:pPr>
      <w:spacing w:after="0" w:line="240" w:lineRule="auto"/>
    </w:pPr>
    <w:rPr>
      <w:lang w:val="fr-FR"/>
    </w:rPr>
    <w:tblPr>
      <w:tblStyleRowBandSize w:val="1"/>
      <w:tblStyleColBandSize w:val="1"/>
      <w:tblInd w:w="0" w:type="dxa"/>
      <w:tblCellMar>
        <w:top w:w="0" w:type="dxa"/>
        <w:left w:w="108" w:type="dxa"/>
        <w:bottom w:w="0" w:type="dxa"/>
        <w:right w:w="108" w:type="dxa"/>
      </w:tblCellMa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Termeanglais">
    <w:name w:val="Terme anglais"/>
    <w:basedOn w:val="Normal"/>
    <w:qFormat/>
    <w:rsid w:val="006F15F3"/>
    <w:pPr>
      <w:ind w:firstLine="0"/>
    </w:pPr>
    <w:rPr>
      <w:noProof/>
    </w:rPr>
  </w:style>
  <w:style w:type="paragraph" w:styleId="Textedebulles">
    <w:name w:val="Balloon Text"/>
    <w:basedOn w:val="Normal"/>
    <w:link w:val="TextedebullesCar"/>
    <w:uiPriority w:val="99"/>
    <w:semiHidden/>
    <w:unhideWhenUsed/>
    <w:rsid w:val="006F15F3"/>
    <w:pPr>
      <w:spacing w:after="0" w:line="240" w:lineRule="auto"/>
    </w:pPr>
    <w:rPr>
      <w:rFonts w:ascii="Tahoma" w:hAnsi="Tahoma" w:cs="Tahoma"/>
      <w:sz w:val="16"/>
      <w:szCs w:val="16"/>
    </w:rPr>
  </w:style>
  <w:style w:type="character" w:customStyle="1" w:styleId="TextedebullesCar">
    <w:name w:val="Texte de bulles Car"/>
    <w:basedOn w:val="Policepardfaut"/>
    <w:link w:val="Textedebulles"/>
    <w:uiPriority w:val="99"/>
    <w:semiHidden/>
    <w:rsid w:val="006F15F3"/>
    <w:rPr>
      <w:rFonts w:ascii="Tahoma" w:hAnsi="Tahoma" w:cs="Tahoma"/>
      <w:sz w:val="16"/>
      <w:szCs w:val="16"/>
      <w:lang w:val="fr-FR"/>
    </w:rPr>
  </w:style>
  <w:style w:type="character" w:customStyle="1" w:styleId="Titre2Car">
    <w:name w:val="Titre 2 Car"/>
    <w:basedOn w:val="Policepardfaut"/>
    <w:link w:val="Titre2"/>
    <w:uiPriority w:val="9"/>
    <w:rsid w:val="006F15F3"/>
    <w:rPr>
      <w:rFonts w:ascii="Times New Roman" w:eastAsiaTheme="majorEastAsia" w:hAnsi="Times New Roman" w:cstheme="majorBidi"/>
      <w:b/>
      <w:bCs/>
      <w:sz w:val="26"/>
      <w:szCs w:val="26"/>
      <w:lang w:val="fr-FR"/>
    </w:rPr>
  </w:style>
  <w:style w:type="character" w:customStyle="1" w:styleId="Titre3Car">
    <w:name w:val="Titre 3 Car"/>
    <w:basedOn w:val="Policepardfaut"/>
    <w:link w:val="Titre3"/>
    <w:uiPriority w:val="9"/>
    <w:rsid w:val="006F15F3"/>
    <w:rPr>
      <w:rFonts w:ascii="Times New Roman" w:eastAsiaTheme="majorEastAsia" w:hAnsi="Times New Roman" w:cstheme="majorBidi"/>
      <w:b/>
      <w:bCs/>
      <w:sz w:val="24"/>
      <w:lang w:val="fr-FR"/>
    </w:rPr>
  </w:style>
  <w:style w:type="character" w:customStyle="1" w:styleId="Titre4Car">
    <w:name w:val="Titre 4 Car"/>
    <w:basedOn w:val="Policepardfaut"/>
    <w:link w:val="Titre4"/>
    <w:uiPriority w:val="9"/>
    <w:rsid w:val="006F15F3"/>
    <w:rPr>
      <w:rFonts w:ascii="Times New Roman" w:eastAsiaTheme="majorEastAsia" w:hAnsi="Times New Roman" w:cstheme="majorBidi"/>
      <w:i/>
      <w:iCs/>
      <w:color w:val="2F5496" w:themeColor="accent1" w:themeShade="BF"/>
      <w:sz w:val="24"/>
      <w:lang w:val="fr-FR"/>
    </w:rPr>
  </w:style>
  <w:style w:type="paragraph" w:styleId="TM1">
    <w:name w:val="toc 1"/>
    <w:basedOn w:val="Normal"/>
    <w:next w:val="Normal"/>
    <w:autoRedefine/>
    <w:uiPriority w:val="39"/>
    <w:unhideWhenUsed/>
    <w:rsid w:val="006F15F3"/>
    <w:pPr>
      <w:spacing w:after="100"/>
    </w:pPr>
  </w:style>
  <w:style w:type="paragraph" w:styleId="TM2">
    <w:name w:val="toc 2"/>
    <w:basedOn w:val="Normal"/>
    <w:next w:val="Normal"/>
    <w:autoRedefine/>
    <w:uiPriority w:val="39"/>
    <w:unhideWhenUsed/>
    <w:rsid w:val="006F15F3"/>
    <w:pPr>
      <w:spacing w:after="100"/>
      <w:ind w:left="220"/>
    </w:pPr>
  </w:style>
  <w:style w:type="paragraph" w:styleId="TM3">
    <w:name w:val="toc 3"/>
    <w:basedOn w:val="Normal"/>
    <w:next w:val="Normal"/>
    <w:autoRedefine/>
    <w:uiPriority w:val="39"/>
    <w:unhideWhenUsed/>
    <w:rsid w:val="006F15F3"/>
    <w:pPr>
      <w:spacing w:after="100"/>
      <w:ind w:left="360"/>
    </w:pPr>
  </w:style>
  <w:style w:type="paragraph" w:styleId="TM4">
    <w:name w:val="toc 4"/>
    <w:basedOn w:val="Normal"/>
    <w:next w:val="Normal"/>
    <w:autoRedefine/>
    <w:uiPriority w:val="39"/>
    <w:unhideWhenUsed/>
    <w:rsid w:val="006F15F3"/>
    <w:pPr>
      <w:spacing w:after="100" w:line="259" w:lineRule="auto"/>
      <w:ind w:left="660" w:firstLine="0"/>
      <w:jc w:val="left"/>
    </w:pPr>
    <w:rPr>
      <w:rFonts w:asciiTheme="minorHAnsi" w:eastAsiaTheme="minorEastAsia" w:hAnsiTheme="minorHAnsi"/>
      <w:sz w:val="22"/>
      <w:lang w:eastAsia="fr-FR"/>
    </w:rPr>
  </w:style>
  <w:style w:type="paragraph" w:styleId="TM5">
    <w:name w:val="toc 5"/>
    <w:basedOn w:val="Normal"/>
    <w:next w:val="Normal"/>
    <w:autoRedefine/>
    <w:uiPriority w:val="39"/>
    <w:unhideWhenUsed/>
    <w:rsid w:val="006F15F3"/>
    <w:pPr>
      <w:spacing w:after="100" w:line="259" w:lineRule="auto"/>
      <w:ind w:left="880" w:firstLine="0"/>
      <w:jc w:val="left"/>
    </w:pPr>
    <w:rPr>
      <w:rFonts w:asciiTheme="minorHAnsi" w:eastAsiaTheme="minorEastAsia" w:hAnsiTheme="minorHAnsi"/>
      <w:sz w:val="22"/>
      <w:lang w:eastAsia="fr-FR"/>
    </w:rPr>
  </w:style>
  <w:style w:type="paragraph" w:styleId="TM6">
    <w:name w:val="toc 6"/>
    <w:basedOn w:val="Normal"/>
    <w:next w:val="Normal"/>
    <w:autoRedefine/>
    <w:uiPriority w:val="39"/>
    <w:unhideWhenUsed/>
    <w:rsid w:val="006F15F3"/>
    <w:pPr>
      <w:spacing w:after="100" w:line="259" w:lineRule="auto"/>
      <w:ind w:left="1100" w:firstLine="0"/>
      <w:jc w:val="left"/>
    </w:pPr>
    <w:rPr>
      <w:rFonts w:asciiTheme="minorHAnsi" w:eastAsiaTheme="minorEastAsia" w:hAnsiTheme="minorHAnsi"/>
      <w:sz w:val="22"/>
      <w:lang w:eastAsia="fr-FR"/>
    </w:rPr>
  </w:style>
  <w:style w:type="paragraph" w:styleId="TM7">
    <w:name w:val="toc 7"/>
    <w:basedOn w:val="Normal"/>
    <w:next w:val="Normal"/>
    <w:autoRedefine/>
    <w:uiPriority w:val="39"/>
    <w:unhideWhenUsed/>
    <w:rsid w:val="006F15F3"/>
    <w:pPr>
      <w:spacing w:after="100" w:line="259" w:lineRule="auto"/>
      <w:ind w:left="1320" w:firstLine="0"/>
      <w:jc w:val="left"/>
    </w:pPr>
    <w:rPr>
      <w:rFonts w:asciiTheme="minorHAnsi" w:eastAsiaTheme="minorEastAsia" w:hAnsiTheme="minorHAnsi"/>
      <w:sz w:val="22"/>
      <w:lang w:eastAsia="fr-FR"/>
    </w:rPr>
  </w:style>
  <w:style w:type="paragraph" w:styleId="TM8">
    <w:name w:val="toc 8"/>
    <w:basedOn w:val="Normal"/>
    <w:next w:val="Normal"/>
    <w:autoRedefine/>
    <w:uiPriority w:val="39"/>
    <w:unhideWhenUsed/>
    <w:rsid w:val="006F15F3"/>
    <w:pPr>
      <w:spacing w:after="100" w:line="259" w:lineRule="auto"/>
      <w:ind w:left="1540" w:firstLine="0"/>
      <w:jc w:val="left"/>
    </w:pPr>
    <w:rPr>
      <w:rFonts w:asciiTheme="minorHAnsi" w:eastAsiaTheme="minorEastAsia" w:hAnsiTheme="minorHAnsi"/>
      <w:sz w:val="22"/>
      <w:lang w:eastAsia="fr-FR"/>
    </w:rPr>
  </w:style>
  <w:style w:type="paragraph" w:styleId="TM9">
    <w:name w:val="toc 9"/>
    <w:basedOn w:val="Normal"/>
    <w:next w:val="Normal"/>
    <w:autoRedefine/>
    <w:uiPriority w:val="39"/>
    <w:unhideWhenUsed/>
    <w:rsid w:val="006F15F3"/>
    <w:pPr>
      <w:spacing w:after="100" w:line="259" w:lineRule="auto"/>
      <w:ind w:left="1760" w:firstLine="0"/>
      <w:jc w:val="left"/>
    </w:pPr>
    <w:rPr>
      <w:rFonts w:asciiTheme="minorHAnsi" w:eastAsiaTheme="minorEastAsia" w:hAnsiTheme="minorHAnsi"/>
      <w:sz w:val="22"/>
      <w:lang w:eastAsia="fr-FR"/>
    </w:rPr>
  </w:style>
  <w:style w:type="paragraph" w:customStyle="1" w:styleId="Texte">
    <w:name w:val="Texte"/>
    <w:basedOn w:val="Normal"/>
    <w:qFormat/>
    <w:rsid w:val="00A47CA8"/>
  </w:style>
  <w:style w:type="character" w:customStyle="1" w:styleId="fontstyle01">
    <w:name w:val="fontstyle01"/>
    <w:basedOn w:val="Policepardfaut"/>
    <w:rsid w:val="00AB26C3"/>
    <w:rPr>
      <w:rFonts w:ascii="Calibri-BoldItalic" w:hAnsi="Calibri-BoldItalic" w:hint="default"/>
      <w:b/>
      <w:bCs/>
      <w:i/>
      <w:iCs/>
      <w:color w:val="000000"/>
      <w:sz w:val="24"/>
      <w:szCs w:val="24"/>
    </w:rPr>
  </w:style>
  <w:style w:type="character" w:customStyle="1" w:styleId="fontstyle21">
    <w:name w:val="fontstyle21"/>
    <w:basedOn w:val="Policepardfaut"/>
    <w:rsid w:val="00AB26C3"/>
    <w:rPr>
      <w:rFonts w:ascii="Calibri" w:hAnsi="Calibri" w:cs="Calibri" w:hint="default"/>
      <w:b w:val="0"/>
      <w:bCs w:val="0"/>
      <w:i w:val="0"/>
      <w:iCs w:val="0"/>
      <w:color w:val="000000"/>
      <w:sz w:val="20"/>
      <w:szCs w:val="20"/>
    </w:rPr>
  </w:style>
  <w:style w:type="character" w:customStyle="1" w:styleId="fontstyle31">
    <w:name w:val="fontstyle31"/>
    <w:basedOn w:val="Policepardfaut"/>
    <w:rsid w:val="00AB26C3"/>
    <w:rPr>
      <w:rFonts w:ascii="Calibri-Italic" w:hAnsi="Calibri-Italic" w:hint="default"/>
      <w:b w:val="0"/>
      <w:bCs w:val="0"/>
      <w:i/>
      <w:iCs/>
      <w:color w:val="000000"/>
      <w:sz w:val="20"/>
      <w:szCs w:val="20"/>
    </w:rPr>
  </w:style>
</w:styles>
</file>

<file path=word/webSettings.xml><?xml version="1.0" encoding="utf-8"?>
<w:webSettings xmlns:r="http://schemas.openxmlformats.org/officeDocument/2006/relationships" xmlns:w="http://schemas.openxmlformats.org/wordprocessingml/2006/main">
  <w:divs>
    <w:div w:id="308945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_rels/settings.xml.rels><?xml version="1.0" encoding="UTF-8" standalone="yes"?>
<Relationships xmlns="http://schemas.openxmlformats.org/package/2006/relationships"><Relationship Id="rId1" Type="http://schemas.openxmlformats.org/officeDocument/2006/relationships/attachedTemplate" Target="file:///D:\User\pbri\tmp\Download\perso\projet\Statcrew2\org.bpy.score.help\Doc\Scorer's%20manual\Scorer's%20manual.dotx" TargetMode="Externa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xmlns=""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Scorer's manual.dotx</Template>
  <TotalTime>14</TotalTime>
  <Pages>3</Pages>
  <Words>831</Words>
  <Characters>4574</Characters>
  <Application>Microsoft Office Word</Application>
  <DocSecurity>0</DocSecurity>
  <Lines>38</Lines>
  <Paragraphs>10</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5395</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uidq0529</dc:creator>
  <cp:keywords/>
  <dc:description/>
  <cp:lastModifiedBy>Patrick BRIAND</cp:lastModifiedBy>
  <cp:revision>11</cp:revision>
  <dcterms:created xsi:type="dcterms:W3CDTF">2019-02-08T09:57:00Z</dcterms:created>
  <dcterms:modified xsi:type="dcterms:W3CDTF">2019-05-10T14:48:00Z</dcterms:modified>
</cp:coreProperties>
</file>