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7D2E30" w:rsidRDefault="003F197E" w:rsidP="003F197E">
      <w:pPr>
        <w:pStyle w:val="Titre2"/>
        <w:rPr>
          <w:lang w:val="en-US"/>
        </w:rPr>
      </w:pPr>
      <w:r w:rsidRPr="007D2E30">
        <w:rPr>
          <w:lang w:val="en-US"/>
        </w:rPr>
        <w:t>Particular advances</w:t>
      </w:r>
    </w:p>
    <w:p w:rsidR="003F197E" w:rsidRPr="009C4976" w:rsidRDefault="007D2E30" w:rsidP="007D2E30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  <w:r w:rsidRPr="007D2E30">
        <w:rPr>
          <w:lang w:val="en-US"/>
        </w:rPr>
        <w:t>There are specific situations of play, largely concerning batters, in</w:t>
      </w:r>
      <w:r w:rsidR="009C4976">
        <w:rPr>
          <w:lang w:val="en-US"/>
        </w:rPr>
        <w:t xml:space="preserve"> </w:t>
      </w:r>
      <w:r w:rsidRPr="007D2E30">
        <w:rPr>
          <w:lang w:val="en-US"/>
        </w:rPr>
        <w:t>which the umpire, in application of the provisions of rules 5.06(c)(7),5.06(c)(8), 5.09(a)(14) and 5.06(b)(3)(C) of the OBR, calls “dead ball” and</w:t>
      </w:r>
      <w:bookmarkStart w:id="0" w:name="_GoBack"/>
      <w:bookmarkEnd w:id="0"/>
      <w:r w:rsidR="009C4976">
        <w:rPr>
          <w:lang w:val="en-US"/>
        </w:rPr>
        <w:t xml:space="preserve"> </w:t>
      </w:r>
      <w:r w:rsidRPr="009C4976">
        <w:rPr>
          <w:lang w:val="en-US"/>
        </w:rPr>
        <w:t>advances all runners to the next bases.</w:t>
      </w:r>
    </w:p>
    <w:sectPr w:rsidR="003F197E" w:rsidRPr="009C4976" w:rsidSect="00450AC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C13673"/>
    <w:rsid w:val="002E4DA8"/>
    <w:rsid w:val="003F197E"/>
    <w:rsid w:val="00450ACC"/>
    <w:rsid w:val="005C39C3"/>
    <w:rsid w:val="006F15F3"/>
    <w:rsid w:val="007D2E30"/>
    <w:rsid w:val="009C4976"/>
    <w:rsid w:val="00A47CA8"/>
    <w:rsid w:val="00C13673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1</Pages>
  <Words>42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5</cp:revision>
  <dcterms:created xsi:type="dcterms:W3CDTF">2019-02-08T10:12:00Z</dcterms:created>
  <dcterms:modified xsi:type="dcterms:W3CDTF">2019-05-16T08:12:00Z</dcterms:modified>
</cp:coreProperties>
</file>