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9937A3" w:rsidRDefault="00D62801" w:rsidP="00D62801">
      <w:pPr>
        <w:pStyle w:val="Titre3"/>
        <w:rPr>
          <w:lang w:val="en-US"/>
        </w:rPr>
      </w:pPr>
      <w:r w:rsidRPr="009937A3">
        <w:rPr>
          <w:lang w:val="en-US"/>
        </w:rPr>
        <w:t>Passed ball</w:t>
      </w:r>
    </w:p>
    <w:p w:rsidR="00D62801" w:rsidRDefault="00D62801" w:rsidP="00A47CA8">
      <w:pPr>
        <w:pStyle w:val="NormalAnglais"/>
        <w:rPr>
          <w:rStyle w:val="Rfrenceintense"/>
          <w:bCs w:val="0"/>
          <w:i w:val="0"/>
          <w:color w:val="auto"/>
          <w:spacing w:val="0"/>
          <w:sz w:val="24"/>
        </w:rPr>
      </w:pPr>
      <w:bookmarkStart w:id="0" w:name="_GoBack"/>
      <w:bookmarkEnd w:id="0"/>
    </w:p>
    <w:p w:rsidR="00A7493A" w:rsidRPr="009937A3" w:rsidRDefault="00A7493A" w:rsidP="00A7493A">
      <w:pPr>
        <w:pStyle w:val="Texte"/>
        <w:rPr>
          <w:rStyle w:val="fontstyle21"/>
          <w:rFonts w:ascii="Times New Roman" w:hAnsi="Times New Roman" w:cstheme="minorBidi"/>
          <w:color w:val="auto"/>
          <w:sz w:val="24"/>
          <w:lang w:val="en-US"/>
        </w:rPr>
      </w:pPr>
      <w:r w:rsidRPr="009937A3">
        <w:rPr>
          <w:rStyle w:val="fontstyle01"/>
          <w:rFonts w:ascii="Times New Roman" w:hAnsi="Times New Roman"/>
          <w:i w:val="0"/>
          <w:iCs w:val="0"/>
          <w:color w:val="auto"/>
          <w:sz w:val="24"/>
          <w:lang w:val="en-US"/>
        </w:rPr>
        <w:t xml:space="preserve">A passed ball is a statistic charged against a catcher whose action has caused a runner or runners to advance </w:t>
      </w:r>
      <w:r w:rsidRPr="009937A3">
        <w:rPr>
          <w:rStyle w:val="fontstyle21"/>
          <w:rFonts w:ascii="Times New Roman" w:hAnsi="Times New Roman" w:cstheme="minorBidi"/>
          <w:color w:val="auto"/>
          <w:sz w:val="24"/>
          <w:lang w:val="en-US"/>
        </w:rPr>
        <w:t xml:space="preserve">[OBR 9.13]. </w:t>
      </w:r>
    </w:p>
    <w:p w:rsidR="00A7493A" w:rsidRPr="009937A3" w:rsidRDefault="00A7493A" w:rsidP="00A7493A">
      <w:pPr>
        <w:pStyle w:val="Texte"/>
        <w:rPr>
          <w:rStyle w:val="fontstyle21"/>
          <w:rFonts w:ascii="Times New Roman" w:hAnsi="Times New Roman" w:cstheme="minorBidi"/>
          <w:color w:val="auto"/>
          <w:sz w:val="24"/>
          <w:lang w:val="en-US"/>
        </w:rPr>
      </w:pPr>
      <w:r w:rsidRPr="009937A3">
        <w:rPr>
          <w:rStyle w:val="fontstyle01"/>
          <w:rFonts w:ascii="Times New Roman" w:hAnsi="Times New Roman"/>
          <w:i w:val="0"/>
          <w:iCs w:val="0"/>
          <w:color w:val="auto"/>
          <w:sz w:val="24"/>
          <w:lang w:val="en-US"/>
        </w:rPr>
        <w:t xml:space="preserve">The official scorer shall charge a catcher with […] a passed ball when the catcher fails to hold or to control a legally pitched ball that should have been held or controlled with ordinary effort, thereby permitting a runner or runners to advance </w:t>
      </w:r>
      <w:r w:rsidRPr="009937A3">
        <w:rPr>
          <w:rStyle w:val="fontstyle21"/>
          <w:rFonts w:ascii="Times New Roman" w:hAnsi="Times New Roman" w:cstheme="minorBidi"/>
          <w:color w:val="auto"/>
          <w:sz w:val="24"/>
          <w:lang w:val="en-US"/>
        </w:rPr>
        <w:t xml:space="preserve">[OBR 9.13(b)]. </w:t>
      </w:r>
    </w:p>
    <w:p w:rsidR="00A7493A" w:rsidRDefault="00A7493A" w:rsidP="00A7493A">
      <w:pPr>
        <w:pStyle w:val="Texte"/>
        <w:rPr>
          <w:rStyle w:val="fontstyle21"/>
          <w:rFonts w:ascii="Times New Roman" w:hAnsi="Times New Roman" w:cstheme="minorBidi"/>
          <w:color w:val="auto"/>
          <w:sz w:val="24"/>
          <w:lang w:val="en-US"/>
        </w:rPr>
      </w:pPr>
      <w:r w:rsidRPr="009937A3">
        <w:rPr>
          <w:rStyle w:val="fontstyle21"/>
          <w:rFonts w:ascii="Times New Roman" w:hAnsi="Times New Roman" w:cstheme="minorBidi"/>
          <w:color w:val="auto"/>
          <w:sz w:val="24"/>
          <w:lang w:val="en-US"/>
        </w:rPr>
        <w:t>The abbreviation to be used in the event of an advance on a passed ball is “PB” followed by the batting order number of the player who is at bat at the time of the passed ball.</w:t>
      </w:r>
    </w:p>
    <w:tbl>
      <w:tblPr>
        <w:tblStyle w:val="Grilledutableau"/>
        <w:tblW w:w="9464" w:type="dxa"/>
        <w:tblLayout w:type="fixed"/>
        <w:tblLook w:val="04A0"/>
      </w:tblPr>
      <w:tblGrid>
        <w:gridCol w:w="1713"/>
        <w:gridCol w:w="236"/>
        <w:gridCol w:w="5816"/>
        <w:gridCol w:w="281"/>
        <w:gridCol w:w="1418"/>
      </w:tblGrid>
      <w:tr w:rsidR="009937A3" w:rsidRPr="00EB33AF" w:rsidTr="00C6680A">
        <w:tc>
          <w:tcPr>
            <w:tcW w:w="9464" w:type="dxa"/>
            <w:gridSpan w:val="5"/>
            <w:tcBorders>
              <w:top w:val="single" w:sz="18" w:space="0" w:color="auto"/>
              <w:left w:val="single" w:sz="18" w:space="0" w:color="auto"/>
              <w:bottom w:val="single" w:sz="8" w:space="0" w:color="auto"/>
              <w:right w:val="single" w:sz="18" w:space="0" w:color="auto"/>
            </w:tcBorders>
          </w:tcPr>
          <w:p w:rsidR="009937A3" w:rsidRPr="00EB33AF" w:rsidRDefault="009937A3" w:rsidP="00C6680A">
            <w:pPr>
              <w:pStyle w:val="Exemple"/>
              <w:rPr>
                <w:rStyle w:val="fontstyle01"/>
                <w:rFonts w:ascii="Times New Roman" w:hAnsi="Times New Roman"/>
                <w:i w:val="0"/>
                <w:iCs w:val="0"/>
                <w:color w:val="auto"/>
                <w:sz w:val="24"/>
                <w:lang w:val="en-US"/>
              </w:rPr>
            </w:pPr>
            <w:r w:rsidRPr="009937A3">
              <w:rPr>
                <w:u w:val="single"/>
                <w:lang w:val="en-US"/>
              </w:rPr>
              <w:t>Example 49:</w:t>
            </w:r>
            <w:r w:rsidRPr="009937A3">
              <w:rPr>
                <w:lang w:val="en-US"/>
              </w:rPr>
              <w:t xml:space="preserve"> In the event that more than one runner advances, the abbreviation “PB” (upper case) is used for the lead runner and “pb” (lower case) for subsequent runners.</w:t>
            </w:r>
          </w:p>
        </w:tc>
      </w:tr>
      <w:tr w:rsidR="009937A3" w:rsidTr="00C6680A">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937A3" w:rsidRDefault="009937A3" w:rsidP="00C6680A">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937A3" w:rsidRPr="00F427EF" w:rsidRDefault="009937A3" w:rsidP="00C6680A">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937A3" w:rsidRPr="00F427EF" w:rsidRDefault="009937A3" w:rsidP="00C6680A">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937A3" w:rsidRPr="00F427EF" w:rsidRDefault="009937A3" w:rsidP="00C6680A">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937A3" w:rsidRDefault="009937A3" w:rsidP="00C6680A">
            <w:pPr>
              <w:pStyle w:val="Texte"/>
              <w:spacing w:after="0"/>
              <w:ind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Outil</w:t>
            </w:r>
          </w:p>
        </w:tc>
      </w:tr>
      <w:tr w:rsidR="009937A3" w:rsidRPr="007111CA" w:rsidTr="00C6680A">
        <w:trPr>
          <w:trHeight w:val="1134"/>
        </w:trPr>
        <w:tc>
          <w:tcPr>
            <w:tcW w:w="1713" w:type="dxa"/>
            <w:tcBorders>
              <w:top w:val="single" w:sz="8" w:space="0" w:color="auto"/>
              <w:left w:val="single" w:sz="18" w:space="0" w:color="auto"/>
              <w:bottom w:val="single" w:sz="18" w:space="0" w:color="auto"/>
              <w:right w:val="nil"/>
            </w:tcBorders>
          </w:tcPr>
          <w:p w:rsidR="009937A3" w:rsidRDefault="009937A3" w:rsidP="00C6680A">
            <w:pPr>
              <w:pStyle w:val="Texte"/>
              <w:spacing w:after="0"/>
              <w:ind w:right="-97" w:firstLine="0"/>
              <w:jc w:val="center"/>
              <w:rPr>
                <w:rStyle w:val="fontstyle01"/>
                <w:rFonts w:ascii="Times New Roman" w:hAnsi="Times New Roman"/>
                <w:color w:val="auto"/>
                <w:sz w:val="24"/>
                <w:lang w:val="en-US"/>
              </w:rPr>
            </w:pPr>
            <w:r w:rsidRPr="009937A3">
              <w:rPr>
                <w:rStyle w:val="fontstyle01"/>
                <w:rFonts w:ascii="Times New Roman" w:hAnsi="Times New Roman"/>
                <w:color w:val="auto"/>
                <w:sz w:val="24"/>
                <w:lang w:val="en-US"/>
              </w:rPr>
              <w:drawing>
                <wp:inline distT="0" distB="0" distL="0" distR="0">
                  <wp:extent cx="827405" cy="1740535"/>
                  <wp:effectExtent l="0" t="19050" r="67945" b="50165"/>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174053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937A3" w:rsidRDefault="009937A3" w:rsidP="00C6680A">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937A3" w:rsidRDefault="009937A3" w:rsidP="009937A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droit */</w:t>
            </w:r>
          </w:p>
          <w:p w:rsidR="009937A3" w:rsidRDefault="009937A3" w:rsidP="009937A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 batter -&gt; </w:t>
            </w:r>
            <w:r>
              <w:rPr>
                <w:rFonts w:ascii="Consolas" w:hAnsi="Consolas" w:cs="Consolas"/>
                <w:b/>
                <w:bCs/>
                <w:color w:val="008000"/>
                <w:sz w:val="20"/>
                <w:szCs w:val="20"/>
              </w:rPr>
              <w:t>2B9</w:t>
            </w:r>
            <w:r>
              <w:rPr>
                <w:rFonts w:ascii="Consolas" w:hAnsi="Consolas" w:cs="Consolas"/>
                <w:color w:val="000000"/>
                <w:sz w:val="20"/>
                <w:szCs w:val="20"/>
              </w:rPr>
              <w:t xml:space="preserve"> }</w:t>
            </w:r>
          </w:p>
          <w:p w:rsidR="009937A3" w:rsidRDefault="009937A3" w:rsidP="009937A3">
            <w:pPr>
              <w:autoSpaceDE w:val="0"/>
              <w:autoSpaceDN w:val="0"/>
              <w:adjustRightInd w:val="0"/>
              <w:spacing w:after="0" w:line="240" w:lineRule="auto"/>
              <w:ind w:right="0" w:firstLine="0"/>
              <w:jc w:val="left"/>
              <w:rPr>
                <w:rFonts w:ascii="Consolas" w:hAnsi="Consolas" w:cs="Consolas"/>
                <w:sz w:val="20"/>
                <w:szCs w:val="20"/>
              </w:rPr>
            </w:pPr>
          </w:p>
          <w:p w:rsidR="009937A3" w:rsidRDefault="009937A3" w:rsidP="009937A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gagne la première base sur un 'base on ball' */</w:t>
            </w:r>
          </w:p>
          <w:p w:rsidR="009937A3" w:rsidRDefault="009937A3" w:rsidP="009937A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 batter -&gt; </w:t>
            </w:r>
            <w:r>
              <w:rPr>
                <w:rFonts w:ascii="Consolas" w:hAnsi="Consolas" w:cs="Consolas"/>
                <w:b/>
                <w:bCs/>
                <w:color w:val="008000"/>
                <w:sz w:val="20"/>
                <w:szCs w:val="20"/>
              </w:rPr>
              <w:t>BB</w:t>
            </w:r>
            <w:r>
              <w:rPr>
                <w:rFonts w:ascii="Consolas" w:hAnsi="Consolas" w:cs="Consolas"/>
                <w:color w:val="000000"/>
                <w:sz w:val="20"/>
                <w:szCs w:val="20"/>
              </w:rPr>
              <w:t xml:space="preserve"> }</w:t>
            </w:r>
          </w:p>
          <w:p w:rsidR="009937A3" w:rsidRDefault="009937A3" w:rsidP="009937A3">
            <w:pPr>
              <w:autoSpaceDE w:val="0"/>
              <w:autoSpaceDN w:val="0"/>
              <w:adjustRightInd w:val="0"/>
              <w:spacing w:after="0" w:line="240" w:lineRule="auto"/>
              <w:ind w:right="0" w:firstLine="0"/>
              <w:jc w:val="left"/>
              <w:rPr>
                <w:rFonts w:ascii="Consolas" w:hAnsi="Consolas" w:cs="Consolas"/>
                <w:sz w:val="20"/>
                <w:szCs w:val="20"/>
              </w:rPr>
            </w:pPr>
          </w:p>
          <w:p w:rsidR="009937A3" w:rsidRDefault="009937A3" w:rsidP="009937A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 coureur avancent sur un 'pass ball' */</w:t>
            </w:r>
          </w:p>
          <w:p w:rsidR="009937A3" w:rsidRPr="009937A3" w:rsidRDefault="009937A3" w:rsidP="009937A3">
            <w:pPr>
              <w:autoSpaceDE w:val="0"/>
              <w:autoSpaceDN w:val="0"/>
              <w:adjustRightInd w:val="0"/>
              <w:spacing w:after="0" w:line="240" w:lineRule="auto"/>
              <w:ind w:right="0" w:firstLine="0"/>
              <w:jc w:val="left"/>
              <w:rPr>
                <w:rFonts w:ascii="Consolas" w:hAnsi="Consolas" w:cs="Consolas"/>
                <w:sz w:val="20"/>
                <w:szCs w:val="20"/>
                <w:lang w:val="en-US"/>
              </w:rPr>
            </w:pPr>
            <w:r w:rsidRPr="009937A3">
              <w:rPr>
                <w:rFonts w:ascii="Consolas" w:hAnsi="Consolas" w:cs="Consolas"/>
                <w:b/>
                <w:bCs/>
                <w:color w:val="7F0055"/>
                <w:sz w:val="20"/>
                <w:szCs w:val="20"/>
                <w:lang w:val="en-US"/>
              </w:rPr>
              <w:t>action</w:t>
            </w:r>
            <w:r w:rsidRPr="009937A3">
              <w:rPr>
                <w:rFonts w:ascii="Consolas" w:hAnsi="Consolas" w:cs="Consolas"/>
                <w:color w:val="000000"/>
                <w:sz w:val="20"/>
                <w:szCs w:val="20"/>
                <w:lang w:val="en-US"/>
              </w:rPr>
              <w:t xml:space="preserve"> { runner1 -&gt; </w:t>
            </w:r>
            <w:r w:rsidRPr="009937A3">
              <w:rPr>
                <w:rFonts w:ascii="Consolas" w:hAnsi="Consolas" w:cs="Consolas"/>
                <w:b/>
                <w:bCs/>
                <w:color w:val="008000"/>
                <w:sz w:val="20"/>
                <w:szCs w:val="20"/>
                <w:lang w:val="en-US"/>
              </w:rPr>
              <w:t>pb</w:t>
            </w:r>
            <w:r w:rsidRPr="009937A3">
              <w:rPr>
                <w:rFonts w:ascii="Consolas" w:hAnsi="Consolas" w:cs="Consolas"/>
                <w:color w:val="000000"/>
                <w:sz w:val="20"/>
                <w:szCs w:val="20"/>
                <w:lang w:val="en-US"/>
              </w:rPr>
              <w:t xml:space="preserve">, runner2 -&gt; </w:t>
            </w:r>
            <w:r w:rsidRPr="009937A3">
              <w:rPr>
                <w:rFonts w:ascii="Consolas" w:hAnsi="Consolas" w:cs="Consolas"/>
                <w:b/>
                <w:bCs/>
                <w:color w:val="008000"/>
                <w:sz w:val="20"/>
                <w:szCs w:val="20"/>
                <w:lang w:val="en-US"/>
              </w:rPr>
              <w:t>PB</w:t>
            </w:r>
            <w:r w:rsidRPr="009937A3">
              <w:rPr>
                <w:rFonts w:ascii="Consolas" w:hAnsi="Consolas" w:cs="Consolas"/>
                <w:color w:val="000000"/>
                <w:sz w:val="20"/>
                <w:szCs w:val="20"/>
                <w:lang w:val="en-US"/>
              </w:rPr>
              <w:t xml:space="preserve"> }</w:t>
            </w:r>
          </w:p>
          <w:p w:rsidR="009937A3" w:rsidRPr="007111CA" w:rsidRDefault="009937A3" w:rsidP="00C6680A">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937A3" w:rsidRPr="007111CA" w:rsidRDefault="009937A3" w:rsidP="00C6680A">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937A3" w:rsidRPr="007111CA" w:rsidRDefault="009937A3" w:rsidP="00C6680A">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686109"/>
                  <wp:effectExtent l="1905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1686109"/>
                          </a:xfrm>
                          <a:prstGeom prst="rect">
                            <a:avLst/>
                          </a:prstGeom>
                          <a:noFill/>
                          <a:ln w="9525">
                            <a:noFill/>
                            <a:miter lim="800000"/>
                            <a:headEnd/>
                            <a:tailEnd/>
                          </a:ln>
                        </pic:spPr>
                      </pic:pic>
                    </a:graphicData>
                  </a:graphic>
                </wp:inline>
              </w:drawing>
            </w:r>
          </w:p>
        </w:tc>
      </w:tr>
    </w:tbl>
    <w:p w:rsidR="00A7493A" w:rsidRPr="009937A3" w:rsidRDefault="00A7493A" w:rsidP="00A7493A">
      <w:pPr>
        <w:pStyle w:val="Texte"/>
        <w:rPr>
          <w:lang w:val="en-US"/>
        </w:rPr>
      </w:pPr>
      <w:r w:rsidRPr="009937A3">
        <w:rPr>
          <w:rFonts w:ascii="Calibri-Bold" w:hAnsi="Calibri-Bold"/>
          <w:b/>
          <w:bCs/>
          <w:lang w:val="en-US"/>
        </w:rPr>
        <w:t xml:space="preserve">EXCEPTION: </w:t>
      </w:r>
      <w:r w:rsidRPr="009937A3">
        <w:rPr>
          <w:lang w:val="en-US"/>
        </w:rPr>
        <w:t xml:space="preserve">As in the case of wild pitches, the abbreviation “PB” (upper case) along with “K”, plus the pitcher’s strikeout number, is used for the batter, should he reach first base when the catcher fails to catch the third strike. The abbreviation “pb” (lower case) is used for the runners. All other comments made for wild pitches apply also to passed balls. </w:t>
      </w:r>
    </w:p>
    <w:p w:rsidR="00A7493A" w:rsidRDefault="00A7493A" w:rsidP="00A7493A">
      <w:pPr>
        <w:pStyle w:val="Texte"/>
        <w:rPr>
          <w:lang w:val="en-US"/>
        </w:rPr>
      </w:pPr>
      <w:r w:rsidRPr="009937A3">
        <w:rPr>
          <w:rFonts w:ascii="Calibri-Bold" w:hAnsi="Calibri-Bold"/>
          <w:b/>
          <w:bCs/>
          <w:lang w:val="en-US"/>
        </w:rPr>
        <w:t xml:space="preserve">NOTE: </w:t>
      </w:r>
      <w:r w:rsidRPr="009937A3">
        <w:rPr>
          <w:lang w:val="en-US"/>
        </w:rPr>
        <w:t>“Ordinary effort” for the catcher means that he should be able to catch and hold the pitched ball in the position delimited by the arc he can make with his glove, in the squatting position as he waits for the ball.</w:t>
      </w:r>
    </w:p>
    <w:tbl>
      <w:tblPr>
        <w:tblStyle w:val="Grilledutableau"/>
        <w:tblW w:w="9464" w:type="dxa"/>
        <w:tblLayout w:type="fixed"/>
        <w:tblLook w:val="04A0"/>
      </w:tblPr>
      <w:tblGrid>
        <w:gridCol w:w="1713"/>
        <w:gridCol w:w="236"/>
        <w:gridCol w:w="5816"/>
        <w:gridCol w:w="281"/>
        <w:gridCol w:w="1418"/>
      </w:tblGrid>
      <w:tr w:rsidR="003A5CC2" w:rsidRPr="00EB33AF" w:rsidTr="00C6680A">
        <w:tc>
          <w:tcPr>
            <w:tcW w:w="9464" w:type="dxa"/>
            <w:gridSpan w:val="5"/>
            <w:tcBorders>
              <w:top w:val="single" w:sz="18" w:space="0" w:color="auto"/>
              <w:left w:val="single" w:sz="18" w:space="0" w:color="auto"/>
              <w:bottom w:val="single" w:sz="8" w:space="0" w:color="auto"/>
              <w:right w:val="single" w:sz="18" w:space="0" w:color="auto"/>
            </w:tcBorders>
          </w:tcPr>
          <w:p w:rsidR="003A5CC2" w:rsidRPr="003A5CC2" w:rsidRDefault="003A5CC2" w:rsidP="00C6680A">
            <w:pPr>
              <w:pStyle w:val="Exemple"/>
              <w:rPr>
                <w:rStyle w:val="fontstyle01"/>
                <w:rFonts w:ascii="Times New Roman" w:hAnsi="Times New Roman"/>
                <w:i w:val="0"/>
                <w:iCs w:val="0"/>
                <w:color w:val="auto"/>
                <w:sz w:val="22"/>
                <w:szCs w:val="22"/>
                <w:lang w:val="en-US"/>
              </w:rPr>
            </w:pPr>
            <w:r w:rsidRPr="009937A3">
              <w:rPr>
                <w:lang w:val="en-US"/>
              </w:rPr>
              <w:t xml:space="preserve">In the </w:t>
            </w:r>
            <w:r w:rsidRPr="009937A3">
              <w:rPr>
                <w:u w:val="single"/>
                <w:lang w:val="en-US"/>
              </w:rPr>
              <w:t>example 50</w:t>
            </w:r>
            <w:r w:rsidRPr="009937A3">
              <w:rPr>
                <w:lang w:val="en-US"/>
              </w:rPr>
              <w:t>, the runner reaches second after the ball pitched to the fifth batter is missed.</w:t>
            </w:r>
          </w:p>
        </w:tc>
      </w:tr>
      <w:tr w:rsidR="003A5CC2" w:rsidTr="00C6680A">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A5CC2" w:rsidRDefault="003A5CC2" w:rsidP="00C6680A">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A5CC2" w:rsidRPr="00F427EF" w:rsidRDefault="003A5CC2" w:rsidP="00C6680A">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A5CC2" w:rsidRPr="00F427EF" w:rsidRDefault="003A5CC2" w:rsidP="00C6680A">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A5CC2" w:rsidRPr="00F427EF" w:rsidRDefault="003A5CC2" w:rsidP="00C6680A">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A5CC2" w:rsidRDefault="003A5CC2" w:rsidP="00C6680A">
            <w:pPr>
              <w:pStyle w:val="Texte"/>
              <w:spacing w:after="0"/>
              <w:ind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Outil</w:t>
            </w:r>
          </w:p>
        </w:tc>
      </w:tr>
      <w:tr w:rsidR="003A5CC2" w:rsidRPr="007111CA" w:rsidTr="00C6680A">
        <w:trPr>
          <w:trHeight w:val="1134"/>
        </w:trPr>
        <w:tc>
          <w:tcPr>
            <w:tcW w:w="1713" w:type="dxa"/>
            <w:tcBorders>
              <w:top w:val="single" w:sz="8" w:space="0" w:color="auto"/>
              <w:left w:val="single" w:sz="18" w:space="0" w:color="auto"/>
              <w:bottom w:val="single" w:sz="18" w:space="0" w:color="auto"/>
              <w:right w:val="nil"/>
            </w:tcBorders>
          </w:tcPr>
          <w:p w:rsidR="003A5CC2" w:rsidRDefault="003A5CC2" w:rsidP="00C6680A">
            <w:pPr>
              <w:pStyle w:val="Texte"/>
              <w:spacing w:after="0"/>
              <w:ind w:right="-97" w:firstLine="0"/>
              <w:jc w:val="center"/>
              <w:rPr>
                <w:rStyle w:val="fontstyle01"/>
                <w:rFonts w:ascii="Times New Roman" w:hAnsi="Times New Roman"/>
                <w:color w:val="auto"/>
                <w:sz w:val="24"/>
                <w:lang w:val="en-US"/>
              </w:rPr>
            </w:pPr>
            <w:r w:rsidRPr="003A5CC2">
              <w:rPr>
                <w:rStyle w:val="fontstyle01"/>
                <w:rFonts w:ascii="Times New Roman" w:hAnsi="Times New Roman"/>
                <w:color w:val="auto"/>
                <w:sz w:val="24"/>
                <w:lang w:val="en-US"/>
              </w:rPr>
              <w:lastRenderedPageBreak/>
              <w:drawing>
                <wp:inline distT="0" distB="0" distL="0" distR="0">
                  <wp:extent cx="827405" cy="896620"/>
                  <wp:effectExtent l="0" t="19050" r="67945" b="55880"/>
                  <wp:docPr id="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7405" cy="89662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A5CC2" w:rsidRDefault="003A5CC2" w:rsidP="00C6680A">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dans le champ gauche */</w:t>
            </w:r>
          </w:p>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 batter -&gt; </w:t>
            </w:r>
            <w:r>
              <w:rPr>
                <w:rFonts w:ascii="Consolas" w:hAnsi="Consolas" w:cs="Consolas"/>
                <w:b/>
                <w:bCs/>
                <w:color w:val="008000"/>
                <w:sz w:val="20"/>
                <w:szCs w:val="20"/>
              </w:rPr>
              <w:t>1B7</w:t>
            </w:r>
            <w:r>
              <w:rPr>
                <w:rFonts w:ascii="Consolas" w:hAnsi="Consolas" w:cs="Consolas"/>
                <w:color w:val="000000"/>
                <w:sz w:val="20"/>
                <w:szCs w:val="20"/>
              </w:rPr>
              <w:t xml:space="preserve"> }</w:t>
            </w:r>
          </w:p>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p>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profite d'un 'pass ball' pour gagner une base */</w:t>
            </w:r>
          </w:p>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 runner1 -&gt; </w:t>
            </w:r>
            <w:r>
              <w:rPr>
                <w:rFonts w:ascii="Consolas" w:hAnsi="Consolas" w:cs="Consolas"/>
                <w:b/>
                <w:bCs/>
                <w:color w:val="008000"/>
                <w:sz w:val="20"/>
                <w:szCs w:val="20"/>
              </w:rPr>
              <w:t>PB</w:t>
            </w:r>
            <w:r>
              <w:rPr>
                <w:rFonts w:ascii="Consolas" w:hAnsi="Consolas" w:cs="Consolas"/>
                <w:color w:val="000000"/>
                <w:sz w:val="20"/>
                <w:szCs w:val="20"/>
              </w:rPr>
              <w:t xml:space="preserve"> }</w:t>
            </w:r>
          </w:p>
          <w:p w:rsidR="003A5CC2" w:rsidRPr="007111CA" w:rsidRDefault="003A5CC2" w:rsidP="00C6680A">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A5CC2" w:rsidRPr="007111CA" w:rsidRDefault="003A5CC2" w:rsidP="00C6680A">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A5CC2" w:rsidRPr="007111CA" w:rsidRDefault="003A5CC2" w:rsidP="00C6680A">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889333"/>
                  <wp:effectExtent l="19050" t="0" r="0" b="0"/>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00" cy="889333"/>
                          </a:xfrm>
                          <a:prstGeom prst="rect">
                            <a:avLst/>
                          </a:prstGeom>
                          <a:noFill/>
                          <a:ln w="9525">
                            <a:noFill/>
                            <a:miter lim="800000"/>
                            <a:headEnd/>
                            <a:tailEnd/>
                          </a:ln>
                        </pic:spPr>
                      </pic:pic>
                    </a:graphicData>
                  </a:graphic>
                </wp:inline>
              </w:drawing>
            </w:r>
          </w:p>
        </w:tc>
      </w:tr>
    </w:tbl>
    <w:p w:rsidR="003A5CC2" w:rsidRPr="009937A3" w:rsidRDefault="003A5CC2" w:rsidP="00A7493A">
      <w:pPr>
        <w:pStyle w:val="Texte"/>
        <w:rPr>
          <w:lang w:val="en-US"/>
        </w:rPr>
      </w:pPr>
    </w:p>
    <w:tbl>
      <w:tblPr>
        <w:tblStyle w:val="Grilledutableau"/>
        <w:tblW w:w="9464" w:type="dxa"/>
        <w:tblLayout w:type="fixed"/>
        <w:tblLook w:val="04A0"/>
      </w:tblPr>
      <w:tblGrid>
        <w:gridCol w:w="1713"/>
        <w:gridCol w:w="236"/>
        <w:gridCol w:w="5816"/>
        <w:gridCol w:w="281"/>
        <w:gridCol w:w="1418"/>
      </w:tblGrid>
      <w:tr w:rsidR="003A5CC2" w:rsidRPr="003A5CC2" w:rsidTr="00C6680A">
        <w:tc>
          <w:tcPr>
            <w:tcW w:w="9464" w:type="dxa"/>
            <w:gridSpan w:val="5"/>
            <w:tcBorders>
              <w:top w:val="single" w:sz="18" w:space="0" w:color="auto"/>
              <w:left w:val="single" w:sz="18" w:space="0" w:color="auto"/>
              <w:bottom w:val="single" w:sz="8" w:space="0" w:color="auto"/>
              <w:right w:val="single" w:sz="18" w:space="0" w:color="auto"/>
            </w:tcBorders>
          </w:tcPr>
          <w:p w:rsidR="003A5CC2" w:rsidRPr="009937A3" w:rsidRDefault="003A5CC2" w:rsidP="003A5CC2">
            <w:pPr>
              <w:pStyle w:val="Exemple"/>
              <w:rPr>
                <w:lang w:val="en-US"/>
              </w:rPr>
            </w:pPr>
            <w:r w:rsidRPr="009937A3">
              <w:rPr>
                <w:u w:val="single"/>
                <w:lang w:val="en-US"/>
              </w:rPr>
              <w:t>Example 51:</w:t>
            </w:r>
            <w:r w:rsidRPr="009937A3">
              <w:rPr>
                <w:lang w:val="en-US"/>
              </w:rPr>
              <w:t xml:space="preserve"> As the game continues the same runner takes advantage of a further passed ball to advance to third base, and at the same time the batter reaches first base safely. </w:t>
            </w:r>
          </w:p>
          <w:p w:rsidR="003A5CC2" w:rsidRPr="003A5CC2" w:rsidRDefault="003A5CC2" w:rsidP="00C6680A">
            <w:pPr>
              <w:pStyle w:val="Exemple"/>
              <w:rPr>
                <w:rStyle w:val="fontstyle01"/>
                <w:rFonts w:ascii="Times New Roman" w:hAnsi="Times New Roman"/>
                <w:i w:val="0"/>
                <w:iCs w:val="0"/>
                <w:color w:val="auto"/>
                <w:sz w:val="24"/>
                <w:szCs w:val="22"/>
                <w:lang w:val="en-US"/>
              </w:rPr>
            </w:pPr>
            <w:r w:rsidRPr="009937A3">
              <w:rPr>
                <w:lang w:val="en-US"/>
              </w:rPr>
              <w:t>For this latter phase the abbreviation “PB” (upper case) is recorded in the first base box, while “pb” (lower case) is used to signal the runner’s arrival on third base.</w:t>
            </w:r>
          </w:p>
        </w:tc>
      </w:tr>
      <w:tr w:rsidR="003A5CC2" w:rsidTr="00C6680A">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A5CC2" w:rsidRDefault="003A5CC2" w:rsidP="00C6680A">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A5CC2" w:rsidRPr="00F427EF" w:rsidRDefault="003A5CC2" w:rsidP="00C6680A">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A5CC2" w:rsidRPr="00F427EF" w:rsidRDefault="003A5CC2" w:rsidP="00C6680A">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A5CC2" w:rsidRPr="00F427EF" w:rsidRDefault="003A5CC2" w:rsidP="00C6680A">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A5CC2" w:rsidRDefault="003A5CC2" w:rsidP="00C6680A">
            <w:pPr>
              <w:pStyle w:val="Texte"/>
              <w:spacing w:after="0"/>
              <w:ind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Outil</w:t>
            </w:r>
          </w:p>
        </w:tc>
      </w:tr>
      <w:tr w:rsidR="003A5CC2" w:rsidRPr="007111CA" w:rsidTr="00C6680A">
        <w:trPr>
          <w:trHeight w:val="1134"/>
        </w:trPr>
        <w:tc>
          <w:tcPr>
            <w:tcW w:w="1713" w:type="dxa"/>
            <w:tcBorders>
              <w:top w:val="single" w:sz="8" w:space="0" w:color="auto"/>
              <w:left w:val="single" w:sz="18" w:space="0" w:color="auto"/>
              <w:bottom w:val="single" w:sz="18" w:space="0" w:color="auto"/>
              <w:right w:val="nil"/>
            </w:tcBorders>
          </w:tcPr>
          <w:p w:rsidR="003A5CC2" w:rsidRDefault="003A5CC2" w:rsidP="00C6680A">
            <w:pPr>
              <w:pStyle w:val="Texte"/>
              <w:spacing w:after="0"/>
              <w:ind w:right="-97" w:firstLine="0"/>
              <w:jc w:val="center"/>
              <w:rPr>
                <w:rStyle w:val="fontstyle01"/>
                <w:rFonts w:ascii="Times New Roman" w:hAnsi="Times New Roman"/>
                <w:color w:val="auto"/>
                <w:sz w:val="24"/>
                <w:lang w:val="en-US"/>
              </w:rPr>
            </w:pPr>
            <w:r w:rsidRPr="003A5CC2">
              <w:rPr>
                <w:rStyle w:val="fontstyle01"/>
                <w:rFonts w:ascii="Times New Roman" w:hAnsi="Times New Roman"/>
                <w:color w:val="auto"/>
                <w:sz w:val="24"/>
                <w:lang w:val="en-US"/>
              </w:rPr>
              <w:drawing>
                <wp:inline distT="0" distB="0" distL="0" distR="0">
                  <wp:extent cx="827405" cy="1740535"/>
                  <wp:effectExtent l="0" t="19050" r="67945" b="50165"/>
                  <wp:docPr id="1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827405" cy="174053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A5CC2" w:rsidRDefault="003A5CC2" w:rsidP="00C6680A">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dans le champ gauche */</w:t>
            </w:r>
          </w:p>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 batter -&gt; </w:t>
            </w:r>
            <w:r>
              <w:rPr>
                <w:rFonts w:ascii="Consolas" w:hAnsi="Consolas" w:cs="Consolas"/>
                <w:b/>
                <w:bCs/>
                <w:color w:val="008000"/>
                <w:sz w:val="20"/>
                <w:szCs w:val="20"/>
              </w:rPr>
              <w:t>1B7</w:t>
            </w:r>
            <w:r>
              <w:rPr>
                <w:rFonts w:ascii="Consolas" w:hAnsi="Consolas" w:cs="Consolas"/>
                <w:color w:val="000000"/>
                <w:sz w:val="20"/>
                <w:szCs w:val="20"/>
              </w:rPr>
              <w:t xml:space="preserve"> }</w:t>
            </w:r>
          </w:p>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p>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profite d'un 'pass ball' pour gagner une base */</w:t>
            </w:r>
          </w:p>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 runner1 -&gt; </w:t>
            </w:r>
            <w:r>
              <w:rPr>
                <w:rFonts w:ascii="Consolas" w:hAnsi="Consolas" w:cs="Consolas"/>
                <w:b/>
                <w:bCs/>
                <w:color w:val="008000"/>
                <w:sz w:val="20"/>
                <w:szCs w:val="20"/>
              </w:rPr>
              <w:t>PB</w:t>
            </w:r>
            <w:r>
              <w:rPr>
                <w:rFonts w:ascii="Consolas" w:hAnsi="Consolas" w:cs="Consolas"/>
                <w:color w:val="000000"/>
                <w:sz w:val="20"/>
                <w:szCs w:val="20"/>
              </w:rPr>
              <w:t xml:space="preserve"> }</w:t>
            </w:r>
          </w:p>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p>
          <w:p w:rsidR="003A5CC2" w:rsidRDefault="003A5CC2" w:rsidP="003A5CC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troisième strike relaché sur un pass ball, le batteur coureur gagne la première base, le coureur avance */</w:t>
            </w:r>
          </w:p>
          <w:p w:rsidR="003A5CC2" w:rsidRPr="003A5CC2" w:rsidRDefault="003A5CC2" w:rsidP="003A5CC2">
            <w:pPr>
              <w:autoSpaceDE w:val="0"/>
              <w:autoSpaceDN w:val="0"/>
              <w:adjustRightInd w:val="0"/>
              <w:spacing w:after="0" w:line="240" w:lineRule="auto"/>
              <w:ind w:right="0" w:firstLine="0"/>
              <w:jc w:val="left"/>
              <w:rPr>
                <w:rFonts w:ascii="Consolas" w:hAnsi="Consolas" w:cs="Consolas"/>
                <w:sz w:val="20"/>
                <w:szCs w:val="20"/>
                <w:lang w:val="en-US"/>
              </w:rPr>
            </w:pPr>
            <w:r w:rsidRPr="003A5CC2">
              <w:rPr>
                <w:rFonts w:ascii="Consolas" w:hAnsi="Consolas" w:cs="Consolas"/>
                <w:b/>
                <w:bCs/>
                <w:color w:val="7F0055"/>
                <w:sz w:val="20"/>
                <w:szCs w:val="20"/>
                <w:lang w:val="en-US"/>
              </w:rPr>
              <w:t>action</w:t>
            </w:r>
            <w:r w:rsidRPr="003A5CC2">
              <w:rPr>
                <w:rFonts w:ascii="Consolas" w:hAnsi="Consolas" w:cs="Consolas"/>
                <w:color w:val="000000"/>
                <w:sz w:val="20"/>
                <w:szCs w:val="20"/>
                <w:lang w:val="en-US"/>
              </w:rPr>
              <w:t xml:space="preserve"> { batter -&gt; </w:t>
            </w:r>
            <w:r w:rsidRPr="003A5CC2">
              <w:rPr>
                <w:rFonts w:ascii="Consolas" w:hAnsi="Consolas" w:cs="Consolas"/>
                <w:b/>
                <w:bCs/>
                <w:color w:val="008000"/>
                <w:sz w:val="20"/>
                <w:szCs w:val="20"/>
                <w:lang w:val="en-US"/>
              </w:rPr>
              <w:t>KSPB</w:t>
            </w:r>
            <w:r w:rsidRPr="003A5CC2">
              <w:rPr>
                <w:rFonts w:ascii="Consolas" w:hAnsi="Consolas" w:cs="Consolas"/>
                <w:color w:val="000000"/>
                <w:sz w:val="20"/>
                <w:szCs w:val="20"/>
                <w:lang w:val="en-US"/>
              </w:rPr>
              <w:t xml:space="preserve"> , runner2 -&gt; </w:t>
            </w:r>
            <w:r w:rsidRPr="003A5CC2">
              <w:rPr>
                <w:rFonts w:ascii="Consolas" w:hAnsi="Consolas" w:cs="Consolas"/>
                <w:b/>
                <w:bCs/>
                <w:color w:val="008000"/>
                <w:sz w:val="20"/>
                <w:szCs w:val="20"/>
                <w:lang w:val="en-US"/>
              </w:rPr>
              <w:t>pb</w:t>
            </w:r>
            <w:r w:rsidRPr="003A5CC2">
              <w:rPr>
                <w:rFonts w:ascii="Consolas" w:hAnsi="Consolas" w:cs="Consolas"/>
                <w:color w:val="000000"/>
                <w:sz w:val="20"/>
                <w:szCs w:val="20"/>
                <w:lang w:val="en-US"/>
              </w:rPr>
              <w:t xml:space="preserve"> }</w:t>
            </w:r>
          </w:p>
          <w:p w:rsidR="003A5CC2" w:rsidRPr="007111CA" w:rsidRDefault="003A5CC2" w:rsidP="00C6680A">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A5CC2" w:rsidRPr="007111CA" w:rsidRDefault="003A5CC2" w:rsidP="00C6680A">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A5CC2" w:rsidRPr="007111CA" w:rsidRDefault="003A5CC2" w:rsidP="00C6680A">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702000"/>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srcRect/>
                          <a:stretch>
                            <a:fillRect/>
                          </a:stretch>
                        </pic:blipFill>
                        <pic:spPr bwMode="auto">
                          <a:xfrm>
                            <a:off x="0" y="0"/>
                            <a:ext cx="828000" cy="1702000"/>
                          </a:xfrm>
                          <a:prstGeom prst="rect">
                            <a:avLst/>
                          </a:prstGeom>
                          <a:noFill/>
                          <a:ln w="9525">
                            <a:noFill/>
                            <a:miter lim="800000"/>
                            <a:headEnd/>
                            <a:tailEnd/>
                          </a:ln>
                        </pic:spPr>
                      </pic:pic>
                    </a:graphicData>
                  </a:graphic>
                </wp:inline>
              </w:drawing>
            </w:r>
          </w:p>
        </w:tc>
      </w:tr>
    </w:tbl>
    <w:p w:rsidR="00A7493A" w:rsidRPr="009937A3" w:rsidRDefault="00A7493A" w:rsidP="00A7493A">
      <w:pPr>
        <w:pStyle w:val="Exemple"/>
        <w:rPr>
          <w:u w:val="single"/>
          <w:lang w:val="en-US"/>
        </w:rPr>
      </w:pPr>
    </w:p>
    <w:sectPr w:rsidR="00A7493A" w:rsidRPr="009937A3" w:rsidSect="009A0DDE">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attachedTemplate r:id="rId1"/>
  <w:defaultTabStop w:val="720"/>
  <w:hyphenationZone w:val="425"/>
  <w:characterSpacingControl w:val="doNotCompress"/>
  <w:compat/>
  <w:rsids>
    <w:rsidRoot w:val="002401B5"/>
    <w:rsid w:val="002401B5"/>
    <w:rsid w:val="002E4DA8"/>
    <w:rsid w:val="003A5CC2"/>
    <w:rsid w:val="005C39C3"/>
    <w:rsid w:val="006F15F3"/>
    <w:rsid w:val="009937A3"/>
    <w:rsid w:val="009A0DDE"/>
    <w:rsid w:val="00A47CA8"/>
    <w:rsid w:val="00A7493A"/>
    <w:rsid w:val="00B5540C"/>
    <w:rsid w:val="00D53D28"/>
    <w:rsid w:val="00D62801"/>
    <w:rsid w:val="00D72331"/>
    <w:rsid w:val="00E6137A"/>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A7493A"/>
    <w:rPr>
      <w:rFonts w:ascii="Calibri-Italic" w:hAnsi="Calibri-Italic" w:hint="default"/>
      <w:b w:val="0"/>
      <w:bCs w:val="0"/>
      <w:i/>
      <w:iCs/>
      <w:color w:val="000000"/>
      <w:sz w:val="20"/>
      <w:szCs w:val="20"/>
    </w:rPr>
  </w:style>
  <w:style w:type="character" w:customStyle="1" w:styleId="fontstyle21">
    <w:name w:val="fontstyle21"/>
    <w:basedOn w:val="Policepardfaut"/>
    <w:rsid w:val="00A7493A"/>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13</TotalTime>
  <Pages>2</Pages>
  <Words>419</Words>
  <Characters>2306</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6</cp:revision>
  <dcterms:created xsi:type="dcterms:W3CDTF">2019-02-08T10:10:00Z</dcterms:created>
  <dcterms:modified xsi:type="dcterms:W3CDTF">2019-05-15T07:55:00Z</dcterms:modified>
</cp:coreProperties>
</file>