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709" w:rsidRPr="005E5AC9" w:rsidRDefault="008613FF" w:rsidP="008613FF">
      <w:pPr>
        <w:pStyle w:val="Titre3"/>
        <w:rPr>
          <w:lang w:val="en-GB"/>
        </w:rPr>
      </w:pPr>
      <w:bookmarkStart w:id="0" w:name="_GoBack"/>
      <w:r w:rsidRPr="005E5AC9">
        <w:rPr>
          <w:lang w:val="en-GB"/>
        </w:rPr>
        <w:t>Central section</w:t>
      </w:r>
    </w:p>
    <w:p w:rsidR="00C074C0" w:rsidRDefault="00C074C0" w:rsidP="00751D6D">
      <w:pPr>
        <w:pStyle w:val="Texte"/>
        <w:rPr>
          <w:lang w:val="en-GB"/>
        </w:rPr>
      </w:pPr>
    </w:p>
    <w:p w:rsidR="00751D6D" w:rsidRDefault="00751D6D" w:rsidP="00751D6D">
      <w:pPr>
        <w:pStyle w:val="Texte"/>
        <w:rPr>
          <w:lang w:val="en-GB"/>
        </w:rPr>
      </w:pPr>
      <w:r w:rsidRPr="00751D6D">
        <w:rPr>
          <w:lang w:val="en-GB"/>
        </w:rPr>
        <w:t xml:space="preserve">The central section, which is used to describe all the plays made during </w:t>
      </w:r>
      <w:r w:rsidRPr="00751D6D">
        <w:rPr>
          <w:lang w:val="en-GB"/>
        </w:rPr>
        <w:br/>
        <w:t>the game, is laid out as follows:</w:t>
      </w:r>
    </w:p>
    <w:p w:rsidR="00680C95" w:rsidRDefault="00344C8B" w:rsidP="00751D6D">
      <w:pPr>
        <w:pStyle w:val="Texte"/>
        <w:ind w:firstLine="0"/>
        <w:rPr>
          <w:rStyle w:val="fontstyle21"/>
          <w:lang w:val="en-GB"/>
        </w:rPr>
      </w:pPr>
      <w:r>
        <w:rPr>
          <w:rFonts w:ascii="Calibri" w:hAnsi="Calibri" w:cs="Calibri"/>
          <w:b/>
          <w:bCs/>
          <w:noProof/>
          <w:color w:val="000000"/>
          <w:sz w:val="20"/>
          <w:szCs w:val="20"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40640</wp:posOffset>
            </wp:positionV>
            <wp:extent cx="1157605" cy="884555"/>
            <wp:effectExtent l="0" t="19050" r="80645" b="48895"/>
            <wp:wrapTight wrapText="bothSides">
              <wp:wrapPolygon edited="0">
                <wp:start x="0" y="-465"/>
                <wp:lineTo x="0" y="22794"/>
                <wp:lineTo x="22394" y="22794"/>
                <wp:lineTo x="22749" y="22794"/>
                <wp:lineTo x="23105" y="22329"/>
                <wp:lineTo x="23105" y="465"/>
                <wp:lineTo x="22394" y="-465"/>
                <wp:lineTo x="0" y="-465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88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751D6D" w:rsidRDefault="00751D6D" w:rsidP="00751D6D">
      <w:pPr>
        <w:pStyle w:val="Texte"/>
        <w:ind w:firstLine="0"/>
        <w:rPr>
          <w:rStyle w:val="fontstyle01"/>
          <w:lang w:val="en-GB"/>
        </w:rPr>
      </w:pPr>
      <w:r w:rsidRPr="00751D6D">
        <w:rPr>
          <w:rStyle w:val="fontstyle21"/>
          <w:lang w:val="en-GB"/>
        </w:rPr>
        <w:t xml:space="preserve">[1] </w:t>
      </w:r>
      <w:r w:rsidRPr="00751D6D">
        <w:rPr>
          <w:rStyle w:val="fontstyle01"/>
          <w:lang w:val="en-GB"/>
        </w:rPr>
        <w:t>Space for number of the innings.</w:t>
      </w:r>
    </w:p>
    <w:p w:rsidR="00751D6D" w:rsidRDefault="00751D6D" w:rsidP="00751D6D">
      <w:pPr>
        <w:pStyle w:val="Texte"/>
        <w:ind w:firstLine="0"/>
        <w:rPr>
          <w:rStyle w:val="fontstyle01"/>
          <w:lang w:val="en-GB"/>
        </w:rPr>
      </w:pPr>
      <w:r w:rsidRPr="00751D6D">
        <w:rPr>
          <w:rStyle w:val="fontstyle21"/>
          <w:lang w:val="en-GB"/>
        </w:rPr>
        <w:t xml:space="preserve">[2] </w:t>
      </w:r>
      <w:r w:rsidRPr="00751D6D">
        <w:rPr>
          <w:rStyle w:val="fontstyle01"/>
          <w:lang w:val="en-GB"/>
        </w:rPr>
        <w:t xml:space="preserve">Space for </w:t>
      </w:r>
      <w:proofErr w:type="spellStart"/>
      <w:r w:rsidRPr="00751D6D">
        <w:rPr>
          <w:rStyle w:val="fontstyle01"/>
          <w:lang w:val="en-GB"/>
        </w:rPr>
        <w:t>defense</w:t>
      </w:r>
      <w:proofErr w:type="spellEnd"/>
      <w:r w:rsidRPr="00751D6D">
        <w:rPr>
          <w:rStyle w:val="fontstyle01"/>
          <w:lang w:val="en-GB"/>
        </w:rPr>
        <w:t xml:space="preserve"> substitutions.</w:t>
      </w:r>
    </w:p>
    <w:p w:rsidR="00751D6D" w:rsidRDefault="007A081F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rFonts w:ascii="Calibri" w:hAnsi="Calibri" w:cs="Calibri"/>
          <w:noProof/>
          <w:color w:val="000000"/>
          <w:sz w:val="20"/>
          <w:szCs w:val="20"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-1393190</wp:posOffset>
            </wp:positionH>
            <wp:positionV relativeFrom="paragraph">
              <wp:posOffset>147955</wp:posOffset>
            </wp:positionV>
            <wp:extent cx="2360930" cy="883920"/>
            <wp:effectExtent l="0" t="19050" r="77470" b="49530"/>
            <wp:wrapTight wrapText="bothSides">
              <wp:wrapPolygon edited="0">
                <wp:start x="0" y="-466"/>
                <wp:lineTo x="0" y="22810"/>
                <wp:lineTo x="21960" y="22810"/>
                <wp:lineTo x="22134" y="22810"/>
                <wp:lineTo x="22309" y="22345"/>
                <wp:lineTo x="22309" y="466"/>
                <wp:lineTo x="21960" y="-466"/>
                <wp:lineTo x="0" y="-466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51D6D">
        <w:rPr>
          <w:rStyle w:val="fontstyle01"/>
          <w:lang w:val="en-GB"/>
        </w:rPr>
        <w:br/>
      </w:r>
      <w:r w:rsidR="00751D6D" w:rsidRPr="00751D6D">
        <w:rPr>
          <w:lang w:val="en-GB"/>
        </w:rPr>
        <w:br/>
      </w:r>
    </w:p>
    <w:p w:rsidR="00751D6D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</w:p>
    <w:p w:rsidR="00751D6D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The space </w:t>
      </w:r>
      <w:r w:rsidRPr="00751D6D">
        <w:rPr>
          <w:rStyle w:val="fontstyle21"/>
          <w:rFonts w:ascii="Times New Roman" w:hAnsi="Times New Roman" w:cstheme="minorBidi"/>
          <w:b w:val="0"/>
          <w:bCs w:val="0"/>
          <w:color w:val="auto"/>
          <w:sz w:val="24"/>
          <w:lang w:val="en-GB"/>
        </w:rPr>
        <w:t xml:space="preserve">[2]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should contain the numbers of the defensive positions to indicate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substitutions made in an inning with an exponent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(ex. 1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szCs w:val="14"/>
          <w:lang w:val="en-GB"/>
        </w:rPr>
        <w:t>1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, 6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szCs w:val="14"/>
          <w:lang w:val="en-GB"/>
        </w:rPr>
        <w:t>2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). In the event that a number of substitutions are made in the same inning, they should all be separated with a slash ‘/’.</w:t>
      </w:r>
    </w:p>
    <w:p w:rsidR="00751D6D" w:rsidRPr="00751D6D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noProof/>
          <w:szCs w:val="20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-154305</wp:posOffset>
            </wp:positionH>
            <wp:positionV relativeFrom="paragraph">
              <wp:posOffset>267335</wp:posOffset>
            </wp:positionV>
            <wp:extent cx="1054100" cy="1104900"/>
            <wp:effectExtent l="0" t="19050" r="69850" b="57150"/>
            <wp:wrapTight wrapText="bothSides">
              <wp:wrapPolygon edited="0">
                <wp:start x="0" y="-372"/>
                <wp:lineTo x="0" y="22717"/>
                <wp:lineTo x="22251" y="22717"/>
                <wp:lineTo x="22641" y="22717"/>
                <wp:lineTo x="23031" y="20483"/>
                <wp:lineTo x="23031" y="372"/>
                <wp:lineTo x="22251" y="-372"/>
                <wp:lineTo x="0" y="-372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751D6D" w:rsidRDefault="00751D6D" w:rsidP="00751D6D">
      <w:pPr>
        <w:pStyle w:val="Texte"/>
        <w:ind w:firstLine="0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various squares building the central section record plays in an counter</w:t>
      </w:r>
      <w:r w:rsidR="005E5AC9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clockwise direction: the bottom right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square records the batter-runner’s play for first base, the top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right square the play for second base, and so on. The put out of the batter-runner or runner should fill all the available space. As the runner reaches each base, an oblique line should be added to close off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square representing that base. The open area in the centre of the square should be filled in case of (earned) runs (see chapter 5). </w:t>
      </w:r>
    </w:p>
    <w:p w:rsidR="00751D6D" w:rsidRDefault="001210F8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noProof/>
          <w:szCs w:val="20"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-122555</wp:posOffset>
            </wp:positionH>
            <wp:positionV relativeFrom="paragraph">
              <wp:posOffset>293370</wp:posOffset>
            </wp:positionV>
            <wp:extent cx="1284605" cy="1876425"/>
            <wp:effectExtent l="19050" t="0" r="0" b="0"/>
            <wp:wrapTight wrapText="bothSides">
              <wp:wrapPolygon edited="0">
                <wp:start x="-320" y="0"/>
                <wp:lineTo x="-320" y="21490"/>
                <wp:lineTo x="21461" y="21490"/>
                <wp:lineTo x="21461" y="0"/>
                <wp:lineTo x="-32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210F8" w:rsidRDefault="001210F8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</w:p>
    <w:p w:rsidR="001210F8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When an inning has finished, a diagonal line is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inserted after the final batter (see example) to indicate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that this is the end of the inning, and that the starting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51D6D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batter of the next inning will be the one after the line.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1210F8" w:rsidRDefault="001210F8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</w:p>
    <w:p w:rsidR="001210F8" w:rsidRDefault="001210F8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</w:p>
    <w:p w:rsidR="001210F8" w:rsidRDefault="00653D8B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noProof/>
          <w:szCs w:val="20"/>
          <w:lang w:eastAsia="fr-FR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324485</wp:posOffset>
            </wp:positionV>
            <wp:extent cx="1479550" cy="1860550"/>
            <wp:effectExtent l="19050" t="0" r="6350" b="0"/>
            <wp:wrapTight wrapText="bothSides">
              <wp:wrapPolygon edited="0">
                <wp:start x="-278" y="0"/>
                <wp:lineTo x="-278" y="21453"/>
                <wp:lineTo x="21693" y="21453"/>
                <wp:lineTo x="21693" y="0"/>
                <wp:lineTo x="-278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210F8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When more than nine batters take their turn in a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single inning, the next column should be used.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</w:t>
      </w:r>
      <w:r w:rsidR="001210F8"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number of the inning must be repeated, and an arrow is</w:t>
      </w:r>
      <w:r w:rsidR="001210F8"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used to indicate that the inning continues.</w:t>
      </w:r>
      <w:r w:rsidR="001210F8"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D53D28" w:rsidRDefault="00751D6D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For the first inning, only the figures for the first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inning are given alongside the abbreviations in the left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-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hand column.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For subsequent innings, the left-hand column</w:t>
      </w:r>
      <w:r w:rsidR="001210F8"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should 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ontain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the data for each individual inning, and</w:t>
      </w:r>
      <w:r w:rsidR="001210F8"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right-hand column contains the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cumulative totals,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inning by inning, which are calculated by adding the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numbers from the two previous left-hand columns</w:t>
      </w:r>
      <w:r w:rsidR="001210F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bookmarkEnd w:id="0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623F22" w:rsidRPr="005E5AC9" w:rsidTr="00CF1C3F">
        <w:tc>
          <w:tcPr>
            <w:tcW w:w="2405" w:type="dxa"/>
          </w:tcPr>
          <w:p w:rsidR="00623F22" w:rsidRDefault="00623F22" w:rsidP="000820B0">
            <w:pPr>
              <w:pStyle w:val="Texte"/>
              <w:ind w:firstLine="0"/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AB</w:t>
            </w:r>
          </w:p>
        </w:tc>
        <w:tc>
          <w:tcPr>
            <w:tcW w:w="6991" w:type="dxa"/>
          </w:tcPr>
          <w:p w:rsidR="00623F22" w:rsidRPr="00623F22" w:rsidRDefault="00623F22" w:rsidP="00DA37A7">
            <w:pPr>
              <w:pStyle w:val="Texte"/>
              <w:ind w:firstLine="0"/>
              <w:rPr>
                <w:szCs w:val="24"/>
                <w:lang w:val="en-GB"/>
              </w:rPr>
            </w:pPr>
            <w:r w:rsidRPr="00DA37A7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 xml:space="preserve">Number of times at bat in the inning. </w:t>
            </w:r>
            <w:r w:rsidRPr="00623F22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This does not mean</w:t>
            </w:r>
            <w:r w:rsidRPr="00623F22">
              <w:rPr>
                <w:lang w:val="en-GB"/>
              </w:rPr>
              <w:br/>
            </w:r>
            <w:r w:rsidRPr="00623F22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Plate Appearances (PA) but times At Bat (AB).</w:t>
            </w:r>
          </w:p>
        </w:tc>
      </w:tr>
      <w:tr w:rsidR="00623F22" w:rsidRPr="005E5AC9" w:rsidTr="00CF1C3F">
        <w:tc>
          <w:tcPr>
            <w:tcW w:w="2405" w:type="dxa"/>
          </w:tcPr>
          <w:p w:rsidR="00623F22" w:rsidRDefault="00623F2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 w:rsidRPr="00623F22">
              <w:rPr>
                <w:rFonts w:ascii="Calibri" w:hAnsi="Calibri" w:cs="Calibri"/>
                <w:b/>
                <w:bCs/>
                <w:color w:val="000000"/>
                <w:sz w:val="20"/>
              </w:rPr>
              <w:t>R</w:t>
            </w:r>
          </w:p>
        </w:tc>
        <w:tc>
          <w:tcPr>
            <w:tcW w:w="6991" w:type="dxa"/>
          </w:tcPr>
          <w:p w:rsidR="00623F22" w:rsidRPr="00623F22" w:rsidRDefault="00623F22" w:rsidP="00DA37A7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  <w:r w:rsidRPr="00623F22">
              <w:rPr>
                <w:rStyle w:val="fontstyle01"/>
                <w:lang w:val="en-GB"/>
              </w:rPr>
              <w:t>Number of runs scored in the inning.</w:t>
            </w:r>
          </w:p>
        </w:tc>
      </w:tr>
      <w:tr w:rsidR="00DA37A7" w:rsidRPr="005E5AC9" w:rsidTr="00CF1C3F">
        <w:tc>
          <w:tcPr>
            <w:tcW w:w="2405" w:type="dxa"/>
          </w:tcPr>
          <w:p w:rsidR="00DA37A7" w:rsidRPr="00623F22" w:rsidRDefault="00DA37A7" w:rsidP="000820B0">
            <w:pPr>
              <w:pStyle w:val="Texte"/>
              <w:ind w:firstLine="0"/>
              <w:rPr>
                <w:rFonts w:ascii="Calibri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ER</w:t>
            </w:r>
          </w:p>
        </w:tc>
        <w:tc>
          <w:tcPr>
            <w:tcW w:w="6991" w:type="dxa"/>
          </w:tcPr>
          <w:p w:rsidR="00DA37A7" w:rsidRPr="00DA37A7" w:rsidRDefault="00DA37A7" w:rsidP="008D5BE3">
            <w:pPr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GB"/>
              </w:rPr>
            </w:pPr>
            <w:r w:rsidRPr="00DA37A7">
              <w:rPr>
                <w:rStyle w:val="fontstyle01"/>
                <w:lang w:val="en-GB"/>
              </w:rPr>
              <w:t>Number of earned runs against the pitcher(s) in the</w:t>
            </w:r>
            <w:r>
              <w:rPr>
                <w:rStyle w:val="fontstyle01"/>
                <w:lang w:val="en-GB"/>
              </w:rPr>
              <w:t xml:space="preserve"> </w:t>
            </w:r>
            <w:r w:rsidRPr="00DA37A7">
              <w:rPr>
                <w:rStyle w:val="fontstyle01"/>
                <w:lang w:val="en-GB"/>
              </w:rPr>
              <w:t>inning.</w:t>
            </w:r>
          </w:p>
        </w:tc>
      </w:tr>
      <w:tr w:rsidR="00DA37A7" w:rsidRPr="005E5AC9" w:rsidTr="00CF1C3F">
        <w:tc>
          <w:tcPr>
            <w:tcW w:w="2405" w:type="dxa"/>
          </w:tcPr>
          <w:p w:rsidR="00DA37A7" w:rsidRPr="00DA37A7" w:rsidRDefault="00DA37A7" w:rsidP="000820B0">
            <w:pPr>
              <w:pStyle w:val="Texte"/>
              <w:ind w:firstLine="0"/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H</w:t>
            </w:r>
          </w:p>
        </w:tc>
        <w:tc>
          <w:tcPr>
            <w:tcW w:w="6991" w:type="dxa"/>
          </w:tcPr>
          <w:p w:rsidR="00DA37A7" w:rsidRPr="00DA37A7" w:rsidRDefault="00DA37A7" w:rsidP="00DA37A7">
            <w:pPr>
              <w:ind w:firstLine="0"/>
              <w:rPr>
                <w:rStyle w:val="fontstyle01"/>
                <w:lang w:val="en-GB"/>
              </w:rPr>
            </w:pPr>
            <w:r w:rsidRPr="00DA37A7">
              <w:rPr>
                <w:rStyle w:val="fontstyle01"/>
                <w:lang w:val="en-GB"/>
              </w:rPr>
              <w:t>Number of hits in the inning.</w:t>
            </w:r>
          </w:p>
        </w:tc>
      </w:tr>
      <w:tr w:rsidR="00DA37A7" w:rsidRPr="005E5AC9" w:rsidTr="00CF1C3F">
        <w:tc>
          <w:tcPr>
            <w:tcW w:w="2405" w:type="dxa"/>
          </w:tcPr>
          <w:p w:rsidR="00DA37A7" w:rsidRDefault="00DA37A7" w:rsidP="000820B0">
            <w:pPr>
              <w:pStyle w:val="Texte"/>
              <w:ind w:firstLine="0"/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A</w:t>
            </w:r>
          </w:p>
        </w:tc>
        <w:tc>
          <w:tcPr>
            <w:tcW w:w="6991" w:type="dxa"/>
          </w:tcPr>
          <w:p w:rsidR="00DA37A7" w:rsidRPr="00DA37A7" w:rsidRDefault="00DA37A7" w:rsidP="00DA37A7">
            <w:pPr>
              <w:ind w:firstLine="0"/>
              <w:rPr>
                <w:rStyle w:val="fontstyle01"/>
                <w:lang w:val="en-GB"/>
              </w:rPr>
            </w:pPr>
            <w:r w:rsidRPr="00DA37A7">
              <w:rPr>
                <w:rStyle w:val="fontstyle01"/>
                <w:lang w:val="en-GB"/>
              </w:rPr>
              <w:t>Number of assists in the inning.</w:t>
            </w:r>
          </w:p>
        </w:tc>
      </w:tr>
      <w:tr w:rsidR="00DA37A7" w:rsidRPr="005E5AC9" w:rsidTr="00CF1C3F">
        <w:tc>
          <w:tcPr>
            <w:tcW w:w="2405" w:type="dxa"/>
          </w:tcPr>
          <w:p w:rsidR="00DA37A7" w:rsidRDefault="00DA37A7" w:rsidP="000820B0">
            <w:pPr>
              <w:pStyle w:val="Texte"/>
              <w:ind w:firstLine="0"/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E</w:t>
            </w:r>
          </w:p>
        </w:tc>
        <w:tc>
          <w:tcPr>
            <w:tcW w:w="6991" w:type="dxa"/>
          </w:tcPr>
          <w:p w:rsidR="00DA37A7" w:rsidRPr="00DA37A7" w:rsidRDefault="00DA37A7" w:rsidP="00DA37A7">
            <w:pPr>
              <w:ind w:firstLine="0"/>
              <w:rPr>
                <w:rStyle w:val="fontstyle01"/>
                <w:lang w:val="en-GB"/>
              </w:rPr>
            </w:pPr>
            <w:r w:rsidRPr="00DA37A7">
              <w:rPr>
                <w:rStyle w:val="fontstyle01"/>
                <w:lang w:val="en-GB"/>
              </w:rPr>
              <w:t>Number of errors committed in the inning.</w:t>
            </w:r>
          </w:p>
        </w:tc>
      </w:tr>
      <w:tr w:rsidR="00DA37A7" w:rsidRPr="005E5AC9" w:rsidTr="00CF1C3F">
        <w:tc>
          <w:tcPr>
            <w:tcW w:w="2405" w:type="dxa"/>
          </w:tcPr>
          <w:p w:rsidR="00DA37A7" w:rsidRDefault="00DA37A7" w:rsidP="000820B0">
            <w:pPr>
              <w:pStyle w:val="Texte"/>
              <w:ind w:firstLine="0"/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/>
              </w:rPr>
              <w:t>LOB</w:t>
            </w:r>
          </w:p>
        </w:tc>
        <w:tc>
          <w:tcPr>
            <w:tcW w:w="6991" w:type="dxa"/>
          </w:tcPr>
          <w:p w:rsidR="00DA37A7" w:rsidRPr="00DA37A7" w:rsidRDefault="00DA37A7" w:rsidP="00DA37A7">
            <w:pPr>
              <w:ind w:firstLine="0"/>
              <w:rPr>
                <w:rStyle w:val="fontstyle01"/>
                <w:lang w:val="en-GB"/>
              </w:rPr>
            </w:pPr>
            <w:r w:rsidRPr="00DA37A7">
              <w:rPr>
                <w:rStyle w:val="fontstyle01"/>
                <w:lang w:val="en-GB"/>
              </w:rPr>
              <w:t>Number of runners left on base in the inning.</w:t>
            </w:r>
          </w:p>
        </w:tc>
      </w:tr>
    </w:tbl>
    <w:p w:rsidR="00623F22" w:rsidRPr="00623F22" w:rsidRDefault="00623F22" w:rsidP="00751D6D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1210F8" w:rsidRPr="001210F8" w:rsidRDefault="001210F8" w:rsidP="00751D6D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</w:p>
    <w:sectPr w:rsidR="001210F8" w:rsidRPr="001210F8" w:rsidSect="00C42BE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20"/>
  <w:hyphenationZone w:val="425"/>
  <w:characterSpacingControl w:val="doNotCompress"/>
  <w:compat/>
  <w:rsids>
    <w:rsidRoot w:val="00A14DB4"/>
    <w:rsid w:val="00014B9E"/>
    <w:rsid w:val="00077000"/>
    <w:rsid w:val="000C3EBE"/>
    <w:rsid w:val="001210F8"/>
    <w:rsid w:val="002E4DA8"/>
    <w:rsid w:val="003014F8"/>
    <w:rsid w:val="00344C8B"/>
    <w:rsid w:val="005C39C3"/>
    <w:rsid w:val="005E5AC9"/>
    <w:rsid w:val="00623F22"/>
    <w:rsid w:val="00653D8B"/>
    <w:rsid w:val="00680C95"/>
    <w:rsid w:val="006E6667"/>
    <w:rsid w:val="006F15F3"/>
    <w:rsid w:val="00751D6D"/>
    <w:rsid w:val="0076133C"/>
    <w:rsid w:val="007A081F"/>
    <w:rsid w:val="00835709"/>
    <w:rsid w:val="008613FF"/>
    <w:rsid w:val="008D5BE3"/>
    <w:rsid w:val="00A10721"/>
    <w:rsid w:val="00A14DB4"/>
    <w:rsid w:val="00A47CA8"/>
    <w:rsid w:val="00C074C0"/>
    <w:rsid w:val="00C42BED"/>
    <w:rsid w:val="00CD7766"/>
    <w:rsid w:val="00CF1C3F"/>
    <w:rsid w:val="00D53D28"/>
    <w:rsid w:val="00D72331"/>
    <w:rsid w:val="00DA37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51D6D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51D6D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751D6D"/>
    <w:rPr>
      <w:rFonts w:ascii="Cambria" w:hAnsi="Cambria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25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20</cp:revision>
  <dcterms:created xsi:type="dcterms:W3CDTF">2019-02-08T09:54:00Z</dcterms:created>
  <dcterms:modified xsi:type="dcterms:W3CDTF">2019-05-10T08:05:00Z</dcterms:modified>
</cp:coreProperties>
</file>