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9AA" w:rsidRDefault="001B29AA" w:rsidP="000F2D03">
      <w:pPr>
        <w:pStyle w:val="Titre2"/>
        <w:rPr>
          <w:rStyle w:val="fontstyle01"/>
        </w:rPr>
      </w:pPr>
      <w:proofErr w:type="spellStart"/>
      <w:r>
        <w:rPr>
          <w:rStyle w:val="fontstyle01"/>
        </w:rPr>
        <w:t>Chapter</w:t>
      </w:r>
      <w:proofErr w:type="spellEnd"/>
      <w:r>
        <w:rPr>
          <w:rStyle w:val="fontstyle01"/>
        </w:rPr>
        <w:t xml:space="preserve"> III</w:t>
      </w:r>
    </w:p>
    <w:p w:rsidR="000F2D03" w:rsidRPr="000F2D03" w:rsidRDefault="000F2D03" w:rsidP="000F2D03"/>
    <w:p w:rsidR="001B29AA" w:rsidRDefault="000F2D03" w:rsidP="001B29AA">
      <w:pPr>
        <w:pStyle w:val="NormalAnglais"/>
        <w:rPr>
          <w:rStyle w:val="fontstyle21"/>
        </w:rPr>
      </w:pPr>
      <w:r>
        <w:rPr>
          <w:lang w:val="fr-FR" w:eastAsia="fr-FR"/>
        </w:rPr>
        <w:pict>
          <v:line id="Connecteur droit 4" o:spid="_x0000_s1026" style="position:absolute;left:0;text-align:left;flip:y;z-index:251659264;visibility:visible" from="9.75pt,42.05pt" to="471.2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" strokecolor="#4472c4 [3204]" strokeweight="1.75pt">
            <v:stroke joinstyle="miter"/>
            <o:lock v:ext="edit" shapetype="f"/>
          </v:line>
        </w:pict>
      </w:r>
      <w:r w:rsidR="001B29AA">
        <w:rPr>
          <w:rFonts w:ascii="Cambria" w:hAnsi="Cambria"/>
          <w:color w:val="17365D"/>
          <w:sz w:val="44"/>
          <w:szCs w:val="44"/>
        </w:rPr>
        <w:br/>
      </w:r>
    </w:p>
    <w:p w:rsidR="001B29AA" w:rsidRDefault="001B29AA" w:rsidP="001B29AA">
      <w:pPr>
        <w:pStyle w:val="NormalAnglais"/>
        <w:jc w:val="center"/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</w:pPr>
      <w:r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  <w:t>Offense</w:t>
      </w:r>
    </w:p>
    <w:p w:rsidR="001B29AA" w:rsidRPr="00D72331" w:rsidRDefault="001B29AA" w:rsidP="001B29AA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r w:rsidRPr="001B29AA">
        <w:rPr>
          <w:rStyle w:val="fontstyle31"/>
        </w:rPr>
        <w:t>Safe hits - Determining the value of safe hits - Game-ending hits</w:t>
      </w:r>
      <w:r>
        <w:rPr>
          <w:rStyle w:val="fontstyle31"/>
        </w:rPr>
        <w:br/>
      </w:r>
      <w:r w:rsidRPr="001B29AA">
        <w:rPr>
          <w:rStyle w:val="fontstyle31"/>
        </w:rPr>
        <w:t>Final conclusions on safe hits - Sa</w:t>
      </w:r>
      <w:bookmarkStart w:id="0" w:name="_GoBack"/>
      <w:bookmarkEnd w:id="0"/>
      <w:r w:rsidRPr="001B29AA">
        <w:rPr>
          <w:rStyle w:val="fontstyle31"/>
        </w:rPr>
        <w:t>crifice hit (bunt) - Sacrifice fly</w:t>
      </w:r>
      <w:r>
        <w:rPr>
          <w:rStyle w:val="fontstyle31"/>
        </w:rPr>
        <w:br/>
      </w:r>
      <w:r w:rsidRPr="001B29AA">
        <w:rPr>
          <w:rStyle w:val="fontstyle31"/>
        </w:rPr>
        <w:t>Free arrivals on first base - Base on balls - Intentional base on balls</w:t>
      </w:r>
      <w:r>
        <w:rPr>
          <w:rStyle w:val="fontstyle31"/>
        </w:rPr>
        <w:br/>
      </w:r>
      <w:r w:rsidRPr="001B29AA">
        <w:rPr>
          <w:rStyle w:val="fontstyle31"/>
        </w:rPr>
        <w:t>Hit by pitch - Defensive interference - Obstruction – Advances</w:t>
      </w:r>
      <w:r>
        <w:rPr>
          <w:rStyle w:val="fontstyle31"/>
        </w:rPr>
        <w:br/>
      </w:r>
      <w:r w:rsidRPr="001B29AA">
        <w:rPr>
          <w:rStyle w:val="fontstyle31"/>
        </w:rPr>
        <w:t>Advancing on a hit - Advancing on a putout - Advancing on an error</w:t>
      </w:r>
      <w:r>
        <w:rPr>
          <w:rStyle w:val="fontstyle31"/>
        </w:rPr>
        <w:br/>
      </w:r>
      <w:r w:rsidRPr="001B29AA">
        <w:rPr>
          <w:rStyle w:val="fontstyle31"/>
        </w:rPr>
        <w:t>Other advances - Fielder’s choice - Stolen bases - Caught stealing</w:t>
      </w:r>
      <w:r>
        <w:rPr>
          <w:rStyle w:val="fontstyle31"/>
        </w:rPr>
        <w:br/>
      </w:r>
      <w:r w:rsidRPr="001B29AA">
        <w:rPr>
          <w:rStyle w:val="fontstyle31"/>
        </w:rPr>
        <w:t>Particular advances - Runs batted in</w:t>
      </w:r>
    </w:p>
    <w:p w:rsidR="00D53D28" w:rsidRPr="00D72331" w:rsidRDefault="001B29AA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1197198</wp:posOffset>
            </wp:positionH>
            <wp:positionV relativeFrom="paragraph">
              <wp:posOffset>414892</wp:posOffset>
            </wp:positionV>
            <wp:extent cx="3350260" cy="2863850"/>
            <wp:effectExtent l="19050" t="0" r="2540" b="0"/>
            <wp:wrapTight wrapText="bothSides">
              <wp:wrapPolygon edited="0">
                <wp:start x="-123" y="0"/>
                <wp:lineTo x="-123" y="21408"/>
                <wp:lineTo x="21616" y="21408"/>
                <wp:lineTo x="21616" y="0"/>
                <wp:lineTo x="-123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D28" w:rsidRPr="00D72331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AB0B3F"/>
    <w:rsid w:val="000F2D03"/>
    <w:rsid w:val="001B29AA"/>
    <w:rsid w:val="002E4DA8"/>
    <w:rsid w:val="005C39C3"/>
    <w:rsid w:val="006F15F3"/>
    <w:rsid w:val="00A47CA8"/>
    <w:rsid w:val="00AB0B3F"/>
    <w:rsid w:val="00BB6BB5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1B29AA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1B29AA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1B29AA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2019-02-08T10:02:00Z</dcterms:created>
  <dcterms:modified xsi:type="dcterms:W3CDTF">2019-05-14T12:24:00Z</dcterms:modified>
</cp:coreProperties>
</file>