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FB340D0" wp14:paraId="185EE479" wp14:textId="00FE0F3B">
      <w:pPr>
        <w:spacing w:before="240" w:beforeAutospacing="off" w:after="240" w:afterAutospacing="off"/>
      </w:pPr>
      <w:r w:rsidRPr="2FB340D0" w:rsidR="279DDC6F">
        <w:rPr>
          <w:rFonts w:ascii="Aptos" w:hAnsi="Aptos" w:eastAsia="Aptos" w:cs="Aptos"/>
          <w:b w:val="1"/>
          <w:bCs w:val="1"/>
          <w:noProof w:val="0"/>
          <w:sz w:val="24"/>
          <w:szCs w:val="24"/>
          <w:lang w:val="en-US"/>
        </w:rPr>
        <w:t>1. HDFC Bank Official Website:</w:t>
      </w:r>
    </w:p>
    <w:p xmlns:wp14="http://schemas.microsoft.com/office/word/2010/wordml" w:rsidP="2FB340D0" wp14:paraId="7CEA9DBA" wp14:textId="6489836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Main Website:</w:t>
      </w:r>
      <w:r w:rsidRPr="2FB340D0" w:rsidR="279DDC6F">
        <w:rPr>
          <w:rFonts w:ascii="Aptos" w:hAnsi="Aptos" w:eastAsia="Aptos" w:cs="Aptos"/>
          <w:noProof w:val="0"/>
          <w:sz w:val="24"/>
          <w:szCs w:val="24"/>
          <w:lang w:val="en-US"/>
        </w:rPr>
        <w:t xml:space="preserve"> </w:t>
      </w:r>
      <w:hyperlink r:id="Rbf77014b10964c34">
        <w:r w:rsidRPr="2FB340D0" w:rsidR="279DDC6F">
          <w:rPr>
            <w:rStyle w:val="Hyperlink"/>
            <w:rFonts w:ascii="Aptos" w:hAnsi="Aptos" w:eastAsia="Aptos" w:cs="Aptos"/>
            <w:noProof w:val="0"/>
            <w:sz w:val="24"/>
            <w:szCs w:val="24"/>
            <w:lang w:val="en-US"/>
          </w:rPr>
          <w:t>https://www.hdfcbank.com/</w:t>
        </w:r>
      </w:hyperlink>
      <w:r w:rsidRPr="2FB340D0" w:rsidR="279DDC6F">
        <w:rPr>
          <w:rFonts w:ascii="Aptos" w:hAnsi="Aptos" w:eastAsia="Aptos" w:cs="Aptos"/>
          <w:noProof w:val="0"/>
          <w:sz w:val="24"/>
          <w:szCs w:val="24"/>
          <w:lang w:val="en-US"/>
        </w:rPr>
        <w:t xml:space="preserve"> - This is your primary hub for all HDFC Bank services.</w:t>
      </w:r>
    </w:p>
    <w:p xmlns:wp14="http://schemas.microsoft.com/office/word/2010/wordml" w:rsidP="2FB340D0" wp14:paraId="193860EF" wp14:textId="1C8EB089">
      <w:pPr>
        <w:spacing w:before="240" w:beforeAutospacing="off" w:after="240" w:afterAutospacing="off"/>
      </w:pPr>
      <w:r w:rsidRPr="2FB340D0" w:rsidR="279DDC6F">
        <w:rPr>
          <w:rFonts w:ascii="Aptos" w:hAnsi="Aptos" w:eastAsia="Aptos" w:cs="Aptos"/>
          <w:b w:val="1"/>
          <w:bCs w:val="1"/>
          <w:noProof w:val="0"/>
          <w:sz w:val="24"/>
          <w:szCs w:val="24"/>
          <w:lang w:val="en-US"/>
        </w:rPr>
        <w:t>2. KYC Update:</w:t>
      </w:r>
    </w:p>
    <w:p xmlns:wp14="http://schemas.microsoft.com/office/word/2010/wordml" w:rsidP="2FB340D0" wp14:paraId="2DBD73D5" wp14:textId="5AEC108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Update KYC - HDFC Bank Customer Journey:</w:t>
      </w:r>
      <w:r w:rsidRPr="2FB340D0" w:rsidR="279DDC6F">
        <w:rPr>
          <w:rFonts w:ascii="Aptos" w:hAnsi="Aptos" w:eastAsia="Aptos" w:cs="Aptos"/>
          <w:noProof w:val="0"/>
          <w:sz w:val="24"/>
          <w:szCs w:val="24"/>
          <w:lang w:val="en-US"/>
        </w:rPr>
        <w:t xml:space="preserve"> </w:t>
      </w:r>
      <w:hyperlink r:id="Rcc8d95f541bc4781">
        <w:r w:rsidRPr="2FB340D0" w:rsidR="279DDC6F">
          <w:rPr>
            <w:rStyle w:val="Hyperlink"/>
            <w:rFonts w:ascii="Aptos" w:hAnsi="Aptos" w:eastAsia="Aptos" w:cs="Aptos"/>
            <w:noProof w:val="0"/>
            <w:sz w:val="24"/>
            <w:szCs w:val="24"/>
            <w:lang w:val="en-US"/>
          </w:rPr>
          <w:t>https://instaservices.hdfcbank.com/?journey=116&amp;LG&amp;LC&amp;source_type=103</w:t>
        </w:r>
      </w:hyperlink>
    </w:p>
    <w:p xmlns:wp14="http://schemas.microsoft.com/office/word/2010/wordml" w:rsidP="2FB340D0" wp14:paraId="6BDA6796" wp14:textId="4D24475A">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link leads to the guided online KYC update process. You'll need to be above 18, have an active HDFC Bank account/credit card/loan, your Aadhaar number, and either debit card/NetBanking/credit card details for verification.</w:t>
      </w:r>
    </w:p>
    <w:p xmlns:wp14="http://schemas.microsoft.com/office/word/2010/wordml" w:rsidP="2FB340D0" wp14:paraId="217DCABF" wp14:textId="391073C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KYC Updation Form for Individuals:</w:t>
      </w:r>
      <w:r w:rsidRPr="2FB340D0" w:rsidR="279DDC6F">
        <w:rPr>
          <w:rFonts w:ascii="Aptos" w:hAnsi="Aptos" w:eastAsia="Aptos" w:cs="Aptos"/>
          <w:noProof w:val="0"/>
          <w:sz w:val="24"/>
          <w:szCs w:val="24"/>
          <w:lang w:val="en-US"/>
        </w:rPr>
        <w:t xml:space="preserve"> </w:t>
      </w:r>
      <w:hyperlink r:id="R7e2506a17bf94aaa">
        <w:r w:rsidRPr="2FB340D0" w:rsidR="279DDC6F">
          <w:rPr>
            <w:rStyle w:val="Hyperlink"/>
            <w:rFonts w:ascii="Aptos" w:hAnsi="Aptos" w:eastAsia="Aptos" w:cs="Aptos"/>
            <w:noProof w:val="0"/>
            <w:sz w:val="24"/>
            <w:szCs w:val="24"/>
            <w:lang w:val="en-US"/>
          </w:rPr>
          <w:t>https://leads.hdfcbank.com/applications/webforms/apply/hdfc_pdf/hdfc_kyc/landing.htm</w:t>
        </w:r>
      </w:hyperlink>
    </w:p>
    <w:p xmlns:wp14="http://schemas.microsoft.com/office/word/2010/wordml" w:rsidP="2FB340D0" wp14:paraId="1968FF56" wp14:textId="06C26476">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is where you can download the Re-KYC Form for Resident Individuals. You can fill it out, attach self-attested copies of your ID and address proof, and submit it at a branch.</w:t>
      </w:r>
    </w:p>
    <w:p xmlns:wp14="http://schemas.microsoft.com/office/word/2010/wordml" w:rsidP="2FB340D0" wp14:paraId="4C8C5142" wp14:textId="7BEC258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How to Update KYC in HDFC Bank Online? (ClearTax Article):</w:t>
      </w:r>
      <w:r w:rsidRPr="2FB340D0" w:rsidR="279DDC6F">
        <w:rPr>
          <w:rFonts w:ascii="Aptos" w:hAnsi="Aptos" w:eastAsia="Aptos" w:cs="Aptos"/>
          <w:noProof w:val="0"/>
          <w:sz w:val="24"/>
          <w:szCs w:val="24"/>
          <w:lang w:val="en-US"/>
        </w:rPr>
        <w:t xml:space="preserve"> </w:t>
      </w:r>
      <w:hyperlink r:id="Rffff69762e8c4926">
        <w:r w:rsidRPr="2FB340D0" w:rsidR="279DDC6F">
          <w:rPr>
            <w:rStyle w:val="Hyperlink"/>
            <w:rFonts w:ascii="Aptos" w:hAnsi="Aptos" w:eastAsia="Aptos" w:cs="Aptos"/>
            <w:noProof w:val="0"/>
            <w:sz w:val="24"/>
            <w:szCs w:val="24"/>
            <w:lang w:val="en-US"/>
          </w:rPr>
          <w:t>https://cleartax.in/s/hdfc-kyc-update-online</w:t>
        </w:r>
      </w:hyperlink>
    </w:p>
    <w:p xmlns:wp14="http://schemas.microsoft.com/office/word/2010/wordml" w:rsidP="2FB340D0" wp14:paraId="130759E0" wp14:textId="5FF49736">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article provides a good overview of both online and offline KYC update procedures, including steps for NetBanking and Mobile Banking, and a list of required documents.</w:t>
      </w:r>
    </w:p>
    <w:p xmlns:wp14="http://schemas.microsoft.com/office/word/2010/wordml" w:rsidP="2FB340D0" wp14:paraId="1A1AF259" wp14:textId="451400C3">
      <w:pPr>
        <w:spacing w:before="240" w:beforeAutospacing="off" w:after="240" w:afterAutospacing="off"/>
      </w:pPr>
      <w:r w:rsidRPr="2FB340D0" w:rsidR="279DDC6F">
        <w:rPr>
          <w:rFonts w:ascii="Aptos" w:hAnsi="Aptos" w:eastAsia="Aptos" w:cs="Aptos"/>
          <w:b w:val="1"/>
          <w:bCs w:val="1"/>
          <w:noProof w:val="0"/>
          <w:sz w:val="24"/>
          <w:szCs w:val="24"/>
          <w:lang w:val="en-US"/>
        </w:rPr>
        <w:t>3. Documents Required for KYC:</w:t>
      </w:r>
    </w:p>
    <w:p xmlns:wp14="http://schemas.microsoft.com/office/word/2010/wordml" w:rsidP="2FB340D0" wp14:paraId="78436A2C" wp14:textId="29F568E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Documents Required (General):</w:t>
      </w:r>
      <w:r w:rsidRPr="2FB340D0" w:rsidR="279DDC6F">
        <w:rPr>
          <w:rFonts w:ascii="Aptos" w:hAnsi="Aptos" w:eastAsia="Aptos" w:cs="Aptos"/>
          <w:noProof w:val="0"/>
          <w:sz w:val="24"/>
          <w:szCs w:val="24"/>
          <w:lang w:val="en-US"/>
        </w:rPr>
        <w:t xml:space="preserve"> </w:t>
      </w:r>
      <w:hyperlink r:id="Rc663fa21d46141c6">
        <w:r w:rsidRPr="2FB340D0" w:rsidR="279DDC6F">
          <w:rPr>
            <w:rStyle w:val="Hyperlink"/>
            <w:rFonts w:ascii="Aptos" w:hAnsi="Aptos" w:eastAsia="Aptos" w:cs="Aptos"/>
            <w:noProof w:val="0"/>
            <w:sz w:val="24"/>
            <w:szCs w:val="24"/>
            <w:lang w:val="en-US"/>
          </w:rPr>
          <w:t>https://www.hdfcbank.com/personal/invest/mutual-funds/mf-knowledge-center/documents-required</w:t>
        </w:r>
      </w:hyperlink>
    </w:p>
    <w:p xmlns:wp14="http://schemas.microsoft.com/office/word/2010/wordml" w:rsidP="2FB340D0" wp14:paraId="33B46E10" wp14:textId="176D8F6B">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page lists acceptable identity and address proofs for resident and non-resident customers.</w:t>
      </w:r>
    </w:p>
    <w:p xmlns:wp14="http://schemas.microsoft.com/office/word/2010/wordml" w:rsidP="2FB340D0" wp14:paraId="1AEC55E6" wp14:textId="02FBABC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Know Your Customer (KYC) Application Form (Resident Individuals):</w:t>
      </w:r>
      <w:r w:rsidRPr="2FB340D0" w:rsidR="279DDC6F">
        <w:rPr>
          <w:rFonts w:ascii="Aptos" w:hAnsi="Aptos" w:eastAsia="Aptos" w:cs="Aptos"/>
          <w:noProof w:val="0"/>
          <w:sz w:val="24"/>
          <w:szCs w:val="24"/>
          <w:lang w:val="en-US"/>
        </w:rPr>
        <w:t xml:space="preserve"> </w:t>
      </w:r>
      <w:hyperlink r:id="R6a7bff81149b4c62">
        <w:r w:rsidRPr="2FB340D0" w:rsidR="279DDC6F">
          <w:rPr>
            <w:rStyle w:val="Hyperlink"/>
            <w:rFonts w:ascii="Aptos" w:hAnsi="Aptos" w:eastAsia="Aptos" w:cs="Aptos"/>
            <w:noProof w:val="0"/>
            <w:sz w:val="24"/>
            <w:szCs w:val="24"/>
            <w:lang w:val="en-US"/>
          </w:rPr>
          <w:t>https://www.hdfc.com/content/dam/housingdevelopmentfinancecorp/pdf/deposits-form-centre/resident-customer/resident-individual/KYC-Form-G096-Individual_GP_Option-as-per-HDFC-Bank.pdf</w:t>
        </w:r>
      </w:hyperlink>
    </w:p>
    <w:p xmlns:wp14="http://schemas.microsoft.com/office/word/2010/wordml" w:rsidP="2FB340D0" wp14:paraId="17264747" wp14:textId="223FCF1A">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is the official KYC application form, which also details the types of documents accepted.</w:t>
      </w:r>
    </w:p>
    <w:p xmlns:wp14="http://schemas.microsoft.com/office/word/2010/wordml" w:rsidP="2FB340D0" wp14:paraId="230EF02D" wp14:textId="400EE04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Acceptable List of KYC Documents for Non-Resident Indians:</w:t>
      </w:r>
      <w:r w:rsidRPr="2FB340D0" w:rsidR="279DDC6F">
        <w:rPr>
          <w:rFonts w:ascii="Aptos" w:hAnsi="Aptos" w:eastAsia="Aptos" w:cs="Aptos"/>
          <w:noProof w:val="0"/>
          <w:sz w:val="24"/>
          <w:szCs w:val="24"/>
          <w:lang w:val="en-US"/>
        </w:rPr>
        <w:t xml:space="preserve"> </w:t>
      </w:r>
      <w:hyperlink r:id="Rddd9b05a569a454f">
        <w:r w:rsidRPr="2FB340D0" w:rsidR="279DDC6F">
          <w:rPr>
            <w:rStyle w:val="Hyperlink"/>
            <w:rFonts w:ascii="Aptos" w:hAnsi="Aptos" w:eastAsia="Aptos" w:cs="Aptos"/>
            <w:noProof w:val="0"/>
            <w:sz w:val="24"/>
            <w:szCs w:val="24"/>
            <w:lang w:val="en-US"/>
          </w:rPr>
          <w:t>https://www.hdfcbank.com/content/api/contentstream-id/723fb80a-2dde-42a3-9793-7ae1be57c87f/dad51acf-7094-4471-89d8-baccb6c65cfe?</w:t>
        </w:r>
      </w:hyperlink>
    </w:p>
    <w:p xmlns:wp14="http://schemas.microsoft.com/office/word/2010/wordml" w:rsidP="2FB340D0" wp14:paraId="11F330D4" wp14:textId="355594EE">
      <w:pPr>
        <w:pStyle w:val="ListParagraph"/>
        <w:numPr>
          <w:ilvl w:val="1"/>
          <w:numId w:val="3"/>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A specific list of documents for NRIs.</w:t>
      </w:r>
    </w:p>
    <w:p xmlns:wp14="http://schemas.microsoft.com/office/word/2010/wordml" w:rsidP="2FB340D0" wp14:paraId="4414DC6F" wp14:textId="26F0B410">
      <w:pPr>
        <w:spacing w:before="240" w:beforeAutospacing="off" w:after="240" w:afterAutospacing="off"/>
      </w:pPr>
      <w:r w:rsidRPr="2FB340D0" w:rsidR="279DDC6F">
        <w:rPr>
          <w:rFonts w:ascii="Aptos" w:hAnsi="Aptos" w:eastAsia="Aptos" w:cs="Aptos"/>
          <w:b w:val="1"/>
          <w:bCs w:val="1"/>
          <w:noProof w:val="0"/>
          <w:sz w:val="24"/>
          <w:szCs w:val="24"/>
          <w:lang w:val="en-US"/>
        </w:rPr>
        <w:t>4. Details Update (Other Personal Information):</w:t>
      </w:r>
    </w:p>
    <w:p xmlns:wp14="http://schemas.microsoft.com/office/word/2010/wordml" w:rsidP="2FB340D0" wp14:paraId="1039E479" wp14:textId="2683D06D">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Customer Profile Update (Occupation Details):</w:t>
      </w:r>
      <w:r w:rsidRPr="2FB340D0" w:rsidR="279DDC6F">
        <w:rPr>
          <w:rFonts w:ascii="Aptos" w:hAnsi="Aptos" w:eastAsia="Aptos" w:cs="Aptos"/>
          <w:noProof w:val="0"/>
          <w:sz w:val="24"/>
          <w:szCs w:val="24"/>
          <w:lang w:val="en-US"/>
        </w:rPr>
        <w:t xml:space="preserve"> </w:t>
      </w:r>
      <w:hyperlink r:id="Rd0589e96a92d493f">
        <w:r w:rsidRPr="2FB340D0" w:rsidR="279DDC6F">
          <w:rPr>
            <w:rStyle w:val="Hyperlink"/>
            <w:rFonts w:ascii="Aptos" w:hAnsi="Aptos" w:eastAsia="Aptos" w:cs="Aptos"/>
            <w:noProof w:val="0"/>
            <w:sz w:val="24"/>
            <w:szCs w:val="24"/>
            <w:lang w:val="en-US"/>
          </w:rPr>
          <w:t>https://instaservices.hdfcbank.com/?journey=105&amp;source_type=124</w:t>
        </w:r>
      </w:hyperlink>
    </w:p>
    <w:p xmlns:wp14="http://schemas.microsoft.com/office/word/2010/wordml" w:rsidP="2FB340D0" wp14:paraId="358898FF" wp14:textId="4D35C94D">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For updating your occupation details.</w:t>
      </w:r>
    </w:p>
    <w:p xmlns:wp14="http://schemas.microsoft.com/office/word/2010/wordml" w:rsidP="2FB340D0" wp14:paraId="7CF2DCA2" wp14:textId="6E32ABD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Update Mobile Number:</w:t>
      </w:r>
      <w:r w:rsidRPr="2FB340D0" w:rsidR="279DDC6F">
        <w:rPr>
          <w:rFonts w:ascii="Aptos" w:hAnsi="Aptos" w:eastAsia="Aptos" w:cs="Aptos"/>
          <w:noProof w:val="0"/>
          <w:sz w:val="24"/>
          <w:szCs w:val="24"/>
          <w:lang w:val="en-US"/>
        </w:rPr>
        <w:t xml:space="preserve"> </w:t>
      </w:r>
      <w:hyperlink r:id="Re00f081330294b1f">
        <w:r w:rsidRPr="2FB340D0" w:rsidR="279DDC6F">
          <w:rPr>
            <w:rStyle w:val="Hyperlink"/>
            <w:rFonts w:ascii="Aptos" w:hAnsi="Aptos" w:eastAsia="Aptos" w:cs="Aptos"/>
            <w:noProof w:val="0"/>
            <w:sz w:val="24"/>
            <w:szCs w:val="24"/>
            <w:lang w:val="en-US"/>
          </w:rPr>
          <w:t>https://instaservices.hdfcbank.com/?journey=106&amp;source_type=103</w:t>
        </w:r>
      </w:hyperlink>
    </w:p>
    <w:p xmlns:wp14="http://schemas.microsoft.com/office/word/2010/wordml" w:rsidP="2FB340D0" wp14:paraId="301ACD33" wp14:textId="56DD0F95">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For changing your registered mobile number.</w:t>
      </w:r>
    </w:p>
    <w:p xmlns:wp14="http://schemas.microsoft.com/office/word/2010/wordml" w:rsidP="2FB340D0" wp14:paraId="33447D70" wp14:textId="59397E7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Update Email ID:</w:t>
      </w:r>
      <w:r w:rsidRPr="2FB340D0" w:rsidR="279DDC6F">
        <w:rPr>
          <w:rFonts w:ascii="Aptos" w:hAnsi="Aptos" w:eastAsia="Aptos" w:cs="Aptos"/>
          <w:noProof w:val="0"/>
          <w:sz w:val="24"/>
          <w:szCs w:val="24"/>
          <w:lang w:val="en-US"/>
        </w:rPr>
        <w:t xml:space="preserve"> </w:t>
      </w:r>
      <w:hyperlink r:id="Ra30bb28dbeec4253">
        <w:r w:rsidRPr="2FB340D0" w:rsidR="279DDC6F">
          <w:rPr>
            <w:rStyle w:val="Hyperlink"/>
            <w:rFonts w:ascii="Aptos" w:hAnsi="Aptos" w:eastAsia="Aptos" w:cs="Aptos"/>
            <w:noProof w:val="0"/>
            <w:sz w:val="24"/>
            <w:szCs w:val="24"/>
            <w:lang w:val="en-US"/>
          </w:rPr>
          <w:t>https://instaservices.hdfcbank.com/?journey=107&amp;source_type=103</w:t>
        </w:r>
      </w:hyperlink>
    </w:p>
    <w:p xmlns:wp14="http://schemas.microsoft.com/office/word/2010/wordml" w:rsidP="2FB340D0" wp14:paraId="59B35B65" wp14:textId="634D012C">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For updating your email ID.</w:t>
      </w:r>
    </w:p>
    <w:p xmlns:wp14="http://schemas.microsoft.com/office/word/2010/wordml" w:rsidP="2FB340D0" wp14:paraId="53C8F69D" wp14:textId="67F56DD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How to Update Contact Details Online:</w:t>
      </w:r>
      <w:r w:rsidRPr="2FB340D0" w:rsidR="279DDC6F">
        <w:rPr>
          <w:rFonts w:ascii="Aptos" w:hAnsi="Aptos" w:eastAsia="Aptos" w:cs="Aptos"/>
          <w:noProof w:val="0"/>
          <w:sz w:val="24"/>
          <w:szCs w:val="24"/>
          <w:lang w:val="en-US"/>
        </w:rPr>
        <w:t xml:space="preserve"> </w:t>
      </w:r>
      <w:hyperlink r:id="R8d3cb7517f254fba">
        <w:r w:rsidRPr="2FB340D0" w:rsidR="279DDC6F">
          <w:rPr>
            <w:rStyle w:val="Hyperlink"/>
            <w:rFonts w:ascii="Aptos" w:hAnsi="Aptos" w:eastAsia="Aptos" w:cs="Aptos"/>
            <w:noProof w:val="0"/>
            <w:sz w:val="24"/>
            <w:szCs w:val="24"/>
            <w:lang w:val="en-US"/>
          </w:rPr>
          <w:t>https://www.hdfcbank.com/personal/useful-information/change-contact-details</w:t>
        </w:r>
      </w:hyperlink>
    </w:p>
    <w:p xmlns:wp14="http://schemas.microsoft.com/office/word/2010/wordml" w:rsidP="2FB340D0" wp14:paraId="4AFF0437" wp14:textId="2C3B4D11">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page provides an overview of how to change contact details (email, mobile, landline) both online via Insta services and offline at a branch.</w:t>
      </w:r>
    </w:p>
    <w:p xmlns:wp14="http://schemas.microsoft.com/office/word/2010/wordml" w:rsidP="2FB340D0" wp14:paraId="3811CC0D" wp14:textId="3E19D954">
      <w:pPr>
        <w:spacing w:before="240" w:beforeAutospacing="off" w:after="240" w:afterAutospacing="off"/>
      </w:pPr>
      <w:r w:rsidRPr="2FB340D0" w:rsidR="279DDC6F">
        <w:rPr>
          <w:rFonts w:ascii="Aptos" w:hAnsi="Aptos" w:eastAsia="Aptos" w:cs="Aptos"/>
          <w:b w:val="1"/>
          <w:bCs w:val="1"/>
          <w:noProof w:val="0"/>
          <w:sz w:val="24"/>
          <w:szCs w:val="24"/>
          <w:lang w:val="en-US"/>
        </w:rPr>
        <w:t>5. Customer Service &amp; Support (for queries and assistance):</w:t>
      </w:r>
    </w:p>
    <w:p xmlns:wp14="http://schemas.microsoft.com/office/word/2010/wordml" w:rsidP="2FB340D0" wp14:paraId="721721EF" wp14:textId="7138472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Contact Us - HDFC Bank:</w:t>
      </w:r>
      <w:r w:rsidRPr="2FB340D0" w:rsidR="279DDC6F">
        <w:rPr>
          <w:rFonts w:ascii="Aptos" w:hAnsi="Aptos" w:eastAsia="Aptos" w:cs="Aptos"/>
          <w:noProof w:val="0"/>
          <w:sz w:val="24"/>
          <w:szCs w:val="24"/>
          <w:lang w:val="en-US"/>
        </w:rPr>
        <w:t xml:space="preserve"> </w:t>
      </w:r>
      <w:hyperlink r:id="R73723d956b994510">
        <w:r w:rsidRPr="2FB340D0" w:rsidR="279DDC6F">
          <w:rPr>
            <w:rStyle w:val="Hyperlink"/>
            <w:rFonts w:ascii="Aptos" w:hAnsi="Aptos" w:eastAsia="Aptos" w:cs="Aptos"/>
            <w:noProof w:val="0"/>
            <w:sz w:val="24"/>
            <w:szCs w:val="24"/>
            <w:lang w:val="en-US"/>
          </w:rPr>
          <w:t>https://www.hdfcbank.com/personal/need-help/contact-us</w:t>
        </w:r>
      </w:hyperlink>
    </w:p>
    <w:p xmlns:wp14="http://schemas.microsoft.com/office/word/2010/wordml" w:rsidP="2FB340D0" wp14:paraId="698AE143" wp14:textId="54641F1F">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This page has all the customer care numbers, email IDs for different services (Retail Banking, Loans, Credit Cards, etc.), and information on grievance redressal.</w:t>
      </w:r>
    </w:p>
    <w:p xmlns:wp14="http://schemas.microsoft.com/office/word/2010/wordml" w:rsidP="2FB340D0" wp14:paraId="2107A099" wp14:textId="2B045584">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HDFC Bank Customer Care Numbers in India:</w:t>
      </w:r>
      <w:r w:rsidRPr="2FB340D0" w:rsidR="279DDC6F">
        <w:rPr>
          <w:rFonts w:ascii="Aptos" w:hAnsi="Aptos" w:eastAsia="Aptos" w:cs="Aptos"/>
          <w:noProof w:val="0"/>
          <w:sz w:val="24"/>
          <w:szCs w:val="24"/>
          <w:lang w:val="en-US"/>
        </w:rPr>
        <w:t xml:space="preserve"> </w:t>
      </w:r>
      <w:hyperlink r:id="R3fa0ce37c4144034">
        <w:r w:rsidRPr="2FB340D0" w:rsidR="279DDC6F">
          <w:rPr>
            <w:rStyle w:val="Hyperlink"/>
            <w:rFonts w:ascii="Aptos" w:hAnsi="Aptos" w:eastAsia="Aptos" w:cs="Aptos"/>
            <w:noProof w:val="0"/>
            <w:sz w:val="24"/>
            <w:szCs w:val="24"/>
            <w:lang w:val="en-US"/>
          </w:rPr>
          <w:t>https://www.hdfcbank.com/personal/need-help/customer-care</w:t>
        </w:r>
      </w:hyperlink>
    </w:p>
    <w:p xmlns:wp14="http://schemas.microsoft.com/office/word/2010/wordml" w:rsidP="2FB340D0" wp14:paraId="3974E429" wp14:textId="4967AF12">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Specific numbers for various banking, loan, demat, and mutual fund services, along with timings.</w:t>
      </w:r>
    </w:p>
    <w:p xmlns:wp14="http://schemas.microsoft.com/office/word/2010/wordml" w:rsidP="2FB340D0" wp14:paraId="119187DF" wp14:textId="7141443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HDFC Bank Customer Care | 24×7 Toll-Free Number (Paisabazaar):</w:t>
      </w:r>
      <w:r w:rsidRPr="2FB340D0" w:rsidR="279DDC6F">
        <w:rPr>
          <w:rFonts w:ascii="Aptos" w:hAnsi="Aptos" w:eastAsia="Aptos" w:cs="Aptos"/>
          <w:noProof w:val="0"/>
          <w:sz w:val="24"/>
          <w:szCs w:val="24"/>
          <w:lang w:val="en-US"/>
        </w:rPr>
        <w:t xml:space="preserve"> </w:t>
      </w:r>
      <w:hyperlink r:id="Rd51d9874fe1249a1">
        <w:r w:rsidRPr="2FB340D0" w:rsidR="279DDC6F">
          <w:rPr>
            <w:rStyle w:val="Hyperlink"/>
            <w:rFonts w:ascii="Aptos" w:hAnsi="Aptos" w:eastAsia="Aptos" w:cs="Aptos"/>
            <w:noProof w:val="0"/>
            <w:sz w:val="24"/>
            <w:szCs w:val="24"/>
            <w:lang w:val="en-US"/>
          </w:rPr>
          <w:t>https://www.paisabazaar.com/hdfc-bank/customer-care/</w:t>
        </w:r>
      </w:hyperlink>
    </w:p>
    <w:p xmlns:wp14="http://schemas.microsoft.com/office/word/2010/wordml" w:rsidP="2FB340D0" wp14:paraId="2693ADC1" wp14:textId="0E811C9C">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noProof w:val="0"/>
          <w:sz w:val="24"/>
          <w:szCs w:val="24"/>
          <w:lang w:val="en-US"/>
        </w:rPr>
        <w:t>A useful third-party resource listing HDFC Bank's customer care numbers, including country-wise numbers for existing account holders.</w:t>
      </w:r>
    </w:p>
    <w:p xmlns:wp14="http://schemas.microsoft.com/office/word/2010/wordml" w:rsidP="2FB340D0" wp14:paraId="56E28EBE" wp14:textId="52C8E51C">
      <w:pPr>
        <w:spacing w:before="240" w:beforeAutospacing="off" w:after="240" w:afterAutospacing="off"/>
      </w:pPr>
      <w:r w:rsidRPr="2FB340D0" w:rsidR="279DDC6F">
        <w:rPr>
          <w:rFonts w:ascii="Aptos" w:hAnsi="Aptos" w:eastAsia="Aptos" w:cs="Aptos"/>
          <w:b w:val="1"/>
          <w:bCs w:val="1"/>
          <w:noProof w:val="0"/>
          <w:sz w:val="24"/>
          <w:szCs w:val="24"/>
          <w:lang w:val="en-US"/>
        </w:rPr>
        <w:t>Important Notes:</w:t>
      </w:r>
    </w:p>
    <w:p xmlns:wp14="http://schemas.microsoft.com/office/word/2010/wordml" w:rsidP="2FB340D0" wp14:paraId="6147F28B" wp14:textId="07978CE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Online vs. Offline:</w:t>
      </w:r>
      <w:r w:rsidRPr="2FB340D0" w:rsidR="279DDC6F">
        <w:rPr>
          <w:rFonts w:ascii="Aptos" w:hAnsi="Aptos" w:eastAsia="Aptos" w:cs="Aptos"/>
          <w:noProof w:val="0"/>
          <w:sz w:val="24"/>
          <w:szCs w:val="24"/>
          <w:lang w:val="en-US"/>
        </w:rPr>
        <w:t xml:space="preserve"> HDFC Bank offers both online and offline options for KYC and details updates. Online methods typically involve NetBanking or Mobile Banking, requiring your credentials and OTP verification. Offline methods involve filling out forms and submitting documents at a branch.</w:t>
      </w:r>
    </w:p>
    <w:p xmlns:wp14="http://schemas.microsoft.com/office/word/2010/wordml" w:rsidP="2FB340D0" wp14:paraId="2D74D997" wp14:textId="06A6793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Document Attestation:</w:t>
      </w:r>
      <w:r w:rsidRPr="2FB340D0" w:rsidR="279DDC6F">
        <w:rPr>
          <w:rFonts w:ascii="Aptos" w:hAnsi="Aptos" w:eastAsia="Aptos" w:cs="Aptos"/>
          <w:noProof w:val="0"/>
          <w:sz w:val="24"/>
          <w:szCs w:val="24"/>
          <w:lang w:val="en-US"/>
        </w:rPr>
        <w:t xml:space="preserve"> When submitting documents offline, ensure they are self-attested and you carry the original documents for verification if visiting a branch.</w:t>
      </w:r>
    </w:p>
    <w:p xmlns:wp14="http://schemas.microsoft.com/office/word/2010/wordml" w:rsidP="2FB340D0" wp14:paraId="5CFC3B02" wp14:textId="46B2AFD9">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Aadhaar Masking:</w:t>
      </w:r>
      <w:r w:rsidRPr="2FB340D0" w:rsidR="279DDC6F">
        <w:rPr>
          <w:rFonts w:ascii="Aptos" w:hAnsi="Aptos" w:eastAsia="Aptos" w:cs="Aptos"/>
          <w:noProof w:val="0"/>
          <w:sz w:val="24"/>
          <w:szCs w:val="24"/>
          <w:lang w:val="en-US"/>
        </w:rPr>
        <w:t xml:space="preserve"> If submitting an Aadhaar card copy, remember to mask the first 8 digits as per RBI guidelines.</w:t>
      </w:r>
    </w:p>
    <w:p xmlns:wp14="http://schemas.microsoft.com/office/word/2010/wordml" w:rsidP="2FB340D0" wp14:paraId="1E6335AA" wp14:textId="72528F2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Processing Time:</w:t>
      </w:r>
      <w:r w:rsidRPr="2FB340D0" w:rsidR="279DDC6F">
        <w:rPr>
          <w:rFonts w:ascii="Aptos" w:hAnsi="Aptos" w:eastAsia="Aptos" w:cs="Aptos"/>
          <w:noProof w:val="0"/>
          <w:sz w:val="24"/>
          <w:szCs w:val="24"/>
          <w:lang w:val="en-US"/>
        </w:rPr>
        <w:t xml:space="preserve"> Online KYC updates generally take around 10 days, while offline updates might take 5-6 working days after the bank receives the request and documents.</w:t>
      </w:r>
    </w:p>
    <w:p xmlns:wp14="http://schemas.microsoft.com/office/word/2010/wordml" w:rsidP="2FB340D0" wp14:paraId="4E048999" wp14:textId="0E675252">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FB340D0" w:rsidR="279DDC6F">
        <w:rPr>
          <w:rFonts w:ascii="Aptos" w:hAnsi="Aptos" w:eastAsia="Aptos" w:cs="Aptos"/>
          <w:b w:val="1"/>
          <w:bCs w:val="1"/>
          <w:noProof w:val="0"/>
          <w:sz w:val="24"/>
          <w:szCs w:val="24"/>
          <w:lang w:val="en-US"/>
        </w:rPr>
        <w:t>Check Status:</w:t>
      </w:r>
      <w:r w:rsidRPr="2FB340D0" w:rsidR="279DDC6F">
        <w:rPr>
          <w:rFonts w:ascii="Aptos" w:hAnsi="Aptos" w:eastAsia="Aptos" w:cs="Aptos"/>
          <w:noProof w:val="0"/>
          <w:sz w:val="24"/>
          <w:szCs w:val="24"/>
          <w:lang w:val="en-US"/>
        </w:rPr>
        <w:t xml:space="preserve"> You can often check the status of your KYC update by calling HDFC PhoneBanking or sending an email to the bank.</w:t>
      </w:r>
    </w:p>
    <w:p xmlns:wp14="http://schemas.microsoft.com/office/word/2010/wordml" wp14:paraId="2C078E63" wp14:textId="0FEBDD2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101ad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84b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cb1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354b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4cff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f8103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F726BE"/>
    <w:rsid w:val="279DDC6F"/>
    <w:rsid w:val="2FB340D0"/>
    <w:rsid w:val="2FF72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26BE"/>
  <w15:chartTrackingRefBased/>
  <w15:docId w15:val="{AC74C999-DBF7-473B-93F0-7AC835A8F8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FB340D0"/>
    <w:pPr>
      <w:spacing/>
      <w:ind w:left="720"/>
      <w:contextualSpacing/>
    </w:pPr>
  </w:style>
  <w:style w:type="character" w:styleId="Hyperlink">
    <w:uiPriority w:val="99"/>
    <w:name w:val="Hyperlink"/>
    <w:basedOn w:val="DefaultParagraphFont"/>
    <w:unhideWhenUsed/>
    <w:rsid w:val="2FB340D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dfcbank.com/" TargetMode="External" Id="Rbf77014b10964c34" /><Relationship Type="http://schemas.openxmlformats.org/officeDocument/2006/relationships/hyperlink" Target="https://instaservices.hdfcbank.com/?journey=116&amp;LG&amp;LC&amp;source_type=103" TargetMode="External" Id="Rcc8d95f541bc4781" /><Relationship Type="http://schemas.openxmlformats.org/officeDocument/2006/relationships/hyperlink" Target="https://leads.hdfcbank.com/applications/webforms/apply/hdfc_pdf/hdfc_kyc/landing.htm" TargetMode="External" Id="R7e2506a17bf94aaa" /><Relationship Type="http://schemas.openxmlformats.org/officeDocument/2006/relationships/hyperlink" Target="https://cleartax.in/s/hdfc-kyc-update-online" TargetMode="External" Id="Rffff69762e8c4926" /><Relationship Type="http://schemas.openxmlformats.org/officeDocument/2006/relationships/hyperlink" Target="https://www.hdfcbank.com/personal/invest/mutual-funds/mf-knowledge-center/documents-required" TargetMode="External" Id="Rc663fa21d46141c6" /><Relationship Type="http://schemas.openxmlformats.org/officeDocument/2006/relationships/hyperlink" Target="https://www.hdfc.com/content/dam/housingdevelopmentfinancecorp/pdf/deposits-form-centre/resident-customer/resident-individual/KYC-Form-G096-Individual_GP_Option-as-per-HDFC-Bank.pdf" TargetMode="External" Id="R6a7bff81149b4c62" /><Relationship Type="http://schemas.openxmlformats.org/officeDocument/2006/relationships/hyperlink" Target="https://www.hdfcbank.com/content/api/contentstream-id/723fb80a-2dde-42a3-9793-7ae1be57c87f/dad51acf-7094-4471-89d8-baccb6c65cfe?" TargetMode="External" Id="Rddd9b05a569a454f" /><Relationship Type="http://schemas.openxmlformats.org/officeDocument/2006/relationships/hyperlink" Target="https://instaservices.hdfcbank.com/?journey=105&amp;source_type=124" TargetMode="External" Id="Rd0589e96a92d493f" /><Relationship Type="http://schemas.openxmlformats.org/officeDocument/2006/relationships/hyperlink" Target="https://instaservices.hdfcbank.com/?journey=106&amp;source_type=103" TargetMode="External" Id="Re00f081330294b1f" /><Relationship Type="http://schemas.openxmlformats.org/officeDocument/2006/relationships/hyperlink" Target="https://instaservices.hdfcbank.com/?journey=107&amp;source_type=103" TargetMode="External" Id="Ra30bb28dbeec4253" /><Relationship Type="http://schemas.openxmlformats.org/officeDocument/2006/relationships/hyperlink" Target="https://www.hdfcbank.com/personal/useful-information/change-contact-details" TargetMode="External" Id="R8d3cb7517f254fba" /><Relationship Type="http://schemas.openxmlformats.org/officeDocument/2006/relationships/hyperlink" Target="https://www.hdfcbank.com/personal/need-help/contact-us" TargetMode="External" Id="R73723d956b994510" /><Relationship Type="http://schemas.openxmlformats.org/officeDocument/2006/relationships/hyperlink" Target="https://www.hdfcbank.com/personal/need-help/customer-care" TargetMode="External" Id="R3fa0ce37c4144034" /><Relationship Type="http://schemas.openxmlformats.org/officeDocument/2006/relationships/hyperlink" Target="https://www.paisabazaar.com/hdfc-bank/customer-care/" TargetMode="External" Id="Rd51d9874fe1249a1" /><Relationship Type="http://schemas.openxmlformats.org/officeDocument/2006/relationships/numbering" Target="numbering.xml" Id="R33a6e6fe859342f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2025-07-09T06:35:02.8725630Z</dcterms:created>
  <dcterms:modified xsi:type="dcterms:W3CDTF">2025-07-09T06:35:43.6909078Z</dcterms:modified>
  <dc:creator>Pratyush Upadhyay</dc:creator>
  <lastModifiedBy>Pratyush Upadhyay</lastModifiedBy>
</coreProperties>
</file>