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5974D" w14:textId="4941C0E6" w:rsidR="00160129" w:rsidRPr="00265035" w:rsidRDefault="00265035">
      <w:pPr>
        <w:rPr>
          <w:b/>
          <w:bCs/>
          <w:sz w:val="32"/>
          <w:szCs w:val="32"/>
          <w:lang w:val="en-US"/>
        </w:rPr>
      </w:pPr>
      <w:r w:rsidRPr="00265035">
        <w:rPr>
          <w:b/>
          <w:bCs/>
          <w:sz w:val="32"/>
          <w:szCs w:val="32"/>
          <w:lang w:val="en-US"/>
        </w:rPr>
        <w:t>RESPUESTAS CHALLENGE</w:t>
      </w:r>
    </w:p>
    <w:p w14:paraId="4F8A0EAF" w14:textId="77777777" w:rsidR="00265035" w:rsidRDefault="00265035">
      <w:pPr>
        <w:rPr>
          <w:lang w:val="en-US"/>
        </w:rPr>
      </w:pPr>
    </w:p>
    <w:p w14:paraId="172C1590" w14:textId="77390480" w:rsidR="00265035" w:rsidRDefault="00265035">
      <w:pPr>
        <w:rPr>
          <w:lang w:val="en-US"/>
        </w:rPr>
      </w:pPr>
      <w:r>
        <w:rPr>
          <w:lang w:val="en-US"/>
        </w:rPr>
        <w:t xml:space="preserve">2.a: </w:t>
      </w:r>
      <w:r w:rsidRPr="00265035">
        <w:rPr>
          <w:lang w:val="en-US"/>
        </w:rPr>
        <w:t xml:space="preserve">4 </w:t>
      </w:r>
      <w:proofErr w:type="spellStart"/>
      <w:r w:rsidRPr="00265035">
        <w:rPr>
          <w:lang w:val="en-US"/>
        </w:rPr>
        <w:t>paises</w:t>
      </w:r>
      <w:proofErr w:type="spellEnd"/>
      <w:r w:rsidRPr="00265035">
        <w:rPr>
          <w:lang w:val="en-US"/>
        </w:rPr>
        <w:t xml:space="preserve"> - </w:t>
      </w:r>
      <w:proofErr w:type="gramStart"/>
      <w:r w:rsidRPr="00265035">
        <w:rPr>
          <w:lang w:val="en-US"/>
        </w:rPr>
        <w:t>AU,US</w:t>
      </w:r>
      <w:proofErr w:type="gramEnd"/>
      <w:r w:rsidRPr="00265035">
        <w:rPr>
          <w:lang w:val="en-US"/>
        </w:rPr>
        <w:t>,CA,GB</w:t>
      </w:r>
    </w:p>
    <w:p w14:paraId="708C5AFA" w14:textId="11FA9AF0" w:rsidR="00265035" w:rsidRDefault="00265035">
      <w:r w:rsidRPr="00265035">
        <w:t>2.b:</w:t>
      </w:r>
      <w:r>
        <w:t xml:space="preserve"> Contando la cantidad única de suscripciones (trial) por país, este es el resultado</w:t>
      </w:r>
    </w:p>
    <w:p w14:paraId="6C3C7256" w14:textId="76387FD1" w:rsidR="00265035" w:rsidRDefault="00265035">
      <w:r w:rsidRPr="00265035">
        <w:t xml:space="preserve"> </w:t>
      </w:r>
      <w:r w:rsidRPr="00265035">
        <w:drawing>
          <wp:inline distT="0" distB="0" distL="0" distR="0" wp14:anchorId="4257B8C8" wp14:editId="3A58A82C">
            <wp:extent cx="3759200" cy="1219200"/>
            <wp:effectExtent l="0" t="0" r="0" b="0"/>
            <wp:docPr id="928455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55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F07F" w14:textId="3C6C1145" w:rsidR="00265035" w:rsidRPr="00265035" w:rsidRDefault="00265035">
      <w:r>
        <w:t xml:space="preserve">2.c: El país con mayor </w:t>
      </w:r>
      <w:proofErr w:type="spellStart"/>
      <w:r w:rsidR="008B34C9">
        <w:t>comision</w:t>
      </w:r>
      <w:proofErr w:type="spellEnd"/>
      <w:r>
        <w:t xml:space="preserve"> es Estados Unidos</w:t>
      </w:r>
    </w:p>
    <w:p w14:paraId="7529A058" w14:textId="6FD8E134" w:rsidR="00265035" w:rsidRPr="00265035" w:rsidRDefault="00265035">
      <w:r w:rsidRPr="00265035">
        <w:drawing>
          <wp:inline distT="0" distB="0" distL="0" distR="0" wp14:anchorId="6E448C70" wp14:editId="5027E35F">
            <wp:extent cx="5612130" cy="1978025"/>
            <wp:effectExtent l="0" t="0" r="1270" b="3175"/>
            <wp:docPr id="1065022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22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E51F" w14:textId="2B8D9846" w:rsidR="008B34C9" w:rsidRDefault="008B34C9">
      <w:r>
        <w:t xml:space="preserve">2.d,2.e,2.f: En el archivo </w:t>
      </w:r>
      <w:proofErr w:type="spellStart"/>
      <w:r>
        <w:t>query_ios_subscribers</w:t>
      </w:r>
      <w:proofErr w:type="spellEnd"/>
    </w:p>
    <w:p w14:paraId="2B62E4D0" w14:textId="77777777" w:rsidR="008B34C9" w:rsidRDefault="008B34C9"/>
    <w:p w14:paraId="4AD4EDF4" w14:textId="78705BB7" w:rsidR="008B34C9" w:rsidRDefault="008B34C9">
      <w:r>
        <w:t>3.a: No hay diferencia</w:t>
      </w:r>
    </w:p>
    <w:p w14:paraId="5E819A22" w14:textId="0A4F8297" w:rsidR="008B34C9" w:rsidRDefault="008B34C9">
      <w:r>
        <w:t xml:space="preserve">3.b: </w:t>
      </w:r>
      <w:r w:rsidRPr="008B34C9">
        <w:t xml:space="preserve">US es el </w:t>
      </w:r>
      <w:proofErr w:type="spellStart"/>
      <w:r w:rsidRPr="008B34C9">
        <w:t>pais</w:t>
      </w:r>
      <w:proofErr w:type="spellEnd"/>
      <w:r w:rsidRPr="008B34C9">
        <w:t xml:space="preserve"> de </w:t>
      </w:r>
      <w:proofErr w:type="spellStart"/>
      <w:r w:rsidRPr="008B34C9">
        <w:t>mas</w:t>
      </w:r>
      <w:proofErr w:type="spellEnd"/>
      <w:r w:rsidRPr="008B34C9">
        <w:t xml:space="preserve"> </w:t>
      </w:r>
      <w:proofErr w:type="spellStart"/>
      <w:r w:rsidRPr="008B34C9">
        <w:t>inversion</w:t>
      </w:r>
      <w:proofErr w:type="spellEnd"/>
      <w:r w:rsidRPr="008B34C9">
        <w:t>, seguido de MX</w:t>
      </w:r>
    </w:p>
    <w:p w14:paraId="7CABFD1F" w14:textId="09A44149" w:rsidR="008B34C9" w:rsidRDefault="008B34C9">
      <w:pPr>
        <w:rPr>
          <w:lang w:val="en-US"/>
        </w:rPr>
      </w:pPr>
      <w:r w:rsidRPr="008B34C9">
        <w:rPr>
          <w:lang w:val="en-US"/>
        </w:rPr>
        <w:t xml:space="preserve">3.c: </w:t>
      </w:r>
      <w:proofErr w:type="spellStart"/>
      <w:r w:rsidRPr="008B34C9">
        <w:rPr>
          <w:lang w:val="en-US"/>
        </w:rPr>
        <w:t>en</w:t>
      </w:r>
      <w:proofErr w:type="spellEnd"/>
      <w:r w:rsidRPr="008B34C9">
        <w:rPr>
          <w:lang w:val="en-US"/>
        </w:rPr>
        <w:t xml:space="preserve"> </w:t>
      </w:r>
      <w:proofErr w:type="spellStart"/>
      <w:r w:rsidRPr="008B34C9">
        <w:rPr>
          <w:lang w:val="en-US"/>
        </w:rPr>
        <w:t>el</w:t>
      </w:r>
      <w:proofErr w:type="spellEnd"/>
      <w:r w:rsidRPr="008B34C9">
        <w:rPr>
          <w:lang w:val="en-US"/>
        </w:rPr>
        <w:t xml:space="preserve"> </w:t>
      </w:r>
      <w:proofErr w:type="spellStart"/>
      <w:r w:rsidRPr="008B34C9">
        <w:rPr>
          <w:lang w:val="en-US"/>
        </w:rPr>
        <w:t>archivo</w:t>
      </w:r>
      <w:proofErr w:type="spellEnd"/>
      <w:r w:rsidRPr="008B34C9">
        <w:rPr>
          <w:lang w:val="en-US"/>
        </w:rPr>
        <w:t xml:space="preserve"> </w:t>
      </w:r>
      <w:proofErr w:type="spellStart"/>
      <w:r w:rsidRPr="008B34C9">
        <w:rPr>
          <w:lang w:val="en-US"/>
        </w:rPr>
        <w:t>query_investements_all_networks</w:t>
      </w:r>
      <w:proofErr w:type="spellEnd"/>
    </w:p>
    <w:p w14:paraId="496B0E42" w14:textId="77777777" w:rsidR="008B34C9" w:rsidRPr="008B34C9" w:rsidRDefault="008B34C9">
      <w:pPr>
        <w:rPr>
          <w:lang w:val="en-US"/>
        </w:rPr>
      </w:pPr>
    </w:p>
    <w:p w14:paraId="32284B57" w14:textId="77777777" w:rsidR="008B34C9" w:rsidRDefault="008B34C9" w:rsidP="008B34C9">
      <w:pPr>
        <w:rPr>
          <w:lang w:val="en-US"/>
        </w:rPr>
      </w:pPr>
      <w:r>
        <w:rPr>
          <w:lang w:val="en-US"/>
        </w:rPr>
        <w:t xml:space="preserve">4.a: </w:t>
      </w:r>
      <w:proofErr w:type="spellStart"/>
      <w:r w:rsidRPr="008B34C9">
        <w:rPr>
          <w:lang w:val="en-US"/>
        </w:rPr>
        <w:t>en</w:t>
      </w:r>
      <w:proofErr w:type="spellEnd"/>
      <w:r w:rsidRPr="008B34C9">
        <w:rPr>
          <w:lang w:val="en-US"/>
        </w:rPr>
        <w:t xml:space="preserve"> </w:t>
      </w:r>
      <w:proofErr w:type="spellStart"/>
      <w:r w:rsidRPr="008B34C9">
        <w:rPr>
          <w:lang w:val="en-US"/>
        </w:rPr>
        <w:t>el</w:t>
      </w:r>
      <w:proofErr w:type="spellEnd"/>
      <w:r w:rsidRPr="008B34C9">
        <w:rPr>
          <w:lang w:val="en-US"/>
        </w:rPr>
        <w:t xml:space="preserve"> </w:t>
      </w:r>
      <w:proofErr w:type="spellStart"/>
      <w:r w:rsidRPr="008B34C9">
        <w:rPr>
          <w:lang w:val="en-US"/>
        </w:rPr>
        <w:t>archivo</w:t>
      </w:r>
      <w:proofErr w:type="spellEnd"/>
      <w:r w:rsidRPr="008B34C9">
        <w:rPr>
          <w:lang w:val="en-US"/>
        </w:rPr>
        <w:t xml:space="preserve"> </w:t>
      </w:r>
      <w:proofErr w:type="spellStart"/>
      <w:r w:rsidRPr="008B34C9">
        <w:rPr>
          <w:lang w:val="en-US"/>
        </w:rPr>
        <w:t>query_investements_all_networks</w:t>
      </w:r>
      <w:proofErr w:type="spellEnd"/>
    </w:p>
    <w:p w14:paraId="55C29CD6" w14:textId="4EDF1ED9" w:rsidR="00265035" w:rsidRDefault="00265035">
      <w:pPr>
        <w:rPr>
          <w:lang w:val="en-US"/>
        </w:rPr>
      </w:pPr>
    </w:p>
    <w:p w14:paraId="0C43E583" w14:textId="3F4EE7A1" w:rsidR="008B34C9" w:rsidRPr="008B34C9" w:rsidRDefault="008B34C9" w:rsidP="008B34C9">
      <w:pPr>
        <w:rPr>
          <w:lang w:val="en-US"/>
        </w:rPr>
      </w:pPr>
      <w:r w:rsidRPr="008B34C9">
        <w:t>4.b:</w:t>
      </w:r>
      <w:r w:rsidRPr="008B34C9">
        <w:rPr>
          <w:lang w:val="en-US"/>
        </w:rPr>
        <w:t xml:space="preserve"> </w:t>
      </w:r>
      <w:r w:rsidRPr="008B34C9">
        <w:br/>
      </w:r>
      <w:proofErr w:type="spellStart"/>
      <w:r>
        <w:t>Insights</w:t>
      </w:r>
      <w:proofErr w:type="spellEnd"/>
      <w:r>
        <w:t xml:space="preserve"> </w:t>
      </w:r>
    </w:p>
    <w:p w14:paraId="23C89C19" w14:textId="77777777" w:rsidR="008B34C9" w:rsidRDefault="008B34C9" w:rsidP="008B34C9">
      <w:r>
        <w:t xml:space="preserve">Los </w:t>
      </w:r>
      <w:proofErr w:type="spellStart"/>
      <w:r>
        <w:t>paises</w:t>
      </w:r>
      <w:proofErr w:type="spellEnd"/>
      <w:r>
        <w:t xml:space="preserve"> con el ROAS </w:t>
      </w:r>
      <w:proofErr w:type="spellStart"/>
      <w:r>
        <w:t>mas</w:t>
      </w:r>
      <w:proofErr w:type="spellEnd"/>
      <w:r>
        <w:t xml:space="preserve"> alto son CA, GB, US, AU</w:t>
      </w:r>
    </w:p>
    <w:p w14:paraId="621925D3" w14:textId="77777777" w:rsidR="008B34C9" w:rsidRDefault="008B34C9" w:rsidP="008B34C9">
      <w:r>
        <w:t xml:space="preserve">El CPA es mayor al ROAS en la </w:t>
      </w:r>
      <w:proofErr w:type="spellStart"/>
      <w:r>
        <w:t>mayoria</w:t>
      </w:r>
      <w:proofErr w:type="spellEnd"/>
      <w:r>
        <w:t xml:space="preserve"> de los casos. Lo interpreto como la estrategia de </w:t>
      </w:r>
      <w:proofErr w:type="spellStart"/>
      <w:r>
        <w:t>retencion</w:t>
      </w:r>
      <w:proofErr w:type="spellEnd"/>
      <w:r>
        <w:t xml:space="preserve"> para mantener un LTV, considerando que la mayor parte de la </w:t>
      </w:r>
      <w:proofErr w:type="spellStart"/>
      <w:r>
        <w:t>inversion</w:t>
      </w:r>
      <w:proofErr w:type="spellEnd"/>
      <w:r>
        <w:t xml:space="preserve"> esta puesta en </w:t>
      </w:r>
      <w:proofErr w:type="spellStart"/>
      <w:r>
        <w:t>Acquisition</w:t>
      </w:r>
      <w:proofErr w:type="spellEnd"/>
      <w:r>
        <w:t xml:space="preserve">. </w:t>
      </w:r>
      <w:proofErr w:type="spellStart"/>
      <w:r>
        <w:t>Habria</w:t>
      </w:r>
      <w:proofErr w:type="spellEnd"/>
      <w:r>
        <w:t xml:space="preserve"> que analizar la tendencia a largo plazo</w:t>
      </w:r>
    </w:p>
    <w:p w14:paraId="79CCF913" w14:textId="77777777" w:rsidR="008B34C9" w:rsidRDefault="008B34C9" w:rsidP="008B34C9">
      <w:r>
        <w:t xml:space="preserve">Hay casos donde las suscripciones son mayores a los free </w:t>
      </w:r>
      <w:proofErr w:type="spellStart"/>
      <w:r>
        <w:t>trials</w:t>
      </w:r>
      <w:proofErr w:type="spellEnd"/>
      <w:r>
        <w:t>, lo cual adjudico a un problema con la carga de datos en el momento de la compra</w:t>
      </w:r>
    </w:p>
    <w:p w14:paraId="477C3D8C" w14:textId="77777777" w:rsidR="008B34C9" w:rsidRDefault="008B34C9" w:rsidP="008B34C9">
      <w:r>
        <w:t xml:space="preserve">El </w:t>
      </w:r>
      <w:proofErr w:type="spellStart"/>
      <w:r>
        <w:t>maximo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lo tiene US pero el CPA es </w:t>
      </w:r>
      <w:proofErr w:type="spellStart"/>
      <w:r>
        <w:t>muchisimo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alto que el ROAS. Considerando que son primeras subscripciones, </w:t>
      </w:r>
      <w:proofErr w:type="spellStart"/>
      <w:r>
        <w:t>habria</w:t>
      </w:r>
      <w:proofErr w:type="spellEnd"/>
      <w:r>
        <w:t xml:space="preserve"> que analizar el LTV para interpretar esto como perdida o </w:t>
      </w:r>
      <w:proofErr w:type="spellStart"/>
      <w:r>
        <w:t>inversion</w:t>
      </w:r>
      <w:proofErr w:type="spellEnd"/>
    </w:p>
    <w:p w14:paraId="0451F011" w14:textId="77777777" w:rsidR="008B34C9" w:rsidRDefault="008B34C9" w:rsidP="008B34C9">
      <w:r>
        <w:t xml:space="preserve">los CPA y CPT en general son altos en todos los </w:t>
      </w:r>
      <w:proofErr w:type="spellStart"/>
      <w:r>
        <w:t>paises</w:t>
      </w:r>
      <w:proofErr w:type="spellEnd"/>
    </w:p>
    <w:p w14:paraId="5673653C" w14:textId="77777777" w:rsidR="008B34C9" w:rsidRDefault="008B34C9" w:rsidP="008B34C9">
      <w:r>
        <w:lastRenderedPageBreak/>
        <w:t xml:space="preserve">El menor CPM lo tiene CA, las campañas </w:t>
      </w:r>
      <w:proofErr w:type="spellStart"/>
      <w:r>
        <w:t>estan</w:t>
      </w:r>
      <w:proofErr w:type="spellEnd"/>
      <w:r>
        <w:t xml:space="preserve"> generando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en esa </w:t>
      </w:r>
      <w:proofErr w:type="spellStart"/>
      <w:r>
        <w:t>region</w:t>
      </w:r>
      <w:proofErr w:type="spellEnd"/>
    </w:p>
    <w:p w14:paraId="4AACE9EA" w14:textId="23FF9D51" w:rsidR="008B34C9" w:rsidRPr="008B34C9" w:rsidRDefault="008B34C9" w:rsidP="008B34C9">
      <w:r>
        <w:t xml:space="preserve">La </w:t>
      </w:r>
      <w:proofErr w:type="spellStart"/>
      <w:r>
        <w:t>inversion</w:t>
      </w:r>
      <w:proofErr w:type="spellEnd"/>
      <w:r>
        <w:t xml:space="preserve"> es mayor en todos los </w:t>
      </w:r>
      <w:proofErr w:type="spellStart"/>
      <w:r>
        <w:t>paises</w:t>
      </w:r>
      <w:proofErr w:type="spellEnd"/>
      <w:r>
        <w:t xml:space="preserve"> entre Enero y Febrero.</w:t>
      </w:r>
    </w:p>
    <w:p w14:paraId="105CB21E" w14:textId="77777777" w:rsidR="00265035" w:rsidRPr="008B34C9" w:rsidRDefault="00265035"/>
    <w:p w14:paraId="2F6F39BC" w14:textId="6E01C363" w:rsidR="00265035" w:rsidRDefault="00265035" w:rsidP="00265035">
      <w:r w:rsidRPr="00265035">
        <w:t xml:space="preserve">5.b: Los pasos para subir los datos a </w:t>
      </w:r>
      <w:r>
        <w:t>GCP y automatizar las actualizaciones podrían utilizar las siguientes herramientas:</w:t>
      </w:r>
      <w:r>
        <w:br/>
      </w:r>
      <w:r>
        <w:tab/>
        <w:t xml:space="preserve">1. </w:t>
      </w:r>
      <w:r>
        <w:t xml:space="preserve">Google Cloud SDK: Para interactuar con Google Cloud desde la línea de </w:t>
      </w:r>
      <w:r>
        <w:t xml:space="preserve"> </w:t>
      </w:r>
      <w:r>
        <w:t>comandos.</w:t>
      </w:r>
    </w:p>
    <w:p w14:paraId="5906A8C7" w14:textId="7E7971A1" w:rsidR="00265035" w:rsidRDefault="00265035" w:rsidP="00265035">
      <w:r>
        <w:t xml:space="preserve">              2. </w:t>
      </w:r>
      <w:r>
        <w:t xml:space="preserve">Google Cloud Storage: Para almacenar temporalmente el archivo CSV antes de cargarlo en </w:t>
      </w:r>
      <w:proofErr w:type="spellStart"/>
      <w:r>
        <w:t>BigQuery</w:t>
      </w:r>
      <w:proofErr w:type="spellEnd"/>
      <w:r>
        <w:t>.</w:t>
      </w:r>
    </w:p>
    <w:p w14:paraId="6F85BF12" w14:textId="2914A84E" w:rsidR="00265035" w:rsidRDefault="00265035" w:rsidP="00265035">
      <w:r>
        <w:t xml:space="preserve">              3. </w:t>
      </w:r>
      <w:proofErr w:type="spellStart"/>
      <w:r>
        <w:t>BigQuery</w:t>
      </w:r>
      <w:proofErr w:type="spellEnd"/>
      <w:r>
        <w:t>: Para almacenar y analizar los datos.</w:t>
      </w:r>
    </w:p>
    <w:p w14:paraId="152BB2B6" w14:textId="196FA725" w:rsidR="00265035" w:rsidRPr="00265035" w:rsidRDefault="00265035" w:rsidP="00265035">
      <w:r>
        <w:t xml:space="preserve">              4. </w:t>
      </w:r>
      <w:r>
        <w:t xml:space="preserve">Python: Para automatizar el proceso de obtención de datos, almacenamiento y carga en </w:t>
      </w:r>
      <w:proofErr w:type="spellStart"/>
      <w:r>
        <w:t>BigQuery</w:t>
      </w:r>
      <w:proofErr w:type="spellEnd"/>
      <w:r>
        <w:t>.</w:t>
      </w:r>
    </w:p>
    <w:sectPr w:rsidR="00265035" w:rsidRPr="002650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35"/>
    <w:rsid w:val="00120B95"/>
    <w:rsid w:val="00160129"/>
    <w:rsid w:val="00265035"/>
    <w:rsid w:val="008B34C9"/>
    <w:rsid w:val="00BB657F"/>
    <w:rsid w:val="00C73423"/>
    <w:rsid w:val="00E9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D1C7C3"/>
  <w15:chartTrackingRefBased/>
  <w15:docId w15:val="{862843A9-9694-AC48-A3A6-54721359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5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5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5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5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5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50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50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50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50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5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5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5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50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50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50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50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50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50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50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5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50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5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50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50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50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50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5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50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5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B</dc:creator>
  <cp:keywords/>
  <dc:description/>
  <cp:lastModifiedBy>Pat B</cp:lastModifiedBy>
  <cp:revision>1</cp:revision>
  <dcterms:created xsi:type="dcterms:W3CDTF">2025-01-05T23:02:00Z</dcterms:created>
  <dcterms:modified xsi:type="dcterms:W3CDTF">2025-01-05T23:22:00Z</dcterms:modified>
</cp:coreProperties>
</file>