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21607" w14:textId="25F53AFF" w:rsidR="00647EB7" w:rsidRPr="001733CB" w:rsidRDefault="1E297071" w:rsidP="3DD0C316">
      <w:pPr>
        <w:pStyle w:val="Title"/>
        <w:ind w:left="0"/>
        <w:rPr>
          <w:rFonts w:ascii="Calibri" w:hAnsi="Calibri" w:cs="Calibri"/>
          <w:sz w:val="36"/>
          <w:szCs w:val="36"/>
        </w:rPr>
      </w:pPr>
      <w:r w:rsidRPr="001733CB">
        <w:rPr>
          <w:rFonts w:ascii="Calibri" w:hAnsi="Calibri" w:cs="Calibri"/>
          <w:sz w:val="36"/>
          <w:szCs w:val="36"/>
        </w:rPr>
        <w:t>Guide for the</w:t>
      </w:r>
      <w:r w:rsidR="279488F5" w:rsidRPr="001733CB">
        <w:rPr>
          <w:rFonts w:ascii="Calibri" w:hAnsi="Calibri" w:cs="Calibri"/>
          <w:sz w:val="36"/>
          <w:szCs w:val="36"/>
        </w:rPr>
        <w:t xml:space="preserve"> </w:t>
      </w:r>
      <w:r w:rsidR="03B1D73D" w:rsidRPr="001733CB">
        <w:rPr>
          <w:rFonts w:ascii="Calibri" w:hAnsi="Calibri" w:cs="Calibri"/>
          <w:sz w:val="36"/>
          <w:szCs w:val="36"/>
        </w:rPr>
        <w:t>20</w:t>
      </w:r>
      <w:r w:rsidR="565EF0BE" w:rsidRPr="001733CB">
        <w:rPr>
          <w:rFonts w:ascii="Calibri" w:hAnsi="Calibri" w:cs="Calibri"/>
          <w:sz w:val="36"/>
          <w:szCs w:val="36"/>
        </w:rPr>
        <w:t>2</w:t>
      </w:r>
      <w:r w:rsidR="00A81D19" w:rsidRPr="001733CB">
        <w:rPr>
          <w:rFonts w:ascii="Calibri" w:hAnsi="Calibri" w:cs="Calibri"/>
          <w:sz w:val="36"/>
          <w:szCs w:val="36"/>
        </w:rPr>
        <w:t>5</w:t>
      </w:r>
      <w:r w:rsidR="468CCBF9" w:rsidRPr="001733CB">
        <w:rPr>
          <w:rFonts w:ascii="Calibri" w:hAnsi="Calibri" w:cs="Calibri"/>
          <w:sz w:val="36"/>
          <w:szCs w:val="36"/>
        </w:rPr>
        <w:t>–</w:t>
      </w:r>
      <w:r w:rsidR="22C077B5" w:rsidRPr="001733CB">
        <w:rPr>
          <w:rFonts w:ascii="Calibri" w:hAnsi="Calibri" w:cs="Calibri"/>
          <w:sz w:val="36"/>
          <w:szCs w:val="36"/>
        </w:rPr>
        <w:t>2</w:t>
      </w:r>
      <w:r w:rsidR="00A81D19" w:rsidRPr="001733CB">
        <w:rPr>
          <w:rFonts w:ascii="Calibri" w:hAnsi="Calibri" w:cs="Calibri"/>
          <w:sz w:val="36"/>
          <w:szCs w:val="36"/>
        </w:rPr>
        <w:t>6</w:t>
      </w:r>
      <w:r w:rsidR="73F37120" w:rsidRPr="001733CB">
        <w:rPr>
          <w:rFonts w:ascii="Calibri" w:hAnsi="Calibri" w:cs="Calibri"/>
          <w:sz w:val="36"/>
          <w:szCs w:val="36"/>
        </w:rPr>
        <w:t xml:space="preserve"> Form</w:t>
      </w:r>
      <w:r w:rsidR="04AED110" w:rsidRPr="001733CB">
        <w:rPr>
          <w:rFonts w:ascii="Calibri" w:hAnsi="Calibri" w:cs="Calibri"/>
          <w:sz w:val="36"/>
          <w:szCs w:val="36"/>
        </w:rPr>
        <w:t xml:space="preserve"> for the</w:t>
      </w:r>
      <w:r w:rsidR="03B1D73D" w:rsidRPr="001733CB">
        <w:rPr>
          <w:rFonts w:ascii="Calibri" w:hAnsi="Calibri" w:cs="Calibri"/>
          <w:sz w:val="36"/>
          <w:szCs w:val="36"/>
        </w:rPr>
        <w:t xml:space="preserve"> </w:t>
      </w:r>
      <w:r w:rsidRPr="001733CB">
        <w:rPr>
          <w:rFonts w:ascii="Calibri" w:hAnsi="Calibri" w:cs="Calibri"/>
          <w:sz w:val="36"/>
          <w:szCs w:val="36"/>
        </w:rPr>
        <w:t>Statistical Report</w:t>
      </w:r>
      <w:r w:rsidR="03B1D73D" w:rsidRPr="001733CB">
        <w:rPr>
          <w:rFonts w:ascii="Calibri" w:hAnsi="Calibri" w:cs="Calibri"/>
          <w:sz w:val="36"/>
          <w:szCs w:val="36"/>
        </w:rPr>
        <w:t xml:space="preserve"> </w:t>
      </w:r>
    </w:p>
    <w:p w14:paraId="1D7D07CB" w14:textId="2D6E16EC" w:rsidR="008001FC" w:rsidRPr="001733CB" w:rsidRDefault="008001FC" w:rsidP="00591974">
      <w:pPr>
        <w:pStyle w:val="Title"/>
        <w:ind w:left="0"/>
        <w:rPr>
          <w:rFonts w:ascii="Calibri" w:hAnsi="Calibri" w:cs="Calibri"/>
          <w:sz w:val="36"/>
          <w:szCs w:val="24"/>
        </w:rPr>
      </w:pPr>
      <w:r w:rsidRPr="001733CB">
        <w:rPr>
          <w:rFonts w:ascii="Calibri" w:hAnsi="Calibri" w:cs="Calibri"/>
          <w:sz w:val="36"/>
          <w:szCs w:val="24"/>
        </w:rPr>
        <w:t xml:space="preserve">on the </w:t>
      </w:r>
      <w:r w:rsidRPr="001733CB">
        <w:rPr>
          <w:rFonts w:ascii="Calibri" w:hAnsi="Calibri" w:cs="Calibri"/>
          <w:i/>
          <w:sz w:val="36"/>
          <w:szCs w:val="24"/>
        </w:rPr>
        <w:t>Privacy Act</w:t>
      </w:r>
    </w:p>
    <w:p w14:paraId="68A36A1A" w14:textId="77777777" w:rsidR="00A94D03" w:rsidRPr="001733CB" w:rsidRDefault="00A94D03" w:rsidP="008001FC">
      <w:pPr>
        <w:ind w:right="-900"/>
        <w:rPr>
          <w:rFonts w:ascii="Calibri" w:hAnsi="Calibri" w:cs="Calibri"/>
          <w:sz w:val="24"/>
        </w:rPr>
      </w:pPr>
    </w:p>
    <w:p w14:paraId="11809DEC" w14:textId="77777777" w:rsidR="00C734BE" w:rsidRPr="001733CB" w:rsidRDefault="00C734BE" w:rsidP="008001FC">
      <w:pPr>
        <w:rPr>
          <w:rFonts w:ascii="Calibri" w:hAnsi="Calibri" w:cs="Calibri"/>
          <w:b/>
          <w:color w:val="000000"/>
          <w:sz w:val="24"/>
        </w:rPr>
      </w:pPr>
    </w:p>
    <w:p w14:paraId="0E371B30" w14:textId="77777777" w:rsidR="0041202B" w:rsidRPr="001733CB" w:rsidRDefault="0041202B" w:rsidP="008001FC">
      <w:pPr>
        <w:rPr>
          <w:rFonts w:ascii="Calibri" w:hAnsi="Calibri" w:cs="Calibri"/>
          <w:b/>
          <w:color w:val="000000"/>
          <w:sz w:val="28"/>
        </w:rPr>
      </w:pPr>
      <w:r w:rsidRPr="001733CB">
        <w:rPr>
          <w:rFonts w:ascii="Calibri" w:hAnsi="Calibri" w:cs="Calibri"/>
          <w:b/>
          <w:color w:val="000000"/>
          <w:sz w:val="28"/>
        </w:rPr>
        <w:t>Introduction</w:t>
      </w:r>
    </w:p>
    <w:p w14:paraId="731AB99B" w14:textId="77777777" w:rsidR="00507B22" w:rsidRPr="001733CB" w:rsidRDefault="00507B22" w:rsidP="008001FC">
      <w:pPr>
        <w:rPr>
          <w:rFonts w:ascii="Calibri" w:hAnsi="Calibri" w:cs="Calibri"/>
          <w:b/>
          <w:color w:val="000000"/>
          <w:sz w:val="28"/>
        </w:rPr>
      </w:pPr>
    </w:p>
    <w:p w14:paraId="1FEF093B" w14:textId="5B3CB96A" w:rsidR="00C9099F" w:rsidRPr="001733CB" w:rsidRDefault="00C9099F" w:rsidP="00C9099F">
      <w:pPr>
        <w:rPr>
          <w:rFonts w:ascii="Calibri" w:hAnsi="Calibri" w:cs="Calibri"/>
          <w:color w:val="000000"/>
          <w:sz w:val="24"/>
        </w:rPr>
      </w:pPr>
      <w:r w:rsidRPr="001733CB">
        <w:rPr>
          <w:rFonts w:ascii="Calibri" w:hAnsi="Calibri" w:cs="Calibri"/>
          <w:color w:val="000000"/>
          <w:sz w:val="24"/>
        </w:rPr>
        <w:t xml:space="preserve">This document provides guidance for institutions on completing the </w:t>
      </w:r>
      <w:r w:rsidR="00504BC4" w:rsidRPr="001733CB">
        <w:rPr>
          <w:rFonts w:ascii="Calibri" w:hAnsi="Calibri" w:cs="Calibri"/>
          <w:color w:val="000000"/>
          <w:sz w:val="24"/>
        </w:rPr>
        <w:t>f</w:t>
      </w:r>
      <w:r w:rsidR="00D3114F" w:rsidRPr="001733CB">
        <w:rPr>
          <w:rFonts w:ascii="Calibri" w:hAnsi="Calibri" w:cs="Calibri"/>
          <w:color w:val="000000"/>
          <w:sz w:val="24"/>
        </w:rPr>
        <w:t xml:space="preserve">orm for the </w:t>
      </w:r>
      <w:r w:rsidRPr="001733CB">
        <w:rPr>
          <w:rFonts w:ascii="Calibri" w:hAnsi="Calibri" w:cs="Calibri"/>
          <w:color w:val="000000"/>
          <w:sz w:val="24"/>
        </w:rPr>
        <w:t>Statistical Repor</w:t>
      </w:r>
      <w:r w:rsidR="001777DE" w:rsidRPr="001733CB">
        <w:rPr>
          <w:rFonts w:ascii="Calibri" w:hAnsi="Calibri" w:cs="Calibri"/>
          <w:color w:val="000000"/>
          <w:sz w:val="24"/>
        </w:rPr>
        <w:t>t (Report)</w:t>
      </w:r>
      <w:r w:rsidRPr="001733CB">
        <w:rPr>
          <w:rFonts w:ascii="Calibri" w:hAnsi="Calibri" w:cs="Calibri"/>
          <w:color w:val="000000"/>
          <w:sz w:val="24"/>
        </w:rPr>
        <w:t xml:space="preserve"> on the </w:t>
      </w:r>
      <w:hyperlink r:id="rId12" w:history="1">
        <w:r w:rsidR="001A6D51" w:rsidRPr="001733CB">
          <w:rPr>
            <w:rStyle w:val="Hyperlink"/>
            <w:rFonts w:ascii="Calibri" w:hAnsi="Calibri" w:cs="Calibri"/>
            <w:i/>
            <w:sz w:val="24"/>
          </w:rPr>
          <w:t>Privacy Act</w:t>
        </w:r>
      </w:hyperlink>
      <w:r w:rsidRPr="001733CB">
        <w:rPr>
          <w:rFonts w:ascii="Calibri" w:hAnsi="Calibri" w:cs="Calibri"/>
          <w:color w:val="000000"/>
          <w:sz w:val="24"/>
        </w:rPr>
        <w:t xml:space="preserve">. The </w:t>
      </w:r>
      <w:r w:rsidR="00D3114F" w:rsidRPr="001733CB">
        <w:rPr>
          <w:rFonts w:ascii="Calibri" w:hAnsi="Calibri" w:cs="Calibri"/>
          <w:color w:val="000000"/>
          <w:sz w:val="24"/>
        </w:rPr>
        <w:t xml:space="preserve">guidance </w:t>
      </w:r>
      <w:r w:rsidRPr="001733CB">
        <w:rPr>
          <w:rFonts w:ascii="Calibri" w:hAnsi="Calibri" w:cs="Calibri"/>
          <w:color w:val="000000"/>
          <w:sz w:val="24"/>
        </w:rPr>
        <w:t>follow</w:t>
      </w:r>
      <w:r w:rsidR="00D3114F" w:rsidRPr="001733CB">
        <w:rPr>
          <w:rFonts w:ascii="Calibri" w:hAnsi="Calibri" w:cs="Calibri"/>
          <w:color w:val="000000"/>
          <w:sz w:val="24"/>
        </w:rPr>
        <w:t>s</w:t>
      </w:r>
      <w:r w:rsidRPr="001733CB">
        <w:rPr>
          <w:rFonts w:ascii="Calibri" w:hAnsi="Calibri" w:cs="Calibri"/>
          <w:color w:val="000000"/>
          <w:sz w:val="24"/>
        </w:rPr>
        <w:t xml:space="preserve"> the order of the information requested in the </w:t>
      </w:r>
      <w:r w:rsidR="00045FB3" w:rsidRPr="001733CB">
        <w:rPr>
          <w:rFonts w:ascii="Calibri" w:hAnsi="Calibri" w:cs="Calibri"/>
          <w:color w:val="000000"/>
          <w:sz w:val="24"/>
        </w:rPr>
        <w:t>f</w:t>
      </w:r>
      <w:r w:rsidRPr="001733CB">
        <w:rPr>
          <w:rFonts w:ascii="Calibri" w:hAnsi="Calibri" w:cs="Calibri"/>
          <w:color w:val="000000"/>
          <w:sz w:val="24"/>
        </w:rPr>
        <w:t xml:space="preserve">orm. </w:t>
      </w:r>
    </w:p>
    <w:p w14:paraId="3041EA49" w14:textId="77777777" w:rsidR="00C9099F" w:rsidRPr="001733CB" w:rsidRDefault="00C9099F" w:rsidP="00C9099F">
      <w:pPr>
        <w:rPr>
          <w:rFonts w:ascii="Calibri" w:hAnsi="Calibri" w:cs="Calibri"/>
          <w:color w:val="000000"/>
          <w:sz w:val="24"/>
        </w:rPr>
      </w:pPr>
    </w:p>
    <w:p w14:paraId="6BC5CD4B" w14:textId="0F00D415" w:rsidR="00C9099F" w:rsidRPr="001733CB" w:rsidRDefault="00C9099F" w:rsidP="00C9099F">
      <w:pPr>
        <w:rPr>
          <w:rFonts w:ascii="Calibri" w:hAnsi="Calibri" w:cs="Calibri"/>
          <w:color w:val="000000"/>
          <w:sz w:val="24"/>
        </w:rPr>
      </w:pPr>
      <w:r w:rsidRPr="001733CB">
        <w:rPr>
          <w:rFonts w:ascii="Calibri" w:hAnsi="Calibri" w:cs="Calibri"/>
          <w:color w:val="000000"/>
          <w:sz w:val="24"/>
        </w:rPr>
        <w:t xml:space="preserve">These business rules must be followed </w:t>
      </w:r>
      <w:r w:rsidR="00CF5758" w:rsidRPr="001733CB">
        <w:rPr>
          <w:rFonts w:ascii="Calibri" w:hAnsi="Calibri" w:cs="Calibri"/>
          <w:color w:val="000000"/>
          <w:sz w:val="24"/>
        </w:rPr>
        <w:t>for</w:t>
      </w:r>
      <w:r w:rsidRPr="001733CB">
        <w:rPr>
          <w:rFonts w:ascii="Calibri" w:hAnsi="Calibri" w:cs="Calibri"/>
          <w:color w:val="000000"/>
          <w:sz w:val="24"/>
        </w:rPr>
        <w:t xml:space="preserve"> </w:t>
      </w:r>
      <w:r w:rsidR="003645FA" w:rsidRPr="001733CB">
        <w:rPr>
          <w:rFonts w:ascii="Calibri" w:hAnsi="Calibri" w:cs="Calibri"/>
          <w:color w:val="000000"/>
          <w:sz w:val="24"/>
        </w:rPr>
        <w:t xml:space="preserve">the </w:t>
      </w:r>
      <w:r w:rsidRPr="001733CB">
        <w:rPr>
          <w:rFonts w:ascii="Calibri" w:hAnsi="Calibri" w:cs="Calibri"/>
          <w:color w:val="000000"/>
          <w:sz w:val="24"/>
        </w:rPr>
        <w:t xml:space="preserve">Report to be successfully uploaded to the Treasury Board of Canada Secretariat (TBS) database. A list of business rules programmed within the </w:t>
      </w:r>
      <w:r w:rsidR="00445EAC" w:rsidRPr="001733CB">
        <w:rPr>
          <w:rFonts w:ascii="Calibri" w:hAnsi="Calibri" w:cs="Calibri"/>
          <w:color w:val="000000"/>
          <w:sz w:val="24"/>
        </w:rPr>
        <w:t>f</w:t>
      </w:r>
      <w:r w:rsidRPr="001733CB">
        <w:rPr>
          <w:rFonts w:ascii="Calibri" w:hAnsi="Calibri" w:cs="Calibri"/>
          <w:color w:val="000000"/>
          <w:sz w:val="24"/>
        </w:rPr>
        <w:t xml:space="preserve">orm is included </w:t>
      </w:r>
      <w:r w:rsidR="00563F68" w:rsidRPr="001733CB">
        <w:rPr>
          <w:rFonts w:ascii="Calibri" w:hAnsi="Calibri" w:cs="Calibri"/>
          <w:color w:val="000000"/>
          <w:sz w:val="24"/>
        </w:rPr>
        <w:t>in</w:t>
      </w:r>
      <w:r w:rsidRPr="001733CB">
        <w:rPr>
          <w:rFonts w:ascii="Calibri" w:hAnsi="Calibri" w:cs="Calibri"/>
          <w:color w:val="000000"/>
          <w:sz w:val="24"/>
        </w:rPr>
        <w:t xml:space="preserve"> </w:t>
      </w:r>
      <w:hyperlink w:anchor="_Appendix_A" w:history="1">
        <w:r w:rsidRPr="001733CB">
          <w:rPr>
            <w:rStyle w:val="Hyperlink"/>
            <w:rFonts w:ascii="Calibri" w:hAnsi="Calibri" w:cs="Calibri"/>
            <w:sz w:val="24"/>
          </w:rPr>
          <w:t>Appendix A</w:t>
        </w:r>
      </w:hyperlink>
      <w:r w:rsidRPr="001733CB">
        <w:rPr>
          <w:rFonts w:ascii="Calibri" w:hAnsi="Calibri" w:cs="Calibri"/>
          <w:color w:val="000000"/>
          <w:sz w:val="24"/>
        </w:rPr>
        <w:t>.</w:t>
      </w:r>
    </w:p>
    <w:p w14:paraId="3ED754C4" w14:textId="77777777" w:rsidR="00647EB7" w:rsidRPr="001733CB" w:rsidRDefault="00647EB7" w:rsidP="008001FC">
      <w:pPr>
        <w:ind w:right="-36"/>
        <w:rPr>
          <w:rFonts w:ascii="Calibri" w:hAnsi="Calibri" w:cs="Calibri"/>
          <w:color w:val="000000"/>
          <w:szCs w:val="22"/>
        </w:rPr>
      </w:pPr>
    </w:p>
    <w:bookmarkStart w:id="0" w:name="Generalrules" w:displacedByCustomXml="next"/>
    <w:sdt>
      <w:sdtPr>
        <w:rPr>
          <w:rFonts w:ascii="Calibri" w:eastAsia="Times New Roman" w:hAnsi="Calibri" w:cs="Calibri"/>
          <w:color w:val="auto"/>
          <w:sz w:val="22"/>
          <w:szCs w:val="22"/>
          <w:lang w:val="en-CA" w:eastAsia="en-CA"/>
        </w:rPr>
        <w:id w:val="-507214363"/>
        <w:docPartObj>
          <w:docPartGallery w:val="Table of Contents"/>
          <w:docPartUnique/>
        </w:docPartObj>
      </w:sdtPr>
      <w:sdtEndPr>
        <w:rPr>
          <w:rFonts w:eastAsiaTheme="majorEastAsia"/>
          <w:b/>
          <w:bCs/>
          <w:noProof/>
          <w:color w:val="365F91" w:themeColor="accent1" w:themeShade="BF"/>
          <w:sz w:val="32"/>
          <w:lang w:eastAsia="en-US"/>
        </w:rPr>
      </w:sdtEndPr>
      <w:sdtContent>
        <w:p w14:paraId="1DE6E719" w14:textId="4ED3C470" w:rsidR="005968E9" w:rsidRPr="001733CB" w:rsidRDefault="005968E9" w:rsidP="005968E9">
          <w:pPr>
            <w:pStyle w:val="TOCHeading"/>
            <w:spacing w:before="0"/>
            <w:rPr>
              <w:rFonts w:ascii="Calibri" w:hAnsi="Calibri" w:cs="Calibri"/>
              <w:b/>
              <w:bCs/>
              <w:color w:val="auto"/>
              <w:sz w:val="28"/>
              <w:szCs w:val="28"/>
              <w:lang w:val="en-CA"/>
            </w:rPr>
          </w:pPr>
          <w:r w:rsidRPr="001733CB">
            <w:rPr>
              <w:rFonts w:ascii="Calibri" w:hAnsi="Calibri" w:cs="Calibri"/>
              <w:b/>
              <w:bCs/>
              <w:color w:val="auto"/>
              <w:sz w:val="28"/>
              <w:szCs w:val="28"/>
              <w:lang w:val="en-CA"/>
            </w:rPr>
            <w:t>Sections of the guide</w:t>
          </w:r>
        </w:p>
        <w:p w14:paraId="2D23E01E" w14:textId="77777777" w:rsidR="005968E9" w:rsidRPr="0073116F" w:rsidRDefault="005968E9" w:rsidP="005968E9">
          <w:pPr>
            <w:rPr>
              <w:rFonts w:asciiTheme="minorHAnsi" w:hAnsiTheme="minorHAnsi" w:cstheme="minorHAnsi"/>
              <w:sz w:val="24"/>
              <w:lang w:eastAsia="en-US"/>
            </w:rPr>
          </w:pPr>
        </w:p>
        <w:p w14:paraId="6C32DBFB" w14:textId="1DBB1007" w:rsidR="00F70D68" w:rsidRPr="0073116F" w:rsidRDefault="005968E9">
          <w:pPr>
            <w:pStyle w:val="TOC1"/>
            <w:rPr>
              <w:rFonts w:asciiTheme="minorHAnsi" w:eastAsiaTheme="minorEastAsia" w:hAnsiTheme="minorHAnsi" w:cstheme="minorHAnsi"/>
              <w:b w:val="0"/>
              <w:bCs w:val="0"/>
              <w:kern w:val="2"/>
              <w:sz w:val="24"/>
              <w14:ligatures w14:val="standardContextual"/>
            </w:rPr>
          </w:pPr>
          <w:r w:rsidRPr="0073116F">
            <w:rPr>
              <w:rFonts w:asciiTheme="minorHAnsi" w:hAnsiTheme="minorHAnsi" w:cstheme="minorHAnsi"/>
              <w:noProof w:val="0"/>
              <w:sz w:val="24"/>
            </w:rPr>
            <w:fldChar w:fldCharType="begin"/>
          </w:r>
          <w:r w:rsidRPr="0073116F">
            <w:rPr>
              <w:rFonts w:asciiTheme="minorHAnsi" w:hAnsiTheme="minorHAnsi" w:cstheme="minorHAnsi"/>
              <w:sz w:val="24"/>
            </w:rPr>
            <w:instrText xml:space="preserve"> TOC \o "1-3" \h \z \u </w:instrText>
          </w:r>
          <w:r w:rsidRPr="0073116F">
            <w:rPr>
              <w:rFonts w:asciiTheme="minorHAnsi" w:hAnsiTheme="minorHAnsi" w:cstheme="minorHAnsi"/>
              <w:noProof w:val="0"/>
              <w:sz w:val="24"/>
            </w:rPr>
            <w:fldChar w:fldCharType="separate"/>
          </w:r>
          <w:hyperlink w:anchor="_Toc227584907" w:history="1">
            <w:r w:rsidR="00F70D68" w:rsidRPr="0073116F">
              <w:rPr>
                <w:rStyle w:val="Hyperlink"/>
                <w:rFonts w:asciiTheme="minorHAnsi" w:hAnsiTheme="minorHAnsi" w:cstheme="minorHAnsi"/>
                <w:sz w:val="24"/>
                <w:highlight w:val="lightGray"/>
              </w:rPr>
              <w:t>General business rules</w:t>
            </w:r>
            <w:r w:rsidR="00F70D68" w:rsidRPr="0073116F">
              <w:rPr>
                <w:rFonts w:asciiTheme="minorHAnsi" w:hAnsiTheme="minorHAnsi" w:cstheme="minorHAnsi"/>
                <w:webHidden/>
                <w:sz w:val="24"/>
              </w:rPr>
              <w:tab/>
            </w:r>
            <w:r w:rsidR="00F70D68" w:rsidRPr="0073116F">
              <w:rPr>
                <w:rFonts w:asciiTheme="minorHAnsi" w:hAnsiTheme="minorHAnsi" w:cstheme="minorHAnsi"/>
                <w:webHidden/>
                <w:sz w:val="24"/>
              </w:rPr>
              <w:fldChar w:fldCharType="begin"/>
            </w:r>
            <w:r w:rsidR="00F70D68" w:rsidRPr="0073116F">
              <w:rPr>
                <w:rFonts w:asciiTheme="minorHAnsi" w:hAnsiTheme="minorHAnsi" w:cstheme="minorHAnsi"/>
                <w:webHidden/>
                <w:sz w:val="24"/>
              </w:rPr>
              <w:instrText xml:space="preserve"> PAGEREF _Toc227584907 \h </w:instrText>
            </w:r>
            <w:r w:rsidR="00F70D68" w:rsidRPr="0073116F">
              <w:rPr>
                <w:rFonts w:asciiTheme="minorHAnsi" w:hAnsiTheme="minorHAnsi" w:cstheme="minorHAnsi"/>
                <w:webHidden/>
                <w:sz w:val="24"/>
              </w:rPr>
            </w:r>
            <w:r w:rsidR="00F70D68" w:rsidRPr="0073116F">
              <w:rPr>
                <w:rFonts w:asciiTheme="minorHAnsi" w:hAnsiTheme="minorHAnsi" w:cstheme="minorHAnsi"/>
                <w:webHidden/>
                <w:sz w:val="24"/>
              </w:rPr>
              <w:fldChar w:fldCharType="separate"/>
            </w:r>
            <w:r w:rsidR="00F70D68" w:rsidRPr="0073116F">
              <w:rPr>
                <w:rFonts w:asciiTheme="minorHAnsi" w:hAnsiTheme="minorHAnsi" w:cstheme="minorHAnsi"/>
                <w:webHidden/>
                <w:sz w:val="24"/>
              </w:rPr>
              <w:t>3</w:t>
            </w:r>
            <w:r w:rsidR="00F70D68" w:rsidRPr="0073116F">
              <w:rPr>
                <w:rFonts w:asciiTheme="minorHAnsi" w:hAnsiTheme="minorHAnsi" w:cstheme="minorHAnsi"/>
                <w:webHidden/>
                <w:sz w:val="24"/>
              </w:rPr>
              <w:fldChar w:fldCharType="end"/>
            </w:r>
          </w:hyperlink>
        </w:p>
        <w:p w14:paraId="762E1EE5" w14:textId="5D3E95D9" w:rsidR="00F70D68" w:rsidRPr="0073116F" w:rsidRDefault="00F70D68">
          <w:pPr>
            <w:pStyle w:val="TOC1"/>
            <w:rPr>
              <w:rFonts w:asciiTheme="minorHAnsi" w:eastAsiaTheme="minorEastAsia" w:hAnsiTheme="minorHAnsi" w:cstheme="minorHAnsi"/>
              <w:b w:val="0"/>
              <w:bCs w:val="0"/>
              <w:kern w:val="2"/>
              <w:sz w:val="24"/>
              <w14:ligatures w14:val="standardContextual"/>
            </w:rPr>
          </w:pPr>
          <w:hyperlink w:anchor="_Toc227584908" w:history="1">
            <w:r w:rsidRPr="0073116F">
              <w:rPr>
                <w:rStyle w:val="Hyperlink"/>
                <w:rFonts w:asciiTheme="minorHAnsi" w:hAnsiTheme="minorHAnsi" w:cstheme="minorHAnsi"/>
                <w:sz w:val="24"/>
                <w:highlight w:val="lightGray"/>
              </w:rPr>
              <w:t xml:space="preserve">Section 1: requests under the </w:t>
            </w:r>
            <w:r w:rsidRPr="0073116F">
              <w:rPr>
                <w:rStyle w:val="Hyperlink"/>
                <w:rFonts w:asciiTheme="minorHAnsi" w:hAnsiTheme="minorHAnsi" w:cstheme="minorHAnsi"/>
                <w:i/>
                <w:iCs/>
                <w:sz w:val="24"/>
                <w:highlight w:val="lightGray"/>
              </w:rPr>
              <w:t>Privacy Act</w:t>
            </w:r>
            <w:r w:rsidRPr="0073116F">
              <w:rPr>
                <w:rFonts w:asciiTheme="minorHAnsi" w:hAnsiTheme="minorHAnsi" w:cstheme="minorHAnsi"/>
                <w:webHidden/>
                <w:sz w:val="24"/>
              </w:rPr>
              <w:tab/>
            </w:r>
            <w:r w:rsidRPr="0073116F">
              <w:rPr>
                <w:rFonts w:asciiTheme="minorHAnsi" w:hAnsiTheme="minorHAnsi" w:cstheme="minorHAnsi"/>
                <w:webHidden/>
                <w:sz w:val="24"/>
              </w:rPr>
              <w:fldChar w:fldCharType="begin"/>
            </w:r>
            <w:r w:rsidRPr="0073116F">
              <w:rPr>
                <w:rFonts w:asciiTheme="minorHAnsi" w:hAnsiTheme="minorHAnsi" w:cstheme="minorHAnsi"/>
                <w:webHidden/>
                <w:sz w:val="24"/>
              </w:rPr>
              <w:instrText xml:space="preserve"> PAGEREF _Toc227584908 \h </w:instrText>
            </w:r>
            <w:r w:rsidRPr="0073116F">
              <w:rPr>
                <w:rFonts w:asciiTheme="minorHAnsi" w:hAnsiTheme="minorHAnsi" w:cstheme="minorHAnsi"/>
                <w:webHidden/>
                <w:sz w:val="24"/>
              </w:rPr>
            </w:r>
            <w:r w:rsidRPr="0073116F">
              <w:rPr>
                <w:rFonts w:asciiTheme="minorHAnsi" w:hAnsiTheme="minorHAnsi" w:cstheme="minorHAnsi"/>
                <w:webHidden/>
                <w:sz w:val="24"/>
              </w:rPr>
              <w:fldChar w:fldCharType="separate"/>
            </w:r>
            <w:r w:rsidRPr="0073116F">
              <w:rPr>
                <w:rFonts w:asciiTheme="minorHAnsi" w:hAnsiTheme="minorHAnsi" w:cstheme="minorHAnsi"/>
                <w:webHidden/>
                <w:sz w:val="24"/>
              </w:rPr>
              <w:t>5</w:t>
            </w:r>
            <w:r w:rsidRPr="0073116F">
              <w:rPr>
                <w:rFonts w:asciiTheme="minorHAnsi" w:hAnsiTheme="minorHAnsi" w:cstheme="minorHAnsi"/>
                <w:webHidden/>
                <w:sz w:val="24"/>
              </w:rPr>
              <w:fldChar w:fldCharType="end"/>
            </w:r>
          </w:hyperlink>
        </w:p>
        <w:p w14:paraId="62643AFD" w14:textId="4D9125F2"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09" w:history="1">
            <w:r w:rsidRPr="0073116F">
              <w:rPr>
                <w:rStyle w:val="Hyperlink"/>
                <w:rFonts w:asciiTheme="minorHAnsi" w:hAnsiTheme="minorHAnsi" w:cstheme="minorHAnsi"/>
                <w:noProof/>
                <w:sz w:val="24"/>
              </w:rPr>
              <w:t>1.1 Number of formal requests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_Toc227584909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5</w:t>
            </w:r>
            <w:r w:rsidRPr="0073116F">
              <w:rPr>
                <w:rFonts w:asciiTheme="minorHAnsi" w:hAnsiTheme="minorHAnsi" w:cstheme="minorHAnsi"/>
                <w:noProof/>
                <w:webHidden/>
                <w:sz w:val="24"/>
              </w:rPr>
              <w:fldChar w:fldCharType="end"/>
            </w:r>
          </w:hyperlink>
        </w:p>
        <w:p w14:paraId="3A37E93B" w14:textId="72B87B36"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10" w:history="1">
            <w:r w:rsidRPr="0073116F">
              <w:rPr>
                <w:rStyle w:val="Hyperlink"/>
                <w:rFonts w:asciiTheme="minorHAnsi" w:hAnsiTheme="minorHAnsi" w:cstheme="minorHAnsi"/>
                <w:noProof/>
                <w:sz w:val="24"/>
              </w:rPr>
              <w:t>1.2 Channels of formal requests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_Toc227584910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7</w:t>
            </w:r>
            <w:r w:rsidRPr="0073116F">
              <w:rPr>
                <w:rFonts w:asciiTheme="minorHAnsi" w:hAnsiTheme="minorHAnsi" w:cstheme="minorHAnsi"/>
                <w:noProof/>
                <w:webHidden/>
                <w:sz w:val="24"/>
              </w:rPr>
              <w:fldChar w:fldCharType="end"/>
            </w:r>
          </w:hyperlink>
        </w:p>
        <w:p w14:paraId="0DFB56CD" w14:textId="1B7A53F9" w:rsidR="00F70D68" w:rsidRPr="0073116F" w:rsidRDefault="00F70D68">
          <w:pPr>
            <w:pStyle w:val="TOC1"/>
            <w:rPr>
              <w:rFonts w:asciiTheme="minorHAnsi" w:eastAsiaTheme="minorEastAsia" w:hAnsiTheme="minorHAnsi" w:cstheme="minorHAnsi"/>
              <w:b w:val="0"/>
              <w:bCs w:val="0"/>
              <w:kern w:val="2"/>
              <w:sz w:val="24"/>
              <w14:ligatures w14:val="standardContextual"/>
            </w:rPr>
          </w:pPr>
          <w:hyperlink w:anchor="_Toc227584911" w:history="1">
            <w:r w:rsidRPr="0073116F">
              <w:rPr>
                <w:rStyle w:val="Hyperlink"/>
                <w:rFonts w:asciiTheme="minorHAnsi" w:hAnsiTheme="minorHAnsi" w:cstheme="minorHAnsi"/>
                <w:sz w:val="24"/>
                <w:highlight w:val="lightGray"/>
              </w:rPr>
              <w:t>Section 2: informal requests</w:t>
            </w:r>
            <w:r w:rsidRPr="0073116F">
              <w:rPr>
                <w:rFonts w:asciiTheme="minorHAnsi" w:hAnsiTheme="minorHAnsi" w:cstheme="minorHAnsi"/>
                <w:webHidden/>
                <w:sz w:val="24"/>
              </w:rPr>
              <w:tab/>
            </w:r>
            <w:r w:rsidRPr="0073116F">
              <w:rPr>
                <w:rFonts w:asciiTheme="minorHAnsi" w:hAnsiTheme="minorHAnsi" w:cstheme="minorHAnsi"/>
                <w:webHidden/>
                <w:sz w:val="24"/>
              </w:rPr>
              <w:fldChar w:fldCharType="begin"/>
            </w:r>
            <w:r w:rsidRPr="0073116F">
              <w:rPr>
                <w:rFonts w:asciiTheme="minorHAnsi" w:hAnsiTheme="minorHAnsi" w:cstheme="minorHAnsi"/>
                <w:webHidden/>
                <w:sz w:val="24"/>
              </w:rPr>
              <w:instrText xml:space="preserve"> PAGEREF _Toc227584911 \h </w:instrText>
            </w:r>
            <w:r w:rsidRPr="0073116F">
              <w:rPr>
                <w:rFonts w:asciiTheme="minorHAnsi" w:hAnsiTheme="minorHAnsi" w:cstheme="minorHAnsi"/>
                <w:webHidden/>
                <w:sz w:val="24"/>
              </w:rPr>
            </w:r>
            <w:r w:rsidRPr="0073116F">
              <w:rPr>
                <w:rFonts w:asciiTheme="minorHAnsi" w:hAnsiTheme="minorHAnsi" w:cstheme="minorHAnsi"/>
                <w:webHidden/>
                <w:sz w:val="24"/>
              </w:rPr>
              <w:fldChar w:fldCharType="separate"/>
            </w:r>
            <w:r w:rsidRPr="0073116F">
              <w:rPr>
                <w:rFonts w:asciiTheme="minorHAnsi" w:hAnsiTheme="minorHAnsi" w:cstheme="minorHAnsi"/>
                <w:webHidden/>
                <w:sz w:val="24"/>
              </w:rPr>
              <w:t>9</w:t>
            </w:r>
            <w:r w:rsidRPr="0073116F">
              <w:rPr>
                <w:rFonts w:asciiTheme="minorHAnsi" w:hAnsiTheme="minorHAnsi" w:cstheme="minorHAnsi"/>
                <w:webHidden/>
                <w:sz w:val="24"/>
              </w:rPr>
              <w:fldChar w:fldCharType="end"/>
            </w:r>
          </w:hyperlink>
        </w:p>
        <w:p w14:paraId="7E3DAC31" w14:textId="3A44EBCC"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12" w:history="1">
            <w:r w:rsidRPr="0073116F">
              <w:rPr>
                <w:rStyle w:val="Hyperlink"/>
                <w:rFonts w:asciiTheme="minorHAnsi" w:hAnsiTheme="minorHAnsi" w:cstheme="minorHAnsi"/>
                <w:noProof/>
                <w:sz w:val="24"/>
              </w:rPr>
              <w:t>2.1 Number of informal requests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_Toc227584912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9</w:t>
            </w:r>
            <w:r w:rsidRPr="0073116F">
              <w:rPr>
                <w:rFonts w:asciiTheme="minorHAnsi" w:hAnsiTheme="minorHAnsi" w:cstheme="minorHAnsi"/>
                <w:noProof/>
                <w:webHidden/>
                <w:sz w:val="24"/>
              </w:rPr>
              <w:fldChar w:fldCharType="end"/>
            </w:r>
          </w:hyperlink>
        </w:p>
        <w:p w14:paraId="1F03DD12" w14:textId="5F69A0FF"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13" w:history="1">
            <w:r w:rsidRPr="0073116F">
              <w:rPr>
                <w:rStyle w:val="Hyperlink"/>
                <w:rFonts w:asciiTheme="minorHAnsi" w:hAnsiTheme="minorHAnsi" w:cstheme="minorHAnsi"/>
                <w:noProof/>
                <w:sz w:val="24"/>
              </w:rPr>
              <w:t>2.2 Completion time of informal requests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_Toc227584913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11</w:t>
            </w:r>
            <w:r w:rsidRPr="0073116F">
              <w:rPr>
                <w:rFonts w:asciiTheme="minorHAnsi" w:hAnsiTheme="minorHAnsi" w:cstheme="minorHAnsi"/>
                <w:noProof/>
                <w:webHidden/>
                <w:sz w:val="24"/>
              </w:rPr>
              <w:fldChar w:fldCharType="end"/>
            </w:r>
          </w:hyperlink>
        </w:p>
        <w:p w14:paraId="7244CC62" w14:textId="56AD2EDC"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14" w:history="1">
            <w:r w:rsidRPr="0073116F">
              <w:rPr>
                <w:rStyle w:val="Hyperlink"/>
                <w:rFonts w:asciiTheme="minorHAnsi" w:hAnsiTheme="minorHAnsi" w:cstheme="minorHAnsi"/>
                <w:noProof/>
                <w:sz w:val="24"/>
              </w:rPr>
              <w:t>2.3 Pages released informally</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_Toc227584914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11</w:t>
            </w:r>
            <w:r w:rsidRPr="0073116F">
              <w:rPr>
                <w:rFonts w:asciiTheme="minorHAnsi" w:hAnsiTheme="minorHAnsi" w:cstheme="minorHAnsi"/>
                <w:noProof/>
                <w:webHidden/>
                <w:sz w:val="24"/>
              </w:rPr>
              <w:fldChar w:fldCharType="end"/>
            </w:r>
          </w:hyperlink>
        </w:p>
        <w:p w14:paraId="5461CB6E" w14:textId="04848157" w:rsidR="00F70D68" w:rsidRPr="0073116F" w:rsidRDefault="00F70D68">
          <w:pPr>
            <w:pStyle w:val="TOC1"/>
            <w:rPr>
              <w:rFonts w:asciiTheme="minorHAnsi" w:eastAsiaTheme="minorEastAsia" w:hAnsiTheme="minorHAnsi" w:cstheme="minorHAnsi"/>
              <w:b w:val="0"/>
              <w:bCs w:val="0"/>
              <w:kern w:val="2"/>
              <w:sz w:val="24"/>
              <w14:ligatures w14:val="standardContextual"/>
            </w:rPr>
          </w:pPr>
          <w:hyperlink w:anchor="_Toc227584915" w:history="1">
            <w:r w:rsidRPr="0073116F">
              <w:rPr>
                <w:rStyle w:val="Hyperlink"/>
                <w:rFonts w:asciiTheme="minorHAnsi" w:hAnsiTheme="minorHAnsi" w:cstheme="minorHAnsi"/>
                <w:sz w:val="24"/>
                <w:highlight w:val="lightGray"/>
              </w:rPr>
              <w:t>Section 3: requests closed during the reporting period</w:t>
            </w:r>
            <w:r w:rsidRPr="0073116F">
              <w:rPr>
                <w:rFonts w:asciiTheme="minorHAnsi" w:hAnsiTheme="minorHAnsi" w:cstheme="minorHAnsi"/>
                <w:webHidden/>
                <w:sz w:val="24"/>
              </w:rPr>
              <w:tab/>
            </w:r>
            <w:r w:rsidRPr="0073116F">
              <w:rPr>
                <w:rFonts w:asciiTheme="minorHAnsi" w:hAnsiTheme="minorHAnsi" w:cstheme="minorHAnsi"/>
                <w:webHidden/>
                <w:sz w:val="24"/>
              </w:rPr>
              <w:fldChar w:fldCharType="begin"/>
            </w:r>
            <w:r w:rsidRPr="0073116F">
              <w:rPr>
                <w:rFonts w:asciiTheme="minorHAnsi" w:hAnsiTheme="minorHAnsi" w:cstheme="minorHAnsi"/>
                <w:webHidden/>
                <w:sz w:val="24"/>
              </w:rPr>
              <w:instrText xml:space="preserve"> PAGEREF _Toc227584915 \h </w:instrText>
            </w:r>
            <w:r w:rsidRPr="0073116F">
              <w:rPr>
                <w:rFonts w:asciiTheme="minorHAnsi" w:hAnsiTheme="minorHAnsi" w:cstheme="minorHAnsi"/>
                <w:webHidden/>
                <w:sz w:val="24"/>
              </w:rPr>
            </w:r>
            <w:r w:rsidRPr="0073116F">
              <w:rPr>
                <w:rFonts w:asciiTheme="minorHAnsi" w:hAnsiTheme="minorHAnsi" w:cstheme="minorHAnsi"/>
                <w:webHidden/>
                <w:sz w:val="24"/>
              </w:rPr>
              <w:fldChar w:fldCharType="separate"/>
            </w:r>
            <w:r w:rsidRPr="0073116F">
              <w:rPr>
                <w:rFonts w:asciiTheme="minorHAnsi" w:hAnsiTheme="minorHAnsi" w:cstheme="minorHAnsi"/>
                <w:webHidden/>
                <w:sz w:val="24"/>
              </w:rPr>
              <w:t>13</w:t>
            </w:r>
            <w:r w:rsidRPr="0073116F">
              <w:rPr>
                <w:rFonts w:asciiTheme="minorHAnsi" w:hAnsiTheme="minorHAnsi" w:cstheme="minorHAnsi"/>
                <w:webHidden/>
                <w:sz w:val="24"/>
              </w:rPr>
              <w:fldChar w:fldCharType="end"/>
            </w:r>
          </w:hyperlink>
        </w:p>
        <w:p w14:paraId="46C6104E" w14:textId="65111A0A"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16" w:history="1">
            <w:r w:rsidRPr="0073116F">
              <w:rPr>
                <w:rStyle w:val="Hyperlink"/>
                <w:rFonts w:asciiTheme="minorHAnsi" w:hAnsiTheme="minorHAnsi" w:cstheme="minorHAnsi"/>
                <w:noProof/>
                <w:sz w:val="24"/>
              </w:rPr>
              <w:t>3.1 Disposition and completion time</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_Toc227584916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13</w:t>
            </w:r>
            <w:r w:rsidRPr="0073116F">
              <w:rPr>
                <w:rFonts w:asciiTheme="minorHAnsi" w:hAnsiTheme="minorHAnsi" w:cstheme="minorHAnsi"/>
                <w:noProof/>
                <w:webHidden/>
                <w:sz w:val="24"/>
              </w:rPr>
              <w:fldChar w:fldCharType="end"/>
            </w:r>
          </w:hyperlink>
        </w:p>
        <w:p w14:paraId="376C55E8" w14:textId="72F69DEF"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17" w:history="1">
            <w:r w:rsidRPr="0073116F">
              <w:rPr>
                <w:rStyle w:val="Hyperlink"/>
                <w:rFonts w:asciiTheme="minorHAnsi" w:hAnsiTheme="minorHAnsi" w:cstheme="minorHAnsi"/>
                <w:noProof/>
                <w:sz w:val="24"/>
              </w:rPr>
              <w:t>3.2 Exemptions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_Toc227584917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15</w:t>
            </w:r>
            <w:r w:rsidRPr="0073116F">
              <w:rPr>
                <w:rFonts w:asciiTheme="minorHAnsi" w:hAnsiTheme="minorHAnsi" w:cstheme="minorHAnsi"/>
                <w:noProof/>
                <w:webHidden/>
                <w:sz w:val="24"/>
              </w:rPr>
              <w:fldChar w:fldCharType="end"/>
            </w:r>
          </w:hyperlink>
        </w:p>
        <w:p w14:paraId="52286964" w14:textId="3234DD7B"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18" w:history="1">
            <w:r w:rsidRPr="0073116F">
              <w:rPr>
                <w:rStyle w:val="Hyperlink"/>
                <w:rFonts w:asciiTheme="minorHAnsi" w:hAnsiTheme="minorHAnsi" w:cstheme="minorHAnsi"/>
                <w:noProof/>
                <w:sz w:val="24"/>
              </w:rPr>
              <w:t>3.3 Exclusions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_Toc227584918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16</w:t>
            </w:r>
            <w:r w:rsidRPr="0073116F">
              <w:rPr>
                <w:rFonts w:asciiTheme="minorHAnsi" w:hAnsiTheme="minorHAnsi" w:cstheme="minorHAnsi"/>
                <w:noProof/>
                <w:webHidden/>
                <w:sz w:val="24"/>
              </w:rPr>
              <w:fldChar w:fldCharType="end"/>
            </w:r>
          </w:hyperlink>
        </w:p>
        <w:p w14:paraId="735FFF6F" w14:textId="70964AD0"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19" w:history="1">
            <w:r w:rsidRPr="0073116F">
              <w:rPr>
                <w:rStyle w:val="Hyperlink"/>
                <w:rFonts w:asciiTheme="minorHAnsi" w:hAnsiTheme="minorHAnsi" w:cstheme="minorHAnsi"/>
                <w:noProof/>
                <w:sz w:val="24"/>
              </w:rPr>
              <w:t>3.4 Format of information released</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_Toc227584919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17</w:t>
            </w:r>
            <w:r w:rsidRPr="0073116F">
              <w:rPr>
                <w:rFonts w:asciiTheme="minorHAnsi" w:hAnsiTheme="minorHAnsi" w:cstheme="minorHAnsi"/>
                <w:noProof/>
                <w:webHidden/>
                <w:sz w:val="24"/>
              </w:rPr>
              <w:fldChar w:fldCharType="end"/>
            </w:r>
          </w:hyperlink>
        </w:p>
        <w:p w14:paraId="44D74AEC" w14:textId="18A470AD"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20" w:history="1">
            <w:r w:rsidRPr="0073116F">
              <w:rPr>
                <w:rStyle w:val="Hyperlink"/>
                <w:rFonts w:asciiTheme="minorHAnsi" w:hAnsiTheme="minorHAnsi" w:cstheme="minorHAnsi"/>
                <w:noProof/>
                <w:sz w:val="24"/>
              </w:rPr>
              <w:t>3.5 Complexity</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_Toc227584920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18</w:t>
            </w:r>
            <w:r w:rsidRPr="0073116F">
              <w:rPr>
                <w:rFonts w:asciiTheme="minorHAnsi" w:hAnsiTheme="minorHAnsi" w:cstheme="minorHAnsi"/>
                <w:noProof/>
                <w:webHidden/>
                <w:sz w:val="24"/>
              </w:rPr>
              <w:fldChar w:fldCharType="end"/>
            </w:r>
          </w:hyperlink>
        </w:p>
        <w:p w14:paraId="1262147B" w14:textId="0805BFC7" w:rsidR="00F70D68" w:rsidRPr="0073116F" w:rsidRDefault="00F70D68">
          <w:pPr>
            <w:pStyle w:val="TOC3"/>
            <w:tabs>
              <w:tab w:val="right" w:leader="dot" w:pos="9350"/>
            </w:tabs>
            <w:rPr>
              <w:rFonts w:asciiTheme="minorHAnsi" w:eastAsiaTheme="minorEastAsia" w:hAnsiTheme="minorHAnsi" w:cstheme="minorHAnsi"/>
              <w:noProof/>
              <w:kern w:val="2"/>
              <w:sz w:val="24"/>
              <w14:ligatures w14:val="standardContextual"/>
            </w:rPr>
          </w:pPr>
          <w:hyperlink w:anchor="_Toc227584921" w:history="1">
            <w:r w:rsidRPr="0073116F">
              <w:rPr>
                <w:rStyle w:val="Hyperlink"/>
                <w:rFonts w:asciiTheme="minorHAnsi" w:hAnsiTheme="minorHAnsi" w:cstheme="minorHAnsi"/>
                <w:noProof/>
                <w:sz w:val="24"/>
              </w:rPr>
              <w:t>3.5.1 Relevant pages processed and disclosed for paper, e-record and dataset formats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_Toc227584921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18</w:t>
            </w:r>
            <w:r w:rsidRPr="0073116F">
              <w:rPr>
                <w:rFonts w:asciiTheme="minorHAnsi" w:hAnsiTheme="minorHAnsi" w:cstheme="minorHAnsi"/>
                <w:noProof/>
                <w:webHidden/>
                <w:sz w:val="24"/>
              </w:rPr>
              <w:fldChar w:fldCharType="end"/>
            </w:r>
          </w:hyperlink>
        </w:p>
        <w:p w14:paraId="57B876DE" w14:textId="5747C390" w:rsidR="00F70D68" w:rsidRPr="0073116F" w:rsidRDefault="00F70D68">
          <w:pPr>
            <w:pStyle w:val="TOC3"/>
            <w:tabs>
              <w:tab w:val="right" w:leader="dot" w:pos="9350"/>
            </w:tabs>
            <w:rPr>
              <w:rFonts w:asciiTheme="minorHAnsi" w:eastAsiaTheme="minorEastAsia" w:hAnsiTheme="minorHAnsi" w:cstheme="minorHAnsi"/>
              <w:noProof/>
              <w:kern w:val="2"/>
              <w:sz w:val="24"/>
              <w14:ligatures w14:val="standardContextual"/>
            </w:rPr>
          </w:pPr>
          <w:hyperlink w:anchor="_Toc227584922" w:history="1">
            <w:r w:rsidRPr="0073116F">
              <w:rPr>
                <w:rStyle w:val="Hyperlink"/>
                <w:rFonts w:asciiTheme="minorHAnsi" w:hAnsiTheme="minorHAnsi" w:cstheme="minorHAnsi"/>
                <w:noProof/>
                <w:sz w:val="24"/>
              </w:rPr>
              <w:t>3.5.2 Relevant pages processed by request disposition for paper, e-record and dataset formats by size of requests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_Toc227584922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19</w:t>
            </w:r>
            <w:r w:rsidRPr="0073116F">
              <w:rPr>
                <w:rFonts w:asciiTheme="minorHAnsi" w:hAnsiTheme="minorHAnsi" w:cstheme="minorHAnsi"/>
                <w:noProof/>
                <w:webHidden/>
                <w:sz w:val="24"/>
              </w:rPr>
              <w:fldChar w:fldCharType="end"/>
            </w:r>
          </w:hyperlink>
        </w:p>
        <w:p w14:paraId="5AB507BA" w14:textId="1237BAD8" w:rsidR="00F70D68" w:rsidRPr="0073116F" w:rsidRDefault="00F70D68">
          <w:pPr>
            <w:pStyle w:val="TOC3"/>
            <w:tabs>
              <w:tab w:val="right" w:leader="dot" w:pos="9350"/>
            </w:tabs>
            <w:rPr>
              <w:rFonts w:asciiTheme="minorHAnsi" w:eastAsiaTheme="minorEastAsia" w:hAnsiTheme="minorHAnsi" w:cstheme="minorHAnsi"/>
              <w:noProof/>
              <w:kern w:val="2"/>
              <w:sz w:val="24"/>
              <w14:ligatures w14:val="standardContextual"/>
            </w:rPr>
          </w:pPr>
          <w:hyperlink w:anchor="_Toc227584923" w:history="1">
            <w:r w:rsidRPr="0073116F">
              <w:rPr>
                <w:rStyle w:val="Hyperlink"/>
                <w:rFonts w:asciiTheme="minorHAnsi" w:hAnsiTheme="minorHAnsi" w:cstheme="minorHAnsi"/>
                <w:noProof/>
                <w:sz w:val="24"/>
              </w:rPr>
              <w:t>3.5.3 Relevant minutes processed and disclosed for audio and video formats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_Toc227584923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21</w:t>
            </w:r>
            <w:r w:rsidRPr="0073116F">
              <w:rPr>
                <w:rFonts w:asciiTheme="minorHAnsi" w:hAnsiTheme="minorHAnsi" w:cstheme="minorHAnsi"/>
                <w:noProof/>
                <w:webHidden/>
                <w:sz w:val="24"/>
              </w:rPr>
              <w:fldChar w:fldCharType="end"/>
            </w:r>
          </w:hyperlink>
        </w:p>
        <w:p w14:paraId="6DF645AE" w14:textId="631DCD1A" w:rsidR="00F70D68" w:rsidRPr="0073116F" w:rsidRDefault="00F70D68">
          <w:pPr>
            <w:pStyle w:val="TOC3"/>
            <w:tabs>
              <w:tab w:val="right" w:leader="dot" w:pos="9350"/>
            </w:tabs>
            <w:rPr>
              <w:rFonts w:asciiTheme="minorHAnsi" w:eastAsiaTheme="minorEastAsia" w:hAnsiTheme="minorHAnsi" w:cstheme="minorHAnsi"/>
              <w:noProof/>
              <w:kern w:val="2"/>
              <w:sz w:val="24"/>
              <w14:ligatures w14:val="standardContextual"/>
            </w:rPr>
          </w:pPr>
          <w:hyperlink w:anchor="_Toc227584924" w:history="1">
            <w:r w:rsidRPr="0073116F">
              <w:rPr>
                <w:rStyle w:val="Hyperlink"/>
                <w:rFonts w:asciiTheme="minorHAnsi" w:hAnsiTheme="minorHAnsi" w:cstheme="minorHAnsi"/>
                <w:noProof/>
                <w:sz w:val="24"/>
              </w:rPr>
              <w:t>3.5.4 Relevant minutes processed per request disposition for audio and video formats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_Toc227584924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23</w:t>
            </w:r>
            <w:r w:rsidRPr="0073116F">
              <w:rPr>
                <w:rFonts w:asciiTheme="minorHAnsi" w:hAnsiTheme="minorHAnsi" w:cstheme="minorHAnsi"/>
                <w:noProof/>
                <w:webHidden/>
                <w:sz w:val="24"/>
              </w:rPr>
              <w:fldChar w:fldCharType="end"/>
            </w:r>
          </w:hyperlink>
        </w:p>
        <w:p w14:paraId="1BDC1F9F" w14:textId="34B2FE42" w:rsidR="00F70D68" w:rsidRPr="0073116F" w:rsidRDefault="00F70D68">
          <w:pPr>
            <w:pStyle w:val="TOC3"/>
            <w:tabs>
              <w:tab w:val="right" w:leader="dot" w:pos="9350"/>
            </w:tabs>
            <w:rPr>
              <w:rFonts w:asciiTheme="minorHAnsi" w:eastAsiaTheme="minorEastAsia" w:hAnsiTheme="minorHAnsi" w:cstheme="minorHAnsi"/>
              <w:noProof/>
              <w:kern w:val="2"/>
              <w:sz w:val="24"/>
              <w14:ligatures w14:val="standardContextual"/>
            </w:rPr>
          </w:pPr>
          <w:hyperlink w:anchor="_Toc227584925" w:history="1">
            <w:r w:rsidRPr="0073116F">
              <w:rPr>
                <w:rStyle w:val="Hyperlink"/>
                <w:rFonts w:asciiTheme="minorHAnsi" w:hAnsiTheme="minorHAnsi" w:cstheme="minorHAnsi"/>
                <w:noProof/>
                <w:sz w:val="24"/>
              </w:rPr>
              <w:t>3.5.5 Other complexities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_Toc227584925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24</w:t>
            </w:r>
            <w:r w:rsidRPr="0073116F">
              <w:rPr>
                <w:rFonts w:asciiTheme="minorHAnsi" w:hAnsiTheme="minorHAnsi" w:cstheme="minorHAnsi"/>
                <w:noProof/>
                <w:webHidden/>
                <w:sz w:val="24"/>
              </w:rPr>
              <w:fldChar w:fldCharType="end"/>
            </w:r>
          </w:hyperlink>
        </w:p>
        <w:p w14:paraId="66B5D088" w14:textId="595008D2"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26" w:history="1">
            <w:r w:rsidRPr="0073116F">
              <w:rPr>
                <w:rStyle w:val="Hyperlink"/>
                <w:rFonts w:asciiTheme="minorHAnsi" w:hAnsiTheme="minorHAnsi" w:cstheme="minorHAnsi"/>
                <w:noProof/>
                <w:sz w:val="24"/>
              </w:rPr>
              <w:t>3.6 Number of requests closed within legislated timelines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_Toc227584926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26</w:t>
            </w:r>
            <w:r w:rsidRPr="0073116F">
              <w:rPr>
                <w:rFonts w:asciiTheme="minorHAnsi" w:hAnsiTheme="minorHAnsi" w:cstheme="minorHAnsi"/>
                <w:noProof/>
                <w:webHidden/>
                <w:sz w:val="24"/>
              </w:rPr>
              <w:fldChar w:fldCharType="end"/>
            </w:r>
          </w:hyperlink>
        </w:p>
        <w:p w14:paraId="680DCCF7" w14:textId="40B62061"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27" w:history="1">
            <w:r w:rsidRPr="0073116F">
              <w:rPr>
                <w:rStyle w:val="Hyperlink"/>
                <w:rFonts w:asciiTheme="minorHAnsi" w:hAnsiTheme="minorHAnsi" w:cstheme="minorHAnsi"/>
                <w:noProof/>
                <w:sz w:val="24"/>
              </w:rPr>
              <w:t>3.7 Deemed refusals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_Toc227584927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27</w:t>
            </w:r>
            <w:r w:rsidRPr="0073116F">
              <w:rPr>
                <w:rFonts w:asciiTheme="minorHAnsi" w:hAnsiTheme="minorHAnsi" w:cstheme="minorHAnsi"/>
                <w:noProof/>
                <w:webHidden/>
                <w:sz w:val="24"/>
              </w:rPr>
              <w:fldChar w:fldCharType="end"/>
            </w:r>
          </w:hyperlink>
        </w:p>
        <w:p w14:paraId="747D1E95" w14:textId="27CCF987" w:rsidR="00F70D68" w:rsidRPr="0073116F" w:rsidRDefault="00F70D68">
          <w:pPr>
            <w:pStyle w:val="TOC3"/>
            <w:tabs>
              <w:tab w:val="right" w:leader="dot" w:pos="9350"/>
            </w:tabs>
            <w:rPr>
              <w:rFonts w:asciiTheme="minorHAnsi" w:eastAsiaTheme="minorEastAsia" w:hAnsiTheme="minorHAnsi" w:cstheme="minorHAnsi"/>
              <w:noProof/>
              <w:kern w:val="2"/>
              <w:sz w:val="24"/>
              <w14:ligatures w14:val="standardContextual"/>
            </w:rPr>
          </w:pPr>
          <w:hyperlink w:anchor="_Toc227584928" w:history="1">
            <w:r w:rsidRPr="0073116F">
              <w:rPr>
                <w:rStyle w:val="Hyperlink"/>
                <w:rFonts w:asciiTheme="minorHAnsi" w:hAnsiTheme="minorHAnsi" w:cstheme="minorHAnsi"/>
                <w:noProof/>
                <w:sz w:val="24"/>
              </w:rPr>
              <w:t>3.7.1 Reasons for not meeting legislated timelines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_Toc227584928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27</w:t>
            </w:r>
            <w:r w:rsidRPr="0073116F">
              <w:rPr>
                <w:rFonts w:asciiTheme="minorHAnsi" w:hAnsiTheme="minorHAnsi" w:cstheme="minorHAnsi"/>
                <w:noProof/>
                <w:webHidden/>
                <w:sz w:val="24"/>
              </w:rPr>
              <w:fldChar w:fldCharType="end"/>
            </w:r>
          </w:hyperlink>
        </w:p>
        <w:p w14:paraId="7F0B27D2" w14:textId="379F4F6A" w:rsidR="00F70D68" w:rsidRPr="0073116F" w:rsidRDefault="00F70D68">
          <w:pPr>
            <w:pStyle w:val="TOC3"/>
            <w:tabs>
              <w:tab w:val="right" w:leader="dot" w:pos="9350"/>
            </w:tabs>
            <w:rPr>
              <w:rFonts w:asciiTheme="minorHAnsi" w:eastAsiaTheme="minorEastAsia" w:hAnsiTheme="minorHAnsi" w:cstheme="minorHAnsi"/>
              <w:noProof/>
              <w:kern w:val="2"/>
              <w:sz w:val="24"/>
              <w14:ligatures w14:val="standardContextual"/>
            </w:rPr>
          </w:pPr>
          <w:hyperlink w:anchor="_Toc227584929" w:history="1">
            <w:r w:rsidRPr="0073116F">
              <w:rPr>
                <w:rStyle w:val="Hyperlink"/>
                <w:rFonts w:asciiTheme="minorHAnsi" w:hAnsiTheme="minorHAnsi" w:cstheme="minorHAnsi"/>
                <w:noProof/>
                <w:sz w:val="24"/>
              </w:rPr>
              <w:t>3.7.2 Requests closed beyond legislated timelines (including any extension taken)</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_Toc227584929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28</w:t>
            </w:r>
            <w:r w:rsidRPr="0073116F">
              <w:rPr>
                <w:rFonts w:asciiTheme="minorHAnsi" w:hAnsiTheme="minorHAnsi" w:cstheme="minorHAnsi"/>
                <w:noProof/>
                <w:webHidden/>
                <w:sz w:val="24"/>
              </w:rPr>
              <w:fldChar w:fldCharType="end"/>
            </w:r>
          </w:hyperlink>
        </w:p>
        <w:p w14:paraId="6A03A07E" w14:textId="7386F33E" w:rsidR="00F70D68" w:rsidRPr="0073116F" w:rsidRDefault="00F70D68">
          <w:pPr>
            <w:pStyle w:val="TOC1"/>
            <w:rPr>
              <w:rFonts w:asciiTheme="minorHAnsi" w:eastAsiaTheme="minorEastAsia" w:hAnsiTheme="minorHAnsi" w:cstheme="minorHAnsi"/>
              <w:b w:val="0"/>
              <w:bCs w:val="0"/>
              <w:kern w:val="2"/>
              <w:sz w:val="24"/>
              <w14:ligatures w14:val="standardContextual"/>
            </w:rPr>
          </w:pPr>
          <w:hyperlink w:anchor="_Toc227584930" w:history="1">
            <w:r w:rsidRPr="0073116F">
              <w:rPr>
                <w:rStyle w:val="Hyperlink"/>
                <w:rFonts w:asciiTheme="minorHAnsi" w:hAnsiTheme="minorHAnsi" w:cstheme="minorHAnsi"/>
                <w:sz w:val="24"/>
                <w:highlight w:val="lightGray"/>
              </w:rPr>
              <w:t>Section 4: disclosures under subsection 8(2) and 8(5)</w:t>
            </w:r>
            <w:r w:rsidRPr="0073116F">
              <w:rPr>
                <w:rFonts w:asciiTheme="minorHAnsi" w:hAnsiTheme="minorHAnsi" w:cstheme="minorHAnsi"/>
                <w:webHidden/>
                <w:sz w:val="24"/>
              </w:rPr>
              <w:tab/>
            </w:r>
            <w:r w:rsidRPr="0073116F">
              <w:rPr>
                <w:rFonts w:asciiTheme="minorHAnsi" w:hAnsiTheme="minorHAnsi" w:cstheme="minorHAnsi"/>
                <w:webHidden/>
                <w:sz w:val="24"/>
              </w:rPr>
              <w:fldChar w:fldCharType="begin"/>
            </w:r>
            <w:r w:rsidRPr="0073116F">
              <w:rPr>
                <w:rFonts w:asciiTheme="minorHAnsi" w:hAnsiTheme="minorHAnsi" w:cstheme="minorHAnsi"/>
                <w:webHidden/>
                <w:sz w:val="24"/>
              </w:rPr>
              <w:instrText xml:space="preserve"> PAGEREF _Toc227584930 \h </w:instrText>
            </w:r>
            <w:r w:rsidRPr="0073116F">
              <w:rPr>
                <w:rFonts w:asciiTheme="minorHAnsi" w:hAnsiTheme="minorHAnsi" w:cstheme="minorHAnsi"/>
                <w:webHidden/>
                <w:sz w:val="24"/>
              </w:rPr>
            </w:r>
            <w:r w:rsidRPr="0073116F">
              <w:rPr>
                <w:rFonts w:asciiTheme="minorHAnsi" w:hAnsiTheme="minorHAnsi" w:cstheme="minorHAnsi"/>
                <w:webHidden/>
                <w:sz w:val="24"/>
              </w:rPr>
              <w:fldChar w:fldCharType="separate"/>
            </w:r>
            <w:r w:rsidRPr="0073116F">
              <w:rPr>
                <w:rFonts w:asciiTheme="minorHAnsi" w:hAnsiTheme="minorHAnsi" w:cstheme="minorHAnsi"/>
                <w:webHidden/>
                <w:sz w:val="24"/>
              </w:rPr>
              <w:t>30</w:t>
            </w:r>
            <w:r w:rsidRPr="0073116F">
              <w:rPr>
                <w:rFonts w:asciiTheme="minorHAnsi" w:hAnsiTheme="minorHAnsi" w:cstheme="minorHAnsi"/>
                <w:webHidden/>
                <w:sz w:val="24"/>
              </w:rPr>
              <w:fldChar w:fldCharType="end"/>
            </w:r>
          </w:hyperlink>
        </w:p>
        <w:p w14:paraId="2830EFB2" w14:textId="61FE7C52" w:rsidR="00F70D68" w:rsidRPr="0073116F" w:rsidRDefault="00F70D68">
          <w:pPr>
            <w:pStyle w:val="TOC1"/>
            <w:rPr>
              <w:rFonts w:asciiTheme="minorHAnsi" w:eastAsiaTheme="minorEastAsia" w:hAnsiTheme="minorHAnsi" w:cstheme="minorHAnsi"/>
              <w:b w:val="0"/>
              <w:bCs w:val="0"/>
              <w:kern w:val="2"/>
              <w:sz w:val="24"/>
              <w14:ligatures w14:val="standardContextual"/>
            </w:rPr>
          </w:pPr>
          <w:hyperlink w:anchor="_Toc227584931" w:history="1">
            <w:r w:rsidRPr="0073116F">
              <w:rPr>
                <w:rStyle w:val="Hyperlink"/>
                <w:rFonts w:asciiTheme="minorHAnsi" w:hAnsiTheme="minorHAnsi" w:cstheme="minorHAnsi"/>
                <w:sz w:val="24"/>
                <w:highlight w:val="lightGray"/>
              </w:rPr>
              <w:t>Section 5: requests for correction of personal information and notations</w:t>
            </w:r>
            <w:r w:rsidRPr="0073116F">
              <w:rPr>
                <w:rFonts w:asciiTheme="minorHAnsi" w:hAnsiTheme="minorHAnsi" w:cstheme="minorHAnsi"/>
                <w:webHidden/>
                <w:sz w:val="24"/>
              </w:rPr>
              <w:tab/>
            </w:r>
            <w:r w:rsidRPr="0073116F">
              <w:rPr>
                <w:rFonts w:asciiTheme="minorHAnsi" w:hAnsiTheme="minorHAnsi" w:cstheme="minorHAnsi"/>
                <w:webHidden/>
                <w:sz w:val="24"/>
              </w:rPr>
              <w:fldChar w:fldCharType="begin"/>
            </w:r>
            <w:r w:rsidRPr="0073116F">
              <w:rPr>
                <w:rFonts w:asciiTheme="minorHAnsi" w:hAnsiTheme="minorHAnsi" w:cstheme="minorHAnsi"/>
                <w:webHidden/>
                <w:sz w:val="24"/>
              </w:rPr>
              <w:instrText xml:space="preserve"> PAGEREF _Toc227584931 \h </w:instrText>
            </w:r>
            <w:r w:rsidRPr="0073116F">
              <w:rPr>
                <w:rFonts w:asciiTheme="minorHAnsi" w:hAnsiTheme="minorHAnsi" w:cstheme="minorHAnsi"/>
                <w:webHidden/>
                <w:sz w:val="24"/>
              </w:rPr>
            </w:r>
            <w:r w:rsidRPr="0073116F">
              <w:rPr>
                <w:rFonts w:asciiTheme="minorHAnsi" w:hAnsiTheme="minorHAnsi" w:cstheme="minorHAnsi"/>
                <w:webHidden/>
                <w:sz w:val="24"/>
              </w:rPr>
              <w:fldChar w:fldCharType="separate"/>
            </w:r>
            <w:r w:rsidRPr="0073116F">
              <w:rPr>
                <w:rFonts w:asciiTheme="minorHAnsi" w:hAnsiTheme="minorHAnsi" w:cstheme="minorHAnsi"/>
                <w:webHidden/>
                <w:sz w:val="24"/>
              </w:rPr>
              <w:t>31</w:t>
            </w:r>
            <w:r w:rsidRPr="0073116F">
              <w:rPr>
                <w:rFonts w:asciiTheme="minorHAnsi" w:hAnsiTheme="minorHAnsi" w:cstheme="minorHAnsi"/>
                <w:webHidden/>
                <w:sz w:val="24"/>
              </w:rPr>
              <w:fldChar w:fldCharType="end"/>
            </w:r>
          </w:hyperlink>
        </w:p>
        <w:p w14:paraId="7868450B" w14:textId="055B1F16" w:rsidR="00F70D68" w:rsidRPr="0073116F" w:rsidRDefault="00F70D68">
          <w:pPr>
            <w:pStyle w:val="TOC1"/>
            <w:rPr>
              <w:rFonts w:asciiTheme="minorHAnsi" w:eastAsiaTheme="minorEastAsia" w:hAnsiTheme="minorHAnsi" w:cstheme="minorHAnsi"/>
              <w:b w:val="0"/>
              <w:bCs w:val="0"/>
              <w:kern w:val="2"/>
              <w:sz w:val="24"/>
              <w14:ligatures w14:val="standardContextual"/>
            </w:rPr>
          </w:pPr>
          <w:hyperlink w:anchor="_Toc227584932" w:history="1">
            <w:r w:rsidRPr="0073116F">
              <w:rPr>
                <w:rStyle w:val="Hyperlink"/>
                <w:rFonts w:asciiTheme="minorHAnsi" w:hAnsiTheme="minorHAnsi" w:cstheme="minorHAnsi"/>
                <w:sz w:val="24"/>
                <w:highlight w:val="lightGray"/>
              </w:rPr>
              <w:t>Section 6: extensions</w:t>
            </w:r>
            <w:r w:rsidRPr="0073116F">
              <w:rPr>
                <w:rFonts w:asciiTheme="minorHAnsi" w:hAnsiTheme="minorHAnsi" w:cstheme="minorHAnsi"/>
                <w:webHidden/>
                <w:sz w:val="24"/>
              </w:rPr>
              <w:tab/>
            </w:r>
            <w:r w:rsidRPr="0073116F">
              <w:rPr>
                <w:rFonts w:asciiTheme="minorHAnsi" w:hAnsiTheme="minorHAnsi" w:cstheme="minorHAnsi"/>
                <w:webHidden/>
                <w:sz w:val="24"/>
              </w:rPr>
              <w:fldChar w:fldCharType="begin"/>
            </w:r>
            <w:r w:rsidRPr="0073116F">
              <w:rPr>
                <w:rFonts w:asciiTheme="minorHAnsi" w:hAnsiTheme="minorHAnsi" w:cstheme="minorHAnsi"/>
                <w:webHidden/>
                <w:sz w:val="24"/>
              </w:rPr>
              <w:instrText xml:space="preserve"> PAGEREF _Toc227584932 \h </w:instrText>
            </w:r>
            <w:r w:rsidRPr="0073116F">
              <w:rPr>
                <w:rFonts w:asciiTheme="minorHAnsi" w:hAnsiTheme="minorHAnsi" w:cstheme="minorHAnsi"/>
                <w:webHidden/>
                <w:sz w:val="24"/>
              </w:rPr>
            </w:r>
            <w:r w:rsidRPr="0073116F">
              <w:rPr>
                <w:rFonts w:asciiTheme="minorHAnsi" w:hAnsiTheme="minorHAnsi" w:cstheme="minorHAnsi"/>
                <w:webHidden/>
                <w:sz w:val="24"/>
              </w:rPr>
              <w:fldChar w:fldCharType="separate"/>
            </w:r>
            <w:r w:rsidRPr="0073116F">
              <w:rPr>
                <w:rFonts w:asciiTheme="minorHAnsi" w:hAnsiTheme="minorHAnsi" w:cstheme="minorHAnsi"/>
                <w:webHidden/>
                <w:sz w:val="24"/>
              </w:rPr>
              <w:t>32</w:t>
            </w:r>
            <w:r w:rsidRPr="0073116F">
              <w:rPr>
                <w:rFonts w:asciiTheme="minorHAnsi" w:hAnsiTheme="minorHAnsi" w:cstheme="minorHAnsi"/>
                <w:webHidden/>
                <w:sz w:val="24"/>
              </w:rPr>
              <w:fldChar w:fldCharType="end"/>
            </w:r>
          </w:hyperlink>
        </w:p>
        <w:p w14:paraId="532DBED7" w14:textId="6AE08B25"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33" w:history="1">
            <w:r w:rsidRPr="0073116F">
              <w:rPr>
                <w:rStyle w:val="Hyperlink"/>
                <w:rFonts w:asciiTheme="minorHAnsi" w:hAnsiTheme="minorHAnsi" w:cstheme="minorHAnsi"/>
                <w:noProof/>
                <w:sz w:val="24"/>
              </w:rPr>
              <w:t>6.1 Reasons for extensions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_Toc227584933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32</w:t>
            </w:r>
            <w:r w:rsidRPr="0073116F">
              <w:rPr>
                <w:rFonts w:asciiTheme="minorHAnsi" w:hAnsiTheme="minorHAnsi" w:cstheme="minorHAnsi"/>
                <w:noProof/>
                <w:webHidden/>
                <w:sz w:val="24"/>
              </w:rPr>
              <w:fldChar w:fldCharType="end"/>
            </w:r>
          </w:hyperlink>
        </w:p>
        <w:p w14:paraId="1CFF2416" w14:textId="12E6E1F0"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34" w:history="1">
            <w:r w:rsidRPr="0073116F">
              <w:rPr>
                <w:rStyle w:val="Hyperlink"/>
                <w:rFonts w:asciiTheme="minorHAnsi" w:hAnsiTheme="minorHAnsi" w:cstheme="minorHAnsi"/>
                <w:noProof/>
                <w:sz w:val="24"/>
              </w:rPr>
              <w:t>6.2 Length of extensions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_Toc227584934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32</w:t>
            </w:r>
            <w:r w:rsidRPr="0073116F">
              <w:rPr>
                <w:rFonts w:asciiTheme="minorHAnsi" w:hAnsiTheme="minorHAnsi" w:cstheme="minorHAnsi"/>
                <w:noProof/>
                <w:webHidden/>
                <w:sz w:val="24"/>
              </w:rPr>
              <w:fldChar w:fldCharType="end"/>
            </w:r>
          </w:hyperlink>
        </w:p>
        <w:p w14:paraId="03181BA4" w14:textId="62B830CB" w:rsidR="00F70D68" w:rsidRPr="0073116F" w:rsidRDefault="00F70D68">
          <w:pPr>
            <w:pStyle w:val="TOC1"/>
            <w:rPr>
              <w:rFonts w:asciiTheme="minorHAnsi" w:eastAsiaTheme="minorEastAsia" w:hAnsiTheme="minorHAnsi" w:cstheme="minorHAnsi"/>
              <w:b w:val="0"/>
              <w:bCs w:val="0"/>
              <w:kern w:val="2"/>
              <w:sz w:val="24"/>
              <w14:ligatures w14:val="standardContextual"/>
            </w:rPr>
          </w:pPr>
          <w:hyperlink w:anchor="_Toc227584935" w:history="1">
            <w:r w:rsidRPr="0073116F">
              <w:rPr>
                <w:rStyle w:val="Hyperlink"/>
                <w:rFonts w:asciiTheme="minorHAnsi" w:hAnsiTheme="minorHAnsi" w:cstheme="minorHAnsi"/>
                <w:sz w:val="24"/>
                <w:highlight w:val="lightGray"/>
              </w:rPr>
              <w:t>Section 7: consultations received from other institutions and organizations</w:t>
            </w:r>
            <w:r w:rsidRPr="0073116F">
              <w:rPr>
                <w:rFonts w:asciiTheme="minorHAnsi" w:hAnsiTheme="minorHAnsi" w:cstheme="minorHAnsi"/>
                <w:webHidden/>
                <w:sz w:val="24"/>
              </w:rPr>
              <w:tab/>
            </w:r>
            <w:r w:rsidRPr="0073116F">
              <w:rPr>
                <w:rFonts w:asciiTheme="minorHAnsi" w:hAnsiTheme="minorHAnsi" w:cstheme="minorHAnsi"/>
                <w:webHidden/>
                <w:sz w:val="24"/>
              </w:rPr>
              <w:fldChar w:fldCharType="begin"/>
            </w:r>
            <w:r w:rsidRPr="0073116F">
              <w:rPr>
                <w:rFonts w:asciiTheme="minorHAnsi" w:hAnsiTheme="minorHAnsi" w:cstheme="minorHAnsi"/>
                <w:webHidden/>
                <w:sz w:val="24"/>
              </w:rPr>
              <w:instrText xml:space="preserve"> PAGEREF _Toc227584935 \h </w:instrText>
            </w:r>
            <w:r w:rsidRPr="0073116F">
              <w:rPr>
                <w:rFonts w:asciiTheme="minorHAnsi" w:hAnsiTheme="minorHAnsi" w:cstheme="minorHAnsi"/>
                <w:webHidden/>
                <w:sz w:val="24"/>
              </w:rPr>
            </w:r>
            <w:r w:rsidRPr="0073116F">
              <w:rPr>
                <w:rFonts w:asciiTheme="minorHAnsi" w:hAnsiTheme="minorHAnsi" w:cstheme="minorHAnsi"/>
                <w:webHidden/>
                <w:sz w:val="24"/>
              </w:rPr>
              <w:fldChar w:fldCharType="separate"/>
            </w:r>
            <w:r w:rsidRPr="0073116F">
              <w:rPr>
                <w:rFonts w:asciiTheme="minorHAnsi" w:hAnsiTheme="minorHAnsi" w:cstheme="minorHAnsi"/>
                <w:webHidden/>
                <w:sz w:val="24"/>
              </w:rPr>
              <w:t>34</w:t>
            </w:r>
            <w:r w:rsidRPr="0073116F">
              <w:rPr>
                <w:rFonts w:asciiTheme="minorHAnsi" w:hAnsiTheme="minorHAnsi" w:cstheme="minorHAnsi"/>
                <w:webHidden/>
                <w:sz w:val="24"/>
              </w:rPr>
              <w:fldChar w:fldCharType="end"/>
            </w:r>
          </w:hyperlink>
        </w:p>
        <w:p w14:paraId="4EE9062B" w14:textId="38573CED"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36" w:history="1">
            <w:r w:rsidRPr="0073116F">
              <w:rPr>
                <w:rStyle w:val="Hyperlink"/>
                <w:rFonts w:asciiTheme="minorHAnsi" w:hAnsiTheme="minorHAnsi" w:cstheme="minorHAnsi"/>
                <w:noProof/>
                <w:sz w:val="24"/>
              </w:rPr>
              <w:t>7.1 Consultations received from other Government of Canada institutions and other organizations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_Toc227584936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34</w:t>
            </w:r>
            <w:r w:rsidRPr="0073116F">
              <w:rPr>
                <w:rFonts w:asciiTheme="minorHAnsi" w:hAnsiTheme="minorHAnsi" w:cstheme="minorHAnsi"/>
                <w:noProof/>
                <w:webHidden/>
                <w:sz w:val="24"/>
              </w:rPr>
              <w:fldChar w:fldCharType="end"/>
            </w:r>
          </w:hyperlink>
        </w:p>
        <w:p w14:paraId="5C9E842D" w14:textId="10E4D32A"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37" w:history="1">
            <w:r w:rsidRPr="0073116F">
              <w:rPr>
                <w:rStyle w:val="Hyperlink"/>
                <w:rFonts w:asciiTheme="minorHAnsi" w:hAnsiTheme="minorHAnsi" w:cstheme="minorHAnsi"/>
                <w:noProof/>
                <w:sz w:val="24"/>
              </w:rPr>
              <w:t>7.2 Recommendations and completion time for consultations received from other Government of Canada institutions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_Toc227584937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35</w:t>
            </w:r>
            <w:r w:rsidRPr="0073116F">
              <w:rPr>
                <w:rFonts w:asciiTheme="minorHAnsi" w:hAnsiTheme="minorHAnsi" w:cstheme="minorHAnsi"/>
                <w:noProof/>
                <w:webHidden/>
                <w:sz w:val="24"/>
              </w:rPr>
              <w:fldChar w:fldCharType="end"/>
            </w:r>
          </w:hyperlink>
        </w:p>
        <w:p w14:paraId="48419A0C" w14:textId="6575B4F9"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38" w:history="1">
            <w:r w:rsidRPr="0073116F">
              <w:rPr>
                <w:rStyle w:val="Hyperlink"/>
                <w:rFonts w:asciiTheme="minorHAnsi" w:hAnsiTheme="minorHAnsi" w:cstheme="minorHAnsi"/>
                <w:noProof/>
                <w:sz w:val="24"/>
              </w:rPr>
              <w:t>7.3 Recommendations and completion time for consultations received from other organizations outside the Government of Canada</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_Toc227584938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36</w:t>
            </w:r>
            <w:r w:rsidRPr="0073116F">
              <w:rPr>
                <w:rFonts w:asciiTheme="minorHAnsi" w:hAnsiTheme="minorHAnsi" w:cstheme="minorHAnsi"/>
                <w:noProof/>
                <w:webHidden/>
                <w:sz w:val="24"/>
              </w:rPr>
              <w:fldChar w:fldCharType="end"/>
            </w:r>
          </w:hyperlink>
        </w:p>
        <w:p w14:paraId="17BFA730" w14:textId="4C235107" w:rsidR="00F70D68" w:rsidRPr="0073116F" w:rsidRDefault="00F70D68">
          <w:pPr>
            <w:pStyle w:val="TOC1"/>
            <w:rPr>
              <w:rFonts w:asciiTheme="minorHAnsi" w:eastAsiaTheme="minorEastAsia" w:hAnsiTheme="minorHAnsi" w:cstheme="minorHAnsi"/>
              <w:b w:val="0"/>
              <w:bCs w:val="0"/>
              <w:kern w:val="2"/>
              <w:sz w:val="24"/>
              <w14:ligatures w14:val="standardContextual"/>
            </w:rPr>
          </w:pPr>
          <w:hyperlink w:anchor="_Toc227584939" w:history="1">
            <w:r w:rsidRPr="0073116F">
              <w:rPr>
                <w:rStyle w:val="Hyperlink"/>
                <w:rFonts w:asciiTheme="minorHAnsi" w:hAnsiTheme="minorHAnsi" w:cstheme="minorHAnsi"/>
                <w:sz w:val="24"/>
                <w:highlight w:val="lightGray"/>
              </w:rPr>
              <w:t>Section 8: completion time of consultations on Cabinet Confidences</w:t>
            </w:r>
            <w:r w:rsidRPr="0073116F">
              <w:rPr>
                <w:rFonts w:asciiTheme="minorHAnsi" w:hAnsiTheme="minorHAnsi" w:cstheme="minorHAnsi"/>
                <w:webHidden/>
                <w:sz w:val="24"/>
              </w:rPr>
              <w:tab/>
            </w:r>
            <w:r w:rsidRPr="0073116F">
              <w:rPr>
                <w:rFonts w:asciiTheme="minorHAnsi" w:hAnsiTheme="minorHAnsi" w:cstheme="minorHAnsi"/>
                <w:webHidden/>
                <w:sz w:val="24"/>
              </w:rPr>
              <w:fldChar w:fldCharType="begin"/>
            </w:r>
            <w:r w:rsidRPr="0073116F">
              <w:rPr>
                <w:rFonts w:asciiTheme="minorHAnsi" w:hAnsiTheme="minorHAnsi" w:cstheme="minorHAnsi"/>
                <w:webHidden/>
                <w:sz w:val="24"/>
              </w:rPr>
              <w:instrText xml:space="preserve"> PAGEREF _Toc227584939 \h </w:instrText>
            </w:r>
            <w:r w:rsidRPr="0073116F">
              <w:rPr>
                <w:rFonts w:asciiTheme="minorHAnsi" w:hAnsiTheme="minorHAnsi" w:cstheme="minorHAnsi"/>
                <w:webHidden/>
                <w:sz w:val="24"/>
              </w:rPr>
            </w:r>
            <w:r w:rsidRPr="0073116F">
              <w:rPr>
                <w:rFonts w:asciiTheme="minorHAnsi" w:hAnsiTheme="minorHAnsi" w:cstheme="minorHAnsi"/>
                <w:webHidden/>
                <w:sz w:val="24"/>
              </w:rPr>
              <w:fldChar w:fldCharType="separate"/>
            </w:r>
            <w:r w:rsidRPr="0073116F">
              <w:rPr>
                <w:rFonts w:asciiTheme="minorHAnsi" w:hAnsiTheme="minorHAnsi" w:cstheme="minorHAnsi"/>
                <w:webHidden/>
                <w:sz w:val="24"/>
              </w:rPr>
              <w:t>38</w:t>
            </w:r>
            <w:r w:rsidRPr="0073116F">
              <w:rPr>
                <w:rFonts w:asciiTheme="minorHAnsi" w:hAnsiTheme="minorHAnsi" w:cstheme="minorHAnsi"/>
                <w:webHidden/>
                <w:sz w:val="24"/>
              </w:rPr>
              <w:fldChar w:fldCharType="end"/>
            </w:r>
          </w:hyperlink>
        </w:p>
        <w:p w14:paraId="2E7D9456" w14:textId="49E1DC1E"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40" w:history="1">
            <w:r w:rsidRPr="0073116F">
              <w:rPr>
                <w:rStyle w:val="Hyperlink"/>
                <w:rFonts w:asciiTheme="minorHAnsi" w:hAnsiTheme="minorHAnsi" w:cstheme="minorHAnsi"/>
                <w:noProof/>
                <w:sz w:val="24"/>
              </w:rPr>
              <w:t>8.1 Requests with Legal Services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_Toc227584940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38</w:t>
            </w:r>
            <w:r w:rsidRPr="0073116F">
              <w:rPr>
                <w:rFonts w:asciiTheme="minorHAnsi" w:hAnsiTheme="minorHAnsi" w:cstheme="minorHAnsi"/>
                <w:noProof/>
                <w:webHidden/>
                <w:sz w:val="24"/>
              </w:rPr>
              <w:fldChar w:fldCharType="end"/>
            </w:r>
          </w:hyperlink>
        </w:p>
        <w:p w14:paraId="22B06E0D" w14:textId="68A6F693"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41" w:history="1">
            <w:r w:rsidRPr="0073116F">
              <w:rPr>
                <w:rStyle w:val="Hyperlink"/>
                <w:rFonts w:asciiTheme="minorHAnsi" w:hAnsiTheme="minorHAnsi" w:cstheme="minorHAnsi"/>
                <w:noProof/>
                <w:sz w:val="24"/>
              </w:rPr>
              <w:t>8.2 Requests with Privy Council Office</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_Toc227584941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40</w:t>
            </w:r>
            <w:r w:rsidRPr="0073116F">
              <w:rPr>
                <w:rFonts w:asciiTheme="minorHAnsi" w:hAnsiTheme="minorHAnsi" w:cstheme="minorHAnsi"/>
                <w:noProof/>
                <w:webHidden/>
                <w:sz w:val="24"/>
              </w:rPr>
              <w:fldChar w:fldCharType="end"/>
            </w:r>
          </w:hyperlink>
        </w:p>
        <w:p w14:paraId="657AB526" w14:textId="21498C3E" w:rsidR="00F70D68" w:rsidRPr="0073116F" w:rsidRDefault="00F70D68">
          <w:pPr>
            <w:pStyle w:val="TOC1"/>
            <w:rPr>
              <w:rFonts w:asciiTheme="minorHAnsi" w:eastAsiaTheme="minorEastAsia" w:hAnsiTheme="minorHAnsi" w:cstheme="minorHAnsi"/>
              <w:b w:val="0"/>
              <w:bCs w:val="0"/>
              <w:kern w:val="2"/>
              <w:sz w:val="24"/>
              <w14:ligatures w14:val="standardContextual"/>
            </w:rPr>
          </w:pPr>
          <w:hyperlink w:anchor="_Toc227584942" w:history="1">
            <w:r w:rsidRPr="0073116F">
              <w:rPr>
                <w:rStyle w:val="Hyperlink"/>
                <w:rFonts w:asciiTheme="minorHAnsi" w:hAnsiTheme="minorHAnsi" w:cstheme="minorHAnsi"/>
                <w:sz w:val="24"/>
                <w:highlight w:val="lightGray"/>
              </w:rPr>
              <w:t>Section 9: complaints and investigations</w:t>
            </w:r>
            <w:r w:rsidRPr="0073116F">
              <w:rPr>
                <w:rStyle w:val="Hyperlink"/>
                <w:rFonts w:asciiTheme="minorHAnsi" w:hAnsiTheme="minorHAnsi" w:cstheme="minorHAnsi"/>
                <w:sz w:val="24"/>
              </w:rPr>
              <w:t xml:space="preserve"> </w:t>
            </w:r>
            <w:r w:rsidRPr="0073116F">
              <w:rPr>
                <w:rFonts w:asciiTheme="minorHAnsi" w:hAnsiTheme="minorHAnsi" w:cstheme="minorHAnsi"/>
                <w:webHidden/>
                <w:sz w:val="24"/>
              </w:rPr>
              <w:tab/>
            </w:r>
            <w:r w:rsidRPr="0073116F">
              <w:rPr>
                <w:rFonts w:asciiTheme="minorHAnsi" w:hAnsiTheme="minorHAnsi" w:cstheme="minorHAnsi"/>
                <w:webHidden/>
                <w:sz w:val="24"/>
              </w:rPr>
              <w:fldChar w:fldCharType="begin"/>
            </w:r>
            <w:r w:rsidRPr="0073116F">
              <w:rPr>
                <w:rFonts w:asciiTheme="minorHAnsi" w:hAnsiTheme="minorHAnsi" w:cstheme="minorHAnsi"/>
                <w:webHidden/>
                <w:sz w:val="24"/>
              </w:rPr>
              <w:instrText xml:space="preserve"> PAGEREF _Toc227584942 \h </w:instrText>
            </w:r>
            <w:r w:rsidRPr="0073116F">
              <w:rPr>
                <w:rFonts w:asciiTheme="minorHAnsi" w:hAnsiTheme="minorHAnsi" w:cstheme="minorHAnsi"/>
                <w:webHidden/>
                <w:sz w:val="24"/>
              </w:rPr>
            </w:r>
            <w:r w:rsidRPr="0073116F">
              <w:rPr>
                <w:rFonts w:asciiTheme="minorHAnsi" w:hAnsiTheme="minorHAnsi" w:cstheme="minorHAnsi"/>
                <w:webHidden/>
                <w:sz w:val="24"/>
              </w:rPr>
              <w:fldChar w:fldCharType="separate"/>
            </w:r>
            <w:r w:rsidRPr="0073116F">
              <w:rPr>
                <w:rFonts w:asciiTheme="minorHAnsi" w:hAnsiTheme="minorHAnsi" w:cstheme="minorHAnsi"/>
                <w:webHidden/>
                <w:sz w:val="24"/>
              </w:rPr>
              <w:t>41</w:t>
            </w:r>
            <w:r w:rsidRPr="0073116F">
              <w:rPr>
                <w:rFonts w:asciiTheme="minorHAnsi" w:hAnsiTheme="minorHAnsi" w:cstheme="minorHAnsi"/>
                <w:webHidden/>
                <w:sz w:val="24"/>
              </w:rPr>
              <w:fldChar w:fldCharType="end"/>
            </w:r>
          </w:hyperlink>
        </w:p>
        <w:p w14:paraId="2F845723" w14:textId="1CAA57B4" w:rsidR="00F70D68" w:rsidRPr="0073116F" w:rsidRDefault="00F70D68">
          <w:pPr>
            <w:pStyle w:val="TOC1"/>
            <w:rPr>
              <w:rFonts w:asciiTheme="minorHAnsi" w:eastAsiaTheme="minorEastAsia" w:hAnsiTheme="minorHAnsi" w:cstheme="minorHAnsi"/>
              <w:b w:val="0"/>
              <w:bCs w:val="0"/>
              <w:kern w:val="2"/>
              <w:sz w:val="24"/>
              <w14:ligatures w14:val="standardContextual"/>
            </w:rPr>
          </w:pPr>
          <w:hyperlink w:anchor="_Toc227584943" w:history="1">
            <w:r w:rsidRPr="0073116F">
              <w:rPr>
                <w:rStyle w:val="Hyperlink"/>
                <w:rFonts w:asciiTheme="minorHAnsi" w:hAnsiTheme="minorHAnsi" w:cstheme="minorHAnsi"/>
                <w:sz w:val="24"/>
                <w:highlight w:val="lightGray"/>
              </w:rPr>
              <w:t>Section 10: privacy impact assessments (PIAs) and personal information banks (PIBs)</w:t>
            </w:r>
            <w:r w:rsidRPr="0073116F">
              <w:rPr>
                <w:rFonts w:asciiTheme="minorHAnsi" w:hAnsiTheme="minorHAnsi" w:cstheme="minorHAnsi"/>
                <w:webHidden/>
                <w:sz w:val="24"/>
              </w:rPr>
              <w:tab/>
            </w:r>
            <w:r w:rsidRPr="0073116F">
              <w:rPr>
                <w:rFonts w:asciiTheme="minorHAnsi" w:hAnsiTheme="minorHAnsi" w:cstheme="minorHAnsi"/>
                <w:webHidden/>
                <w:sz w:val="24"/>
              </w:rPr>
              <w:fldChar w:fldCharType="begin"/>
            </w:r>
            <w:r w:rsidRPr="0073116F">
              <w:rPr>
                <w:rFonts w:asciiTheme="minorHAnsi" w:hAnsiTheme="minorHAnsi" w:cstheme="minorHAnsi"/>
                <w:webHidden/>
                <w:sz w:val="24"/>
              </w:rPr>
              <w:instrText xml:space="preserve"> PAGEREF _Toc227584943 \h </w:instrText>
            </w:r>
            <w:r w:rsidRPr="0073116F">
              <w:rPr>
                <w:rFonts w:asciiTheme="minorHAnsi" w:hAnsiTheme="minorHAnsi" w:cstheme="minorHAnsi"/>
                <w:webHidden/>
                <w:sz w:val="24"/>
              </w:rPr>
            </w:r>
            <w:r w:rsidRPr="0073116F">
              <w:rPr>
                <w:rFonts w:asciiTheme="minorHAnsi" w:hAnsiTheme="minorHAnsi" w:cstheme="minorHAnsi"/>
                <w:webHidden/>
                <w:sz w:val="24"/>
              </w:rPr>
              <w:fldChar w:fldCharType="separate"/>
            </w:r>
            <w:r w:rsidRPr="0073116F">
              <w:rPr>
                <w:rFonts w:asciiTheme="minorHAnsi" w:hAnsiTheme="minorHAnsi" w:cstheme="minorHAnsi"/>
                <w:webHidden/>
                <w:sz w:val="24"/>
              </w:rPr>
              <w:t>44</w:t>
            </w:r>
            <w:r w:rsidRPr="0073116F">
              <w:rPr>
                <w:rFonts w:asciiTheme="minorHAnsi" w:hAnsiTheme="minorHAnsi" w:cstheme="minorHAnsi"/>
                <w:webHidden/>
                <w:sz w:val="24"/>
              </w:rPr>
              <w:fldChar w:fldCharType="end"/>
            </w:r>
          </w:hyperlink>
        </w:p>
        <w:p w14:paraId="030F9583" w14:textId="0BC5028B"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44" w:history="1">
            <w:r w:rsidRPr="0073116F">
              <w:rPr>
                <w:rStyle w:val="Hyperlink"/>
                <w:rFonts w:asciiTheme="minorHAnsi" w:hAnsiTheme="minorHAnsi" w:cstheme="minorHAnsi"/>
                <w:noProof/>
                <w:sz w:val="24"/>
              </w:rPr>
              <w:t>10.1 Programs and activities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_Toc227584944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44</w:t>
            </w:r>
            <w:r w:rsidRPr="0073116F">
              <w:rPr>
                <w:rFonts w:asciiTheme="minorHAnsi" w:hAnsiTheme="minorHAnsi" w:cstheme="minorHAnsi"/>
                <w:noProof/>
                <w:webHidden/>
                <w:sz w:val="24"/>
              </w:rPr>
              <w:fldChar w:fldCharType="end"/>
            </w:r>
          </w:hyperlink>
        </w:p>
        <w:p w14:paraId="07E7741F" w14:textId="20FFA332"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45" w:history="1">
            <w:r w:rsidRPr="0073116F">
              <w:rPr>
                <w:rStyle w:val="Hyperlink"/>
                <w:rFonts w:asciiTheme="minorHAnsi" w:hAnsiTheme="minorHAnsi" w:cstheme="minorHAnsi"/>
                <w:noProof/>
                <w:sz w:val="24"/>
              </w:rPr>
              <w:t>10.2 Privacy impact assessments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_Toc227584945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45</w:t>
            </w:r>
            <w:r w:rsidRPr="0073116F">
              <w:rPr>
                <w:rFonts w:asciiTheme="minorHAnsi" w:hAnsiTheme="minorHAnsi" w:cstheme="minorHAnsi"/>
                <w:noProof/>
                <w:webHidden/>
                <w:sz w:val="24"/>
              </w:rPr>
              <w:fldChar w:fldCharType="end"/>
            </w:r>
          </w:hyperlink>
        </w:p>
        <w:p w14:paraId="555E7F36" w14:textId="3652B943"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46" w:history="1">
            <w:r w:rsidRPr="0073116F">
              <w:rPr>
                <w:rStyle w:val="Hyperlink"/>
                <w:rFonts w:asciiTheme="minorHAnsi" w:hAnsiTheme="minorHAnsi" w:cstheme="minorHAnsi"/>
                <w:noProof/>
                <w:sz w:val="24"/>
              </w:rPr>
              <w:t>10.3 Privacy protocols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_Toc227584946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46</w:t>
            </w:r>
            <w:r w:rsidRPr="0073116F">
              <w:rPr>
                <w:rFonts w:asciiTheme="minorHAnsi" w:hAnsiTheme="minorHAnsi" w:cstheme="minorHAnsi"/>
                <w:noProof/>
                <w:webHidden/>
                <w:sz w:val="24"/>
              </w:rPr>
              <w:fldChar w:fldCharType="end"/>
            </w:r>
          </w:hyperlink>
        </w:p>
        <w:p w14:paraId="2543230F" w14:textId="17A55851"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47" w:history="1">
            <w:r w:rsidRPr="0073116F">
              <w:rPr>
                <w:rStyle w:val="Hyperlink"/>
                <w:rFonts w:asciiTheme="minorHAnsi" w:hAnsiTheme="minorHAnsi" w:cstheme="minorHAnsi"/>
                <w:noProof/>
                <w:sz w:val="24"/>
              </w:rPr>
              <w:t>10.4 Institution-specific and central personal information banks (PIBs)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_Toc227584947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47</w:t>
            </w:r>
            <w:r w:rsidRPr="0073116F">
              <w:rPr>
                <w:rFonts w:asciiTheme="minorHAnsi" w:hAnsiTheme="minorHAnsi" w:cstheme="minorHAnsi"/>
                <w:noProof/>
                <w:webHidden/>
                <w:sz w:val="24"/>
              </w:rPr>
              <w:fldChar w:fldCharType="end"/>
            </w:r>
          </w:hyperlink>
        </w:p>
        <w:p w14:paraId="1BA4C8F3" w14:textId="71F65538"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48" w:history="1">
            <w:r w:rsidRPr="0073116F">
              <w:rPr>
                <w:rStyle w:val="Hyperlink"/>
                <w:rFonts w:asciiTheme="minorHAnsi" w:hAnsiTheme="minorHAnsi" w:cstheme="minorHAnsi"/>
                <w:noProof/>
                <w:sz w:val="24"/>
              </w:rPr>
              <w:t>10.5 Info Source page</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_Toc227584948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48</w:t>
            </w:r>
            <w:r w:rsidRPr="0073116F">
              <w:rPr>
                <w:rFonts w:asciiTheme="minorHAnsi" w:hAnsiTheme="minorHAnsi" w:cstheme="minorHAnsi"/>
                <w:noProof/>
                <w:webHidden/>
                <w:sz w:val="24"/>
              </w:rPr>
              <w:fldChar w:fldCharType="end"/>
            </w:r>
          </w:hyperlink>
        </w:p>
        <w:p w14:paraId="1BBDC53B" w14:textId="5FD4EA05" w:rsidR="00F70D68" w:rsidRPr="0073116F" w:rsidRDefault="00F70D68">
          <w:pPr>
            <w:pStyle w:val="TOC1"/>
            <w:rPr>
              <w:rFonts w:asciiTheme="minorHAnsi" w:eastAsiaTheme="minorEastAsia" w:hAnsiTheme="minorHAnsi" w:cstheme="minorHAnsi"/>
              <w:b w:val="0"/>
              <w:bCs w:val="0"/>
              <w:kern w:val="2"/>
              <w:sz w:val="24"/>
              <w14:ligatures w14:val="standardContextual"/>
            </w:rPr>
          </w:pPr>
          <w:hyperlink w:anchor="_Toc227584949" w:history="1">
            <w:r w:rsidRPr="0073116F">
              <w:rPr>
                <w:rStyle w:val="Hyperlink"/>
                <w:rFonts w:asciiTheme="minorHAnsi" w:hAnsiTheme="minorHAnsi" w:cstheme="minorHAnsi"/>
                <w:sz w:val="24"/>
                <w:highlight w:val="lightGray"/>
              </w:rPr>
              <w:t>Section 11: social insurance number (SIN)</w:t>
            </w:r>
            <w:r w:rsidRPr="0073116F">
              <w:rPr>
                <w:rFonts w:asciiTheme="minorHAnsi" w:hAnsiTheme="minorHAnsi" w:cstheme="minorHAnsi"/>
                <w:webHidden/>
                <w:sz w:val="24"/>
              </w:rPr>
              <w:tab/>
            </w:r>
            <w:r w:rsidRPr="0073116F">
              <w:rPr>
                <w:rFonts w:asciiTheme="minorHAnsi" w:hAnsiTheme="minorHAnsi" w:cstheme="minorHAnsi"/>
                <w:webHidden/>
                <w:sz w:val="24"/>
              </w:rPr>
              <w:fldChar w:fldCharType="begin"/>
            </w:r>
            <w:r w:rsidRPr="0073116F">
              <w:rPr>
                <w:rFonts w:asciiTheme="minorHAnsi" w:hAnsiTheme="minorHAnsi" w:cstheme="minorHAnsi"/>
                <w:webHidden/>
                <w:sz w:val="24"/>
              </w:rPr>
              <w:instrText xml:space="preserve"> PAGEREF _Toc227584949 \h </w:instrText>
            </w:r>
            <w:r w:rsidRPr="0073116F">
              <w:rPr>
                <w:rFonts w:asciiTheme="minorHAnsi" w:hAnsiTheme="minorHAnsi" w:cstheme="minorHAnsi"/>
                <w:webHidden/>
                <w:sz w:val="24"/>
              </w:rPr>
            </w:r>
            <w:r w:rsidRPr="0073116F">
              <w:rPr>
                <w:rFonts w:asciiTheme="minorHAnsi" w:hAnsiTheme="minorHAnsi" w:cstheme="minorHAnsi"/>
                <w:webHidden/>
                <w:sz w:val="24"/>
              </w:rPr>
              <w:fldChar w:fldCharType="separate"/>
            </w:r>
            <w:r w:rsidRPr="0073116F">
              <w:rPr>
                <w:rFonts w:asciiTheme="minorHAnsi" w:hAnsiTheme="minorHAnsi" w:cstheme="minorHAnsi"/>
                <w:webHidden/>
                <w:sz w:val="24"/>
              </w:rPr>
              <w:t>50</w:t>
            </w:r>
            <w:r w:rsidRPr="0073116F">
              <w:rPr>
                <w:rFonts w:asciiTheme="minorHAnsi" w:hAnsiTheme="minorHAnsi" w:cstheme="minorHAnsi"/>
                <w:webHidden/>
                <w:sz w:val="24"/>
              </w:rPr>
              <w:fldChar w:fldCharType="end"/>
            </w:r>
          </w:hyperlink>
        </w:p>
        <w:p w14:paraId="5A442FB0" w14:textId="7B804DC2" w:rsidR="00F70D68" w:rsidRPr="0073116F" w:rsidRDefault="00F70D68">
          <w:pPr>
            <w:pStyle w:val="TOC1"/>
            <w:rPr>
              <w:rFonts w:asciiTheme="minorHAnsi" w:eastAsiaTheme="minorEastAsia" w:hAnsiTheme="minorHAnsi" w:cstheme="minorHAnsi"/>
              <w:b w:val="0"/>
              <w:bCs w:val="0"/>
              <w:kern w:val="2"/>
              <w:sz w:val="24"/>
              <w14:ligatures w14:val="standardContextual"/>
            </w:rPr>
          </w:pPr>
          <w:hyperlink w:anchor="_Toc227584950" w:history="1">
            <w:r w:rsidRPr="0073116F">
              <w:rPr>
                <w:rStyle w:val="Hyperlink"/>
                <w:rFonts w:asciiTheme="minorHAnsi" w:hAnsiTheme="minorHAnsi" w:cstheme="minorHAnsi"/>
                <w:sz w:val="24"/>
                <w:highlight w:val="lightGray"/>
              </w:rPr>
              <w:t>Section 12: privacy breaches</w:t>
            </w:r>
            <w:r w:rsidRPr="0073116F">
              <w:rPr>
                <w:rFonts w:asciiTheme="minorHAnsi" w:hAnsiTheme="minorHAnsi" w:cstheme="minorHAnsi"/>
                <w:webHidden/>
                <w:sz w:val="24"/>
              </w:rPr>
              <w:tab/>
            </w:r>
            <w:r w:rsidRPr="0073116F">
              <w:rPr>
                <w:rFonts w:asciiTheme="minorHAnsi" w:hAnsiTheme="minorHAnsi" w:cstheme="minorHAnsi"/>
                <w:webHidden/>
                <w:sz w:val="24"/>
              </w:rPr>
              <w:fldChar w:fldCharType="begin"/>
            </w:r>
            <w:r w:rsidRPr="0073116F">
              <w:rPr>
                <w:rFonts w:asciiTheme="minorHAnsi" w:hAnsiTheme="minorHAnsi" w:cstheme="minorHAnsi"/>
                <w:webHidden/>
                <w:sz w:val="24"/>
              </w:rPr>
              <w:instrText xml:space="preserve"> PAGEREF _Toc227584950 \h </w:instrText>
            </w:r>
            <w:r w:rsidRPr="0073116F">
              <w:rPr>
                <w:rFonts w:asciiTheme="minorHAnsi" w:hAnsiTheme="minorHAnsi" w:cstheme="minorHAnsi"/>
                <w:webHidden/>
                <w:sz w:val="24"/>
              </w:rPr>
            </w:r>
            <w:r w:rsidRPr="0073116F">
              <w:rPr>
                <w:rFonts w:asciiTheme="minorHAnsi" w:hAnsiTheme="minorHAnsi" w:cstheme="minorHAnsi"/>
                <w:webHidden/>
                <w:sz w:val="24"/>
              </w:rPr>
              <w:fldChar w:fldCharType="separate"/>
            </w:r>
            <w:r w:rsidRPr="0073116F">
              <w:rPr>
                <w:rFonts w:asciiTheme="minorHAnsi" w:hAnsiTheme="minorHAnsi" w:cstheme="minorHAnsi"/>
                <w:webHidden/>
                <w:sz w:val="24"/>
              </w:rPr>
              <w:t>51</w:t>
            </w:r>
            <w:r w:rsidRPr="0073116F">
              <w:rPr>
                <w:rFonts w:asciiTheme="minorHAnsi" w:hAnsiTheme="minorHAnsi" w:cstheme="minorHAnsi"/>
                <w:webHidden/>
                <w:sz w:val="24"/>
              </w:rPr>
              <w:fldChar w:fldCharType="end"/>
            </w:r>
          </w:hyperlink>
        </w:p>
        <w:p w14:paraId="04E6692E" w14:textId="588EE7F7"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51" w:history="1">
            <w:r w:rsidRPr="0073116F">
              <w:rPr>
                <w:rStyle w:val="Hyperlink"/>
                <w:rFonts w:asciiTheme="minorHAnsi" w:hAnsiTheme="minorHAnsi" w:cstheme="minorHAnsi"/>
                <w:noProof/>
                <w:sz w:val="24"/>
              </w:rPr>
              <w:t>12.1 Material privacy breaches reported</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_Toc227584951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51</w:t>
            </w:r>
            <w:r w:rsidRPr="0073116F">
              <w:rPr>
                <w:rFonts w:asciiTheme="minorHAnsi" w:hAnsiTheme="minorHAnsi" w:cstheme="minorHAnsi"/>
                <w:noProof/>
                <w:webHidden/>
                <w:sz w:val="24"/>
              </w:rPr>
              <w:fldChar w:fldCharType="end"/>
            </w:r>
          </w:hyperlink>
        </w:p>
        <w:p w14:paraId="165DAEF4" w14:textId="448FFD6D"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52" w:history="1">
            <w:r w:rsidRPr="0073116F">
              <w:rPr>
                <w:rStyle w:val="Hyperlink"/>
                <w:rFonts w:asciiTheme="minorHAnsi" w:hAnsiTheme="minorHAnsi" w:cstheme="minorHAnsi"/>
                <w:noProof/>
                <w:sz w:val="24"/>
              </w:rPr>
              <w:t>12.2 Non-material privacy breaches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_Toc227584952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52</w:t>
            </w:r>
            <w:r w:rsidRPr="0073116F">
              <w:rPr>
                <w:rFonts w:asciiTheme="minorHAnsi" w:hAnsiTheme="minorHAnsi" w:cstheme="minorHAnsi"/>
                <w:noProof/>
                <w:webHidden/>
                <w:sz w:val="24"/>
              </w:rPr>
              <w:fldChar w:fldCharType="end"/>
            </w:r>
          </w:hyperlink>
        </w:p>
        <w:p w14:paraId="230D84AF" w14:textId="30F28211" w:rsidR="00F70D68" w:rsidRPr="0073116F" w:rsidRDefault="00F70D68">
          <w:pPr>
            <w:pStyle w:val="TOC1"/>
            <w:rPr>
              <w:rFonts w:asciiTheme="minorHAnsi" w:eastAsiaTheme="minorEastAsia" w:hAnsiTheme="minorHAnsi" w:cstheme="minorHAnsi"/>
              <w:b w:val="0"/>
              <w:bCs w:val="0"/>
              <w:kern w:val="2"/>
              <w:sz w:val="24"/>
              <w14:ligatures w14:val="standardContextual"/>
            </w:rPr>
          </w:pPr>
          <w:hyperlink w:anchor="_Toc227584953" w:history="1">
            <w:r w:rsidRPr="0073116F">
              <w:rPr>
                <w:rStyle w:val="Hyperlink"/>
                <w:rFonts w:asciiTheme="minorHAnsi" w:hAnsiTheme="minorHAnsi" w:cstheme="minorHAnsi"/>
                <w:sz w:val="24"/>
                <w:highlight w:val="lightGray"/>
              </w:rPr>
              <w:t>Section 13: privacy training</w:t>
            </w:r>
            <w:r w:rsidRPr="0073116F">
              <w:rPr>
                <w:rFonts w:asciiTheme="minorHAnsi" w:hAnsiTheme="minorHAnsi" w:cstheme="minorHAnsi"/>
                <w:webHidden/>
                <w:sz w:val="24"/>
              </w:rPr>
              <w:tab/>
            </w:r>
            <w:r w:rsidRPr="0073116F">
              <w:rPr>
                <w:rFonts w:asciiTheme="minorHAnsi" w:hAnsiTheme="minorHAnsi" w:cstheme="minorHAnsi"/>
                <w:webHidden/>
                <w:sz w:val="24"/>
              </w:rPr>
              <w:fldChar w:fldCharType="begin"/>
            </w:r>
            <w:r w:rsidRPr="0073116F">
              <w:rPr>
                <w:rFonts w:asciiTheme="minorHAnsi" w:hAnsiTheme="minorHAnsi" w:cstheme="minorHAnsi"/>
                <w:webHidden/>
                <w:sz w:val="24"/>
              </w:rPr>
              <w:instrText xml:space="preserve"> PAGEREF _Toc227584953 \h </w:instrText>
            </w:r>
            <w:r w:rsidRPr="0073116F">
              <w:rPr>
                <w:rFonts w:asciiTheme="minorHAnsi" w:hAnsiTheme="minorHAnsi" w:cstheme="minorHAnsi"/>
                <w:webHidden/>
                <w:sz w:val="24"/>
              </w:rPr>
            </w:r>
            <w:r w:rsidRPr="0073116F">
              <w:rPr>
                <w:rFonts w:asciiTheme="minorHAnsi" w:hAnsiTheme="minorHAnsi" w:cstheme="minorHAnsi"/>
                <w:webHidden/>
                <w:sz w:val="24"/>
              </w:rPr>
              <w:fldChar w:fldCharType="separate"/>
            </w:r>
            <w:r w:rsidRPr="0073116F">
              <w:rPr>
                <w:rFonts w:asciiTheme="minorHAnsi" w:hAnsiTheme="minorHAnsi" w:cstheme="minorHAnsi"/>
                <w:webHidden/>
                <w:sz w:val="24"/>
              </w:rPr>
              <w:t>53</w:t>
            </w:r>
            <w:r w:rsidRPr="0073116F">
              <w:rPr>
                <w:rFonts w:asciiTheme="minorHAnsi" w:hAnsiTheme="minorHAnsi" w:cstheme="minorHAnsi"/>
                <w:webHidden/>
                <w:sz w:val="24"/>
              </w:rPr>
              <w:fldChar w:fldCharType="end"/>
            </w:r>
          </w:hyperlink>
        </w:p>
        <w:p w14:paraId="58A7F056" w14:textId="2C06AF56" w:rsidR="00F70D68" w:rsidRPr="0073116F" w:rsidRDefault="00F70D68">
          <w:pPr>
            <w:pStyle w:val="TOC1"/>
            <w:rPr>
              <w:rFonts w:asciiTheme="minorHAnsi" w:eastAsiaTheme="minorEastAsia" w:hAnsiTheme="minorHAnsi" w:cstheme="minorHAnsi"/>
              <w:b w:val="0"/>
              <w:bCs w:val="0"/>
              <w:kern w:val="2"/>
              <w:sz w:val="24"/>
              <w14:ligatures w14:val="standardContextual"/>
            </w:rPr>
          </w:pPr>
          <w:hyperlink w:anchor="_Toc227584954" w:history="1">
            <w:r w:rsidRPr="0073116F">
              <w:rPr>
                <w:rStyle w:val="Hyperlink"/>
                <w:rFonts w:asciiTheme="minorHAnsi" w:hAnsiTheme="minorHAnsi" w:cstheme="minorHAnsi"/>
                <w:sz w:val="24"/>
                <w:highlight w:val="lightGray"/>
              </w:rPr>
              <w:t xml:space="preserve">Section 14: resources related to the </w:t>
            </w:r>
            <w:r w:rsidRPr="0073116F">
              <w:rPr>
                <w:rStyle w:val="Hyperlink"/>
                <w:rFonts w:asciiTheme="minorHAnsi" w:hAnsiTheme="minorHAnsi" w:cstheme="minorHAnsi"/>
                <w:i/>
                <w:sz w:val="24"/>
                <w:highlight w:val="lightGray"/>
              </w:rPr>
              <w:t>Privacy Act</w:t>
            </w:r>
            <w:r w:rsidRPr="0073116F">
              <w:rPr>
                <w:rFonts w:asciiTheme="minorHAnsi" w:hAnsiTheme="minorHAnsi" w:cstheme="minorHAnsi"/>
                <w:webHidden/>
                <w:sz w:val="24"/>
              </w:rPr>
              <w:tab/>
            </w:r>
            <w:r w:rsidRPr="0073116F">
              <w:rPr>
                <w:rFonts w:asciiTheme="minorHAnsi" w:hAnsiTheme="minorHAnsi" w:cstheme="minorHAnsi"/>
                <w:webHidden/>
                <w:sz w:val="24"/>
              </w:rPr>
              <w:fldChar w:fldCharType="begin"/>
            </w:r>
            <w:r w:rsidRPr="0073116F">
              <w:rPr>
                <w:rFonts w:asciiTheme="minorHAnsi" w:hAnsiTheme="minorHAnsi" w:cstheme="minorHAnsi"/>
                <w:webHidden/>
                <w:sz w:val="24"/>
              </w:rPr>
              <w:instrText xml:space="preserve"> PAGEREF _Toc227584954 \h </w:instrText>
            </w:r>
            <w:r w:rsidRPr="0073116F">
              <w:rPr>
                <w:rFonts w:asciiTheme="minorHAnsi" w:hAnsiTheme="minorHAnsi" w:cstheme="minorHAnsi"/>
                <w:webHidden/>
                <w:sz w:val="24"/>
              </w:rPr>
            </w:r>
            <w:r w:rsidRPr="0073116F">
              <w:rPr>
                <w:rFonts w:asciiTheme="minorHAnsi" w:hAnsiTheme="minorHAnsi" w:cstheme="minorHAnsi"/>
                <w:webHidden/>
                <w:sz w:val="24"/>
              </w:rPr>
              <w:fldChar w:fldCharType="separate"/>
            </w:r>
            <w:r w:rsidRPr="0073116F">
              <w:rPr>
                <w:rFonts w:asciiTheme="minorHAnsi" w:hAnsiTheme="minorHAnsi" w:cstheme="minorHAnsi"/>
                <w:webHidden/>
                <w:sz w:val="24"/>
              </w:rPr>
              <w:t>54</w:t>
            </w:r>
            <w:r w:rsidRPr="0073116F">
              <w:rPr>
                <w:rFonts w:asciiTheme="minorHAnsi" w:hAnsiTheme="minorHAnsi" w:cstheme="minorHAnsi"/>
                <w:webHidden/>
                <w:sz w:val="24"/>
              </w:rPr>
              <w:fldChar w:fldCharType="end"/>
            </w:r>
          </w:hyperlink>
        </w:p>
        <w:p w14:paraId="3DBBE703" w14:textId="574BC2E7"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55" w:history="1">
            <w:r w:rsidRPr="0073116F">
              <w:rPr>
                <w:rStyle w:val="Hyperlink"/>
                <w:rFonts w:asciiTheme="minorHAnsi" w:hAnsiTheme="minorHAnsi" w:cstheme="minorHAnsi"/>
                <w:noProof/>
                <w:sz w:val="24"/>
              </w:rPr>
              <w:t>14.1 Allocated Costs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_Toc227584955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55</w:t>
            </w:r>
            <w:r w:rsidRPr="0073116F">
              <w:rPr>
                <w:rFonts w:asciiTheme="minorHAnsi" w:hAnsiTheme="minorHAnsi" w:cstheme="minorHAnsi"/>
                <w:noProof/>
                <w:webHidden/>
                <w:sz w:val="24"/>
              </w:rPr>
              <w:fldChar w:fldCharType="end"/>
            </w:r>
          </w:hyperlink>
        </w:p>
        <w:p w14:paraId="6C9A3AC6" w14:textId="3FB5DAE8" w:rsidR="00F70D68" w:rsidRPr="0073116F" w:rsidRDefault="00F70D68">
          <w:pPr>
            <w:pStyle w:val="TOC2"/>
            <w:rPr>
              <w:rFonts w:asciiTheme="minorHAnsi" w:eastAsiaTheme="minorEastAsia" w:hAnsiTheme="minorHAnsi" w:cstheme="minorHAnsi"/>
              <w:noProof/>
              <w:kern w:val="2"/>
              <w:sz w:val="24"/>
              <w14:ligatures w14:val="standardContextual"/>
            </w:rPr>
          </w:pPr>
          <w:hyperlink w:anchor="_Toc227584956" w:history="1">
            <w:r w:rsidRPr="0073116F">
              <w:rPr>
                <w:rStyle w:val="Hyperlink"/>
                <w:rFonts w:asciiTheme="minorHAnsi" w:hAnsiTheme="minorHAnsi" w:cstheme="minorHAnsi"/>
                <w:noProof/>
                <w:sz w:val="24"/>
              </w:rPr>
              <w:t>14.2 Human Resources</w:t>
            </w:r>
            <w:r w:rsidRPr="0073116F">
              <w:rPr>
                <w:rFonts w:asciiTheme="minorHAnsi" w:hAnsiTheme="minorHAnsi" w:cstheme="minorHAnsi"/>
                <w:noProof/>
                <w:webHidden/>
                <w:sz w:val="24"/>
              </w:rPr>
              <w:tab/>
            </w:r>
            <w:r w:rsidRPr="0073116F">
              <w:rPr>
                <w:rFonts w:asciiTheme="minorHAnsi" w:hAnsiTheme="minorHAnsi" w:cstheme="minorHAnsi"/>
                <w:noProof/>
                <w:webHidden/>
                <w:sz w:val="24"/>
              </w:rPr>
              <w:fldChar w:fldCharType="begin"/>
            </w:r>
            <w:r w:rsidRPr="0073116F">
              <w:rPr>
                <w:rFonts w:asciiTheme="minorHAnsi" w:hAnsiTheme="minorHAnsi" w:cstheme="minorHAnsi"/>
                <w:noProof/>
                <w:webHidden/>
                <w:sz w:val="24"/>
              </w:rPr>
              <w:instrText xml:space="preserve"> PAGEREF _Toc227584956 \h </w:instrText>
            </w:r>
            <w:r w:rsidRPr="0073116F">
              <w:rPr>
                <w:rFonts w:asciiTheme="minorHAnsi" w:hAnsiTheme="minorHAnsi" w:cstheme="minorHAnsi"/>
                <w:noProof/>
                <w:webHidden/>
                <w:sz w:val="24"/>
              </w:rPr>
            </w:r>
            <w:r w:rsidRPr="0073116F">
              <w:rPr>
                <w:rFonts w:asciiTheme="minorHAnsi" w:hAnsiTheme="minorHAnsi" w:cstheme="minorHAnsi"/>
                <w:noProof/>
                <w:webHidden/>
                <w:sz w:val="24"/>
              </w:rPr>
              <w:fldChar w:fldCharType="separate"/>
            </w:r>
            <w:r w:rsidRPr="0073116F">
              <w:rPr>
                <w:rFonts w:asciiTheme="minorHAnsi" w:hAnsiTheme="minorHAnsi" w:cstheme="minorHAnsi"/>
                <w:noProof/>
                <w:webHidden/>
                <w:sz w:val="24"/>
              </w:rPr>
              <w:t>57</w:t>
            </w:r>
            <w:r w:rsidRPr="0073116F">
              <w:rPr>
                <w:rFonts w:asciiTheme="minorHAnsi" w:hAnsiTheme="minorHAnsi" w:cstheme="minorHAnsi"/>
                <w:noProof/>
                <w:webHidden/>
                <w:sz w:val="24"/>
              </w:rPr>
              <w:fldChar w:fldCharType="end"/>
            </w:r>
          </w:hyperlink>
        </w:p>
        <w:p w14:paraId="73CDB237" w14:textId="77BD6743" w:rsidR="00F70D68" w:rsidRPr="0073116F" w:rsidRDefault="00F70D68">
          <w:pPr>
            <w:pStyle w:val="TOC1"/>
            <w:rPr>
              <w:rFonts w:asciiTheme="minorHAnsi" w:eastAsiaTheme="minorEastAsia" w:hAnsiTheme="minorHAnsi" w:cstheme="minorHAnsi"/>
              <w:b w:val="0"/>
              <w:bCs w:val="0"/>
              <w:kern w:val="2"/>
              <w:sz w:val="24"/>
              <w14:ligatures w14:val="standardContextual"/>
            </w:rPr>
          </w:pPr>
          <w:hyperlink w:anchor="_Toc227584957" w:history="1">
            <w:r w:rsidRPr="0073116F">
              <w:rPr>
                <w:rStyle w:val="Hyperlink"/>
                <w:rFonts w:asciiTheme="minorHAnsi" w:hAnsiTheme="minorHAnsi" w:cstheme="minorHAnsi"/>
                <w:sz w:val="24"/>
                <w:highlight w:val="lightGray"/>
              </w:rPr>
              <w:t>Appendix A</w:t>
            </w:r>
            <w:r w:rsidRPr="0073116F">
              <w:rPr>
                <w:rFonts w:asciiTheme="minorHAnsi" w:hAnsiTheme="minorHAnsi" w:cstheme="minorHAnsi"/>
                <w:webHidden/>
                <w:sz w:val="24"/>
              </w:rPr>
              <w:tab/>
            </w:r>
            <w:r w:rsidRPr="0073116F">
              <w:rPr>
                <w:rFonts w:asciiTheme="minorHAnsi" w:hAnsiTheme="minorHAnsi" w:cstheme="minorHAnsi"/>
                <w:webHidden/>
                <w:sz w:val="24"/>
              </w:rPr>
              <w:fldChar w:fldCharType="begin"/>
            </w:r>
            <w:r w:rsidRPr="0073116F">
              <w:rPr>
                <w:rFonts w:asciiTheme="minorHAnsi" w:hAnsiTheme="minorHAnsi" w:cstheme="minorHAnsi"/>
                <w:webHidden/>
                <w:sz w:val="24"/>
              </w:rPr>
              <w:instrText xml:space="preserve"> PAGEREF _Toc227584957 \h </w:instrText>
            </w:r>
            <w:r w:rsidRPr="0073116F">
              <w:rPr>
                <w:rFonts w:asciiTheme="minorHAnsi" w:hAnsiTheme="minorHAnsi" w:cstheme="minorHAnsi"/>
                <w:webHidden/>
                <w:sz w:val="24"/>
              </w:rPr>
            </w:r>
            <w:r w:rsidRPr="0073116F">
              <w:rPr>
                <w:rFonts w:asciiTheme="minorHAnsi" w:hAnsiTheme="minorHAnsi" w:cstheme="minorHAnsi"/>
                <w:webHidden/>
                <w:sz w:val="24"/>
              </w:rPr>
              <w:fldChar w:fldCharType="separate"/>
            </w:r>
            <w:r w:rsidRPr="0073116F">
              <w:rPr>
                <w:rFonts w:asciiTheme="minorHAnsi" w:hAnsiTheme="minorHAnsi" w:cstheme="minorHAnsi"/>
                <w:webHidden/>
                <w:sz w:val="24"/>
              </w:rPr>
              <w:t>60</w:t>
            </w:r>
            <w:r w:rsidRPr="0073116F">
              <w:rPr>
                <w:rFonts w:asciiTheme="minorHAnsi" w:hAnsiTheme="minorHAnsi" w:cstheme="minorHAnsi"/>
                <w:webHidden/>
                <w:sz w:val="24"/>
              </w:rPr>
              <w:fldChar w:fldCharType="end"/>
            </w:r>
          </w:hyperlink>
        </w:p>
        <w:p w14:paraId="0B0BAB2F" w14:textId="353AE496" w:rsidR="00FC6BC6" w:rsidRPr="00FA7109" w:rsidRDefault="005968E9" w:rsidP="00FC6BC6">
          <w:pPr>
            <w:pStyle w:val="TOCHeading"/>
            <w:spacing w:before="0"/>
            <w:rPr>
              <w:rFonts w:ascii="Calibri" w:hAnsi="Calibri" w:cs="Calibri"/>
              <w:b/>
              <w:bCs/>
              <w:noProof/>
              <w:szCs w:val="22"/>
              <w:lang w:val="en-CA"/>
            </w:rPr>
          </w:pPr>
          <w:r w:rsidRPr="0073116F">
            <w:rPr>
              <w:rFonts w:asciiTheme="minorHAnsi" w:hAnsiTheme="minorHAnsi" w:cstheme="minorHAnsi"/>
              <w:b/>
              <w:bCs/>
              <w:noProof/>
              <w:sz w:val="24"/>
              <w:szCs w:val="24"/>
              <w:lang w:val="en-CA"/>
            </w:rPr>
            <w:fldChar w:fldCharType="end"/>
          </w:r>
        </w:p>
      </w:sdtContent>
    </w:sdt>
    <w:p w14:paraId="30F2C622" w14:textId="75CED263" w:rsidR="00C36983" w:rsidRPr="001733CB" w:rsidRDefault="00607D11" w:rsidP="00FC6BC6">
      <w:pPr>
        <w:pStyle w:val="Heading1"/>
        <w:rPr>
          <w:noProof/>
          <w:sz w:val="32"/>
          <w:szCs w:val="22"/>
        </w:rPr>
      </w:pPr>
      <w:r w:rsidRPr="001733CB">
        <w:br w:type="page"/>
      </w:r>
      <w:bookmarkStart w:id="1" w:name="_General_business_rules"/>
      <w:bookmarkStart w:id="2" w:name="_Toc204598891"/>
      <w:bookmarkStart w:id="3" w:name="_Toc227584907"/>
      <w:bookmarkEnd w:id="1"/>
      <w:r w:rsidR="00C36983" w:rsidRPr="001733CB">
        <w:rPr>
          <w:highlight w:val="lightGray"/>
        </w:rPr>
        <w:lastRenderedPageBreak/>
        <w:t>General business rules</w:t>
      </w:r>
      <w:bookmarkEnd w:id="0"/>
      <w:bookmarkEnd w:id="2"/>
      <w:bookmarkEnd w:id="3"/>
    </w:p>
    <w:p w14:paraId="6CA7D46D" w14:textId="77777777" w:rsidR="00C36983" w:rsidRPr="001733CB" w:rsidRDefault="00C36983" w:rsidP="00C36983">
      <w:pPr>
        <w:pStyle w:val="NoSpacing"/>
        <w:rPr>
          <w:rFonts w:ascii="Calibri" w:hAnsi="Calibri" w:cs="Calibri"/>
          <w:b/>
          <w:sz w:val="28"/>
        </w:rPr>
      </w:pPr>
    </w:p>
    <w:p w14:paraId="7D090E57" w14:textId="2296FFE4" w:rsidR="006D0894" w:rsidRPr="001733CB" w:rsidRDefault="00C36983" w:rsidP="008949A3">
      <w:pPr>
        <w:numPr>
          <w:ilvl w:val="0"/>
          <w:numId w:val="11"/>
        </w:numPr>
        <w:tabs>
          <w:tab w:val="clear" w:pos="360"/>
        </w:tabs>
        <w:ind w:left="450" w:hanging="450"/>
        <w:rPr>
          <w:rFonts w:ascii="Calibri" w:hAnsi="Calibri" w:cs="Calibri"/>
          <w:sz w:val="24"/>
        </w:rPr>
      </w:pPr>
      <w:r w:rsidRPr="001733CB">
        <w:rPr>
          <w:rFonts w:ascii="Calibri" w:hAnsi="Calibri" w:cs="Calibri"/>
          <w:sz w:val="24"/>
        </w:rPr>
        <w:t xml:space="preserve">Only formal requests made under the </w:t>
      </w:r>
      <w:r w:rsidR="008F7678" w:rsidRPr="001733CB">
        <w:rPr>
          <w:rFonts w:ascii="Calibri" w:hAnsi="Calibri" w:cs="Calibri"/>
          <w:i/>
          <w:sz w:val="24"/>
        </w:rPr>
        <w:t>Privacy Act</w:t>
      </w:r>
      <w:r w:rsidRPr="001733CB">
        <w:rPr>
          <w:rFonts w:ascii="Calibri" w:hAnsi="Calibri" w:cs="Calibri"/>
          <w:sz w:val="24"/>
        </w:rPr>
        <w:t xml:space="preserve"> are to be included in the </w:t>
      </w:r>
      <w:r w:rsidR="00D473EC" w:rsidRPr="001733CB">
        <w:rPr>
          <w:rFonts w:ascii="Calibri" w:hAnsi="Calibri" w:cs="Calibri"/>
          <w:sz w:val="24"/>
        </w:rPr>
        <w:t>Report</w:t>
      </w:r>
      <w:r w:rsidRPr="001733CB">
        <w:rPr>
          <w:rFonts w:ascii="Calibri" w:hAnsi="Calibri" w:cs="Calibri"/>
          <w:sz w:val="24"/>
        </w:rPr>
        <w:t xml:space="preserve">, </w:t>
      </w:r>
      <w:r w:rsidR="00CF5758" w:rsidRPr="001733CB">
        <w:rPr>
          <w:rFonts w:ascii="Calibri" w:hAnsi="Calibri" w:cs="Calibri"/>
          <w:sz w:val="24"/>
        </w:rPr>
        <w:t>except for</w:t>
      </w:r>
      <w:r w:rsidRPr="001733CB">
        <w:rPr>
          <w:rFonts w:ascii="Calibri" w:hAnsi="Calibri" w:cs="Calibri"/>
          <w:sz w:val="24"/>
        </w:rPr>
        <w:t xml:space="preserve"> </w:t>
      </w:r>
      <w:r w:rsidR="00D74350" w:rsidRPr="001733CB">
        <w:rPr>
          <w:rFonts w:ascii="Calibri" w:hAnsi="Calibri" w:cs="Calibri"/>
          <w:sz w:val="24"/>
        </w:rPr>
        <w:t>S</w:t>
      </w:r>
      <w:r w:rsidR="00E84B7C" w:rsidRPr="001733CB">
        <w:rPr>
          <w:rFonts w:ascii="Calibri" w:hAnsi="Calibri" w:cs="Calibri"/>
          <w:sz w:val="24"/>
        </w:rPr>
        <w:t xml:space="preserve">ections </w:t>
      </w:r>
      <w:hyperlink w:anchor="Section2" w:history="1">
        <w:r w:rsidR="00952FEC" w:rsidRPr="001733CB">
          <w:rPr>
            <w:rStyle w:val="Hyperlink"/>
            <w:rFonts w:ascii="Calibri" w:hAnsi="Calibri" w:cs="Calibri"/>
            <w:sz w:val="24"/>
          </w:rPr>
          <w:t>2</w:t>
        </w:r>
      </w:hyperlink>
      <w:r w:rsidR="00952FEC" w:rsidRPr="001733CB">
        <w:rPr>
          <w:rFonts w:ascii="Calibri" w:hAnsi="Calibri" w:cs="Calibri"/>
          <w:sz w:val="24"/>
        </w:rPr>
        <w:t xml:space="preserve">, </w:t>
      </w:r>
      <w:hyperlink w:anchor="_Section_4:_disclosures" w:history="1">
        <w:r w:rsidR="00DC5930" w:rsidRPr="001733CB">
          <w:rPr>
            <w:rStyle w:val="Hyperlink"/>
            <w:rFonts w:ascii="Calibri" w:hAnsi="Calibri" w:cs="Calibri"/>
            <w:sz w:val="24"/>
          </w:rPr>
          <w:t>4</w:t>
        </w:r>
      </w:hyperlink>
      <w:r w:rsidR="005B58A1" w:rsidRPr="001733CB">
        <w:rPr>
          <w:rFonts w:ascii="Calibri" w:hAnsi="Calibri" w:cs="Calibri"/>
          <w:sz w:val="24"/>
        </w:rPr>
        <w:t xml:space="preserve">, </w:t>
      </w:r>
      <w:hyperlink w:anchor="_Section_5:_requests" w:history="1">
        <w:r w:rsidR="00DC5930" w:rsidRPr="001733CB">
          <w:rPr>
            <w:rStyle w:val="Hyperlink"/>
            <w:rFonts w:ascii="Calibri" w:hAnsi="Calibri" w:cs="Calibri"/>
            <w:sz w:val="24"/>
          </w:rPr>
          <w:t>5</w:t>
        </w:r>
      </w:hyperlink>
      <w:r w:rsidR="00EC1F35" w:rsidRPr="001733CB">
        <w:rPr>
          <w:rFonts w:ascii="Calibri" w:hAnsi="Calibri" w:cs="Calibri"/>
          <w:sz w:val="24"/>
        </w:rPr>
        <w:t>,</w:t>
      </w:r>
      <w:r w:rsidR="005B58A1" w:rsidRPr="001733CB">
        <w:rPr>
          <w:rFonts w:ascii="Calibri" w:hAnsi="Calibri" w:cs="Calibri"/>
          <w:sz w:val="24"/>
        </w:rPr>
        <w:t xml:space="preserve"> </w:t>
      </w:r>
      <w:hyperlink w:anchor="_Section_9:_complaints" w:history="1">
        <w:r w:rsidR="0075690B" w:rsidRPr="001733CB">
          <w:rPr>
            <w:rStyle w:val="Hyperlink"/>
            <w:rFonts w:ascii="Calibri" w:hAnsi="Calibri" w:cs="Calibri"/>
            <w:sz w:val="24"/>
          </w:rPr>
          <w:t>9</w:t>
        </w:r>
      </w:hyperlink>
      <w:r w:rsidR="002D7425" w:rsidRPr="001733CB">
        <w:rPr>
          <w:rFonts w:ascii="Calibri" w:hAnsi="Calibri" w:cs="Calibri"/>
          <w:sz w:val="24"/>
        </w:rPr>
        <w:t>,</w:t>
      </w:r>
      <w:r w:rsidR="000268CC" w:rsidRPr="001733CB">
        <w:rPr>
          <w:rFonts w:ascii="Calibri" w:hAnsi="Calibri" w:cs="Calibri"/>
          <w:sz w:val="24"/>
        </w:rPr>
        <w:t xml:space="preserve"> </w:t>
      </w:r>
      <w:hyperlink w:anchor="_Section_10:_Privacy" w:history="1">
        <w:r w:rsidR="0075690B" w:rsidRPr="001733CB">
          <w:rPr>
            <w:rStyle w:val="Hyperlink"/>
            <w:rFonts w:ascii="Calibri" w:hAnsi="Calibri" w:cs="Calibri"/>
            <w:sz w:val="24"/>
          </w:rPr>
          <w:t>10</w:t>
        </w:r>
      </w:hyperlink>
      <w:r w:rsidR="002D7425" w:rsidRPr="001733CB">
        <w:rPr>
          <w:rFonts w:ascii="Calibri" w:hAnsi="Calibri" w:cs="Calibri"/>
          <w:sz w:val="24"/>
        </w:rPr>
        <w:t xml:space="preserve">, </w:t>
      </w:r>
      <w:hyperlink w:anchor="_Section_11:_Social" w:history="1">
        <w:r w:rsidR="002D7425" w:rsidRPr="001733CB">
          <w:rPr>
            <w:rStyle w:val="Hyperlink"/>
            <w:rFonts w:ascii="Calibri" w:hAnsi="Calibri" w:cs="Calibri"/>
            <w:sz w:val="24"/>
          </w:rPr>
          <w:t>11</w:t>
        </w:r>
      </w:hyperlink>
      <w:r w:rsidR="002D7425" w:rsidRPr="001733CB">
        <w:rPr>
          <w:rFonts w:ascii="Calibri" w:hAnsi="Calibri" w:cs="Calibri"/>
          <w:sz w:val="24"/>
        </w:rPr>
        <w:t xml:space="preserve">, </w:t>
      </w:r>
      <w:hyperlink w:anchor="_Section_12:_privacy" w:history="1">
        <w:r w:rsidR="004664ED" w:rsidRPr="001733CB">
          <w:rPr>
            <w:rStyle w:val="Hyperlink"/>
            <w:rFonts w:ascii="Calibri" w:hAnsi="Calibri" w:cs="Calibri"/>
            <w:sz w:val="24"/>
          </w:rPr>
          <w:t>12</w:t>
        </w:r>
      </w:hyperlink>
      <w:r w:rsidR="004664ED" w:rsidRPr="001733CB">
        <w:rPr>
          <w:rFonts w:ascii="Calibri" w:hAnsi="Calibri" w:cs="Calibri"/>
          <w:sz w:val="24"/>
        </w:rPr>
        <w:t xml:space="preserve"> and </w:t>
      </w:r>
      <w:hyperlink w:anchor="_Section_13:_Privacy" w:history="1">
        <w:r w:rsidR="004664ED" w:rsidRPr="001733CB">
          <w:rPr>
            <w:rStyle w:val="Hyperlink"/>
            <w:rFonts w:ascii="Calibri" w:hAnsi="Calibri" w:cs="Calibri"/>
            <w:sz w:val="24"/>
          </w:rPr>
          <w:t>13</w:t>
        </w:r>
      </w:hyperlink>
      <w:r w:rsidR="005B58A1" w:rsidRPr="001733CB">
        <w:rPr>
          <w:rFonts w:ascii="Calibri" w:hAnsi="Calibri" w:cs="Calibri"/>
          <w:sz w:val="24"/>
        </w:rPr>
        <w:t xml:space="preserve"> and when reporting on costs and human resources in </w:t>
      </w:r>
      <w:hyperlink w:anchor="_Section_14:_resources" w:history="1">
        <w:r w:rsidR="00294F88" w:rsidRPr="001733CB">
          <w:rPr>
            <w:rStyle w:val="Hyperlink"/>
            <w:rFonts w:ascii="Calibri" w:hAnsi="Calibri" w:cs="Calibri"/>
            <w:sz w:val="24"/>
          </w:rPr>
          <w:t>Section 14</w:t>
        </w:r>
      </w:hyperlink>
      <w:r w:rsidRPr="001733CB">
        <w:rPr>
          <w:rFonts w:ascii="Calibri" w:hAnsi="Calibri" w:cs="Calibri"/>
          <w:sz w:val="24"/>
        </w:rPr>
        <w:t xml:space="preserve">. </w:t>
      </w:r>
    </w:p>
    <w:p w14:paraId="0D08E9AA" w14:textId="77777777" w:rsidR="006D0894" w:rsidRPr="001733CB" w:rsidRDefault="006D0894" w:rsidP="005C085F">
      <w:pPr>
        <w:ind w:left="450"/>
        <w:rPr>
          <w:rFonts w:ascii="Calibri" w:hAnsi="Calibri" w:cs="Calibri"/>
          <w:sz w:val="24"/>
        </w:rPr>
      </w:pPr>
    </w:p>
    <w:p w14:paraId="5AF0AEA6" w14:textId="41415360" w:rsidR="006D0894" w:rsidRPr="001733CB" w:rsidRDefault="00C36983" w:rsidP="008F650E">
      <w:pPr>
        <w:ind w:left="450"/>
        <w:rPr>
          <w:rFonts w:ascii="Calibri" w:hAnsi="Calibri" w:cs="Calibri"/>
          <w:sz w:val="24"/>
        </w:rPr>
      </w:pPr>
      <w:r w:rsidRPr="001733CB">
        <w:rPr>
          <w:rFonts w:ascii="Calibri" w:hAnsi="Calibri" w:cs="Calibri"/>
          <w:sz w:val="24"/>
        </w:rPr>
        <w:t xml:space="preserve">Formal requests </w:t>
      </w:r>
      <w:r w:rsidR="0079146D" w:rsidRPr="001733CB">
        <w:rPr>
          <w:rFonts w:ascii="Calibri" w:hAnsi="Calibri" w:cs="Calibri"/>
          <w:sz w:val="24"/>
        </w:rPr>
        <w:t xml:space="preserve">must </w:t>
      </w:r>
      <w:r w:rsidRPr="001733CB">
        <w:rPr>
          <w:rFonts w:ascii="Calibri" w:hAnsi="Calibri" w:cs="Calibri"/>
          <w:sz w:val="24"/>
        </w:rPr>
        <w:t xml:space="preserve">meet </w:t>
      </w:r>
      <w:r w:rsidRPr="001733CB">
        <w:rPr>
          <w:rFonts w:ascii="Calibri" w:hAnsi="Calibri" w:cs="Calibri"/>
          <w:b/>
          <w:sz w:val="24"/>
        </w:rPr>
        <w:t>all</w:t>
      </w:r>
      <w:r w:rsidRPr="001733CB">
        <w:rPr>
          <w:rFonts w:ascii="Calibri" w:hAnsi="Calibri" w:cs="Calibri"/>
          <w:sz w:val="24"/>
        </w:rPr>
        <w:t xml:space="preserve"> the following criteria:</w:t>
      </w:r>
    </w:p>
    <w:p w14:paraId="2E87CF97" w14:textId="66913538" w:rsidR="00C36983" w:rsidRPr="001733CB" w:rsidRDefault="008C607C" w:rsidP="003A7686">
      <w:pPr>
        <w:pStyle w:val="NoSpacing"/>
        <w:numPr>
          <w:ilvl w:val="0"/>
          <w:numId w:val="31"/>
        </w:numPr>
        <w:ind w:left="1168"/>
        <w:rPr>
          <w:rFonts w:ascii="Calibri" w:hAnsi="Calibri" w:cs="Calibri"/>
          <w:sz w:val="24"/>
        </w:rPr>
      </w:pPr>
      <w:r w:rsidRPr="001733CB">
        <w:rPr>
          <w:rFonts w:ascii="Calibri" w:hAnsi="Calibri" w:cs="Calibri"/>
          <w:sz w:val="24"/>
        </w:rPr>
        <w:t>It</w:t>
      </w:r>
      <w:r w:rsidR="00C36983" w:rsidRPr="001733CB">
        <w:rPr>
          <w:rFonts w:ascii="Calibri" w:hAnsi="Calibri" w:cs="Calibri"/>
          <w:sz w:val="24"/>
        </w:rPr>
        <w:t xml:space="preserve"> is made in </w:t>
      </w:r>
      <w:proofErr w:type="gramStart"/>
      <w:r w:rsidR="00C36983" w:rsidRPr="001733CB">
        <w:rPr>
          <w:rFonts w:ascii="Calibri" w:hAnsi="Calibri" w:cs="Calibri"/>
          <w:sz w:val="24"/>
        </w:rPr>
        <w:t>writing</w:t>
      </w:r>
      <w:r w:rsidR="00412FC8" w:rsidRPr="001733CB">
        <w:rPr>
          <w:rFonts w:ascii="Calibri" w:hAnsi="Calibri" w:cs="Calibri"/>
          <w:sz w:val="24"/>
        </w:rPr>
        <w:t>;</w:t>
      </w:r>
      <w:proofErr w:type="gramEnd"/>
    </w:p>
    <w:p w14:paraId="04CD48C2" w14:textId="1A78664C" w:rsidR="0052366F" w:rsidRPr="001733CB" w:rsidRDefault="0052366F" w:rsidP="006107F6">
      <w:pPr>
        <w:pStyle w:val="NoSpacing"/>
        <w:numPr>
          <w:ilvl w:val="0"/>
          <w:numId w:val="31"/>
        </w:numPr>
        <w:ind w:left="1168"/>
        <w:rPr>
          <w:rFonts w:ascii="Calibri" w:hAnsi="Calibri" w:cs="Calibri"/>
          <w:sz w:val="24"/>
        </w:rPr>
      </w:pPr>
      <w:r w:rsidRPr="001733CB">
        <w:rPr>
          <w:rFonts w:ascii="Calibri" w:hAnsi="Calibri" w:cs="Calibri"/>
          <w:sz w:val="24"/>
        </w:rPr>
        <w:t xml:space="preserve">It is </w:t>
      </w:r>
      <w:r w:rsidR="00CF1863" w:rsidRPr="001733CB">
        <w:rPr>
          <w:rFonts w:ascii="Calibri" w:hAnsi="Calibri" w:cs="Calibri"/>
          <w:sz w:val="24"/>
        </w:rPr>
        <w:t>made to</w:t>
      </w:r>
      <w:r w:rsidRPr="001733CB">
        <w:rPr>
          <w:rFonts w:ascii="Calibri" w:hAnsi="Calibri" w:cs="Calibri"/>
          <w:sz w:val="24"/>
        </w:rPr>
        <w:t xml:space="preserve"> the government institution that has control of the information; </w:t>
      </w:r>
      <w:r w:rsidR="00412FC8" w:rsidRPr="001733CB">
        <w:rPr>
          <w:rFonts w:ascii="Calibri" w:hAnsi="Calibri" w:cs="Calibri"/>
          <w:sz w:val="24"/>
        </w:rPr>
        <w:t>and</w:t>
      </w:r>
    </w:p>
    <w:p w14:paraId="74DB4287" w14:textId="606CAD56" w:rsidR="00C36983" w:rsidRPr="001733CB" w:rsidRDefault="00C36983" w:rsidP="008676A5">
      <w:pPr>
        <w:pStyle w:val="NoSpacing"/>
        <w:numPr>
          <w:ilvl w:val="0"/>
          <w:numId w:val="31"/>
        </w:numPr>
        <w:spacing w:after="120"/>
        <w:ind w:left="1168"/>
        <w:rPr>
          <w:rFonts w:ascii="Calibri" w:hAnsi="Calibri" w:cs="Calibri"/>
          <w:sz w:val="24"/>
        </w:rPr>
      </w:pPr>
      <w:r w:rsidRPr="001733CB">
        <w:rPr>
          <w:rFonts w:ascii="Calibri" w:hAnsi="Calibri" w:cs="Calibri"/>
          <w:sz w:val="24"/>
        </w:rPr>
        <w:t>It provides</w:t>
      </w:r>
      <w:r w:rsidR="0028567C" w:rsidRPr="001733CB">
        <w:rPr>
          <w:rFonts w:ascii="Calibri" w:hAnsi="Calibri" w:cs="Calibri"/>
          <w:sz w:val="24"/>
        </w:rPr>
        <w:t xml:space="preserve"> specific information on the location of the information</w:t>
      </w:r>
      <w:r w:rsidR="00A63110" w:rsidRPr="001733CB">
        <w:rPr>
          <w:rFonts w:ascii="Calibri" w:hAnsi="Calibri" w:cs="Calibri"/>
          <w:sz w:val="24"/>
        </w:rPr>
        <w:t xml:space="preserve"> </w:t>
      </w:r>
      <w:r w:rsidR="00412FC8" w:rsidRPr="001733CB">
        <w:rPr>
          <w:rFonts w:ascii="Calibri" w:hAnsi="Calibri" w:cs="Calibri"/>
          <w:sz w:val="24"/>
        </w:rPr>
        <w:t>as to render it reasonably retrievable by the government institution.</w:t>
      </w:r>
    </w:p>
    <w:p w14:paraId="1C31DBDC" w14:textId="3FCC5659" w:rsidR="00813B00" w:rsidRPr="001733CB" w:rsidRDefault="00C36983" w:rsidP="00245887">
      <w:pPr>
        <w:pStyle w:val="NumList"/>
        <w:numPr>
          <w:ilvl w:val="0"/>
          <w:numId w:val="0"/>
        </w:numPr>
        <w:spacing w:after="0"/>
        <w:ind w:left="450"/>
        <w:rPr>
          <w:rFonts w:ascii="Calibri" w:hAnsi="Calibri" w:cs="Calibri"/>
          <w:sz w:val="24"/>
          <w:szCs w:val="24"/>
        </w:rPr>
      </w:pPr>
      <w:r w:rsidRPr="001733CB">
        <w:rPr>
          <w:rFonts w:ascii="Calibri" w:hAnsi="Calibri" w:cs="Calibri"/>
          <w:sz w:val="24"/>
          <w:szCs w:val="24"/>
        </w:rPr>
        <w:t xml:space="preserve">Such requests have a date in the </w:t>
      </w:r>
      <w:r w:rsidRPr="001733CB">
        <w:rPr>
          <w:rFonts w:ascii="Calibri" w:hAnsi="Calibri" w:cs="Calibri"/>
          <w:b/>
          <w:sz w:val="24"/>
          <w:szCs w:val="24"/>
        </w:rPr>
        <w:t>Date Complete Received</w:t>
      </w:r>
      <w:r w:rsidRPr="001733CB">
        <w:rPr>
          <w:rFonts w:ascii="Calibri" w:hAnsi="Calibri" w:cs="Calibri"/>
          <w:sz w:val="24"/>
          <w:szCs w:val="24"/>
        </w:rPr>
        <w:t xml:space="preserve"> field in </w:t>
      </w:r>
      <w:r w:rsidR="001362AA" w:rsidRPr="001733CB">
        <w:rPr>
          <w:rFonts w:ascii="Calibri" w:hAnsi="Calibri" w:cs="Calibri"/>
          <w:sz w:val="24"/>
          <w:szCs w:val="24"/>
        </w:rPr>
        <w:t>certain, but not all,</w:t>
      </w:r>
      <w:r w:rsidRPr="001733CB">
        <w:rPr>
          <w:rFonts w:ascii="Calibri" w:hAnsi="Calibri" w:cs="Calibri"/>
          <w:sz w:val="24"/>
          <w:szCs w:val="24"/>
        </w:rPr>
        <w:t xml:space="preserve"> case management system</w:t>
      </w:r>
      <w:r w:rsidR="001362AA" w:rsidRPr="001733CB">
        <w:rPr>
          <w:rFonts w:ascii="Calibri" w:hAnsi="Calibri" w:cs="Calibri"/>
          <w:sz w:val="24"/>
          <w:szCs w:val="24"/>
        </w:rPr>
        <w:t>s</w:t>
      </w:r>
      <w:r w:rsidRPr="001733CB">
        <w:rPr>
          <w:rFonts w:ascii="Calibri" w:hAnsi="Calibri" w:cs="Calibri"/>
          <w:sz w:val="24"/>
          <w:szCs w:val="24"/>
        </w:rPr>
        <w:t>.</w:t>
      </w:r>
      <w:r w:rsidR="00131C93" w:rsidRPr="001733CB">
        <w:rPr>
          <w:rFonts w:ascii="Calibri" w:hAnsi="Calibri" w:cs="Calibri"/>
          <w:sz w:val="24"/>
          <w:szCs w:val="24"/>
        </w:rPr>
        <w:t xml:space="preserve"> </w:t>
      </w:r>
    </w:p>
    <w:p w14:paraId="1D195C7E" w14:textId="77777777" w:rsidR="00813B00" w:rsidRPr="001733CB" w:rsidRDefault="00813B00" w:rsidP="00813B00">
      <w:pPr>
        <w:rPr>
          <w:rFonts w:ascii="Calibri" w:hAnsi="Calibri" w:cs="Calibri"/>
          <w:sz w:val="24"/>
        </w:rPr>
      </w:pPr>
    </w:p>
    <w:p w14:paraId="748CE668" w14:textId="6F15F81C" w:rsidR="003A16A3" w:rsidRPr="001733CB" w:rsidRDefault="00C36983" w:rsidP="00813B00">
      <w:pPr>
        <w:pStyle w:val="NumList"/>
        <w:tabs>
          <w:tab w:val="clear" w:pos="360"/>
        </w:tabs>
        <w:spacing w:after="0"/>
        <w:ind w:left="450" w:hanging="450"/>
        <w:rPr>
          <w:rFonts w:ascii="Calibri" w:hAnsi="Calibri" w:cs="Calibri"/>
          <w:sz w:val="24"/>
          <w:szCs w:val="24"/>
        </w:rPr>
      </w:pPr>
      <w:r w:rsidRPr="001733CB">
        <w:rPr>
          <w:rFonts w:ascii="Calibri" w:hAnsi="Calibri" w:cs="Calibri"/>
          <w:sz w:val="24"/>
          <w:szCs w:val="24"/>
        </w:rPr>
        <w:t xml:space="preserve">All fields in the </w:t>
      </w:r>
      <w:r w:rsidR="00DB5D76" w:rsidRPr="001733CB">
        <w:rPr>
          <w:rFonts w:ascii="Calibri" w:hAnsi="Calibri" w:cs="Calibri"/>
          <w:sz w:val="24"/>
          <w:szCs w:val="24"/>
        </w:rPr>
        <w:t>f</w:t>
      </w:r>
      <w:r w:rsidRPr="001733CB">
        <w:rPr>
          <w:rFonts w:ascii="Calibri" w:hAnsi="Calibri" w:cs="Calibri"/>
          <w:sz w:val="24"/>
          <w:szCs w:val="24"/>
        </w:rPr>
        <w:t xml:space="preserve">orm must be completed using </w:t>
      </w:r>
      <w:r w:rsidR="00D3114F" w:rsidRPr="001733CB">
        <w:rPr>
          <w:rFonts w:ascii="Calibri" w:hAnsi="Calibri" w:cs="Calibri"/>
          <w:sz w:val="24"/>
          <w:szCs w:val="24"/>
        </w:rPr>
        <w:t xml:space="preserve">only </w:t>
      </w:r>
      <w:r w:rsidRPr="001733CB">
        <w:rPr>
          <w:rFonts w:ascii="Calibri" w:hAnsi="Calibri" w:cs="Calibri"/>
          <w:b/>
          <w:bCs/>
          <w:sz w:val="24"/>
          <w:szCs w:val="24"/>
        </w:rPr>
        <w:t>numerical data</w:t>
      </w:r>
      <w:r w:rsidRPr="001733CB">
        <w:rPr>
          <w:rFonts w:ascii="Calibri" w:hAnsi="Calibri" w:cs="Calibri"/>
          <w:sz w:val="24"/>
          <w:szCs w:val="24"/>
        </w:rPr>
        <w:t xml:space="preserve">. All numerical values in the </w:t>
      </w:r>
      <w:r w:rsidR="002A6529" w:rsidRPr="001733CB">
        <w:rPr>
          <w:rFonts w:ascii="Calibri" w:hAnsi="Calibri" w:cs="Calibri"/>
          <w:sz w:val="24"/>
          <w:szCs w:val="24"/>
        </w:rPr>
        <w:t>R</w:t>
      </w:r>
      <w:r w:rsidRPr="001733CB">
        <w:rPr>
          <w:rFonts w:ascii="Calibri" w:hAnsi="Calibri" w:cs="Calibri"/>
          <w:sz w:val="24"/>
          <w:szCs w:val="24"/>
        </w:rPr>
        <w:t>eport have a default of</w:t>
      </w:r>
      <w:r w:rsidRPr="001733CB">
        <w:rPr>
          <w:rFonts w:ascii="Calibri" w:hAnsi="Calibri" w:cs="Calibri"/>
          <w:b/>
          <w:sz w:val="24"/>
          <w:szCs w:val="24"/>
        </w:rPr>
        <w:t xml:space="preserve"> “0”</w:t>
      </w:r>
      <w:r w:rsidRPr="001733CB">
        <w:rPr>
          <w:rFonts w:ascii="Calibri" w:hAnsi="Calibri" w:cs="Calibri"/>
          <w:sz w:val="24"/>
          <w:szCs w:val="24"/>
        </w:rPr>
        <w:t xml:space="preserve">. If institutions did not process requests or consultations during the </w:t>
      </w:r>
      <w:r w:rsidR="00C05346" w:rsidRPr="001733CB">
        <w:rPr>
          <w:rFonts w:ascii="Calibri" w:hAnsi="Calibri" w:cs="Calibri"/>
          <w:sz w:val="24"/>
          <w:szCs w:val="24"/>
        </w:rPr>
        <w:t xml:space="preserve">current </w:t>
      </w:r>
      <w:r w:rsidRPr="001733CB">
        <w:rPr>
          <w:rFonts w:ascii="Calibri" w:hAnsi="Calibri" w:cs="Calibri"/>
          <w:sz w:val="24"/>
          <w:szCs w:val="24"/>
        </w:rPr>
        <w:t>reporting period, for example, related values would remain at zero.</w:t>
      </w:r>
      <w:r w:rsidR="000607E8" w:rsidRPr="001733CB">
        <w:rPr>
          <w:rFonts w:ascii="Calibri" w:hAnsi="Calibri" w:cs="Calibri"/>
          <w:sz w:val="24"/>
          <w:szCs w:val="24"/>
        </w:rPr>
        <w:t xml:space="preserve"> However, in this case, tables in </w:t>
      </w:r>
      <w:hyperlink w:anchor="_Section_14:_resources" w:history="1">
        <w:r w:rsidR="006041F3" w:rsidRPr="001733CB">
          <w:rPr>
            <w:rStyle w:val="Hyperlink"/>
            <w:rFonts w:ascii="Calibri" w:hAnsi="Calibri" w:cs="Calibri"/>
            <w:sz w:val="24"/>
            <w:szCs w:val="24"/>
          </w:rPr>
          <w:t>Section 14</w:t>
        </w:r>
      </w:hyperlink>
      <w:r w:rsidR="000607E8" w:rsidRPr="001733CB">
        <w:rPr>
          <w:rFonts w:ascii="Calibri" w:hAnsi="Calibri" w:cs="Calibri"/>
          <w:sz w:val="24"/>
          <w:szCs w:val="24"/>
        </w:rPr>
        <w:t xml:space="preserve"> must </w:t>
      </w:r>
      <w:r w:rsidR="00234791" w:rsidRPr="001733CB">
        <w:rPr>
          <w:rFonts w:ascii="Calibri" w:hAnsi="Calibri" w:cs="Calibri"/>
          <w:sz w:val="24"/>
          <w:szCs w:val="24"/>
        </w:rPr>
        <w:t xml:space="preserve">be </w:t>
      </w:r>
      <w:r w:rsidR="00DE2701" w:rsidRPr="001733CB">
        <w:rPr>
          <w:rFonts w:ascii="Calibri" w:hAnsi="Calibri" w:cs="Calibri"/>
          <w:sz w:val="24"/>
          <w:szCs w:val="24"/>
        </w:rPr>
        <w:t xml:space="preserve">completed to reflect efforts related to reporting requirements such as preparing the Report, the Annual Report, </w:t>
      </w:r>
      <w:r w:rsidR="00BB382F" w:rsidRPr="001733CB">
        <w:rPr>
          <w:rFonts w:ascii="Calibri" w:hAnsi="Calibri" w:cs="Calibri"/>
          <w:sz w:val="24"/>
          <w:szCs w:val="24"/>
        </w:rPr>
        <w:t>Personal Information Banks (PIBS)</w:t>
      </w:r>
      <w:r w:rsidR="00DE2701" w:rsidRPr="001733CB">
        <w:rPr>
          <w:rFonts w:ascii="Calibri" w:hAnsi="Calibri" w:cs="Calibri"/>
          <w:sz w:val="24"/>
          <w:szCs w:val="24"/>
        </w:rPr>
        <w:t xml:space="preserve"> and other related work</w:t>
      </w:r>
      <w:r w:rsidR="00BC72A8" w:rsidRPr="001733CB">
        <w:rPr>
          <w:rFonts w:ascii="Calibri" w:hAnsi="Calibri" w:cs="Calibri"/>
          <w:sz w:val="24"/>
          <w:szCs w:val="24"/>
        </w:rPr>
        <w:t xml:space="preserve"> </w:t>
      </w:r>
      <w:r w:rsidR="00DE2701" w:rsidRPr="001733CB">
        <w:rPr>
          <w:rFonts w:ascii="Calibri" w:hAnsi="Calibri" w:cs="Calibri"/>
          <w:sz w:val="24"/>
          <w:szCs w:val="24"/>
        </w:rPr>
        <w:t>(</w:t>
      </w:r>
      <w:r w:rsidR="00BC72A8" w:rsidRPr="001733CB">
        <w:rPr>
          <w:rFonts w:ascii="Calibri" w:hAnsi="Calibri" w:cs="Calibri"/>
          <w:sz w:val="24"/>
          <w:szCs w:val="24"/>
        </w:rPr>
        <w:t>s</w:t>
      </w:r>
      <w:r w:rsidR="00DE2701" w:rsidRPr="001733CB">
        <w:rPr>
          <w:rFonts w:ascii="Calibri" w:hAnsi="Calibri" w:cs="Calibri"/>
          <w:sz w:val="24"/>
          <w:szCs w:val="24"/>
        </w:rPr>
        <w:t xml:space="preserve">ee introduction of </w:t>
      </w:r>
      <w:hyperlink w:anchor="_Section_14:_resources" w:history="1">
        <w:r w:rsidR="0047129B" w:rsidRPr="001733CB">
          <w:rPr>
            <w:rStyle w:val="Hyperlink"/>
            <w:rFonts w:ascii="Calibri" w:hAnsi="Calibri" w:cs="Calibri"/>
            <w:sz w:val="24"/>
            <w:szCs w:val="24"/>
          </w:rPr>
          <w:t>Section 14</w:t>
        </w:r>
      </w:hyperlink>
      <w:r w:rsidR="00DE2701" w:rsidRPr="001733CB">
        <w:rPr>
          <w:rFonts w:ascii="Calibri" w:hAnsi="Calibri" w:cs="Calibri"/>
          <w:sz w:val="24"/>
          <w:szCs w:val="24"/>
        </w:rPr>
        <w:t xml:space="preserve"> for more details).</w:t>
      </w:r>
    </w:p>
    <w:p w14:paraId="5B0CEB39" w14:textId="77777777" w:rsidR="00813B00" w:rsidRPr="001733CB" w:rsidRDefault="00813B00" w:rsidP="00813B00">
      <w:pPr>
        <w:rPr>
          <w:rFonts w:ascii="Calibri" w:hAnsi="Calibri" w:cs="Calibri"/>
        </w:rPr>
      </w:pPr>
    </w:p>
    <w:p w14:paraId="5AE03DC1" w14:textId="6D42B87D" w:rsidR="00A745F7" w:rsidRPr="001733CB" w:rsidRDefault="000774BB" w:rsidP="00953777">
      <w:pPr>
        <w:numPr>
          <w:ilvl w:val="0"/>
          <w:numId w:val="11"/>
        </w:numPr>
        <w:tabs>
          <w:tab w:val="clear" w:pos="360"/>
          <w:tab w:val="num" w:pos="432"/>
          <w:tab w:val="num" w:pos="752"/>
        </w:tabs>
        <w:ind w:left="432" w:hanging="432"/>
        <w:rPr>
          <w:rFonts w:ascii="Calibri" w:hAnsi="Calibri" w:cs="Calibri"/>
          <w:sz w:val="24"/>
        </w:rPr>
      </w:pPr>
      <w:r w:rsidRPr="001733CB">
        <w:rPr>
          <w:rFonts w:ascii="Calibri" w:hAnsi="Calibri" w:cs="Calibri"/>
          <w:sz w:val="24"/>
        </w:rPr>
        <w:t xml:space="preserve">All data collected for the purpose of the </w:t>
      </w:r>
      <w:r w:rsidR="001338C1" w:rsidRPr="001733CB">
        <w:rPr>
          <w:rFonts w:ascii="Calibri" w:hAnsi="Calibri" w:cs="Calibri"/>
          <w:sz w:val="24"/>
        </w:rPr>
        <w:t>R</w:t>
      </w:r>
      <w:r w:rsidRPr="001733CB">
        <w:rPr>
          <w:rFonts w:ascii="Calibri" w:hAnsi="Calibri" w:cs="Calibri"/>
          <w:sz w:val="24"/>
        </w:rPr>
        <w:t xml:space="preserve">eport are based on </w:t>
      </w:r>
      <w:r w:rsidRPr="001733CB">
        <w:rPr>
          <w:rFonts w:ascii="Calibri" w:hAnsi="Calibri" w:cs="Calibri"/>
          <w:b/>
          <w:sz w:val="24"/>
        </w:rPr>
        <w:t>calendar days</w:t>
      </w:r>
      <w:r w:rsidRPr="001733CB">
        <w:rPr>
          <w:rFonts w:ascii="Calibri" w:hAnsi="Calibri" w:cs="Calibri"/>
          <w:sz w:val="24"/>
        </w:rPr>
        <w:t>, and not on business days.</w:t>
      </w:r>
    </w:p>
    <w:p w14:paraId="05F1CDF6" w14:textId="38908F2C" w:rsidR="00C36983" w:rsidRPr="001733CB" w:rsidRDefault="00C36983" w:rsidP="00FD0322">
      <w:pPr>
        <w:tabs>
          <w:tab w:val="num" w:pos="752"/>
        </w:tabs>
        <w:ind w:left="459"/>
        <w:rPr>
          <w:rFonts w:ascii="Calibri" w:hAnsi="Calibri" w:cs="Calibri"/>
          <w:bCs/>
          <w:sz w:val="24"/>
        </w:rPr>
      </w:pPr>
    </w:p>
    <w:p w14:paraId="2562D8AA" w14:textId="4384C62C" w:rsidR="00BE0250" w:rsidRPr="001733CB" w:rsidRDefault="00E84B7C" w:rsidP="00BE0250">
      <w:pPr>
        <w:numPr>
          <w:ilvl w:val="0"/>
          <w:numId w:val="11"/>
        </w:numPr>
        <w:tabs>
          <w:tab w:val="clear" w:pos="360"/>
          <w:tab w:val="num" w:pos="432"/>
          <w:tab w:val="num" w:pos="752"/>
        </w:tabs>
        <w:ind w:left="432" w:hanging="432"/>
        <w:rPr>
          <w:rFonts w:ascii="Calibri" w:hAnsi="Calibri" w:cs="Calibri"/>
          <w:sz w:val="24"/>
        </w:rPr>
      </w:pPr>
      <w:r w:rsidRPr="001733CB">
        <w:rPr>
          <w:rFonts w:ascii="Calibri" w:hAnsi="Calibri" w:cs="Calibri"/>
          <w:bCs/>
          <w:sz w:val="24"/>
        </w:rPr>
        <w:t xml:space="preserve">Sections </w:t>
      </w:r>
      <w:hyperlink w:anchor="_Section_3:_requests" w:history="1">
        <w:r w:rsidR="00D522D0" w:rsidRPr="001733CB">
          <w:rPr>
            <w:rStyle w:val="Hyperlink"/>
            <w:rFonts w:ascii="Calibri" w:hAnsi="Calibri" w:cs="Calibri"/>
            <w:bCs/>
            <w:sz w:val="24"/>
          </w:rPr>
          <w:t>3</w:t>
        </w:r>
      </w:hyperlink>
      <w:r w:rsidR="00C36983" w:rsidRPr="001733CB">
        <w:rPr>
          <w:rFonts w:ascii="Calibri" w:hAnsi="Calibri" w:cs="Calibri"/>
          <w:bCs/>
          <w:sz w:val="24"/>
        </w:rPr>
        <w:t xml:space="preserve">, </w:t>
      </w:r>
      <w:hyperlink w:anchor="_Section_6:_extensions" w:history="1">
        <w:r w:rsidR="00D522D0" w:rsidRPr="001733CB">
          <w:rPr>
            <w:rStyle w:val="Hyperlink"/>
            <w:rFonts w:ascii="Calibri" w:hAnsi="Calibri" w:cs="Calibri"/>
            <w:bCs/>
            <w:sz w:val="24"/>
          </w:rPr>
          <w:t>6</w:t>
        </w:r>
      </w:hyperlink>
      <w:r w:rsidR="00C36983" w:rsidRPr="001733CB">
        <w:rPr>
          <w:rFonts w:ascii="Calibri" w:hAnsi="Calibri" w:cs="Calibri"/>
          <w:bCs/>
          <w:sz w:val="24"/>
        </w:rPr>
        <w:t xml:space="preserve"> and </w:t>
      </w:r>
      <w:hyperlink w:anchor="_Section_8:_completion" w:history="1">
        <w:r w:rsidR="00D522D0" w:rsidRPr="001733CB">
          <w:rPr>
            <w:rStyle w:val="Hyperlink"/>
            <w:rFonts w:ascii="Calibri" w:hAnsi="Calibri" w:cs="Calibri"/>
            <w:bCs/>
            <w:sz w:val="24"/>
          </w:rPr>
          <w:t>8</w:t>
        </w:r>
      </w:hyperlink>
      <w:r w:rsidR="005B58A1" w:rsidRPr="001733CB">
        <w:rPr>
          <w:rFonts w:ascii="Calibri" w:hAnsi="Calibri" w:cs="Calibri"/>
          <w:bCs/>
          <w:sz w:val="24"/>
        </w:rPr>
        <w:t xml:space="preserve"> </w:t>
      </w:r>
      <w:r w:rsidR="00C36983" w:rsidRPr="001733CB">
        <w:rPr>
          <w:rFonts w:ascii="Calibri" w:hAnsi="Calibri" w:cs="Calibri"/>
          <w:bCs/>
          <w:sz w:val="24"/>
        </w:rPr>
        <w:t xml:space="preserve">of the </w:t>
      </w:r>
      <w:r w:rsidR="00DB5D76" w:rsidRPr="001733CB">
        <w:rPr>
          <w:rFonts w:ascii="Calibri" w:hAnsi="Calibri" w:cs="Calibri"/>
          <w:bCs/>
          <w:sz w:val="24"/>
        </w:rPr>
        <w:t>f</w:t>
      </w:r>
      <w:r w:rsidR="00C36983" w:rsidRPr="001733CB">
        <w:rPr>
          <w:rFonts w:ascii="Calibri" w:hAnsi="Calibri" w:cs="Calibri"/>
          <w:bCs/>
          <w:sz w:val="24"/>
        </w:rPr>
        <w:t xml:space="preserve">orm </w:t>
      </w:r>
      <w:r w:rsidR="0067775F" w:rsidRPr="001733CB">
        <w:rPr>
          <w:rFonts w:ascii="Calibri" w:hAnsi="Calibri" w:cs="Calibri"/>
          <w:bCs/>
          <w:sz w:val="24"/>
        </w:rPr>
        <w:t xml:space="preserve">must </w:t>
      </w:r>
      <w:r w:rsidR="00C36983" w:rsidRPr="001733CB">
        <w:rPr>
          <w:rFonts w:ascii="Calibri" w:hAnsi="Calibri" w:cs="Calibri"/>
          <w:bCs/>
          <w:sz w:val="24"/>
        </w:rPr>
        <w:t xml:space="preserve">only include statistical data for </w:t>
      </w:r>
      <w:r w:rsidR="00517F70" w:rsidRPr="001733CB">
        <w:rPr>
          <w:rFonts w:ascii="Calibri" w:hAnsi="Calibri" w:cs="Calibri"/>
          <w:bCs/>
          <w:sz w:val="24"/>
        </w:rPr>
        <w:t>personal</w:t>
      </w:r>
      <w:r w:rsidR="00C36983" w:rsidRPr="001733CB">
        <w:rPr>
          <w:rFonts w:ascii="Calibri" w:hAnsi="Calibri" w:cs="Calibri"/>
          <w:bCs/>
          <w:sz w:val="24"/>
        </w:rPr>
        <w:t xml:space="preserve"> information requests </w:t>
      </w:r>
      <w:r w:rsidR="00C36983" w:rsidRPr="001733CB">
        <w:rPr>
          <w:rFonts w:ascii="Calibri" w:hAnsi="Calibri" w:cs="Calibri"/>
          <w:b/>
          <w:bCs/>
          <w:sz w:val="24"/>
        </w:rPr>
        <w:t>closed</w:t>
      </w:r>
      <w:r w:rsidR="00C36983" w:rsidRPr="001733CB">
        <w:rPr>
          <w:rFonts w:ascii="Calibri" w:hAnsi="Calibri" w:cs="Calibri"/>
          <w:bCs/>
          <w:sz w:val="24"/>
        </w:rPr>
        <w:t xml:space="preserve"> during the </w:t>
      </w:r>
      <w:r w:rsidR="00C05346" w:rsidRPr="001733CB">
        <w:rPr>
          <w:rFonts w:ascii="Calibri" w:hAnsi="Calibri" w:cs="Calibri"/>
          <w:bCs/>
          <w:sz w:val="24"/>
        </w:rPr>
        <w:t xml:space="preserve">current </w:t>
      </w:r>
      <w:r w:rsidR="00C36983" w:rsidRPr="001733CB">
        <w:rPr>
          <w:rFonts w:ascii="Calibri" w:hAnsi="Calibri" w:cs="Calibri"/>
          <w:bCs/>
          <w:sz w:val="24"/>
        </w:rPr>
        <w:t>reporting period</w:t>
      </w:r>
      <w:r w:rsidR="005B58A1" w:rsidRPr="001733CB">
        <w:rPr>
          <w:rFonts w:ascii="Calibri" w:hAnsi="Calibri" w:cs="Calibri"/>
          <w:bCs/>
          <w:sz w:val="24"/>
        </w:rPr>
        <w:t xml:space="preserve">. Similarly, </w:t>
      </w:r>
      <w:r w:rsidR="00D74350" w:rsidRPr="001733CB">
        <w:rPr>
          <w:rFonts w:ascii="Calibri" w:hAnsi="Calibri" w:cs="Calibri"/>
          <w:bCs/>
          <w:sz w:val="24"/>
        </w:rPr>
        <w:t>S</w:t>
      </w:r>
      <w:r w:rsidR="0079730B" w:rsidRPr="001733CB">
        <w:rPr>
          <w:rFonts w:ascii="Calibri" w:hAnsi="Calibri" w:cs="Calibri"/>
          <w:bCs/>
          <w:sz w:val="24"/>
        </w:rPr>
        <w:t xml:space="preserve">ections </w:t>
      </w:r>
      <w:hyperlink w:anchor="_7.2_Recommendations_and" w:history="1">
        <w:r w:rsidR="003766B9" w:rsidRPr="001733CB">
          <w:rPr>
            <w:rStyle w:val="Hyperlink"/>
            <w:rFonts w:ascii="Calibri" w:hAnsi="Calibri" w:cs="Calibri"/>
            <w:bCs/>
            <w:sz w:val="24"/>
          </w:rPr>
          <w:t>7</w:t>
        </w:r>
        <w:r w:rsidR="005B58A1" w:rsidRPr="001733CB">
          <w:rPr>
            <w:rStyle w:val="Hyperlink"/>
            <w:rFonts w:ascii="Calibri" w:hAnsi="Calibri" w:cs="Calibri"/>
            <w:bCs/>
            <w:sz w:val="24"/>
          </w:rPr>
          <w:t>.2</w:t>
        </w:r>
      </w:hyperlink>
      <w:r w:rsidR="005B58A1" w:rsidRPr="001733CB">
        <w:rPr>
          <w:rFonts w:ascii="Calibri" w:hAnsi="Calibri" w:cs="Calibri"/>
          <w:bCs/>
          <w:sz w:val="24"/>
        </w:rPr>
        <w:t xml:space="preserve"> and </w:t>
      </w:r>
      <w:hyperlink w:anchor="_7.3_Recommendations_and" w:history="1">
        <w:r w:rsidR="003766B9" w:rsidRPr="001733CB">
          <w:rPr>
            <w:rStyle w:val="Hyperlink"/>
            <w:rFonts w:ascii="Calibri" w:hAnsi="Calibri" w:cs="Calibri"/>
            <w:bCs/>
            <w:sz w:val="24"/>
          </w:rPr>
          <w:t>7</w:t>
        </w:r>
        <w:r w:rsidR="00C36983" w:rsidRPr="001733CB">
          <w:rPr>
            <w:rStyle w:val="Hyperlink"/>
            <w:rFonts w:ascii="Calibri" w:hAnsi="Calibri" w:cs="Calibri"/>
            <w:bCs/>
            <w:sz w:val="24"/>
          </w:rPr>
          <w:t>.3</w:t>
        </w:r>
      </w:hyperlink>
      <w:r w:rsidR="00C36983" w:rsidRPr="001733CB">
        <w:rPr>
          <w:rFonts w:ascii="Calibri" w:hAnsi="Calibri" w:cs="Calibri"/>
          <w:bCs/>
          <w:sz w:val="24"/>
        </w:rPr>
        <w:t xml:space="preserve"> </w:t>
      </w:r>
      <w:r w:rsidR="0067775F" w:rsidRPr="001733CB">
        <w:rPr>
          <w:rFonts w:ascii="Calibri" w:hAnsi="Calibri" w:cs="Calibri"/>
          <w:bCs/>
          <w:sz w:val="24"/>
        </w:rPr>
        <w:t xml:space="preserve">must </w:t>
      </w:r>
      <w:r w:rsidR="00C36983" w:rsidRPr="001733CB">
        <w:rPr>
          <w:rFonts w:ascii="Calibri" w:hAnsi="Calibri" w:cs="Calibri"/>
          <w:bCs/>
          <w:sz w:val="24"/>
        </w:rPr>
        <w:t xml:space="preserve">only include statistical </w:t>
      </w:r>
      <w:r w:rsidR="00720CFC" w:rsidRPr="001733CB">
        <w:rPr>
          <w:rFonts w:ascii="Calibri" w:hAnsi="Calibri" w:cs="Calibri"/>
          <w:bCs/>
          <w:sz w:val="24"/>
        </w:rPr>
        <w:t xml:space="preserve">data for </w:t>
      </w:r>
      <w:r w:rsidR="00C36983" w:rsidRPr="001733CB">
        <w:rPr>
          <w:rFonts w:ascii="Calibri" w:hAnsi="Calibri" w:cs="Calibri"/>
          <w:bCs/>
          <w:sz w:val="24"/>
        </w:rPr>
        <w:t xml:space="preserve">consultations received from other Government of Canada institutions and other organizations that were </w:t>
      </w:r>
      <w:r w:rsidR="00D3114F" w:rsidRPr="001733CB">
        <w:rPr>
          <w:rFonts w:ascii="Calibri" w:hAnsi="Calibri" w:cs="Calibri"/>
          <w:b/>
          <w:bCs/>
          <w:sz w:val="24"/>
        </w:rPr>
        <w:t>completed</w:t>
      </w:r>
      <w:r w:rsidR="00D3114F" w:rsidRPr="001733CB">
        <w:rPr>
          <w:rFonts w:ascii="Calibri" w:hAnsi="Calibri" w:cs="Calibri"/>
          <w:bCs/>
          <w:sz w:val="24"/>
        </w:rPr>
        <w:t xml:space="preserve"> </w:t>
      </w:r>
      <w:r w:rsidR="00C36983" w:rsidRPr="001733CB">
        <w:rPr>
          <w:rFonts w:ascii="Calibri" w:hAnsi="Calibri" w:cs="Calibri"/>
          <w:bCs/>
          <w:sz w:val="24"/>
        </w:rPr>
        <w:t xml:space="preserve">during the </w:t>
      </w:r>
      <w:r w:rsidR="00C05346" w:rsidRPr="001733CB">
        <w:rPr>
          <w:rFonts w:ascii="Calibri" w:hAnsi="Calibri" w:cs="Calibri"/>
          <w:bCs/>
          <w:sz w:val="24"/>
        </w:rPr>
        <w:t xml:space="preserve">current </w:t>
      </w:r>
      <w:r w:rsidR="00C36983" w:rsidRPr="001733CB">
        <w:rPr>
          <w:rFonts w:ascii="Calibri" w:hAnsi="Calibri" w:cs="Calibri"/>
          <w:bCs/>
          <w:sz w:val="24"/>
        </w:rPr>
        <w:t>reporting period.</w:t>
      </w:r>
    </w:p>
    <w:p w14:paraId="22227907" w14:textId="77777777" w:rsidR="00BE0250" w:rsidRPr="001733CB" w:rsidRDefault="00BE0250" w:rsidP="00BE0250">
      <w:pPr>
        <w:pStyle w:val="ListParagraph"/>
        <w:rPr>
          <w:rFonts w:ascii="Calibri" w:hAnsi="Calibri" w:cs="Calibri"/>
          <w:sz w:val="24"/>
        </w:rPr>
      </w:pPr>
    </w:p>
    <w:p w14:paraId="55F6516B" w14:textId="3F39AF6A" w:rsidR="00081594" w:rsidRPr="001733CB" w:rsidRDefault="00D3114F" w:rsidP="00BE0250">
      <w:pPr>
        <w:numPr>
          <w:ilvl w:val="0"/>
          <w:numId w:val="11"/>
        </w:numPr>
        <w:tabs>
          <w:tab w:val="clear" w:pos="360"/>
          <w:tab w:val="num" w:pos="432"/>
          <w:tab w:val="num" w:pos="752"/>
        </w:tabs>
        <w:ind w:left="432" w:hanging="432"/>
        <w:rPr>
          <w:rFonts w:ascii="Calibri" w:hAnsi="Calibri" w:cs="Calibri"/>
          <w:sz w:val="24"/>
        </w:rPr>
      </w:pPr>
      <w:r w:rsidRPr="001733CB">
        <w:rPr>
          <w:rFonts w:ascii="Calibri" w:hAnsi="Calibri" w:cs="Calibri"/>
          <w:sz w:val="24"/>
        </w:rPr>
        <w:t>In some cases</w:t>
      </w:r>
      <w:r w:rsidR="003766B9" w:rsidRPr="001733CB">
        <w:rPr>
          <w:rFonts w:ascii="Calibri" w:hAnsi="Calibri" w:cs="Calibri"/>
          <w:sz w:val="24"/>
        </w:rPr>
        <w:t>,</w:t>
      </w:r>
      <w:r w:rsidRPr="001733CB">
        <w:rPr>
          <w:rFonts w:ascii="Calibri" w:hAnsi="Calibri" w:cs="Calibri"/>
          <w:sz w:val="24"/>
        </w:rPr>
        <w:t xml:space="preserve"> the terminology used by an </w:t>
      </w:r>
      <w:r w:rsidR="00647EB7" w:rsidRPr="001733CB">
        <w:rPr>
          <w:rFonts w:ascii="Calibri" w:hAnsi="Calibri" w:cs="Calibri"/>
          <w:sz w:val="24"/>
        </w:rPr>
        <w:t>Access to Information and Privacy (</w:t>
      </w:r>
      <w:r w:rsidRPr="001733CB">
        <w:rPr>
          <w:rFonts w:ascii="Calibri" w:hAnsi="Calibri" w:cs="Calibri"/>
          <w:sz w:val="24"/>
        </w:rPr>
        <w:t>ATIP</w:t>
      </w:r>
      <w:r w:rsidR="00647EB7" w:rsidRPr="001733CB">
        <w:rPr>
          <w:rFonts w:ascii="Calibri" w:hAnsi="Calibri" w:cs="Calibri"/>
          <w:sz w:val="24"/>
        </w:rPr>
        <w:t>)</w:t>
      </w:r>
      <w:r w:rsidRPr="001733CB">
        <w:rPr>
          <w:rFonts w:ascii="Calibri" w:hAnsi="Calibri" w:cs="Calibri"/>
          <w:sz w:val="24"/>
        </w:rPr>
        <w:t xml:space="preserve"> office may differ from that used in this </w:t>
      </w:r>
      <w:r w:rsidR="003766B9" w:rsidRPr="001733CB">
        <w:rPr>
          <w:rFonts w:ascii="Calibri" w:hAnsi="Calibri" w:cs="Calibri"/>
          <w:sz w:val="24"/>
        </w:rPr>
        <w:t>G</w:t>
      </w:r>
      <w:r w:rsidRPr="001733CB">
        <w:rPr>
          <w:rFonts w:ascii="Calibri" w:hAnsi="Calibri" w:cs="Calibri"/>
          <w:sz w:val="24"/>
        </w:rPr>
        <w:t>uide. However, institutions must follow the business rules set out in this Guide in completing t</w:t>
      </w:r>
      <w:r w:rsidR="00517F70" w:rsidRPr="001733CB">
        <w:rPr>
          <w:rFonts w:ascii="Calibri" w:hAnsi="Calibri" w:cs="Calibri"/>
          <w:sz w:val="24"/>
        </w:rPr>
        <w:t xml:space="preserve">he </w:t>
      </w:r>
      <w:r w:rsidR="00DB5D76" w:rsidRPr="001733CB">
        <w:rPr>
          <w:rFonts w:ascii="Calibri" w:hAnsi="Calibri" w:cs="Calibri"/>
          <w:sz w:val="24"/>
        </w:rPr>
        <w:t>f</w:t>
      </w:r>
      <w:r w:rsidR="00517F70" w:rsidRPr="001733CB">
        <w:rPr>
          <w:rFonts w:ascii="Calibri" w:hAnsi="Calibri" w:cs="Calibri"/>
          <w:sz w:val="24"/>
        </w:rPr>
        <w:t xml:space="preserve">orm the Report </w:t>
      </w:r>
      <w:r w:rsidRPr="001733CB">
        <w:rPr>
          <w:rFonts w:ascii="Calibri" w:hAnsi="Calibri" w:cs="Calibri"/>
          <w:sz w:val="24"/>
        </w:rPr>
        <w:t xml:space="preserve">on the </w:t>
      </w:r>
      <w:r w:rsidRPr="001733CB">
        <w:rPr>
          <w:rFonts w:ascii="Calibri" w:hAnsi="Calibri" w:cs="Calibri"/>
          <w:i/>
          <w:sz w:val="24"/>
        </w:rPr>
        <w:t>Privacy Act.</w:t>
      </w:r>
    </w:p>
    <w:p w14:paraId="3D64731B" w14:textId="77777777" w:rsidR="00BE0250" w:rsidRPr="001733CB" w:rsidRDefault="00BE0250" w:rsidP="0000590F">
      <w:pPr>
        <w:pStyle w:val="NumList"/>
        <w:numPr>
          <w:ilvl w:val="0"/>
          <w:numId w:val="0"/>
        </w:numPr>
        <w:spacing w:after="0"/>
        <w:rPr>
          <w:rFonts w:ascii="Calibri" w:hAnsi="Calibri" w:cs="Calibri"/>
          <w:sz w:val="24"/>
          <w:szCs w:val="24"/>
        </w:rPr>
      </w:pPr>
    </w:p>
    <w:p w14:paraId="1F89BDA3" w14:textId="1C9E6B41" w:rsidR="00BE0250" w:rsidRPr="001733CB" w:rsidRDefault="00BE0250" w:rsidP="008949A3">
      <w:pPr>
        <w:pStyle w:val="NumList"/>
        <w:tabs>
          <w:tab w:val="clear" w:pos="360"/>
        </w:tabs>
        <w:ind w:left="450" w:hanging="450"/>
        <w:rPr>
          <w:rFonts w:ascii="Calibri" w:hAnsi="Calibri" w:cs="Calibri"/>
          <w:sz w:val="24"/>
        </w:rPr>
      </w:pPr>
      <w:r w:rsidRPr="001733CB">
        <w:rPr>
          <w:rFonts w:ascii="Calibri" w:hAnsi="Calibri" w:cs="Calibri"/>
          <w:sz w:val="24"/>
          <w:szCs w:val="24"/>
        </w:rPr>
        <w:t>If, during this</w:t>
      </w:r>
      <w:r w:rsidR="000467A1" w:rsidRPr="001733CB">
        <w:rPr>
          <w:rFonts w:ascii="Calibri" w:hAnsi="Calibri" w:cs="Calibri"/>
          <w:sz w:val="24"/>
          <w:szCs w:val="24"/>
        </w:rPr>
        <w:t xml:space="preserve"> current</w:t>
      </w:r>
      <w:r w:rsidRPr="001733CB">
        <w:rPr>
          <w:rFonts w:ascii="Calibri" w:hAnsi="Calibri" w:cs="Calibri"/>
          <w:sz w:val="24"/>
          <w:szCs w:val="24"/>
        </w:rPr>
        <w:t xml:space="preserve"> reporting period, an institution has received a complaint regarding a formal request that was opened and closed during the last reporting period, the application </w:t>
      </w:r>
      <w:r w:rsidR="00F12141" w:rsidRPr="001733CB">
        <w:rPr>
          <w:rFonts w:ascii="Calibri" w:hAnsi="Calibri" w:cs="Calibri"/>
          <w:b/>
          <w:bCs/>
          <w:sz w:val="24"/>
          <w:szCs w:val="24"/>
        </w:rPr>
        <w:t xml:space="preserve">shall </w:t>
      </w:r>
      <w:r w:rsidRPr="001733CB">
        <w:rPr>
          <w:rFonts w:ascii="Calibri" w:hAnsi="Calibri" w:cs="Calibri"/>
          <w:b/>
          <w:bCs/>
          <w:sz w:val="24"/>
          <w:szCs w:val="24"/>
        </w:rPr>
        <w:t>not</w:t>
      </w:r>
      <w:r w:rsidRPr="001733CB">
        <w:rPr>
          <w:rFonts w:ascii="Calibri" w:hAnsi="Calibri" w:cs="Calibri"/>
          <w:sz w:val="24"/>
          <w:szCs w:val="24"/>
        </w:rPr>
        <w:t xml:space="preserve"> be </w:t>
      </w:r>
      <w:r w:rsidR="00012B43" w:rsidRPr="001733CB">
        <w:rPr>
          <w:rFonts w:ascii="Calibri" w:hAnsi="Calibri" w:cs="Calibri"/>
          <w:sz w:val="24"/>
          <w:szCs w:val="24"/>
        </w:rPr>
        <w:t xml:space="preserve">registered </w:t>
      </w:r>
      <w:r w:rsidRPr="001733CB">
        <w:rPr>
          <w:rFonts w:ascii="Calibri" w:hAnsi="Calibri" w:cs="Calibri"/>
          <w:sz w:val="24"/>
          <w:szCs w:val="24"/>
        </w:rPr>
        <w:t>as a new request</w:t>
      </w:r>
      <w:r w:rsidR="00012B43" w:rsidRPr="001733CB">
        <w:rPr>
          <w:rFonts w:ascii="Calibri" w:hAnsi="Calibri" w:cs="Calibri"/>
          <w:sz w:val="24"/>
          <w:szCs w:val="24"/>
        </w:rPr>
        <w:t>,</w:t>
      </w:r>
      <w:r w:rsidRPr="001733CB">
        <w:rPr>
          <w:rFonts w:ascii="Calibri" w:hAnsi="Calibri" w:cs="Calibri"/>
          <w:sz w:val="24"/>
          <w:szCs w:val="24"/>
        </w:rPr>
        <w:t xml:space="preserve"> but rather as a complaint</w:t>
      </w:r>
      <w:r w:rsidR="00012B43" w:rsidRPr="001733CB">
        <w:rPr>
          <w:rFonts w:ascii="Calibri" w:hAnsi="Calibri" w:cs="Calibri"/>
          <w:sz w:val="24"/>
          <w:szCs w:val="24"/>
        </w:rPr>
        <w:t xml:space="preserve"> only</w:t>
      </w:r>
      <w:r w:rsidR="00906F1E" w:rsidRPr="001733CB">
        <w:rPr>
          <w:rFonts w:ascii="Calibri" w:hAnsi="Calibri" w:cs="Calibri"/>
          <w:sz w:val="24"/>
          <w:szCs w:val="24"/>
        </w:rPr>
        <w:t>.</w:t>
      </w:r>
    </w:p>
    <w:p w14:paraId="510B2E32" w14:textId="77777777" w:rsidR="00290F3F" w:rsidRPr="001733CB" w:rsidRDefault="00290F3F" w:rsidP="0047608D">
      <w:pPr>
        <w:tabs>
          <w:tab w:val="num" w:pos="752"/>
        </w:tabs>
        <w:rPr>
          <w:rFonts w:ascii="Calibri" w:hAnsi="Calibri" w:cs="Calibri"/>
          <w:sz w:val="24"/>
        </w:rPr>
      </w:pPr>
    </w:p>
    <w:p w14:paraId="485FA100" w14:textId="36DA877B" w:rsidR="008001FC" w:rsidRPr="001733CB" w:rsidRDefault="00F11A94" w:rsidP="006824E7">
      <w:pPr>
        <w:pStyle w:val="DefinTitle"/>
        <w:spacing w:before="0" w:after="0"/>
        <w:rPr>
          <w:rFonts w:ascii="Calibri" w:hAnsi="Calibri" w:cs="Calibri"/>
          <w:sz w:val="24"/>
          <w:szCs w:val="24"/>
        </w:rPr>
      </w:pPr>
      <w:r w:rsidRPr="001733CB">
        <w:rPr>
          <w:rFonts w:ascii="Calibri" w:hAnsi="Calibri" w:cs="Calibri"/>
          <w:sz w:val="24"/>
          <w:szCs w:val="24"/>
        </w:rPr>
        <w:lastRenderedPageBreak/>
        <w:t>Name of institution</w:t>
      </w:r>
    </w:p>
    <w:p w14:paraId="7CEB61CB" w14:textId="49C17E65" w:rsidR="006824E7" w:rsidRPr="001733CB" w:rsidRDefault="1E297071" w:rsidP="3DD0C316">
      <w:pPr>
        <w:pStyle w:val="DefinBlock"/>
        <w:spacing w:before="0" w:after="0"/>
        <w:rPr>
          <w:rFonts w:ascii="Calibri" w:hAnsi="Calibri" w:cs="Calibri"/>
          <w:sz w:val="24"/>
          <w:szCs w:val="24"/>
        </w:rPr>
      </w:pPr>
      <w:r w:rsidRPr="001733CB">
        <w:rPr>
          <w:rFonts w:ascii="Calibri" w:hAnsi="Calibri" w:cs="Calibri"/>
          <w:sz w:val="24"/>
          <w:szCs w:val="24"/>
        </w:rPr>
        <w:t>Enter the name of the institution</w:t>
      </w:r>
      <w:r w:rsidR="04AED110" w:rsidRPr="001733CB">
        <w:rPr>
          <w:rFonts w:ascii="Calibri" w:hAnsi="Calibri" w:cs="Calibri"/>
          <w:sz w:val="24"/>
          <w:szCs w:val="24"/>
        </w:rPr>
        <w:t xml:space="preserve"> as of March 31</w:t>
      </w:r>
      <w:r w:rsidR="04AED110" w:rsidRPr="001733CB">
        <w:rPr>
          <w:rFonts w:ascii="Calibri" w:hAnsi="Calibri" w:cs="Calibri"/>
          <w:sz w:val="24"/>
          <w:szCs w:val="24"/>
          <w:vertAlign w:val="superscript"/>
        </w:rPr>
        <w:t>st</w:t>
      </w:r>
      <w:r w:rsidR="04AED110" w:rsidRPr="001733CB">
        <w:rPr>
          <w:rFonts w:ascii="Calibri" w:hAnsi="Calibri" w:cs="Calibri"/>
          <w:sz w:val="24"/>
          <w:szCs w:val="24"/>
        </w:rPr>
        <w:t xml:space="preserve">, </w:t>
      </w:r>
      <w:r w:rsidR="1875D3D6" w:rsidRPr="001733CB">
        <w:rPr>
          <w:rFonts w:ascii="Calibri" w:hAnsi="Calibri" w:cs="Calibri"/>
          <w:sz w:val="24"/>
          <w:szCs w:val="24"/>
        </w:rPr>
        <w:t>20</w:t>
      </w:r>
      <w:r w:rsidR="7266478D" w:rsidRPr="001733CB">
        <w:rPr>
          <w:rFonts w:ascii="Calibri" w:hAnsi="Calibri" w:cs="Calibri"/>
          <w:sz w:val="24"/>
          <w:szCs w:val="24"/>
        </w:rPr>
        <w:t>2</w:t>
      </w:r>
      <w:r w:rsidR="005C16EC" w:rsidRPr="001733CB">
        <w:rPr>
          <w:rFonts w:ascii="Calibri" w:hAnsi="Calibri" w:cs="Calibri"/>
          <w:sz w:val="24"/>
          <w:szCs w:val="24"/>
        </w:rPr>
        <w:t>6</w:t>
      </w:r>
      <w:r w:rsidRPr="001733CB">
        <w:rPr>
          <w:rFonts w:ascii="Calibri" w:hAnsi="Calibri" w:cs="Calibri"/>
          <w:sz w:val="24"/>
          <w:szCs w:val="24"/>
        </w:rPr>
        <w:t>.</w:t>
      </w:r>
      <w:r w:rsidR="7F4572F3" w:rsidRPr="001733CB">
        <w:rPr>
          <w:rFonts w:ascii="Calibri" w:hAnsi="Calibri" w:cs="Calibri"/>
          <w:sz w:val="24"/>
          <w:szCs w:val="24"/>
        </w:rPr>
        <w:t xml:space="preserve"> If there is not enough space to include the full name, the recognized </w:t>
      </w:r>
      <w:r w:rsidR="4BF11D44" w:rsidRPr="001733CB">
        <w:rPr>
          <w:rFonts w:ascii="Calibri" w:hAnsi="Calibri" w:cs="Calibri"/>
          <w:b/>
          <w:bCs/>
          <w:sz w:val="24"/>
          <w:szCs w:val="24"/>
        </w:rPr>
        <w:t>abbreviation</w:t>
      </w:r>
      <w:r w:rsidR="1299AD65" w:rsidRPr="001733CB">
        <w:rPr>
          <w:rFonts w:ascii="Calibri" w:hAnsi="Calibri" w:cs="Calibri"/>
          <w:b/>
          <w:bCs/>
          <w:sz w:val="24"/>
          <w:szCs w:val="24"/>
        </w:rPr>
        <w:t xml:space="preserve"> </w:t>
      </w:r>
      <w:r w:rsidR="500CBBB6" w:rsidRPr="001733CB">
        <w:rPr>
          <w:rFonts w:ascii="Calibri" w:hAnsi="Calibri" w:cs="Calibri"/>
          <w:sz w:val="24"/>
          <w:szCs w:val="24"/>
        </w:rPr>
        <w:t>must</w:t>
      </w:r>
      <w:r w:rsidR="500CBBB6" w:rsidRPr="001733CB">
        <w:rPr>
          <w:rFonts w:ascii="Calibri" w:hAnsi="Calibri" w:cs="Calibri"/>
          <w:b/>
          <w:bCs/>
          <w:sz w:val="24"/>
          <w:szCs w:val="24"/>
        </w:rPr>
        <w:t xml:space="preserve"> </w:t>
      </w:r>
      <w:r w:rsidR="500CBBB6" w:rsidRPr="001733CB">
        <w:rPr>
          <w:rFonts w:ascii="Calibri" w:hAnsi="Calibri" w:cs="Calibri"/>
          <w:sz w:val="24"/>
          <w:szCs w:val="24"/>
        </w:rPr>
        <w:t xml:space="preserve">be used </w:t>
      </w:r>
      <w:r w:rsidR="500CBBB6" w:rsidRPr="001733CB">
        <w:rPr>
          <w:rFonts w:ascii="Calibri" w:hAnsi="Calibri" w:cs="Calibri"/>
          <w:b/>
          <w:bCs/>
          <w:sz w:val="24"/>
          <w:szCs w:val="24"/>
        </w:rPr>
        <w:t>instead</w:t>
      </w:r>
      <w:r w:rsidR="500CBBB6" w:rsidRPr="001733CB">
        <w:rPr>
          <w:rFonts w:ascii="Calibri" w:hAnsi="Calibri" w:cs="Calibri"/>
          <w:sz w:val="24"/>
          <w:szCs w:val="24"/>
        </w:rPr>
        <w:t xml:space="preserve">. </w:t>
      </w:r>
    </w:p>
    <w:p w14:paraId="42C049C9" w14:textId="57A851D3" w:rsidR="00BE0250" w:rsidRPr="001733CB" w:rsidRDefault="00BE0250" w:rsidP="006824E7">
      <w:pPr>
        <w:pStyle w:val="DefinBlock"/>
        <w:spacing w:before="0" w:after="0"/>
        <w:rPr>
          <w:rFonts w:ascii="Calibri" w:hAnsi="Calibri" w:cs="Calibri"/>
          <w:sz w:val="24"/>
          <w:szCs w:val="24"/>
        </w:rPr>
      </w:pPr>
    </w:p>
    <w:p w14:paraId="0B120041" w14:textId="6D13AD11" w:rsidR="00BE0250" w:rsidRPr="001733CB" w:rsidRDefault="00F11A94" w:rsidP="006824E7">
      <w:pPr>
        <w:pStyle w:val="DefinTitle"/>
        <w:spacing w:before="0" w:after="0"/>
        <w:rPr>
          <w:rFonts w:ascii="Calibri" w:hAnsi="Calibri" w:cs="Calibri"/>
          <w:sz w:val="24"/>
          <w:szCs w:val="24"/>
        </w:rPr>
      </w:pPr>
      <w:r w:rsidRPr="001733CB">
        <w:rPr>
          <w:rFonts w:ascii="Calibri" w:hAnsi="Calibri" w:cs="Calibri"/>
          <w:sz w:val="24"/>
          <w:szCs w:val="24"/>
        </w:rPr>
        <w:t>Reporting period</w:t>
      </w:r>
    </w:p>
    <w:p w14:paraId="4915CE21" w14:textId="6138467B" w:rsidR="00244E3B" w:rsidRPr="001733CB" w:rsidRDefault="6634F7B7" w:rsidP="3DD0C316">
      <w:pPr>
        <w:pStyle w:val="NoSpacing"/>
        <w:rPr>
          <w:rFonts w:ascii="Calibri" w:hAnsi="Calibri" w:cs="Calibri"/>
          <w:sz w:val="24"/>
        </w:rPr>
      </w:pPr>
      <w:r w:rsidRPr="001733CB">
        <w:rPr>
          <w:rFonts w:ascii="Calibri" w:hAnsi="Calibri" w:cs="Calibri"/>
          <w:sz w:val="24"/>
        </w:rPr>
        <w:t>The reporting period is from April 1</w:t>
      </w:r>
      <w:r w:rsidR="1C8687A9" w:rsidRPr="001733CB">
        <w:rPr>
          <w:rFonts w:ascii="Calibri" w:hAnsi="Calibri" w:cs="Calibri"/>
          <w:sz w:val="24"/>
        </w:rPr>
        <w:t xml:space="preserve">, </w:t>
      </w:r>
      <w:r w:rsidR="46C76E6C" w:rsidRPr="001733CB">
        <w:rPr>
          <w:rFonts w:ascii="Calibri" w:hAnsi="Calibri" w:cs="Calibri"/>
          <w:sz w:val="24"/>
        </w:rPr>
        <w:t>20</w:t>
      </w:r>
      <w:r w:rsidR="2A7E1A88" w:rsidRPr="001733CB">
        <w:rPr>
          <w:rFonts w:ascii="Calibri" w:hAnsi="Calibri" w:cs="Calibri"/>
          <w:sz w:val="24"/>
        </w:rPr>
        <w:t>2</w:t>
      </w:r>
      <w:r w:rsidR="00F37F14" w:rsidRPr="001733CB">
        <w:rPr>
          <w:rFonts w:ascii="Calibri" w:hAnsi="Calibri" w:cs="Calibri"/>
          <w:sz w:val="24"/>
        </w:rPr>
        <w:t>5</w:t>
      </w:r>
      <w:r w:rsidR="46C76E6C" w:rsidRPr="001733CB">
        <w:rPr>
          <w:rFonts w:ascii="Calibri" w:hAnsi="Calibri" w:cs="Calibri"/>
          <w:sz w:val="24"/>
        </w:rPr>
        <w:t>,</w:t>
      </w:r>
      <w:r w:rsidRPr="001733CB">
        <w:rPr>
          <w:rFonts w:ascii="Calibri" w:hAnsi="Calibri" w:cs="Calibri"/>
          <w:sz w:val="24"/>
        </w:rPr>
        <w:t xml:space="preserve"> to March 31,</w:t>
      </w:r>
      <w:r w:rsidR="1C8687A9" w:rsidRPr="001733CB">
        <w:rPr>
          <w:rFonts w:ascii="Calibri" w:hAnsi="Calibri" w:cs="Calibri"/>
          <w:sz w:val="24"/>
        </w:rPr>
        <w:t xml:space="preserve"> </w:t>
      </w:r>
      <w:r w:rsidR="1C834532" w:rsidRPr="001733CB">
        <w:rPr>
          <w:rFonts w:ascii="Calibri" w:hAnsi="Calibri" w:cs="Calibri"/>
          <w:sz w:val="24"/>
        </w:rPr>
        <w:t>20</w:t>
      </w:r>
      <w:r w:rsidR="7266478D" w:rsidRPr="001733CB">
        <w:rPr>
          <w:rFonts w:ascii="Calibri" w:hAnsi="Calibri" w:cs="Calibri"/>
          <w:sz w:val="24"/>
        </w:rPr>
        <w:t>2</w:t>
      </w:r>
      <w:r w:rsidR="00F37F14" w:rsidRPr="001733CB">
        <w:rPr>
          <w:rFonts w:ascii="Calibri" w:hAnsi="Calibri" w:cs="Calibri"/>
          <w:sz w:val="24"/>
        </w:rPr>
        <w:t>6</w:t>
      </w:r>
      <w:r w:rsidR="1C8687A9" w:rsidRPr="001733CB">
        <w:rPr>
          <w:rFonts w:ascii="Calibri" w:hAnsi="Calibri" w:cs="Calibri"/>
          <w:sz w:val="24"/>
        </w:rPr>
        <w:t>,</w:t>
      </w:r>
      <w:r w:rsidRPr="001733CB">
        <w:rPr>
          <w:rFonts w:ascii="Calibri" w:hAnsi="Calibri" w:cs="Calibri"/>
          <w:sz w:val="24"/>
        </w:rPr>
        <w:t xml:space="preserve"> as defined under </w:t>
      </w:r>
      <w:hyperlink r:id="rId13" w:anchor="h-397922:~:text=Annual%20report%20%E2%80%94%20government,%C2%A0(1)" w:history="1">
        <w:r w:rsidR="00DD6072" w:rsidRPr="001733CB">
          <w:rPr>
            <w:rStyle w:val="Hyperlink"/>
            <w:rFonts w:ascii="Calibri" w:hAnsi="Calibri" w:cs="Calibri"/>
            <w:sz w:val="24"/>
          </w:rPr>
          <w:t>subsection 72(1)</w:t>
        </w:r>
      </w:hyperlink>
      <w:r w:rsidR="00DD6072" w:rsidRPr="001733CB">
        <w:rPr>
          <w:rFonts w:ascii="Calibri" w:hAnsi="Calibri" w:cs="Calibri"/>
          <w:sz w:val="24"/>
        </w:rPr>
        <w:t xml:space="preserve"> </w:t>
      </w:r>
      <w:r w:rsidRPr="001733CB">
        <w:rPr>
          <w:rFonts w:ascii="Calibri" w:hAnsi="Calibri" w:cs="Calibri"/>
          <w:sz w:val="24"/>
        </w:rPr>
        <w:t xml:space="preserve">of the </w:t>
      </w:r>
      <w:r w:rsidR="1DE4D127" w:rsidRPr="001733CB">
        <w:rPr>
          <w:rFonts w:ascii="Calibri" w:hAnsi="Calibri" w:cs="Calibri"/>
          <w:i/>
          <w:iCs/>
          <w:sz w:val="24"/>
        </w:rPr>
        <w:t>P</w:t>
      </w:r>
      <w:r w:rsidR="1453A4CC" w:rsidRPr="001733CB">
        <w:rPr>
          <w:rFonts w:ascii="Calibri" w:hAnsi="Calibri" w:cs="Calibri"/>
          <w:i/>
          <w:iCs/>
          <w:sz w:val="24"/>
        </w:rPr>
        <w:t xml:space="preserve">rivacy </w:t>
      </w:r>
      <w:r w:rsidR="1DE4D127" w:rsidRPr="001733CB">
        <w:rPr>
          <w:rFonts w:ascii="Calibri" w:hAnsi="Calibri" w:cs="Calibri"/>
          <w:i/>
          <w:iCs/>
          <w:sz w:val="24"/>
        </w:rPr>
        <w:t>A</w:t>
      </w:r>
      <w:r w:rsidR="1453A4CC" w:rsidRPr="001733CB">
        <w:rPr>
          <w:rFonts w:ascii="Calibri" w:hAnsi="Calibri" w:cs="Calibri"/>
          <w:i/>
          <w:iCs/>
          <w:sz w:val="24"/>
        </w:rPr>
        <w:t>ct</w:t>
      </w:r>
      <w:r w:rsidRPr="001733CB">
        <w:rPr>
          <w:rFonts w:ascii="Calibri" w:hAnsi="Calibri" w:cs="Calibri"/>
          <w:sz w:val="24"/>
        </w:rPr>
        <w:t xml:space="preserve">. The period has already been set in the </w:t>
      </w:r>
      <w:r w:rsidR="19C6792C" w:rsidRPr="001733CB">
        <w:rPr>
          <w:rFonts w:ascii="Calibri" w:hAnsi="Calibri" w:cs="Calibri"/>
          <w:sz w:val="24"/>
        </w:rPr>
        <w:t>f</w:t>
      </w:r>
      <w:r w:rsidR="08765D5F" w:rsidRPr="001733CB">
        <w:rPr>
          <w:rFonts w:ascii="Calibri" w:hAnsi="Calibri" w:cs="Calibri"/>
          <w:sz w:val="24"/>
        </w:rPr>
        <w:t>orm and</w:t>
      </w:r>
      <w:r w:rsidRPr="001733CB">
        <w:rPr>
          <w:rFonts w:ascii="Calibri" w:hAnsi="Calibri" w:cs="Calibri"/>
          <w:sz w:val="24"/>
        </w:rPr>
        <w:t xml:space="preserve"> cannot be altered.</w:t>
      </w:r>
    </w:p>
    <w:p w14:paraId="5F3451A7" w14:textId="77777777" w:rsidR="007D1C57" w:rsidRPr="001733CB" w:rsidRDefault="007D1C57" w:rsidP="006824E7">
      <w:pPr>
        <w:pStyle w:val="NoSpacing"/>
        <w:rPr>
          <w:rFonts w:ascii="Calibri" w:hAnsi="Calibri" w:cs="Calibri"/>
          <w:sz w:val="24"/>
        </w:rPr>
      </w:pPr>
    </w:p>
    <w:p w14:paraId="0ABDDAEC" w14:textId="7B731A77" w:rsidR="00DE1819" w:rsidRPr="001733CB" w:rsidRDefault="007D1C57" w:rsidP="006824E7">
      <w:pPr>
        <w:pStyle w:val="NoSpacing"/>
        <w:rPr>
          <w:rFonts w:ascii="Calibri" w:hAnsi="Calibri" w:cs="Calibri"/>
          <w:b/>
          <w:sz w:val="24"/>
        </w:rPr>
      </w:pPr>
      <w:r w:rsidRPr="001733CB">
        <w:rPr>
          <w:rFonts w:ascii="Calibri" w:hAnsi="Calibri" w:cs="Calibri"/>
          <w:b/>
          <w:sz w:val="24"/>
        </w:rPr>
        <w:t>Protected Form</w:t>
      </w:r>
    </w:p>
    <w:p w14:paraId="711B1CFA" w14:textId="2EED5D7C" w:rsidR="007D1C57" w:rsidRPr="001733CB" w:rsidRDefault="007D1C57" w:rsidP="006824E7">
      <w:pPr>
        <w:rPr>
          <w:rFonts w:ascii="Calibri" w:hAnsi="Calibri" w:cs="Calibri"/>
          <w:sz w:val="24"/>
        </w:rPr>
      </w:pPr>
      <w:r w:rsidRPr="001733CB">
        <w:rPr>
          <w:rFonts w:ascii="Calibri" w:hAnsi="Calibri" w:cs="Calibri"/>
          <w:sz w:val="24"/>
        </w:rPr>
        <w:t xml:space="preserve">The statistical reporting template is a protected form that must be filled out and submitted in </w:t>
      </w:r>
      <w:r w:rsidRPr="001733CB">
        <w:rPr>
          <w:rFonts w:ascii="Calibri" w:hAnsi="Calibri" w:cs="Calibri"/>
          <w:b/>
          <w:bCs/>
          <w:sz w:val="24"/>
        </w:rPr>
        <w:t>.xlsx format</w:t>
      </w:r>
      <w:r w:rsidRPr="001733CB">
        <w:rPr>
          <w:rFonts w:ascii="Calibri" w:hAnsi="Calibri" w:cs="Calibri"/>
          <w:sz w:val="24"/>
        </w:rPr>
        <w:t>. The forms are embedded with background coding to limit errors in data.</w:t>
      </w:r>
      <w:r w:rsidR="00DE1819" w:rsidRPr="001733CB">
        <w:rPr>
          <w:rFonts w:ascii="Calibri" w:hAnsi="Calibri" w:cs="Calibri"/>
          <w:sz w:val="24"/>
        </w:rPr>
        <w:t xml:space="preserve"> For example, if certain cells do not match when they </w:t>
      </w:r>
      <w:r w:rsidR="0067775F" w:rsidRPr="001733CB">
        <w:rPr>
          <w:rFonts w:ascii="Calibri" w:hAnsi="Calibri" w:cs="Calibri"/>
          <w:sz w:val="24"/>
        </w:rPr>
        <w:t>must</w:t>
      </w:r>
      <w:r w:rsidR="00DE1819" w:rsidRPr="001733CB">
        <w:rPr>
          <w:rFonts w:ascii="Calibri" w:hAnsi="Calibri" w:cs="Calibri"/>
          <w:sz w:val="24"/>
        </w:rPr>
        <w:t>, the coding produces an alert</w:t>
      </w:r>
      <w:r w:rsidR="007C4ACF" w:rsidRPr="001733CB">
        <w:rPr>
          <w:rFonts w:ascii="Calibri" w:hAnsi="Calibri" w:cs="Calibri"/>
          <w:sz w:val="24"/>
        </w:rPr>
        <w:t xml:space="preserve"> in red</w:t>
      </w:r>
      <w:r w:rsidR="00DE1819" w:rsidRPr="001733CB">
        <w:rPr>
          <w:rFonts w:ascii="Calibri" w:hAnsi="Calibri" w:cs="Calibri"/>
          <w:sz w:val="24"/>
        </w:rPr>
        <w:t>. Coding is also used to reduce the likeliness of calculation errors, by automatically calculating totals. For integrity purposes, these forms must remain protected.</w:t>
      </w:r>
    </w:p>
    <w:p w14:paraId="614A48AD" w14:textId="77777777" w:rsidR="00B47F24" w:rsidRPr="001733CB" w:rsidRDefault="00B47F24" w:rsidP="006824E7">
      <w:pPr>
        <w:rPr>
          <w:rFonts w:ascii="Calibri" w:hAnsi="Calibri" w:cs="Calibri"/>
          <w:sz w:val="24"/>
        </w:rPr>
      </w:pPr>
    </w:p>
    <w:p w14:paraId="4A2CBF45" w14:textId="77777777" w:rsidR="00565C2D" w:rsidRPr="00AB799D" w:rsidRDefault="00565C2D" w:rsidP="00565C2D">
      <w:pPr>
        <w:spacing w:line="253" w:lineRule="atLeast"/>
        <w:rPr>
          <w:rFonts w:asciiTheme="minorHAnsi" w:hAnsiTheme="minorHAnsi" w:cstheme="minorHAnsi"/>
          <w:b/>
          <w:bCs/>
          <w:color w:val="000000"/>
          <w:sz w:val="24"/>
        </w:rPr>
      </w:pPr>
      <w:r w:rsidRPr="00AB799D">
        <w:rPr>
          <w:rFonts w:asciiTheme="minorHAnsi" w:hAnsiTheme="minorHAnsi" w:cstheme="minorHAnsi"/>
          <w:b/>
          <w:bCs/>
          <w:color w:val="000000"/>
          <w:sz w:val="24"/>
        </w:rPr>
        <w:t>NEW this fiscal Year</w:t>
      </w:r>
    </w:p>
    <w:p w14:paraId="31B29987" w14:textId="77777777" w:rsidR="00565C2D" w:rsidRPr="00AB799D" w:rsidRDefault="00565C2D" w:rsidP="00565C2D">
      <w:pPr>
        <w:spacing w:line="253" w:lineRule="atLeast"/>
        <w:rPr>
          <w:rFonts w:asciiTheme="minorHAnsi" w:hAnsiTheme="minorHAnsi" w:cstheme="minorHAnsi"/>
          <w:color w:val="000000"/>
          <w:sz w:val="24"/>
        </w:rPr>
      </w:pPr>
      <w:r w:rsidRPr="00AB799D">
        <w:rPr>
          <w:rFonts w:asciiTheme="minorHAnsi" w:hAnsiTheme="minorHAnsi" w:cstheme="minorHAnsi"/>
          <w:color w:val="000000"/>
          <w:sz w:val="24"/>
        </w:rPr>
        <w:t xml:space="preserve">To streamline processes, beginning this year, TBS will only validate a small number of key data points required for the publication of the annual Access to Information and Privacy Statistical Report. </w:t>
      </w:r>
    </w:p>
    <w:p w14:paraId="2BB89341" w14:textId="77777777" w:rsidR="00565C2D" w:rsidRPr="00AB799D" w:rsidRDefault="00565C2D" w:rsidP="00565C2D">
      <w:pPr>
        <w:spacing w:line="253" w:lineRule="atLeast"/>
        <w:rPr>
          <w:rFonts w:asciiTheme="minorHAnsi" w:hAnsiTheme="minorHAnsi" w:cstheme="minorHAnsi"/>
          <w:color w:val="000000"/>
          <w:sz w:val="24"/>
        </w:rPr>
      </w:pPr>
      <w:r w:rsidRPr="00AB799D">
        <w:rPr>
          <w:rFonts w:asciiTheme="minorHAnsi" w:hAnsiTheme="minorHAnsi" w:cstheme="minorHAnsi"/>
          <w:color w:val="000000"/>
          <w:sz w:val="24"/>
        </w:rPr>
        <w:t>Once TBS has confirmed and validated these key data points from your institution’s submission, institutions may contact the Access to Information and Privacy Policy Divisions to request that their completed forms be unprotected and returned for inclusion in their annual report.</w:t>
      </w:r>
    </w:p>
    <w:p w14:paraId="62F5FBD4" w14:textId="77777777" w:rsidR="00565C2D" w:rsidRPr="00AB799D" w:rsidRDefault="00565C2D" w:rsidP="00565C2D">
      <w:pPr>
        <w:spacing w:line="253" w:lineRule="atLeast"/>
        <w:rPr>
          <w:rFonts w:asciiTheme="minorHAnsi" w:hAnsiTheme="minorHAnsi" w:cstheme="minorHAnsi"/>
          <w:color w:val="000000"/>
          <w:sz w:val="24"/>
        </w:rPr>
      </w:pPr>
      <w:r w:rsidRPr="00AB799D">
        <w:rPr>
          <w:rFonts w:asciiTheme="minorHAnsi" w:hAnsiTheme="minorHAnsi" w:cstheme="minorHAnsi"/>
          <w:color w:val="000000"/>
          <w:sz w:val="24"/>
        </w:rPr>
        <w:t>Institutions are no longer required to include the Statistical Report in their annual reports to Parliament.</w:t>
      </w:r>
    </w:p>
    <w:p w14:paraId="11CADE58" w14:textId="77777777" w:rsidR="00565C2D" w:rsidRPr="00AB799D" w:rsidRDefault="00565C2D" w:rsidP="00565C2D">
      <w:pPr>
        <w:spacing w:line="253" w:lineRule="atLeast"/>
        <w:rPr>
          <w:rFonts w:asciiTheme="minorHAnsi" w:hAnsiTheme="minorHAnsi" w:cstheme="minorHAnsi"/>
          <w:color w:val="000000"/>
          <w:sz w:val="24"/>
        </w:rPr>
      </w:pPr>
      <w:r w:rsidRPr="00AB799D">
        <w:rPr>
          <w:rFonts w:asciiTheme="minorHAnsi" w:hAnsiTheme="minorHAnsi" w:cstheme="minorHAnsi"/>
          <w:color w:val="000000"/>
          <w:sz w:val="24"/>
        </w:rPr>
        <w:t>Please ensure that all forms have been fully validated and corrected prior to submitting a request for their return.</w:t>
      </w:r>
    </w:p>
    <w:p w14:paraId="28CBBA3C" w14:textId="77777777" w:rsidR="00B47F24" w:rsidRPr="00FA7109" w:rsidRDefault="00B47F24" w:rsidP="006824E7">
      <w:pPr>
        <w:rPr>
          <w:rFonts w:ascii="Calibri" w:hAnsi="Calibri" w:cs="Calibri"/>
          <w:sz w:val="24"/>
        </w:rPr>
      </w:pPr>
    </w:p>
    <w:p w14:paraId="6CB2B9D1" w14:textId="2ABCB6E8" w:rsidR="00897C4F" w:rsidRPr="001733CB" w:rsidRDefault="00897C4F" w:rsidP="00BD5CE2"/>
    <w:p w14:paraId="48FFB9B1" w14:textId="77777777" w:rsidR="00952FC3" w:rsidRPr="001733CB" w:rsidRDefault="00952FC3" w:rsidP="00BD5CE2">
      <w:pPr>
        <w:pStyle w:val="Heading1"/>
      </w:pPr>
      <w:bookmarkStart w:id="4" w:name="_Section_1:_requests"/>
      <w:bookmarkEnd w:id="4"/>
      <w:r w:rsidRPr="001733CB">
        <w:br w:type="page"/>
      </w:r>
      <w:bookmarkStart w:id="5" w:name="Section1"/>
      <w:bookmarkStart w:id="6" w:name="_Toc204598892"/>
      <w:bookmarkStart w:id="7" w:name="_Toc227584908"/>
      <w:r w:rsidRPr="001733CB">
        <w:rPr>
          <w:highlight w:val="lightGray"/>
        </w:rPr>
        <w:lastRenderedPageBreak/>
        <w:t>Section 1</w:t>
      </w:r>
      <w:bookmarkEnd w:id="5"/>
      <w:r w:rsidRPr="001733CB">
        <w:rPr>
          <w:highlight w:val="lightGray"/>
        </w:rPr>
        <w:t xml:space="preserve">: requests under the </w:t>
      </w:r>
      <w:r w:rsidRPr="001733CB">
        <w:rPr>
          <w:i/>
          <w:iCs/>
          <w:highlight w:val="lightGray"/>
        </w:rPr>
        <w:t>Privacy Act</w:t>
      </w:r>
      <w:bookmarkEnd w:id="6"/>
      <w:bookmarkEnd w:id="7"/>
    </w:p>
    <w:p w14:paraId="1141AD5B" w14:textId="77777777" w:rsidR="00A93C72" w:rsidRPr="001733CB" w:rsidRDefault="00A93C72" w:rsidP="00DD0D49">
      <w:pPr>
        <w:ind w:right="4"/>
        <w:rPr>
          <w:rFonts w:ascii="Calibri" w:hAnsi="Calibri" w:cs="Calibri"/>
          <w:sz w:val="24"/>
        </w:rPr>
      </w:pPr>
    </w:p>
    <w:p w14:paraId="5D2917CD" w14:textId="5A351A45" w:rsidR="0055717B" w:rsidRPr="001733CB" w:rsidRDefault="00EA4F65" w:rsidP="00586E6A">
      <w:pPr>
        <w:pStyle w:val="Heading2"/>
        <w:rPr>
          <w:rFonts w:cs="Calibri"/>
        </w:rPr>
      </w:pPr>
      <w:bookmarkStart w:id="8" w:name="Part1_1"/>
      <w:bookmarkStart w:id="9" w:name="_Toc204598893"/>
      <w:bookmarkStart w:id="10" w:name="_Toc227584909"/>
      <w:r w:rsidRPr="001733CB">
        <w:rPr>
          <w:rFonts w:cs="Calibri"/>
        </w:rPr>
        <w:t xml:space="preserve">1.1 </w:t>
      </w:r>
      <w:bookmarkEnd w:id="8"/>
      <w:r w:rsidRPr="001733CB">
        <w:rPr>
          <w:rFonts w:cs="Calibri"/>
        </w:rPr>
        <w:t xml:space="preserve">Number of </w:t>
      </w:r>
      <w:r w:rsidR="00AB42B5" w:rsidRPr="001733CB">
        <w:rPr>
          <w:rFonts w:cs="Calibri"/>
        </w:rPr>
        <w:t xml:space="preserve">formal </w:t>
      </w:r>
      <w:r w:rsidRPr="001733CB">
        <w:rPr>
          <w:rFonts w:cs="Calibri"/>
        </w:rPr>
        <w:t>requests</w:t>
      </w:r>
      <w:bookmarkEnd w:id="9"/>
      <w:bookmarkEnd w:id="10"/>
      <w:r w:rsidR="00372A47" w:rsidRPr="001733CB">
        <w:rPr>
          <w:rFonts w:cs="Calibri"/>
        </w:rPr>
        <w:t xml:space="preserve"> </w:t>
      </w:r>
    </w:p>
    <w:p w14:paraId="18CDC598" w14:textId="77777777" w:rsidR="0055717B" w:rsidRPr="001733CB" w:rsidRDefault="0055717B" w:rsidP="00457DE2">
      <w:pPr>
        <w:ind w:right="4"/>
        <w:rPr>
          <w:rFonts w:ascii="Calibri" w:hAnsi="Calibri" w:cs="Calibri"/>
          <w:sz w:val="28"/>
          <w:szCs w:val="28"/>
        </w:rPr>
      </w:pPr>
    </w:p>
    <w:p w14:paraId="49A9AB87" w14:textId="37167B3F" w:rsidR="003D169C" w:rsidRPr="001733CB" w:rsidRDefault="00AF77CC" w:rsidP="003D169C">
      <w:pPr>
        <w:rPr>
          <w:rFonts w:ascii="Calibri" w:hAnsi="Calibri" w:cs="Calibri"/>
        </w:rPr>
      </w:pPr>
      <w:r w:rsidRPr="001733CB">
        <w:rPr>
          <w:rFonts w:ascii="Calibri" w:hAnsi="Calibri" w:cs="Calibri"/>
          <w:sz w:val="24"/>
          <w:szCs w:val="28"/>
        </w:rPr>
        <w:t xml:space="preserve">The following table reports the total number of formal requests received, </w:t>
      </w:r>
      <w:r w:rsidR="00D3114F" w:rsidRPr="001733CB">
        <w:rPr>
          <w:rFonts w:ascii="Calibri" w:hAnsi="Calibri" w:cs="Calibri"/>
          <w:sz w:val="24"/>
          <w:szCs w:val="28"/>
        </w:rPr>
        <w:t xml:space="preserve">outstanding, </w:t>
      </w:r>
      <w:r w:rsidRPr="001733CB">
        <w:rPr>
          <w:rFonts w:ascii="Calibri" w:hAnsi="Calibri" w:cs="Calibri"/>
          <w:sz w:val="24"/>
          <w:szCs w:val="28"/>
        </w:rPr>
        <w:t>closed and carried over during the specified reporting periods.</w:t>
      </w:r>
      <w:bookmarkStart w:id="11" w:name="_Table_1"/>
      <w:bookmarkStart w:id="12" w:name="_Table_1.1"/>
      <w:bookmarkEnd w:id="11"/>
      <w:bookmarkEnd w:id="12"/>
    </w:p>
    <w:p w14:paraId="32157A8C" w14:textId="77777777" w:rsidR="003D169C" w:rsidRPr="001733CB" w:rsidRDefault="003D169C" w:rsidP="003D169C">
      <w:pPr>
        <w:rPr>
          <w:rFonts w:ascii="Calibri" w:hAnsi="Calibri" w:cs="Calibri"/>
        </w:rPr>
      </w:pPr>
    </w:p>
    <w:p w14:paraId="19B8543F" w14:textId="36C313B9" w:rsidR="003D169C" w:rsidRPr="001733CB" w:rsidRDefault="003D169C" w:rsidP="002A7450">
      <w:pPr>
        <w:pStyle w:val="Heading4"/>
        <w:jc w:val="center"/>
        <w:rPr>
          <w:rFonts w:ascii="Calibri" w:hAnsi="Calibri" w:cs="Calibri"/>
          <w:sz w:val="24"/>
          <w:szCs w:val="20"/>
        </w:rPr>
      </w:pPr>
      <w:r w:rsidRPr="001733CB">
        <w:rPr>
          <w:rFonts w:ascii="Calibri" w:hAnsi="Calibri" w:cs="Calibri"/>
          <w:sz w:val="24"/>
          <w:szCs w:val="20"/>
        </w:rPr>
        <w:t>Table 1.1</w:t>
      </w:r>
    </w:p>
    <w:tbl>
      <w:tblPr>
        <w:tblW w:w="9270" w:type="dxa"/>
        <w:jc w:val="center"/>
        <w:tblLook w:val="04A0" w:firstRow="1" w:lastRow="0" w:firstColumn="1" w:lastColumn="0" w:noHBand="0" w:noVBand="1"/>
      </w:tblPr>
      <w:tblGrid>
        <w:gridCol w:w="900"/>
        <w:gridCol w:w="900"/>
        <w:gridCol w:w="880"/>
        <w:gridCol w:w="940"/>
        <w:gridCol w:w="840"/>
        <w:gridCol w:w="940"/>
        <w:gridCol w:w="840"/>
        <w:gridCol w:w="980"/>
        <w:gridCol w:w="2050"/>
      </w:tblGrid>
      <w:tr w:rsidR="00707016" w:rsidRPr="001733CB" w14:paraId="0466F389" w14:textId="77777777" w:rsidTr="002A7450">
        <w:trPr>
          <w:trHeight w:val="300"/>
          <w:jc w:val="center"/>
        </w:trPr>
        <w:tc>
          <w:tcPr>
            <w:tcW w:w="900" w:type="dxa"/>
            <w:tcBorders>
              <w:top w:val="nil"/>
              <w:left w:val="nil"/>
              <w:right w:val="nil"/>
            </w:tcBorders>
            <w:shd w:val="clear" w:color="000000" w:fill="FFFFFF"/>
            <w:vAlign w:val="center"/>
          </w:tcPr>
          <w:p w14:paraId="2FC323BF" w14:textId="77777777" w:rsidR="00707016" w:rsidRPr="001733CB" w:rsidRDefault="00707016" w:rsidP="00CE27D4">
            <w:pPr>
              <w:rPr>
                <w:rFonts w:ascii="Calibri" w:hAnsi="Calibri" w:cs="Calibri"/>
                <w:sz w:val="24"/>
                <w:szCs w:val="28"/>
              </w:rPr>
            </w:pPr>
          </w:p>
        </w:tc>
        <w:tc>
          <w:tcPr>
            <w:tcW w:w="900" w:type="dxa"/>
            <w:tcBorders>
              <w:left w:val="nil"/>
            </w:tcBorders>
            <w:shd w:val="clear" w:color="000000" w:fill="FFFFFF"/>
            <w:noWrap/>
            <w:vAlign w:val="center"/>
          </w:tcPr>
          <w:p w14:paraId="6C3F347F" w14:textId="77777777" w:rsidR="00707016" w:rsidRPr="001733CB" w:rsidRDefault="00707016" w:rsidP="00CE27D4">
            <w:pPr>
              <w:rPr>
                <w:rFonts w:ascii="Calibri" w:hAnsi="Calibri" w:cs="Calibri"/>
                <w:sz w:val="24"/>
                <w:szCs w:val="28"/>
              </w:rPr>
            </w:pPr>
          </w:p>
        </w:tc>
        <w:tc>
          <w:tcPr>
            <w:tcW w:w="880" w:type="dxa"/>
            <w:shd w:val="clear" w:color="000000" w:fill="FFFFFF"/>
            <w:noWrap/>
            <w:vAlign w:val="center"/>
          </w:tcPr>
          <w:p w14:paraId="4FCDCB5F" w14:textId="77777777" w:rsidR="00707016" w:rsidRPr="001733CB" w:rsidRDefault="00707016" w:rsidP="00CE27D4">
            <w:pPr>
              <w:rPr>
                <w:rFonts w:ascii="Calibri" w:hAnsi="Calibri" w:cs="Calibri"/>
                <w:sz w:val="24"/>
                <w:szCs w:val="28"/>
              </w:rPr>
            </w:pPr>
          </w:p>
        </w:tc>
        <w:tc>
          <w:tcPr>
            <w:tcW w:w="940" w:type="dxa"/>
            <w:shd w:val="clear" w:color="000000" w:fill="FFFFFF"/>
            <w:noWrap/>
            <w:vAlign w:val="center"/>
          </w:tcPr>
          <w:p w14:paraId="24FFD042" w14:textId="77777777" w:rsidR="00707016" w:rsidRPr="001733CB" w:rsidRDefault="00707016" w:rsidP="00CE27D4">
            <w:pPr>
              <w:rPr>
                <w:rFonts w:ascii="Calibri" w:hAnsi="Calibri" w:cs="Calibri"/>
                <w:sz w:val="24"/>
                <w:szCs w:val="28"/>
              </w:rPr>
            </w:pPr>
          </w:p>
        </w:tc>
        <w:tc>
          <w:tcPr>
            <w:tcW w:w="840" w:type="dxa"/>
            <w:shd w:val="clear" w:color="000000" w:fill="FFFFFF"/>
            <w:noWrap/>
            <w:vAlign w:val="center"/>
          </w:tcPr>
          <w:p w14:paraId="04E5382A" w14:textId="77777777" w:rsidR="00707016" w:rsidRPr="001733CB" w:rsidRDefault="00707016" w:rsidP="00CE27D4">
            <w:pPr>
              <w:rPr>
                <w:rFonts w:ascii="Calibri" w:hAnsi="Calibri" w:cs="Calibri"/>
                <w:sz w:val="24"/>
                <w:szCs w:val="28"/>
              </w:rPr>
            </w:pPr>
          </w:p>
        </w:tc>
        <w:tc>
          <w:tcPr>
            <w:tcW w:w="940" w:type="dxa"/>
            <w:shd w:val="clear" w:color="000000" w:fill="FFFFFF"/>
            <w:noWrap/>
            <w:vAlign w:val="center"/>
          </w:tcPr>
          <w:p w14:paraId="68A861F8" w14:textId="77777777" w:rsidR="00707016" w:rsidRPr="001733CB" w:rsidRDefault="00707016" w:rsidP="00CE27D4">
            <w:pPr>
              <w:rPr>
                <w:rFonts w:ascii="Calibri" w:hAnsi="Calibri" w:cs="Calibri"/>
                <w:sz w:val="24"/>
                <w:szCs w:val="28"/>
              </w:rPr>
            </w:pPr>
          </w:p>
        </w:tc>
        <w:tc>
          <w:tcPr>
            <w:tcW w:w="840" w:type="dxa"/>
            <w:shd w:val="clear" w:color="000000" w:fill="FFFFFF"/>
            <w:noWrap/>
            <w:vAlign w:val="center"/>
          </w:tcPr>
          <w:p w14:paraId="1EC36892" w14:textId="77777777" w:rsidR="00707016" w:rsidRPr="001733CB" w:rsidRDefault="00707016" w:rsidP="00CE27D4">
            <w:pPr>
              <w:rPr>
                <w:rFonts w:ascii="Calibri" w:hAnsi="Calibri" w:cs="Calibri"/>
                <w:sz w:val="24"/>
                <w:szCs w:val="28"/>
              </w:rPr>
            </w:pPr>
          </w:p>
        </w:tc>
        <w:tc>
          <w:tcPr>
            <w:tcW w:w="980" w:type="dxa"/>
            <w:shd w:val="clear" w:color="000000" w:fill="FFFFFF"/>
            <w:noWrap/>
            <w:vAlign w:val="center"/>
          </w:tcPr>
          <w:p w14:paraId="498F7E15" w14:textId="77777777" w:rsidR="00707016" w:rsidRPr="001733CB" w:rsidRDefault="00707016" w:rsidP="00CE27D4">
            <w:pPr>
              <w:rPr>
                <w:rFonts w:ascii="Calibri" w:hAnsi="Calibri" w:cs="Calibri"/>
                <w:sz w:val="24"/>
                <w:szCs w:val="28"/>
              </w:rPr>
            </w:pPr>
          </w:p>
        </w:tc>
        <w:tc>
          <w:tcPr>
            <w:tcW w:w="2050" w:type="dxa"/>
            <w:tcBorders>
              <w:bottom w:val="single" w:sz="4" w:space="0" w:color="auto"/>
            </w:tcBorders>
            <w:shd w:val="clear" w:color="000000" w:fill="FFFFFF"/>
            <w:noWrap/>
            <w:vAlign w:val="center"/>
          </w:tcPr>
          <w:p w14:paraId="20E4CBB0" w14:textId="0D7975A8" w:rsidR="00707016" w:rsidRPr="001733CB" w:rsidRDefault="00707016" w:rsidP="00CE27D4">
            <w:pPr>
              <w:jc w:val="center"/>
              <w:rPr>
                <w:rFonts w:ascii="Calibri" w:hAnsi="Calibri" w:cs="Calibri"/>
                <w:b/>
                <w:bCs/>
                <w:sz w:val="24"/>
                <w:szCs w:val="28"/>
              </w:rPr>
            </w:pPr>
            <w:r w:rsidRPr="001733CB">
              <w:rPr>
                <w:rFonts w:ascii="Calibri" w:hAnsi="Calibri" w:cs="Calibri"/>
                <w:b/>
                <w:bCs/>
                <w:color w:val="0000FF"/>
                <w:sz w:val="24"/>
                <w:szCs w:val="28"/>
              </w:rPr>
              <w:t>Col. 1</w:t>
            </w:r>
          </w:p>
        </w:tc>
      </w:tr>
      <w:tr w:rsidR="001C4726" w:rsidRPr="001733CB" w14:paraId="6EEB1859" w14:textId="77777777" w:rsidTr="002A7450">
        <w:trPr>
          <w:trHeight w:val="300"/>
          <w:jc w:val="center"/>
        </w:trPr>
        <w:tc>
          <w:tcPr>
            <w:tcW w:w="900" w:type="dxa"/>
            <w:tcBorders>
              <w:top w:val="nil"/>
              <w:left w:val="nil"/>
              <w:right w:val="nil"/>
            </w:tcBorders>
            <w:shd w:val="clear" w:color="000000" w:fill="FFFFFF"/>
            <w:vAlign w:val="center"/>
          </w:tcPr>
          <w:p w14:paraId="397D0254" w14:textId="77777777" w:rsidR="001C4726" w:rsidRPr="001733CB" w:rsidRDefault="001C4726" w:rsidP="001C4726">
            <w:pPr>
              <w:rPr>
                <w:rFonts w:ascii="Calibri" w:hAnsi="Calibri" w:cs="Calibri"/>
                <w:color w:val="000000"/>
                <w:sz w:val="24"/>
                <w:lang w:eastAsia="en-US"/>
              </w:rPr>
            </w:pPr>
          </w:p>
        </w:tc>
        <w:tc>
          <w:tcPr>
            <w:tcW w:w="900" w:type="dxa"/>
            <w:tcBorders>
              <w:left w:val="nil"/>
              <w:bottom w:val="single" w:sz="4" w:space="0" w:color="auto"/>
              <w:right w:val="nil"/>
            </w:tcBorders>
            <w:shd w:val="clear" w:color="000000" w:fill="FFFFFF"/>
            <w:noWrap/>
            <w:vAlign w:val="center"/>
            <w:hideMark/>
          </w:tcPr>
          <w:p w14:paraId="242600BB" w14:textId="24F3D69D" w:rsidR="001C4726" w:rsidRPr="001733CB" w:rsidRDefault="001C4726" w:rsidP="001C4726">
            <w:pPr>
              <w:rPr>
                <w:rFonts w:ascii="Calibri" w:hAnsi="Calibri" w:cs="Calibri"/>
                <w:color w:val="000000"/>
                <w:sz w:val="24"/>
                <w:lang w:eastAsia="en-US"/>
              </w:rPr>
            </w:pPr>
            <w:r w:rsidRPr="001733CB">
              <w:rPr>
                <w:rFonts w:ascii="Calibri" w:hAnsi="Calibri" w:cs="Calibri"/>
                <w:color w:val="000000"/>
                <w:sz w:val="24"/>
                <w:lang w:eastAsia="en-US"/>
              </w:rPr>
              <w:t> </w:t>
            </w:r>
          </w:p>
        </w:tc>
        <w:tc>
          <w:tcPr>
            <w:tcW w:w="880" w:type="dxa"/>
            <w:tcBorders>
              <w:left w:val="nil"/>
              <w:bottom w:val="single" w:sz="4" w:space="0" w:color="auto"/>
              <w:right w:val="nil"/>
            </w:tcBorders>
            <w:shd w:val="clear" w:color="000000" w:fill="FFFFFF"/>
            <w:noWrap/>
            <w:vAlign w:val="center"/>
            <w:hideMark/>
          </w:tcPr>
          <w:p w14:paraId="60F6BEE1" w14:textId="77777777" w:rsidR="001C4726" w:rsidRPr="001733CB" w:rsidRDefault="001C4726" w:rsidP="001C4726">
            <w:pPr>
              <w:rPr>
                <w:rFonts w:ascii="Calibri" w:hAnsi="Calibri" w:cs="Calibri"/>
                <w:color w:val="000000"/>
                <w:sz w:val="24"/>
                <w:lang w:eastAsia="en-US"/>
              </w:rPr>
            </w:pPr>
            <w:r w:rsidRPr="001733CB">
              <w:rPr>
                <w:rFonts w:ascii="Calibri" w:hAnsi="Calibri" w:cs="Calibri"/>
                <w:color w:val="000000"/>
                <w:sz w:val="24"/>
                <w:lang w:eastAsia="en-US"/>
              </w:rPr>
              <w:t> </w:t>
            </w:r>
          </w:p>
        </w:tc>
        <w:tc>
          <w:tcPr>
            <w:tcW w:w="940" w:type="dxa"/>
            <w:tcBorders>
              <w:left w:val="nil"/>
              <w:bottom w:val="single" w:sz="4" w:space="0" w:color="auto"/>
              <w:right w:val="nil"/>
            </w:tcBorders>
            <w:shd w:val="clear" w:color="000000" w:fill="FFFFFF"/>
            <w:noWrap/>
            <w:vAlign w:val="center"/>
            <w:hideMark/>
          </w:tcPr>
          <w:p w14:paraId="7505995F" w14:textId="77777777" w:rsidR="001C4726" w:rsidRPr="001733CB" w:rsidRDefault="001C4726" w:rsidP="001C4726">
            <w:pPr>
              <w:rPr>
                <w:rFonts w:ascii="Calibri" w:hAnsi="Calibri" w:cs="Calibri"/>
                <w:color w:val="000000"/>
                <w:sz w:val="24"/>
                <w:lang w:eastAsia="en-US"/>
              </w:rPr>
            </w:pPr>
            <w:r w:rsidRPr="001733CB">
              <w:rPr>
                <w:rFonts w:ascii="Calibri" w:hAnsi="Calibri" w:cs="Calibri"/>
                <w:color w:val="000000"/>
                <w:sz w:val="24"/>
                <w:lang w:eastAsia="en-US"/>
              </w:rPr>
              <w:t> </w:t>
            </w:r>
          </w:p>
        </w:tc>
        <w:tc>
          <w:tcPr>
            <w:tcW w:w="840" w:type="dxa"/>
            <w:tcBorders>
              <w:left w:val="nil"/>
              <w:bottom w:val="single" w:sz="4" w:space="0" w:color="auto"/>
              <w:right w:val="nil"/>
            </w:tcBorders>
            <w:shd w:val="clear" w:color="000000" w:fill="FFFFFF"/>
            <w:noWrap/>
            <w:vAlign w:val="center"/>
            <w:hideMark/>
          </w:tcPr>
          <w:p w14:paraId="72D9D755" w14:textId="77777777" w:rsidR="001C4726" w:rsidRPr="001733CB" w:rsidRDefault="001C4726" w:rsidP="001C4726">
            <w:pPr>
              <w:rPr>
                <w:rFonts w:ascii="Calibri" w:hAnsi="Calibri" w:cs="Calibri"/>
                <w:color w:val="000000"/>
                <w:sz w:val="24"/>
                <w:lang w:eastAsia="en-US"/>
              </w:rPr>
            </w:pPr>
            <w:r w:rsidRPr="001733CB">
              <w:rPr>
                <w:rFonts w:ascii="Calibri" w:hAnsi="Calibri" w:cs="Calibri"/>
                <w:color w:val="000000"/>
                <w:sz w:val="24"/>
                <w:lang w:eastAsia="en-US"/>
              </w:rPr>
              <w:t> </w:t>
            </w:r>
          </w:p>
        </w:tc>
        <w:tc>
          <w:tcPr>
            <w:tcW w:w="940" w:type="dxa"/>
            <w:tcBorders>
              <w:left w:val="nil"/>
              <w:bottom w:val="single" w:sz="4" w:space="0" w:color="auto"/>
              <w:right w:val="nil"/>
            </w:tcBorders>
            <w:shd w:val="clear" w:color="000000" w:fill="FFFFFF"/>
            <w:noWrap/>
            <w:vAlign w:val="center"/>
            <w:hideMark/>
          </w:tcPr>
          <w:p w14:paraId="2A26C19B" w14:textId="77777777" w:rsidR="001C4726" w:rsidRPr="001733CB" w:rsidRDefault="001C4726" w:rsidP="001C4726">
            <w:pPr>
              <w:rPr>
                <w:rFonts w:ascii="Calibri" w:hAnsi="Calibri" w:cs="Calibri"/>
                <w:color w:val="000000"/>
                <w:sz w:val="24"/>
                <w:lang w:eastAsia="en-US"/>
              </w:rPr>
            </w:pPr>
            <w:r w:rsidRPr="001733CB">
              <w:rPr>
                <w:rFonts w:ascii="Calibri" w:hAnsi="Calibri" w:cs="Calibri"/>
                <w:color w:val="000000"/>
                <w:sz w:val="24"/>
                <w:lang w:eastAsia="en-US"/>
              </w:rPr>
              <w:t> </w:t>
            </w:r>
          </w:p>
        </w:tc>
        <w:tc>
          <w:tcPr>
            <w:tcW w:w="840" w:type="dxa"/>
            <w:tcBorders>
              <w:left w:val="nil"/>
              <w:bottom w:val="single" w:sz="4" w:space="0" w:color="auto"/>
              <w:right w:val="nil"/>
            </w:tcBorders>
            <w:shd w:val="clear" w:color="000000" w:fill="FFFFFF"/>
            <w:noWrap/>
            <w:vAlign w:val="center"/>
            <w:hideMark/>
          </w:tcPr>
          <w:p w14:paraId="2BDE162D" w14:textId="77777777" w:rsidR="001C4726" w:rsidRPr="001733CB" w:rsidRDefault="001C4726" w:rsidP="001C4726">
            <w:pPr>
              <w:rPr>
                <w:rFonts w:ascii="Calibri" w:hAnsi="Calibri" w:cs="Calibri"/>
                <w:color w:val="000000"/>
                <w:sz w:val="24"/>
                <w:lang w:eastAsia="en-US"/>
              </w:rPr>
            </w:pPr>
            <w:r w:rsidRPr="001733CB">
              <w:rPr>
                <w:rFonts w:ascii="Calibri" w:hAnsi="Calibri" w:cs="Calibri"/>
                <w:color w:val="000000"/>
                <w:sz w:val="24"/>
                <w:lang w:eastAsia="en-US"/>
              </w:rPr>
              <w:t> </w:t>
            </w:r>
          </w:p>
        </w:tc>
        <w:tc>
          <w:tcPr>
            <w:tcW w:w="980" w:type="dxa"/>
            <w:tcBorders>
              <w:left w:val="nil"/>
              <w:bottom w:val="single" w:sz="4" w:space="0" w:color="auto"/>
              <w:right w:val="nil"/>
            </w:tcBorders>
            <w:shd w:val="clear" w:color="000000" w:fill="FFFFFF"/>
            <w:noWrap/>
            <w:vAlign w:val="center"/>
            <w:hideMark/>
          </w:tcPr>
          <w:p w14:paraId="02057F0A" w14:textId="77777777" w:rsidR="001C4726" w:rsidRPr="001733CB" w:rsidRDefault="001C4726" w:rsidP="001C4726">
            <w:pPr>
              <w:rPr>
                <w:rFonts w:ascii="Calibri" w:hAnsi="Calibri" w:cs="Calibri"/>
                <w:color w:val="000000"/>
                <w:sz w:val="24"/>
                <w:lang w:eastAsia="en-US"/>
              </w:rPr>
            </w:pPr>
            <w:r w:rsidRPr="001733CB">
              <w:rPr>
                <w:rFonts w:ascii="Calibri" w:hAnsi="Calibri" w:cs="Calibri"/>
                <w:color w:val="000000"/>
                <w:sz w:val="24"/>
                <w:lang w:eastAsia="en-US"/>
              </w:rPr>
              <w:t> </w:t>
            </w:r>
          </w:p>
        </w:tc>
        <w:tc>
          <w:tcPr>
            <w:tcW w:w="20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E74913" w14:textId="77777777" w:rsidR="001C4726" w:rsidRPr="001733CB" w:rsidRDefault="001C4726" w:rsidP="001C4726">
            <w:pPr>
              <w:jc w:val="center"/>
              <w:rPr>
                <w:rFonts w:ascii="Calibri" w:hAnsi="Calibri" w:cs="Calibri"/>
                <w:b/>
                <w:bCs/>
                <w:color w:val="000000"/>
                <w:sz w:val="24"/>
                <w:lang w:eastAsia="en-US"/>
              </w:rPr>
            </w:pPr>
            <w:r w:rsidRPr="001733CB">
              <w:rPr>
                <w:rFonts w:ascii="Calibri" w:hAnsi="Calibri" w:cs="Calibri"/>
                <w:b/>
                <w:bCs/>
                <w:color w:val="000000"/>
                <w:sz w:val="24"/>
                <w:lang w:eastAsia="en-US"/>
              </w:rPr>
              <w:t>Number of Requests</w:t>
            </w:r>
          </w:p>
        </w:tc>
      </w:tr>
      <w:tr w:rsidR="001C4726" w:rsidRPr="001733CB" w14:paraId="767B3986" w14:textId="77777777" w:rsidTr="002A7450">
        <w:trPr>
          <w:trHeight w:val="285"/>
          <w:jc w:val="center"/>
        </w:trPr>
        <w:tc>
          <w:tcPr>
            <w:tcW w:w="900" w:type="dxa"/>
            <w:tcBorders>
              <w:right w:val="single" w:sz="4" w:space="0" w:color="auto"/>
            </w:tcBorders>
            <w:shd w:val="clear" w:color="000000" w:fill="FFFFFF"/>
            <w:vAlign w:val="center"/>
          </w:tcPr>
          <w:p w14:paraId="55861BFC" w14:textId="6A7E434B" w:rsidR="001C4726" w:rsidRPr="001733CB" w:rsidRDefault="00EF62B6" w:rsidP="008949A3">
            <w:pPr>
              <w:ind w:leftChars="-10" w:left="-22" w:firstLine="1"/>
              <w:rPr>
                <w:rFonts w:ascii="Calibri" w:hAnsi="Calibri" w:cs="Calibri"/>
                <w:b/>
                <w:bCs/>
                <w:color w:val="0000FF"/>
                <w:sz w:val="24"/>
                <w:lang w:eastAsia="en-US"/>
              </w:rPr>
            </w:pPr>
            <w:r w:rsidRPr="001733CB">
              <w:rPr>
                <w:rFonts w:ascii="Calibri" w:hAnsi="Calibri" w:cs="Calibri"/>
                <w:b/>
                <w:bCs/>
                <w:color w:val="0000FF"/>
                <w:sz w:val="24"/>
                <w:lang w:eastAsia="en-US"/>
              </w:rPr>
              <w:t>Row 1</w:t>
            </w:r>
          </w:p>
        </w:tc>
        <w:tc>
          <w:tcPr>
            <w:tcW w:w="6320" w:type="dxa"/>
            <w:gridSpan w:val="7"/>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4C11F2E3" w14:textId="3FCA78B9" w:rsidR="001C4726" w:rsidRPr="001733CB" w:rsidRDefault="001C4726" w:rsidP="001C4726">
            <w:pPr>
              <w:ind w:firstLineChars="100" w:firstLine="240"/>
              <w:rPr>
                <w:rFonts w:ascii="Calibri" w:hAnsi="Calibri" w:cs="Calibri"/>
                <w:color w:val="000000"/>
                <w:sz w:val="24"/>
                <w:lang w:eastAsia="en-US"/>
              </w:rPr>
            </w:pPr>
            <w:r w:rsidRPr="001733CB">
              <w:rPr>
                <w:rFonts w:ascii="Calibri" w:hAnsi="Calibri" w:cs="Calibri"/>
                <w:color w:val="000000"/>
                <w:sz w:val="24"/>
                <w:lang w:eastAsia="en-US"/>
              </w:rPr>
              <w:t>Received during reporting period</w:t>
            </w:r>
          </w:p>
        </w:tc>
        <w:tc>
          <w:tcPr>
            <w:tcW w:w="2050" w:type="dxa"/>
            <w:tcBorders>
              <w:top w:val="single" w:sz="4" w:space="0" w:color="auto"/>
              <w:left w:val="nil"/>
              <w:bottom w:val="single" w:sz="4" w:space="0" w:color="auto"/>
              <w:right w:val="single" w:sz="4" w:space="0" w:color="auto"/>
            </w:tcBorders>
            <w:shd w:val="clear" w:color="000000" w:fill="FFFFFF"/>
            <w:noWrap/>
            <w:vAlign w:val="center"/>
            <w:hideMark/>
          </w:tcPr>
          <w:p w14:paraId="679FBF4F" w14:textId="77777777" w:rsidR="001C4726" w:rsidRPr="001733CB" w:rsidRDefault="001C4726" w:rsidP="001C4726">
            <w:pPr>
              <w:jc w:val="center"/>
              <w:rPr>
                <w:rFonts w:ascii="Calibri" w:hAnsi="Calibri" w:cs="Calibri"/>
                <w:color w:val="000000"/>
                <w:sz w:val="24"/>
                <w:lang w:eastAsia="en-US"/>
              </w:rPr>
            </w:pPr>
            <w:r w:rsidRPr="001733CB">
              <w:rPr>
                <w:rFonts w:ascii="Calibri" w:hAnsi="Calibri" w:cs="Calibri"/>
                <w:color w:val="000000"/>
                <w:sz w:val="24"/>
                <w:lang w:eastAsia="en-US"/>
              </w:rPr>
              <w:t>0</w:t>
            </w:r>
          </w:p>
        </w:tc>
      </w:tr>
      <w:tr w:rsidR="001C4726" w:rsidRPr="001733CB" w14:paraId="68BC240B" w14:textId="77777777" w:rsidTr="002A7450">
        <w:trPr>
          <w:trHeight w:val="285"/>
          <w:jc w:val="center"/>
        </w:trPr>
        <w:tc>
          <w:tcPr>
            <w:tcW w:w="900" w:type="dxa"/>
            <w:tcBorders>
              <w:right w:val="single" w:sz="4" w:space="0" w:color="auto"/>
            </w:tcBorders>
            <w:shd w:val="clear" w:color="000000" w:fill="FFFFFF"/>
            <w:vAlign w:val="center"/>
          </w:tcPr>
          <w:p w14:paraId="41662E54" w14:textId="7B4CE570" w:rsidR="001C4726" w:rsidRPr="001733CB" w:rsidRDefault="00EF62B6" w:rsidP="008949A3">
            <w:pPr>
              <w:ind w:leftChars="-10" w:left="-22" w:firstLine="1"/>
              <w:rPr>
                <w:rFonts w:ascii="Calibri" w:hAnsi="Calibri" w:cs="Calibri"/>
                <w:b/>
                <w:bCs/>
                <w:color w:val="0000FF"/>
                <w:sz w:val="24"/>
                <w:lang w:eastAsia="en-US"/>
              </w:rPr>
            </w:pPr>
            <w:r w:rsidRPr="001733CB">
              <w:rPr>
                <w:rFonts w:ascii="Calibri" w:hAnsi="Calibri" w:cs="Calibri"/>
                <w:b/>
                <w:bCs/>
                <w:color w:val="0000FF"/>
                <w:sz w:val="24"/>
                <w:lang w:eastAsia="en-US"/>
              </w:rPr>
              <w:t>Row 2</w:t>
            </w:r>
          </w:p>
        </w:tc>
        <w:tc>
          <w:tcPr>
            <w:tcW w:w="6320" w:type="dxa"/>
            <w:gridSpan w:val="7"/>
            <w:tcBorders>
              <w:top w:val="single" w:sz="4" w:space="0" w:color="auto"/>
              <w:left w:val="single" w:sz="4" w:space="0" w:color="auto"/>
              <w:bottom w:val="single" w:sz="4" w:space="0" w:color="auto"/>
              <w:right w:val="nil"/>
            </w:tcBorders>
            <w:shd w:val="clear" w:color="000000" w:fill="FFFFFF"/>
            <w:noWrap/>
            <w:vAlign w:val="center"/>
            <w:hideMark/>
          </w:tcPr>
          <w:p w14:paraId="705AC53C" w14:textId="47667A14" w:rsidR="001C4726" w:rsidRPr="001733CB" w:rsidRDefault="001C4726" w:rsidP="001C4726">
            <w:pPr>
              <w:ind w:firstLineChars="100" w:firstLine="240"/>
              <w:rPr>
                <w:rFonts w:ascii="Calibri" w:hAnsi="Calibri" w:cs="Calibri"/>
                <w:color w:val="000000"/>
                <w:sz w:val="24"/>
                <w:lang w:eastAsia="en-US"/>
              </w:rPr>
            </w:pPr>
            <w:r w:rsidRPr="001733CB">
              <w:rPr>
                <w:rFonts w:ascii="Calibri" w:hAnsi="Calibri" w:cs="Calibri"/>
                <w:color w:val="000000"/>
                <w:sz w:val="24"/>
                <w:lang w:eastAsia="en-US"/>
              </w:rPr>
              <w:t>Outstanding from previous reporting periods</w:t>
            </w:r>
          </w:p>
        </w:tc>
        <w:tc>
          <w:tcPr>
            <w:tcW w:w="2050" w:type="dxa"/>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654D7CDD" w14:textId="77777777" w:rsidR="001C4726" w:rsidRPr="001733CB" w:rsidRDefault="001C4726" w:rsidP="001C4726">
            <w:pPr>
              <w:jc w:val="center"/>
              <w:rPr>
                <w:rFonts w:ascii="Calibri" w:hAnsi="Calibri" w:cs="Calibri"/>
                <w:color w:val="000000"/>
                <w:sz w:val="24"/>
                <w:lang w:eastAsia="en-US"/>
              </w:rPr>
            </w:pPr>
            <w:r w:rsidRPr="001733CB">
              <w:rPr>
                <w:rFonts w:ascii="Calibri" w:hAnsi="Calibri" w:cs="Calibri"/>
                <w:color w:val="000000"/>
                <w:sz w:val="24"/>
                <w:lang w:eastAsia="en-US"/>
              </w:rPr>
              <w:t>0</w:t>
            </w:r>
          </w:p>
        </w:tc>
      </w:tr>
      <w:tr w:rsidR="00C00E1F" w:rsidRPr="001733CB" w14:paraId="6322F003" w14:textId="77777777" w:rsidTr="0083333A">
        <w:trPr>
          <w:trHeight w:val="285"/>
          <w:jc w:val="center"/>
        </w:trPr>
        <w:tc>
          <w:tcPr>
            <w:tcW w:w="900" w:type="dxa"/>
            <w:tcBorders>
              <w:right w:val="single" w:sz="4" w:space="0" w:color="auto"/>
            </w:tcBorders>
            <w:vAlign w:val="center"/>
          </w:tcPr>
          <w:p w14:paraId="35F9899C" w14:textId="60EB2028" w:rsidR="001C4726" w:rsidRPr="001733CB" w:rsidRDefault="00EF62B6" w:rsidP="008949A3">
            <w:pPr>
              <w:ind w:leftChars="-10" w:left="-22" w:firstLine="1"/>
              <w:rPr>
                <w:rFonts w:ascii="Calibri" w:hAnsi="Calibri" w:cs="Calibri"/>
                <w:b/>
                <w:bCs/>
                <w:color w:val="0000FF"/>
                <w:sz w:val="24"/>
                <w:lang w:eastAsia="en-US"/>
              </w:rPr>
            </w:pPr>
            <w:r w:rsidRPr="001733CB">
              <w:rPr>
                <w:rFonts w:ascii="Calibri" w:hAnsi="Calibri" w:cs="Calibri"/>
                <w:b/>
                <w:bCs/>
                <w:color w:val="0000FF"/>
                <w:sz w:val="24"/>
                <w:lang w:eastAsia="en-US"/>
              </w:rPr>
              <w:t>Row 3</w:t>
            </w:r>
          </w:p>
        </w:tc>
        <w:tc>
          <w:tcPr>
            <w:tcW w:w="5340" w:type="dxa"/>
            <w:gridSpan w:val="6"/>
            <w:tcBorders>
              <w:top w:val="single" w:sz="4" w:space="0" w:color="auto"/>
              <w:left w:val="single" w:sz="4" w:space="0" w:color="auto"/>
              <w:bottom w:val="single" w:sz="4" w:space="0" w:color="auto"/>
              <w:right w:val="single" w:sz="4" w:space="0" w:color="000000"/>
            </w:tcBorders>
            <w:vAlign w:val="center"/>
            <w:hideMark/>
          </w:tcPr>
          <w:p w14:paraId="14BF9A35" w14:textId="47EBA3D9" w:rsidR="001C4726" w:rsidRPr="001733CB" w:rsidRDefault="001C4726" w:rsidP="00D74350">
            <w:pPr>
              <w:ind w:firstLineChars="215" w:firstLine="516"/>
              <w:rPr>
                <w:rFonts w:ascii="Calibri" w:hAnsi="Calibri" w:cs="Calibri"/>
                <w:sz w:val="24"/>
                <w:lang w:eastAsia="en-US"/>
              </w:rPr>
            </w:pPr>
            <w:r w:rsidRPr="001733CB">
              <w:rPr>
                <w:rFonts w:ascii="Calibri" w:hAnsi="Calibri" w:cs="Calibri"/>
                <w:sz w:val="24"/>
                <w:lang w:eastAsia="en-US"/>
              </w:rPr>
              <w:t>• Outstanding from previous reporting period</w:t>
            </w:r>
          </w:p>
        </w:tc>
        <w:tc>
          <w:tcPr>
            <w:tcW w:w="980" w:type="dxa"/>
            <w:tcBorders>
              <w:top w:val="nil"/>
              <w:left w:val="nil"/>
              <w:bottom w:val="single" w:sz="4" w:space="0" w:color="auto"/>
              <w:right w:val="single" w:sz="4" w:space="0" w:color="auto"/>
            </w:tcBorders>
            <w:noWrap/>
            <w:vAlign w:val="center"/>
            <w:hideMark/>
          </w:tcPr>
          <w:p w14:paraId="158B9F6D" w14:textId="77777777" w:rsidR="001C4726" w:rsidRPr="001733CB" w:rsidRDefault="001C4726" w:rsidP="001C4726">
            <w:pPr>
              <w:jc w:val="center"/>
              <w:rPr>
                <w:rFonts w:ascii="Calibri" w:hAnsi="Calibri" w:cs="Calibri"/>
                <w:sz w:val="24"/>
                <w:lang w:eastAsia="en-US"/>
              </w:rPr>
            </w:pPr>
            <w:r w:rsidRPr="001733CB">
              <w:rPr>
                <w:rFonts w:ascii="Calibri" w:hAnsi="Calibri" w:cs="Calibri"/>
                <w:sz w:val="24"/>
                <w:lang w:eastAsia="en-US"/>
              </w:rPr>
              <w:t>0</w:t>
            </w:r>
          </w:p>
        </w:tc>
        <w:tc>
          <w:tcPr>
            <w:tcW w:w="2050" w:type="dxa"/>
            <w:vMerge w:val="restart"/>
            <w:tcBorders>
              <w:top w:val="single" w:sz="4" w:space="0" w:color="auto"/>
              <w:left w:val="single" w:sz="4" w:space="0" w:color="auto"/>
              <w:bottom w:val="single" w:sz="12" w:space="0" w:color="000000"/>
              <w:right w:val="single" w:sz="4" w:space="0" w:color="000000"/>
            </w:tcBorders>
            <w:noWrap/>
            <w:vAlign w:val="center"/>
            <w:hideMark/>
          </w:tcPr>
          <w:p w14:paraId="286FC69B" w14:textId="77777777" w:rsidR="001C4726" w:rsidRPr="001733CB" w:rsidRDefault="001C4726" w:rsidP="001C4726">
            <w:pPr>
              <w:jc w:val="center"/>
              <w:rPr>
                <w:rFonts w:ascii="Calibri" w:hAnsi="Calibri" w:cs="Calibri"/>
                <w:color w:val="000000"/>
                <w:sz w:val="24"/>
                <w:lang w:eastAsia="en-US"/>
              </w:rPr>
            </w:pPr>
            <w:r w:rsidRPr="001733CB">
              <w:rPr>
                <w:rFonts w:ascii="Calibri" w:hAnsi="Calibri" w:cs="Calibri"/>
                <w:color w:val="000000"/>
                <w:sz w:val="24"/>
                <w:lang w:eastAsia="en-US"/>
              </w:rPr>
              <w:t> </w:t>
            </w:r>
          </w:p>
        </w:tc>
      </w:tr>
      <w:tr w:rsidR="008F3D4B" w:rsidRPr="001733CB" w14:paraId="497AC26D" w14:textId="77777777" w:rsidTr="0083333A">
        <w:trPr>
          <w:trHeight w:val="300"/>
          <w:jc w:val="center"/>
        </w:trPr>
        <w:tc>
          <w:tcPr>
            <w:tcW w:w="900" w:type="dxa"/>
            <w:tcBorders>
              <w:top w:val="nil"/>
              <w:right w:val="single" w:sz="4" w:space="0" w:color="auto"/>
            </w:tcBorders>
            <w:vAlign w:val="center"/>
          </w:tcPr>
          <w:p w14:paraId="1CA841B7" w14:textId="7B4EEBC5" w:rsidR="001C4726" w:rsidRPr="001733CB" w:rsidRDefault="00EF62B6" w:rsidP="008949A3">
            <w:pPr>
              <w:ind w:leftChars="-10" w:left="-22" w:firstLine="1"/>
              <w:rPr>
                <w:rFonts w:ascii="Calibri" w:hAnsi="Calibri" w:cs="Calibri"/>
                <w:b/>
                <w:bCs/>
                <w:color w:val="0000FF"/>
                <w:sz w:val="24"/>
                <w:lang w:eastAsia="en-US"/>
              </w:rPr>
            </w:pPr>
            <w:r w:rsidRPr="001733CB">
              <w:rPr>
                <w:rFonts w:ascii="Calibri" w:hAnsi="Calibri" w:cs="Calibri"/>
                <w:b/>
                <w:bCs/>
                <w:color w:val="0000FF"/>
                <w:sz w:val="24"/>
                <w:lang w:eastAsia="en-US"/>
              </w:rPr>
              <w:t>Row 4</w:t>
            </w:r>
          </w:p>
        </w:tc>
        <w:tc>
          <w:tcPr>
            <w:tcW w:w="5340" w:type="dxa"/>
            <w:gridSpan w:val="6"/>
            <w:tcBorders>
              <w:top w:val="nil"/>
              <w:left w:val="single" w:sz="4" w:space="0" w:color="auto"/>
              <w:bottom w:val="single" w:sz="12" w:space="0" w:color="auto"/>
              <w:right w:val="single" w:sz="4" w:space="0" w:color="000000"/>
            </w:tcBorders>
            <w:noWrap/>
            <w:vAlign w:val="center"/>
            <w:hideMark/>
          </w:tcPr>
          <w:p w14:paraId="4E5E9CC6" w14:textId="3AC11751" w:rsidR="001C4726" w:rsidRPr="001733CB" w:rsidRDefault="001C4726" w:rsidP="00D74350">
            <w:pPr>
              <w:ind w:left="516"/>
              <w:rPr>
                <w:rFonts w:ascii="Calibri" w:hAnsi="Calibri" w:cs="Calibri"/>
                <w:sz w:val="24"/>
                <w:lang w:eastAsia="en-US"/>
              </w:rPr>
            </w:pPr>
            <w:r w:rsidRPr="001733CB">
              <w:rPr>
                <w:rFonts w:ascii="Calibri" w:hAnsi="Calibri" w:cs="Calibri"/>
                <w:sz w:val="24"/>
                <w:lang w:eastAsia="en-US"/>
              </w:rPr>
              <w:t>• Outstanding from more than one reporting period</w:t>
            </w:r>
          </w:p>
        </w:tc>
        <w:tc>
          <w:tcPr>
            <w:tcW w:w="980" w:type="dxa"/>
            <w:tcBorders>
              <w:top w:val="nil"/>
              <w:left w:val="nil"/>
              <w:bottom w:val="single" w:sz="12" w:space="0" w:color="auto"/>
              <w:right w:val="single" w:sz="4" w:space="0" w:color="auto"/>
            </w:tcBorders>
            <w:noWrap/>
            <w:vAlign w:val="center"/>
            <w:hideMark/>
          </w:tcPr>
          <w:p w14:paraId="1EB1312C" w14:textId="77777777" w:rsidR="001C4726" w:rsidRPr="001733CB" w:rsidRDefault="001C4726" w:rsidP="001C4726">
            <w:pPr>
              <w:jc w:val="center"/>
              <w:rPr>
                <w:rFonts w:ascii="Calibri" w:hAnsi="Calibri" w:cs="Calibri"/>
                <w:sz w:val="24"/>
                <w:lang w:eastAsia="en-US"/>
              </w:rPr>
            </w:pPr>
            <w:r w:rsidRPr="001733CB">
              <w:rPr>
                <w:rFonts w:ascii="Calibri" w:hAnsi="Calibri" w:cs="Calibri"/>
                <w:sz w:val="24"/>
                <w:lang w:eastAsia="en-US"/>
              </w:rPr>
              <w:t>0</w:t>
            </w:r>
          </w:p>
        </w:tc>
        <w:tc>
          <w:tcPr>
            <w:tcW w:w="2050" w:type="dxa"/>
            <w:vMerge/>
            <w:tcBorders>
              <w:top w:val="nil"/>
              <w:left w:val="nil"/>
              <w:bottom w:val="single" w:sz="12" w:space="0" w:color="auto"/>
              <w:right w:val="single" w:sz="4" w:space="0" w:color="auto"/>
            </w:tcBorders>
            <w:vAlign w:val="center"/>
            <w:hideMark/>
          </w:tcPr>
          <w:p w14:paraId="0EB82547" w14:textId="77777777" w:rsidR="001C4726" w:rsidRPr="001733CB" w:rsidRDefault="001C4726" w:rsidP="001C4726">
            <w:pPr>
              <w:rPr>
                <w:rFonts w:ascii="Calibri" w:hAnsi="Calibri" w:cs="Calibri"/>
                <w:color w:val="000000"/>
                <w:sz w:val="24"/>
                <w:lang w:eastAsia="en-US"/>
              </w:rPr>
            </w:pPr>
          </w:p>
        </w:tc>
      </w:tr>
      <w:tr w:rsidR="001C4726" w:rsidRPr="001733CB" w14:paraId="7DA79D21" w14:textId="77777777" w:rsidTr="002A7450">
        <w:trPr>
          <w:trHeight w:val="315"/>
          <w:jc w:val="center"/>
        </w:trPr>
        <w:tc>
          <w:tcPr>
            <w:tcW w:w="900" w:type="dxa"/>
            <w:tcBorders>
              <w:right w:val="single" w:sz="4" w:space="0" w:color="auto"/>
            </w:tcBorders>
            <w:vAlign w:val="center"/>
          </w:tcPr>
          <w:p w14:paraId="00AA8026" w14:textId="37D80961" w:rsidR="001C4726" w:rsidRPr="001733CB" w:rsidRDefault="00EF62B6" w:rsidP="008949A3">
            <w:pPr>
              <w:ind w:leftChars="-10" w:left="-22" w:firstLine="1"/>
              <w:rPr>
                <w:rFonts w:ascii="Calibri" w:hAnsi="Calibri" w:cs="Calibri"/>
                <w:b/>
                <w:bCs/>
                <w:color w:val="0000FF"/>
                <w:sz w:val="24"/>
                <w:lang w:eastAsia="en-US"/>
              </w:rPr>
            </w:pPr>
            <w:r w:rsidRPr="001733CB">
              <w:rPr>
                <w:rFonts w:ascii="Calibri" w:hAnsi="Calibri" w:cs="Calibri"/>
                <w:b/>
                <w:bCs/>
                <w:color w:val="0000FF"/>
                <w:sz w:val="24"/>
                <w:lang w:eastAsia="en-US"/>
              </w:rPr>
              <w:t>Row 5</w:t>
            </w:r>
          </w:p>
        </w:tc>
        <w:tc>
          <w:tcPr>
            <w:tcW w:w="6320" w:type="dxa"/>
            <w:gridSpan w:val="7"/>
            <w:tcBorders>
              <w:top w:val="single" w:sz="12" w:space="0" w:color="auto"/>
              <w:left w:val="single" w:sz="4" w:space="0" w:color="auto"/>
              <w:bottom w:val="single" w:sz="12" w:space="0" w:color="auto"/>
              <w:right w:val="single" w:sz="4" w:space="0" w:color="000000"/>
            </w:tcBorders>
            <w:noWrap/>
            <w:vAlign w:val="center"/>
            <w:hideMark/>
          </w:tcPr>
          <w:p w14:paraId="05819AD4" w14:textId="79BDC7E4" w:rsidR="001C4726" w:rsidRPr="001733CB" w:rsidRDefault="001C4726" w:rsidP="001C4726">
            <w:pPr>
              <w:ind w:firstLineChars="100" w:firstLine="241"/>
              <w:rPr>
                <w:rFonts w:ascii="Calibri" w:hAnsi="Calibri" w:cs="Calibri"/>
                <w:b/>
                <w:bCs/>
                <w:color w:val="000000"/>
                <w:sz w:val="24"/>
                <w:lang w:eastAsia="en-US"/>
              </w:rPr>
            </w:pPr>
            <w:r w:rsidRPr="001733CB">
              <w:rPr>
                <w:rFonts w:ascii="Calibri" w:hAnsi="Calibri" w:cs="Calibri"/>
                <w:b/>
                <w:bCs/>
                <w:color w:val="000000"/>
                <w:sz w:val="24"/>
                <w:lang w:eastAsia="en-US"/>
              </w:rPr>
              <w:t>Total</w:t>
            </w:r>
          </w:p>
        </w:tc>
        <w:tc>
          <w:tcPr>
            <w:tcW w:w="2050" w:type="dxa"/>
            <w:tcBorders>
              <w:top w:val="single" w:sz="12" w:space="0" w:color="auto"/>
              <w:left w:val="nil"/>
              <w:bottom w:val="single" w:sz="12" w:space="0" w:color="auto"/>
              <w:right w:val="single" w:sz="4" w:space="0" w:color="000000"/>
            </w:tcBorders>
            <w:noWrap/>
            <w:vAlign w:val="center"/>
            <w:hideMark/>
          </w:tcPr>
          <w:p w14:paraId="581D7894" w14:textId="77777777" w:rsidR="001C4726" w:rsidRPr="001733CB" w:rsidRDefault="001C4726" w:rsidP="001C4726">
            <w:pPr>
              <w:jc w:val="center"/>
              <w:rPr>
                <w:rFonts w:ascii="Calibri" w:hAnsi="Calibri" w:cs="Calibri"/>
                <w:color w:val="000000"/>
                <w:sz w:val="24"/>
                <w:lang w:eastAsia="en-US"/>
              </w:rPr>
            </w:pPr>
            <w:r w:rsidRPr="001733CB">
              <w:rPr>
                <w:rFonts w:ascii="Calibri" w:hAnsi="Calibri" w:cs="Calibri"/>
                <w:color w:val="000000"/>
                <w:sz w:val="24"/>
                <w:lang w:eastAsia="en-US"/>
              </w:rPr>
              <w:t>0</w:t>
            </w:r>
          </w:p>
        </w:tc>
      </w:tr>
      <w:tr w:rsidR="008A2552" w:rsidRPr="001733CB" w14:paraId="2311FACF" w14:textId="77777777" w:rsidTr="0083333A">
        <w:trPr>
          <w:trHeight w:val="300"/>
          <w:jc w:val="center"/>
        </w:trPr>
        <w:tc>
          <w:tcPr>
            <w:tcW w:w="900" w:type="dxa"/>
            <w:tcBorders>
              <w:top w:val="nil"/>
              <w:bottom w:val="nil"/>
              <w:right w:val="single" w:sz="4" w:space="0" w:color="auto"/>
            </w:tcBorders>
            <w:vAlign w:val="center"/>
          </w:tcPr>
          <w:p w14:paraId="4D1F5299" w14:textId="549B2BB6" w:rsidR="001C4726" w:rsidRPr="001733CB" w:rsidRDefault="00EF62B6" w:rsidP="008949A3">
            <w:pPr>
              <w:ind w:leftChars="-10" w:left="-22" w:firstLine="1"/>
              <w:rPr>
                <w:rFonts w:ascii="Calibri" w:hAnsi="Calibri" w:cs="Calibri"/>
                <w:b/>
                <w:bCs/>
                <w:color w:val="0000FF"/>
                <w:sz w:val="24"/>
                <w:lang w:eastAsia="en-US"/>
              </w:rPr>
            </w:pPr>
            <w:r w:rsidRPr="001733CB">
              <w:rPr>
                <w:rFonts w:ascii="Calibri" w:hAnsi="Calibri" w:cs="Calibri"/>
                <w:b/>
                <w:bCs/>
                <w:color w:val="0000FF"/>
                <w:sz w:val="24"/>
                <w:lang w:eastAsia="en-US"/>
              </w:rPr>
              <w:t>Row 6</w:t>
            </w:r>
          </w:p>
        </w:tc>
        <w:tc>
          <w:tcPr>
            <w:tcW w:w="6320" w:type="dxa"/>
            <w:gridSpan w:val="7"/>
            <w:tcBorders>
              <w:top w:val="nil"/>
              <w:left w:val="single" w:sz="4" w:space="0" w:color="auto"/>
              <w:bottom w:val="nil"/>
              <w:right w:val="single" w:sz="4" w:space="0" w:color="000000"/>
            </w:tcBorders>
            <w:noWrap/>
            <w:vAlign w:val="center"/>
            <w:hideMark/>
          </w:tcPr>
          <w:p w14:paraId="2243F340" w14:textId="481AF46A" w:rsidR="001C4726" w:rsidRPr="001733CB" w:rsidRDefault="001C4726" w:rsidP="001C4726">
            <w:pPr>
              <w:ind w:firstLineChars="100" w:firstLine="240"/>
              <w:rPr>
                <w:rFonts w:ascii="Calibri" w:hAnsi="Calibri" w:cs="Calibri"/>
                <w:color w:val="000000"/>
                <w:sz w:val="24"/>
                <w:lang w:eastAsia="en-US"/>
              </w:rPr>
            </w:pPr>
            <w:r w:rsidRPr="001733CB">
              <w:rPr>
                <w:rFonts w:ascii="Calibri" w:hAnsi="Calibri" w:cs="Calibri"/>
                <w:color w:val="000000"/>
                <w:sz w:val="24"/>
                <w:lang w:eastAsia="en-US"/>
              </w:rPr>
              <w:t>Closed during reporting period</w:t>
            </w:r>
          </w:p>
        </w:tc>
        <w:tc>
          <w:tcPr>
            <w:tcW w:w="2050" w:type="dxa"/>
            <w:tcBorders>
              <w:top w:val="single" w:sz="12" w:space="0" w:color="auto"/>
              <w:left w:val="nil"/>
              <w:bottom w:val="single" w:sz="4" w:space="0" w:color="auto"/>
              <w:right w:val="single" w:sz="4" w:space="0" w:color="000000"/>
            </w:tcBorders>
            <w:noWrap/>
            <w:vAlign w:val="center"/>
            <w:hideMark/>
          </w:tcPr>
          <w:p w14:paraId="23D7A642" w14:textId="77777777" w:rsidR="001C4726" w:rsidRPr="001733CB" w:rsidRDefault="001C4726" w:rsidP="001C4726">
            <w:pPr>
              <w:jc w:val="center"/>
              <w:rPr>
                <w:rFonts w:ascii="Calibri" w:hAnsi="Calibri" w:cs="Calibri"/>
                <w:color w:val="000000"/>
                <w:sz w:val="24"/>
                <w:lang w:eastAsia="en-US"/>
              </w:rPr>
            </w:pPr>
            <w:r w:rsidRPr="001733CB">
              <w:rPr>
                <w:rFonts w:ascii="Calibri" w:hAnsi="Calibri" w:cs="Calibri"/>
                <w:color w:val="000000"/>
                <w:sz w:val="24"/>
                <w:lang w:eastAsia="en-US"/>
              </w:rPr>
              <w:t>0</w:t>
            </w:r>
          </w:p>
        </w:tc>
      </w:tr>
      <w:tr w:rsidR="001C4726" w:rsidRPr="001733CB" w14:paraId="3B5AA0A8" w14:textId="77777777" w:rsidTr="002A7450">
        <w:trPr>
          <w:trHeight w:val="285"/>
          <w:jc w:val="center"/>
        </w:trPr>
        <w:tc>
          <w:tcPr>
            <w:tcW w:w="900" w:type="dxa"/>
            <w:tcBorders>
              <w:right w:val="single" w:sz="4" w:space="0" w:color="auto"/>
            </w:tcBorders>
            <w:vAlign w:val="center"/>
          </w:tcPr>
          <w:p w14:paraId="44653E0C" w14:textId="23A93971" w:rsidR="001C4726" w:rsidRPr="001733CB" w:rsidRDefault="00EF62B6" w:rsidP="008949A3">
            <w:pPr>
              <w:ind w:leftChars="-10" w:left="-22" w:firstLine="1"/>
              <w:rPr>
                <w:rFonts w:ascii="Calibri" w:hAnsi="Calibri" w:cs="Calibri"/>
                <w:b/>
                <w:bCs/>
                <w:color w:val="0000FF"/>
                <w:sz w:val="24"/>
                <w:lang w:eastAsia="en-US"/>
              </w:rPr>
            </w:pPr>
            <w:r w:rsidRPr="001733CB">
              <w:rPr>
                <w:rFonts w:ascii="Calibri" w:hAnsi="Calibri" w:cs="Calibri"/>
                <w:b/>
                <w:bCs/>
                <w:color w:val="0000FF"/>
                <w:sz w:val="24"/>
                <w:lang w:eastAsia="en-US"/>
              </w:rPr>
              <w:t>Row 7</w:t>
            </w:r>
          </w:p>
        </w:tc>
        <w:tc>
          <w:tcPr>
            <w:tcW w:w="6320" w:type="dxa"/>
            <w:gridSpan w:val="7"/>
            <w:tcBorders>
              <w:top w:val="single" w:sz="4" w:space="0" w:color="auto"/>
              <w:left w:val="single" w:sz="4" w:space="0" w:color="auto"/>
              <w:bottom w:val="single" w:sz="4" w:space="0" w:color="auto"/>
              <w:right w:val="single" w:sz="4" w:space="0" w:color="000000"/>
            </w:tcBorders>
            <w:noWrap/>
            <w:vAlign w:val="center"/>
            <w:hideMark/>
          </w:tcPr>
          <w:p w14:paraId="03CF9FF5" w14:textId="1C13F330" w:rsidR="001C4726" w:rsidRPr="001733CB" w:rsidRDefault="001C4726" w:rsidP="001C4726">
            <w:pPr>
              <w:ind w:firstLineChars="100" w:firstLine="240"/>
              <w:rPr>
                <w:rFonts w:ascii="Calibri" w:hAnsi="Calibri" w:cs="Calibri"/>
                <w:color w:val="000000"/>
                <w:sz w:val="24"/>
                <w:lang w:eastAsia="en-US"/>
              </w:rPr>
            </w:pPr>
            <w:r w:rsidRPr="001733CB">
              <w:rPr>
                <w:rFonts w:ascii="Calibri" w:hAnsi="Calibri" w:cs="Calibri"/>
                <w:color w:val="000000"/>
                <w:sz w:val="24"/>
                <w:lang w:eastAsia="en-US"/>
              </w:rPr>
              <w:t>Carried over to next reporting period</w:t>
            </w:r>
          </w:p>
        </w:tc>
        <w:tc>
          <w:tcPr>
            <w:tcW w:w="2050" w:type="dxa"/>
            <w:tcBorders>
              <w:top w:val="single" w:sz="4" w:space="0" w:color="auto"/>
              <w:left w:val="nil"/>
              <w:bottom w:val="single" w:sz="4" w:space="0" w:color="auto"/>
              <w:right w:val="single" w:sz="4" w:space="0" w:color="000000"/>
            </w:tcBorders>
            <w:noWrap/>
            <w:vAlign w:val="center"/>
            <w:hideMark/>
          </w:tcPr>
          <w:p w14:paraId="4F383BCA" w14:textId="77777777" w:rsidR="001C4726" w:rsidRPr="001733CB" w:rsidRDefault="001C4726" w:rsidP="001C4726">
            <w:pPr>
              <w:jc w:val="center"/>
              <w:rPr>
                <w:rFonts w:ascii="Calibri" w:hAnsi="Calibri" w:cs="Calibri"/>
                <w:color w:val="000000"/>
                <w:sz w:val="24"/>
                <w:lang w:eastAsia="en-US"/>
              </w:rPr>
            </w:pPr>
            <w:r w:rsidRPr="001733CB">
              <w:rPr>
                <w:rFonts w:ascii="Calibri" w:hAnsi="Calibri" w:cs="Calibri"/>
                <w:color w:val="000000"/>
                <w:sz w:val="24"/>
                <w:lang w:eastAsia="en-US"/>
              </w:rPr>
              <w:t>0</w:t>
            </w:r>
          </w:p>
        </w:tc>
      </w:tr>
      <w:tr w:rsidR="008F3D4B" w:rsidRPr="001733CB" w14:paraId="1EAA4F28" w14:textId="77777777" w:rsidTr="0083333A">
        <w:trPr>
          <w:trHeight w:val="285"/>
          <w:jc w:val="center"/>
        </w:trPr>
        <w:tc>
          <w:tcPr>
            <w:tcW w:w="900" w:type="dxa"/>
            <w:tcBorders>
              <w:right w:val="single" w:sz="4" w:space="0" w:color="auto"/>
            </w:tcBorders>
            <w:vAlign w:val="center"/>
          </w:tcPr>
          <w:p w14:paraId="51E6C5E7" w14:textId="58423F45" w:rsidR="001C4726" w:rsidRPr="001733CB" w:rsidRDefault="00EF62B6" w:rsidP="008949A3">
            <w:pPr>
              <w:ind w:leftChars="-10" w:left="-22" w:firstLine="1"/>
              <w:rPr>
                <w:rFonts w:ascii="Calibri" w:hAnsi="Calibri" w:cs="Calibri"/>
                <w:b/>
                <w:bCs/>
                <w:color w:val="0000FF"/>
                <w:sz w:val="24"/>
                <w:lang w:eastAsia="en-US"/>
              </w:rPr>
            </w:pPr>
            <w:r w:rsidRPr="001733CB">
              <w:rPr>
                <w:rFonts w:ascii="Calibri" w:hAnsi="Calibri" w:cs="Calibri"/>
                <w:b/>
                <w:bCs/>
                <w:color w:val="0000FF"/>
                <w:sz w:val="24"/>
                <w:lang w:eastAsia="en-US"/>
              </w:rPr>
              <w:t>Row 8</w:t>
            </w:r>
          </w:p>
        </w:tc>
        <w:tc>
          <w:tcPr>
            <w:tcW w:w="5340" w:type="dxa"/>
            <w:gridSpan w:val="6"/>
            <w:tcBorders>
              <w:top w:val="single" w:sz="4" w:space="0" w:color="auto"/>
              <w:left w:val="single" w:sz="4" w:space="0" w:color="auto"/>
              <w:bottom w:val="single" w:sz="4" w:space="0" w:color="auto"/>
              <w:right w:val="single" w:sz="4" w:space="0" w:color="000000"/>
            </w:tcBorders>
            <w:vAlign w:val="center"/>
            <w:hideMark/>
          </w:tcPr>
          <w:p w14:paraId="1ED21291" w14:textId="7E77B850" w:rsidR="001C4726" w:rsidRPr="001733CB" w:rsidRDefault="001C4726" w:rsidP="00D74350">
            <w:pPr>
              <w:ind w:firstLineChars="200" w:firstLine="480"/>
              <w:rPr>
                <w:rFonts w:ascii="Calibri" w:hAnsi="Calibri" w:cs="Calibri"/>
                <w:sz w:val="24"/>
                <w:lang w:eastAsia="en-US"/>
              </w:rPr>
            </w:pPr>
            <w:r w:rsidRPr="001733CB">
              <w:rPr>
                <w:rFonts w:ascii="Calibri" w:hAnsi="Calibri" w:cs="Calibri"/>
                <w:sz w:val="24"/>
                <w:lang w:eastAsia="en-US"/>
              </w:rPr>
              <w:t>• Carried over within legislated timeline</w:t>
            </w:r>
          </w:p>
        </w:tc>
        <w:tc>
          <w:tcPr>
            <w:tcW w:w="980" w:type="dxa"/>
            <w:tcBorders>
              <w:top w:val="nil"/>
              <w:left w:val="nil"/>
              <w:bottom w:val="single" w:sz="4" w:space="0" w:color="auto"/>
              <w:right w:val="single" w:sz="4" w:space="0" w:color="auto"/>
            </w:tcBorders>
            <w:noWrap/>
            <w:vAlign w:val="center"/>
            <w:hideMark/>
          </w:tcPr>
          <w:p w14:paraId="7C1F0DBA" w14:textId="77777777" w:rsidR="001C4726" w:rsidRPr="001733CB" w:rsidRDefault="001C4726" w:rsidP="001C4726">
            <w:pPr>
              <w:jc w:val="center"/>
              <w:rPr>
                <w:rFonts w:ascii="Calibri" w:hAnsi="Calibri" w:cs="Calibri"/>
                <w:sz w:val="24"/>
                <w:lang w:eastAsia="en-US"/>
              </w:rPr>
            </w:pPr>
            <w:r w:rsidRPr="001733CB">
              <w:rPr>
                <w:rFonts w:ascii="Calibri" w:hAnsi="Calibri" w:cs="Calibri"/>
                <w:sz w:val="24"/>
                <w:lang w:eastAsia="en-US"/>
              </w:rPr>
              <w:t>0</w:t>
            </w:r>
          </w:p>
        </w:tc>
        <w:tc>
          <w:tcPr>
            <w:tcW w:w="2050" w:type="dxa"/>
            <w:vMerge w:val="restart"/>
            <w:tcBorders>
              <w:top w:val="single" w:sz="4" w:space="0" w:color="auto"/>
              <w:left w:val="single" w:sz="4" w:space="0" w:color="auto"/>
              <w:bottom w:val="single" w:sz="4" w:space="0" w:color="000000"/>
              <w:right w:val="single" w:sz="4" w:space="0" w:color="000000"/>
            </w:tcBorders>
            <w:noWrap/>
            <w:vAlign w:val="center"/>
            <w:hideMark/>
          </w:tcPr>
          <w:p w14:paraId="4E5E9C98" w14:textId="77777777" w:rsidR="001C4726" w:rsidRPr="001733CB" w:rsidRDefault="001C4726" w:rsidP="001C4726">
            <w:pPr>
              <w:jc w:val="center"/>
              <w:rPr>
                <w:rFonts w:ascii="Calibri" w:hAnsi="Calibri" w:cs="Calibri"/>
                <w:color w:val="000000"/>
                <w:sz w:val="24"/>
                <w:lang w:eastAsia="en-US"/>
              </w:rPr>
            </w:pPr>
            <w:r w:rsidRPr="001733CB">
              <w:rPr>
                <w:rFonts w:ascii="Calibri" w:hAnsi="Calibri" w:cs="Calibri"/>
                <w:color w:val="000000"/>
                <w:sz w:val="24"/>
                <w:lang w:eastAsia="en-US"/>
              </w:rPr>
              <w:t> </w:t>
            </w:r>
          </w:p>
        </w:tc>
      </w:tr>
      <w:tr w:rsidR="00C00E1F" w:rsidRPr="001733CB" w14:paraId="7955CF46" w14:textId="77777777" w:rsidTr="0083333A">
        <w:trPr>
          <w:trHeight w:val="285"/>
          <w:jc w:val="center"/>
        </w:trPr>
        <w:tc>
          <w:tcPr>
            <w:tcW w:w="900" w:type="dxa"/>
            <w:tcBorders>
              <w:right w:val="single" w:sz="4" w:space="0" w:color="auto"/>
            </w:tcBorders>
            <w:vAlign w:val="center"/>
          </w:tcPr>
          <w:p w14:paraId="3FE2F0FA" w14:textId="3127E6ED" w:rsidR="001C4726" w:rsidRPr="001733CB" w:rsidRDefault="00EF62B6" w:rsidP="008949A3">
            <w:pPr>
              <w:ind w:leftChars="-10" w:left="-22" w:firstLine="1"/>
              <w:rPr>
                <w:rFonts w:ascii="Calibri" w:hAnsi="Calibri" w:cs="Calibri"/>
                <w:b/>
                <w:bCs/>
                <w:color w:val="0000FF"/>
                <w:sz w:val="24"/>
                <w:lang w:eastAsia="en-US"/>
              </w:rPr>
            </w:pPr>
            <w:r w:rsidRPr="001733CB">
              <w:rPr>
                <w:rFonts w:ascii="Calibri" w:hAnsi="Calibri" w:cs="Calibri"/>
                <w:b/>
                <w:bCs/>
                <w:color w:val="0000FF"/>
                <w:sz w:val="24"/>
                <w:lang w:eastAsia="en-US"/>
              </w:rPr>
              <w:t>Row 9</w:t>
            </w:r>
          </w:p>
        </w:tc>
        <w:tc>
          <w:tcPr>
            <w:tcW w:w="5340" w:type="dxa"/>
            <w:gridSpan w:val="6"/>
            <w:tcBorders>
              <w:top w:val="single" w:sz="4" w:space="0" w:color="auto"/>
              <w:left w:val="single" w:sz="4" w:space="0" w:color="auto"/>
              <w:bottom w:val="single" w:sz="4" w:space="0" w:color="auto"/>
              <w:right w:val="single" w:sz="4" w:space="0" w:color="000000"/>
            </w:tcBorders>
            <w:noWrap/>
            <w:vAlign w:val="center"/>
            <w:hideMark/>
          </w:tcPr>
          <w:p w14:paraId="06AB8681" w14:textId="75C92024" w:rsidR="001C4726" w:rsidRPr="001733CB" w:rsidRDefault="001C4726" w:rsidP="00D74350">
            <w:pPr>
              <w:ind w:firstLineChars="200" w:firstLine="480"/>
              <w:rPr>
                <w:rFonts w:ascii="Calibri" w:hAnsi="Calibri" w:cs="Calibri"/>
                <w:sz w:val="24"/>
                <w:lang w:eastAsia="en-US"/>
              </w:rPr>
            </w:pPr>
            <w:r w:rsidRPr="001733CB">
              <w:rPr>
                <w:rFonts w:ascii="Calibri" w:hAnsi="Calibri" w:cs="Calibri"/>
                <w:sz w:val="24"/>
                <w:lang w:eastAsia="en-US"/>
              </w:rPr>
              <w:t>• Carried over beyond legislated timeline</w:t>
            </w:r>
          </w:p>
        </w:tc>
        <w:tc>
          <w:tcPr>
            <w:tcW w:w="980" w:type="dxa"/>
            <w:tcBorders>
              <w:top w:val="nil"/>
              <w:left w:val="nil"/>
              <w:bottom w:val="single" w:sz="4" w:space="0" w:color="auto"/>
              <w:right w:val="single" w:sz="4" w:space="0" w:color="auto"/>
            </w:tcBorders>
            <w:noWrap/>
            <w:vAlign w:val="center"/>
            <w:hideMark/>
          </w:tcPr>
          <w:p w14:paraId="7D53B596" w14:textId="77777777" w:rsidR="001C4726" w:rsidRPr="001733CB" w:rsidRDefault="001C4726" w:rsidP="001C4726">
            <w:pPr>
              <w:jc w:val="center"/>
              <w:rPr>
                <w:rFonts w:ascii="Calibri" w:hAnsi="Calibri" w:cs="Calibri"/>
                <w:sz w:val="24"/>
                <w:lang w:eastAsia="en-US"/>
              </w:rPr>
            </w:pPr>
            <w:r w:rsidRPr="001733CB">
              <w:rPr>
                <w:rFonts w:ascii="Calibri" w:hAnsi="Calibri" w:cs="Calibri"/>
                <w:sz w:val="24"/>
                <w:lang w:eastAsia="en-US"/>
              </w:rPr>
              <w:t>0</w:t>
            </w:r>
          </w:p>
        </w:tc>
        <w:tc>
          <w:tcPr>
            <w:tcW w:w="2050" w:type="dxa"/>
            <w:vMerge/>
            <w:tcBorders>
              <w:top w:val="nil"/>
              <w:left w:val="nil"/>
              <w:bottom w:val="single" w:sz="4" w:space="0" w:color="auto"/>
              <w:right w:val="single" w:sz="4" w:space="0" w:color="auto"/>
            </w:tcBorders>
            <w:vAlign w:val="center"/>
            <w:hideMark/>
          </w:tcPr>
          <w:p w14:paraId="0F6A3A93" w14:textId="77777777" w:rsidR="001C4726" w:rsidRPr="001733CB" w:rsidRDefault="001C4726" w:rsidP="001C4726">
            <w:pPr>
              <w:rPr>
                <w:rFonts w:ascii="Calibri" w:hAnsi="Calibri" w:cs="Calibri"/>
                <w:color w:val="000000"/>
                <w:sz w:val="24"/>
                <w:lang w:eastAsia="en-US"/>
              </w:rPr>
            </w:pPr>
          </w:p>
        </w:tc>
      </w:tr>
    </w:tbl>
    <w:p w14:paraId="5A1773F7" w14:textId="77777777" w:rsidR="001C4726" w:rsidRPr="001733CB" w:rsidRDefault="001C4726" w:rsidP="008001FC">
      <w:pPr>
        <w:ind w:right="-900"/>
        <w:rPr>
          <w:rFonts w:ascii="Calibri" w:hAnsi="Calibri" w:cs="Calibri"/>
          <w:szCs w:val="22"/>
        </w:rPr>
      </w:pPr>
    </w:p>
    <w:p w14:paraId="2122037E" w14:textId="42238EBE" w:rsidR="004C15E0" w:rsidRPr="001733CB" w:rsidRDefault="004C15E0" w:rsidP="004C15E0">
      <w:pPr>
        <w:keepNext/>
        <w:keepLines/>
        <w:rPr>
          <w:rFonts w:ascii="Calibri" w:hAnsi="Calibri" w:cs="Calibri"/>
          <w:b/>
          <w:sz w:val="24"/>
        </w:rPr>
      </w:pPr>
      <w:r w:rsidRPr="001733CB">
        <w:rPr>
          <w:rFonts w:ascii="Calibri" w:hAnsi="Calibri" w:cs="Calibri"/>
          <w:b/>
          <w:color w:val="0000FF"/>
          <w:sz w:val="24"/>
        </w:rPr>
        <w:t xml:space="preserve">Row 1 </w:t>
      </w:r>
      <w:r w:rsidRPr="001733CB">
        <w:rPr>
          <w:rFonts w:ascii="Calibri" w:hAnsi="Calibri" w:cs="Calibri"/>
          <w:b/>
          <w:sz w:val="24"/>
        </w:rPr>
        <w:t>–</w:t>
      </w:r>
      <w:r w:rsidR="00B8198C" w:rsidRPr="001733CB">
        <w:rPr>
          <w:rFonts w:ascii="Calibri" w:hAnsi="Calibri" w:cs="Calibri"/>
          <w:b/>
          <w:sz w:val="24"/>
        </w:rPr>
        <w:t xml:space="preserve"> </w:t>
      </w:r>
      <w:r w:rsidR="001B3C94" w:rsidRPr="001733CB">
        <w:rPr>
          <w:rFonts w:ascii="Calibri" w:hAnsi="Calibri" w:cs="Calibri"/>
          <w:b/>
          <w:sz w:val="24"/>
        </w:rPr>
        <w:t>R</w:t>
      </w:r>
      <w:r w:rsidRPr="001733CB">
        <w:rPr>
          <w:rFonts w:ascii="Calibri" w:hAnsi="Calibri" w:cs="Calibri"/>
          <w:b/>
          <w:sz w:val="24"/>
        </w:rPr>
        <w:t>eceived during reporting period</w:t>
      </w:r>
    </w:p>
    <w:p w14:paraId="30ECCE6B" w14:textId="758EDF8E" w:rsidR="004C15E0" w:rsidRPr="001733CB" w:rsidRDefault="00E27063" w:rsidP="004C15E0">
      <w:pPr>
        <w:rPr>
          <w:rFonts w:ascii="Calibri" w:hAnsi="Calibri" w:cs="Calibri"/>
          <w:sz w:val="24"/>
        </w:rPr>
      </w:pPr>
      <w:r w:rsidRPr="001733CB">
        <w:rPr>
          <w:rFonts w:ascii="Calibri" w:hAnsi="Calibri" w:cs="Calibri"/>
          <w:sz w:val="24"/>
        </w:rPr>
        <w:t xml:space="preserve">Report </w:t>
      </w:r>
      <w:r w:rsidR="004C15E0" w:rsidRPr="001733CB">
        <w:rPr>
          <w:rFonts w:ascii="Calibri" w:hAnsi="Calibri" w:cs="Calibri"/>
          <w:sz w:val="24"/>
        </w:rPr>
        <w:t>the number of all</w:t>
      </w:r>
      <w:r w:rsidRPr="001733CB">
        <w:rPr>
          <w:rFonts w:ascii="Calibri" w:hAnsi="Calibri" w:cs="Calibri"/>
          <w:sz w:val="24"/>
        </w:rPr>
        <w:t xml:space="preserve"> formal</w:t>
      </w:r>
      <w:r w:rsidR="004C15E0" w:rsidRPr="001733CB">
        <w:rPr>
          <w:rFonts w:ascii="Calibri" w:hAnsi="Calibri" w:cs="Calibri"/>
          <w:sz w:val="24"/>
        </w:rPr>
        <w:t xml:space="preserve"> requests received during the </w:t>
      </w:r>
      <w:r w:rsidR="00C05346" w:rsidRPr="001733CB">
        <w:rPr>
          <w:rFonts w:ascii="Calibri" w:hAnsi="Calibri" w:cs="Calibri"/>
          <w:sz w:val="24"/>
        </w:rPr>
        <w:t xml:space="preserve">current </w:t>
      </w:r>
      <w:r w:rsidR="004C15E0" w:rsidRPr="001733CB">
        <w:rPr>
          <w:rFonts w:ascii="Calibri" w:hAnsi="Calibri" w:cs="Calibri"/>
          <w:sz w:val="24"/>
        </w:rPr>
        <w:t xml:space="preserve">reporting period, including </w:t>
      </w:r>
      <w:r w:rsidR="00AB42B5" w:rsidRPr="001733CB">
        <w:rPr>
          <w:rFonts w:ascii="Calibri" w:hAnsi="Calibri" w:cs="Calibri"/>
          <w:sz w:val="24"/>
        </w:rPr>
        <w:t xml:space="preserve">formal </w:t>
      </w:r>
      <w:r w:rsidR="004C15E0" w:rsidRPr="001733CB">
        <w:rPr>
          <w:rFonts w:ascii="Calibri" w:hAnsi="Calibri" w:cs="Calibri"/>
          <w:sz w:val="24"/>
        </w:rPr>
        <w:t xml:space="preserve">requests that were abandoned or </w:t>
      </w:r>
      <w:r w:rsidR="00D3114F" w:rsidRPr="001733CB">
        <w:rPr>
          <w:rFonts w:ascii="Calibri" w:hAnsi="Calibri" w:cs="Calibri"/>
          <w:sz w:val="24"/>
        </w:rPr>
        <w:t xml:space="preserve">redirected </w:t>
      </w:r>
      <w:r w:rsidR="004C15E0" w:rsidRPr="001733CB">
        <w:rPr>
          <w:rFonts w:ascii="Calibri" w:hAnsi="Calibri" w:cs="Calibri"/>
          <w:sz w:val="24"/>
        </w:rPr>
        <w:t>to</w:t>
      </w:r>
      <w:r w:rsidR="0014577D" w:rsidRPr="001733CB">
        <w:rPr>
          <w:rFonts w:ascii="Calibri" w:hAnsi="Calibri" w:cs="Calibri"/>
          <w:sz w:val="24"/>
        </w:rPr>
        <w:t xml:space="preserve"> or from</w:t>
      </w:r>
      <w:r w:rsidR="004C15E0" w:rsidRPr="001733CB">
        <w:rPr>
          <w:rFonts w:ascii="Calibri" w:hAnsi="Calibri" w:cs="Calibri"/>
          <w:sz w:val="24"/>
        </w:rPr>
        <w:t xml:space="preserve"> another institution. Do not include requests that were treated informally</w:t>
      </w:r>
      <w:r w:rsidR="00167346" w:rsidRPr="001733CB">
        <w:rPr>
          <w:rFonts w:ascii="Calibri" w:hAnsi="Calibri" w:cs="Calibri"/>
          <w:sz w:val="24"/>
        </w:rPr>
        <w:t xml:space="preserve"> as they</w:t>
      </w:r>
      <w:r w:rsidR="00B74757" w:rsidRPr="001733CB">
        <w:rPr>
          <w:rFonts w:ascii="Calibri" w:hAnsi="Calibri" w:cs="Calibri"/>
          <w:sz w:val="24"/>
        </w:rPr>
        <w:t xml:space="preserve"> </w:t>
      </w:r>
      <w:r w:rsidR="005E796E" w:rsidRPr="001733CB">
        <w:rPr>
          <w:rFonts w:ascii="Calibri" w:hAnsi="Calibri" w:cs="Calibri"/>
          <w:sz w:val="24"/>
        </w:rPr>
        <w:t xml:space="preserve">must be reported in </w:t>
      </w:r>
      <w:hyperlink w:anchor="_Section_2:_informal" w:history="1">
        <w:r w:rsidR="00D74350" w:rsidRPr="001733CB">
          <w:rPr>
            <w:rStyle w:val="Hyperlink"/>
            <w:rFonts w:ascii="Calibri" w:hAnsi="Calibri" w:cs="Calibri"/>
            <w:sz w:val="24"/>
          </w:rPr>
          <w:t>S</w:t>
        </w:r>
        <w:r w:rsidR="005E796E" w:rsidRPr="001733CB">
          <w:rPr>
            <w:rStyle w:val="Hyperlink"/>
            <w:rFonts w:ascii="Calibri" w:hAnsi="Calibri" w:cs="Calibri"/>
            <w:sz w:val="24"/>
          </w:rPr>
          <w:t>ection 2</w:t>
        </w:r>
      </w:hyperlink>
      <w:r w:rsidR="00B74757" w:rsidRPr="001733CB">
        <w:rPr>
          <w:rFonts w:ascii="Calibri" w:hAnsi="Calibri" w:cs="Calibri"/>
          <w:sz w:val="24"/>
        </w:rPr>
        <w:t>.</w:t>
      </w:r>
    </w:p>
    <w:p w14:paraId="6FB0470A" w14:textId="77777777" w:rsidR="00B47366" w:rsidRPr="001733CB" w:rsidRDefault="00B47366" w:rsidP="004C15E0">
      <w:pPr>
        <w:rPr>
          <w:rFonts w:ascii="Calibri" w:hAnsi="Calibri" w:cs="Calibri"/>
          <w:sz w:val="24"/>
        </w:rPr>
      </w:pPr>
    </w:p>
    <w:p w14:paraId="3C1E507B" w14:textId="60627E5A" w:rsidR="00B47366" w:rsidRPr="001733CB" w:rsidRDefault="00AB65B3" w:rsidP="004C15E0">
      <w:pPr>
        <w:rPr>
          <w:rFonts w:ascii="Calibri" w:hAnsi="Calibri" w:cs="Calibri"/>
          <w:sz w:val="24"/>
        </w:rPr>
      </w:pPr>
      <w:r w:rsidRPr="001733CB">
        <w:rPr>
          <w:rFonts w:ascii="Calibri" w:hAnsi="Calibri" w:cs="Calibri"/>
          <w:sz w:val="24"/>
        </w:rPr>
        <w:t xml:space="preserve">If the institution received a significant number of </w:t>
      </w:r>
      <w:r w:rsidR="004E7667" w:rsidRPr="001733CB">
        <w:rPr>
          <w:rFonts w:ascii="Calibri" w:hAnsi="Calibri" w:cs="Calibri"/>
          <w:sz w:val="24"/>
        </w:rPr>
        <w:t xml:space="preserve">requests that did not </w:t>
      </w:r>
      <w:r w:rsidR="00762D84" w:rsidRPr="001733CB">
        <w:rPr>
          <w:rFonts w:ascii="Calibri" w:hAnsi="Calibri" w:cs="Calibri"/>
          <w:sz w:val="24"/>
        </w:rPr>
        <w:t xml:space="preserve">fulfill the criteria for a formal request set out in </w:t>
      </w:r>
      <w:hyperlink w:anchor="_General_business_rules" w:history="1">
        <w:r w:rsidR="00AB39EA" w:rsidRPr="001733CB">
          <w:rPr>
            <w:rStyle w:val="Hyperlink"/>
            <w:rFonts w:ascii="Calibri" w:hAnsi="Calibri" w:cs="Calibri"/>
            <w:sz w:val="24"/>
          </w:rPr>
          <w:t>general</w:t>
        </w:r>
        <w:r w:rsidR="00135286" w:rsidRPr="001733CB">
          <w:rPr>
            <w:rStyle w:val="Hyperlink"/>
            <w:rFonts w:ascii="Calibri" w:hAnsi="Calibri" w:cs="Calibri"/>
            <w:sz w:val="24"/>
          </w:rPr>
          <w:t xml:space="preserve"> business rule</w:t>
        </w:r>
      </w:hyperlink>
      <w:r w:rsidR="00135286" w:rsidRPr="001733CB">
        <w:rPr>
          <w:rFonts w:ascii="Calibri" w:hAnsi="Calibri" w:cs="Calibri"/>
          <w:sz w:val="24"/>
        </w:rPr>
        <w:t xml:space="preserve"> </w:t>
      </w:r>
      <w:r w:rsidR="00AB39EA" w:rsidRPr="001733CB">
        <w:rPr>
          <w:rFonts w:ascii="Calibri" w:hAnsi="Calibri" w:cs="Calibri"/>
          <w:sz w:val="24"/>
        </w:rPr>
        <w:t>#1</w:t>
      </w:r>
      <w:r w:rsidR="00135286" w:rsidRPr="001733CB">
        <w:rPr>
          <w:rFonts w:ascii="Calibri" w:hAnsi="Calibri" w:cs="Calibri"/>
          <w:sz w:val="24"/>
        </w:rPr>
        <w:t xml:space="preserve">, </w:t>
      </w:r>
      <w:r w:rsidR="004F3C39" w:rsidRPr="001733CB">
        <w:rPr>
          <w:rFonts w:ascii="Calibri" w:hAnsi="Calibri" w:cs="Calibri"/>
          <w:sz w:val="24"/>
        </w:rPr>
        <w:t xml:space="preserve">this </w:t>
      </w:r>
      <w:r w:rsidR="00135286" w:rsidRPr="001733CB">
        <w:rPr>
          <w:rFonts w:ascii="Calibri" w:hAnsi="Calibri" w:cs="Calibri"/>
          <w:sz w:val="24"/>
        </w:rPr>
        <w:t xml:space="preserve">should be explained in your institution’s next Annual Report to Parliament on the administration of the </w:t>
      </w:r>
      <w:r w:rsidR="00135286" w:rsidRPr="001733CB">
        <w:rPr>
          <w:rFonts w:ascii="Calibri" w:hAnsi="Calibri" w:cs="Calibri"/>
          <w:i/>
          <w:iCs/>
          <w:sz w:val="24"/>
        </w:rPr>
        <w:t>Privacy Act</w:t>
      </w:r>
      <w:r w:rsidR="00135286" w:rsidRPr="001733CB">
        <w:rPr>
          <w:rFonts w:ascii="Calibri" w:hAnsi="Calibri" w:cs="Calibri"/>
          <w:sz w:val="24"/>
        </w:rPr>
        <w:t>.</w:t>
      </w:r>
    </w:p>
    <w:p w14:paraId="07B7A9F4" w14:textId="77777777" w:rsidR="004C15E0" w:rsidRPr="001733CB" w:rsidRDefault="004C15E0" w:rsidP="004C15E0">
      <w:pPr>
        <w:rPr>
          <w:rFonts w:ascii="Calibri" w:hAnsi="Calibri" w:cs="Calibri"/>
          <w:sz w:val="24"/>
        </w:rPr>
      </w:pPr>
    </w:p>
    <w:p w14:paraId="2BFFA945" w14:textId="652647C9" w:rsidR="004C15E0" w:rsidRPr="001733CB" w:rsidRDefault="004C15E0" w:rsidP="004C15E0">
      <w:pPr>
        <w:keepNext/>
        <w:keepLines/>
        <w:rPr>
          <w:rFonts w:ascii="Calibri" w:hAnsi="Calibri" w:cs="Calibri"/>
          <w:b/>
          <w:sz w:val="24"/>
        </w:rPr>
      </w:pPr>
      <w:r w:rsidRPr="001733CB">
        <w:rPr>
          <w:rFonts w:ascii="Calibri" w:hAnsi="Calibri" w:cs="Calibri"/>
          <w:b/>
          <w:color w:val="0000FF"/>
          <w:sz w:val="24"/>
        </w:rPr>
        <w:t xml:space="preserve">Row 2 </w:t>
      </w:r>
      <w:r w:rsidRPr="001733CB">
        <w:rPr>
          <w:rFonts w:ascii="Calibri" w:hAnsi="Calibri" w:cs="Calibri"/>
          <w:b/>
          <w:sz w:val="24"/>
        </w:rPr>
        <w:t>–</w:t>
      </w:r>
      <w:r w:rsidR="00B8198C" w:rsidRPr="001733CB">
        <w:rPr>
          <w:rFonts w:ascii="Calibri" w:hAnsi="Calibri" w:cs="Calibri"/>
          <w:b/>
          <w:sz w:val="24"/>
        </w:rPr>
        <w:t xml:space="preserve"> </w:t>
      </w:r>
      <w:r w:rsidR="001B3C94" w:rsidRPr="001733CB">
        <w:rPr>
          <w:rFonts w:ascii="Calibri" w:hAnsi="Calibri" w:cs="Calibri"/>
          <w:b/>
          <w:sz w:val="24"/>
        </w:rPr>
        <w:t>O</w:t>
      </w:r>
      <w:r w:rsidRPr="001733CB">
        <w:rPr>
          <w:rFonts w:ascii="Calibri" w:hAnsi="Calibri" w:cs="Calibri"/>
          <w:b/>
          <w:sz w:val="24"/>
        </w:rPr>
        <w:t>utstanding from previous reporting period</w:t>
      </w:r>
      <w:r w:rsidR="00377B71" w:rsidRPr="001733CB">
        <w:rPr>
          <w:rFonts w:ascii="Calibri" w:hAnsi="Calibri" w:cs="Calibri"/>
          <w:b/>
          <w:sz w:val="24"/>
        </w:rPr>
        <w:t>s</w:t>
      </w:r>
    </w:p>
    <w:p w14:paraId="0A0D7551" w14:textId="7146C380" w:rsidR="004C15E0" w:rsidRPr="001733CB" w:rsidRDefault="005A7526" w:rsidP="004C15E0">
      <w:pPr>
        <w:rPr>
          <w:rFonts w:ascii="Calibri" w:hAnsi="Calibri" w:cs="Calibri"/>
          <w:sz w:val="24"/>
        </w:rPr>
      </w:pPr>
      <w:r w:rsidRPr="001733CB">
        <w:rPr>
          <w:rFonts w:ascii="Calibri" w:hAnsi="Calibri" w:cs="Calibri"/>
          <w:sz w:val="24"/>
        </w:rPr>
        <w:t xml:space="preserve">Row </w:t>
      </w:r>
      <w:r w:rsidR="00B17CED" w:rsidRPr="001733CB">
        <w:rPr>
          <w:rFonts w:ascii="Calibri" w:hAnsi="Calibri" w:cs="Calibri"/>
          <w:sz w:val="24"/>
        </w:rPr>
        <w:t xml:space="preserve">2 equals the sum of </w:t>
      </w:r>
      <w:r w:rsidR="00B24C47" w:rsidRPr="001733CB">
        <w:rPr>
          <w:rFonts w:ascii="Calibri" w:hAnsi="Calibri" w:cs="Calibri"/>
          <w:sz w:val="24"/>
        </w:rPr>
        <w:t>R</w:t>
      </w:r>
      <w:r w:rsidR="00B17CED" w:rsidRPr="001733CB">
        <w:rPr>
          <w:rFonts w:ascii="Calibri" w:hAnsi="Calibri" w:cs="Calibri"/>
          <w:sz w:val="24"/>
        </w:rPr>
        <w:t xml:space="preserve">ow 3 and </w:t>
      </w:r>
      <w:r w:rsidR="00B24C47" w:rsidRPr="001733CB">
        <w:rPr>
          <w:rFonts w:ascii="Calibri" w:hAnsi="Calibri" w:cs="Calibri"/>
          <w:sz w:val="24"/>
        </w:rPr>
        <w:t>R</w:t>
      </w:r>
      <w:r w:rsidR="00B17CED" w:rsidRPr="001733CB">
        <w:rPr>
          <w:rFonts w:ascii="Calibri" w:hAnsi="Calibri" w:cs="Calibri"/>
          <w:sz w:val="24"/>
        </w:rPr>
        <w:t>ow 4, which represents</w:t>
      </w:r>
      <w:r w:rsidR="004C15E0" w:rsidRPr="001733CB">
        <w:rPr>
          <w:rFonts w:ascii="Calibri" w:hAnsi="Calibri" w:cs="Calibri"/>
          <w:sz w:val="24"/>
        </w:rPr>
        <w:t xml:space="preserve"> the number of </w:t>
      </w:r>
      <w:r w:rsidR="00765348" w:rsidRPr="001733CB">
        <w:rPr>
          <w:rFonts w:ascii="Calibri" w:hAnsi="Calibri" w:cs="Calibri"/>
          <w:sz w:val="24"/>
        </w:rPr>
        <w:t xml:space="preserve">formal </w:t>
      </w:r>
      <w:r w:rsidR="004C15E0" w:rsidRPr="001733CB">
        <w:rPr>
          <w:rFonts w:ascii="Calibri" w:hAnsi="Calibri" w:cs="Calibri"/>
          <w:sz w:val="24"/>
        </w:rPr>
        <w:t xml:space="preserve">requests that were </w:t>
      </w:r>
      <w:r w:rsidR="00451E12" w:rsidRPr="001733CB">
        <w:rPr>
          <w:rFonts w:ascii="Calibri" w:hAnsi="Calibri" w:cs="Calibri"/>
          <w:sz w:val="24"/>
        </w:rPr>
        <w:t>received but not closed during</w:t>
      </w:r>
      <w:r w:rsidR="004C15E0" w:rsidRPr="001733CB">
        <w:rPr>
          <w:rFonts w:ascii="Calibri" w:hAnsi="Calibri" w:cs="Calibri"/>
          <w:sz w:val="24"/>
        </w:rPr>
        <w:t xml:space="preserve"> the</w:t>
      </w:r>
      <w:r w:rsidR="004C15E0" w:rsidRPr="001733CB">
        <w:rPr>
          <w:rFonts w:ascii="Calibri" w:hAnsi="Calibri" w:cs="Calibri"/>
          <w:b/>
          <w:sz w:val="24"/>
        </w:rPr>
        <w:t xml:space="preserve"> previous </w:t>
      </w:r>
      <w:r w:rsidR="004C15E0" w:rsidRPr="001733CB">
        <w:rPr>
          <w:rFonts w:ascii="Calibri" w:hAnsi="Calibri" w:cs="Calibri"/>
          <w:sz w:val="24"/>
        </w:rPr>
        <w:t xml:space="preserve">reporting period </w:t>
      </w:r>
      <w:r w:rsidR="009C1C6C" w:rsidRPr="001733CB">
        <w:rPr>
          <w:rFonts w:ascii="Calibri" w:hAnsi="Calibri" w:cs="Calibri"/>
          <w:sz w:val="24"/>
        </w:rPr>
        <w:t>(that is, requests that were not closed and were carried over from the previous year) and outstanding from more than one reporting period.</w:t>
      </w:r>
      <w:r w:rsidR="004C15E0" w:rsidRPr="001733CB">
        <w:rPr>
          <w:rFonts w:ascii="Calibri" w:hAnsi="Calibri" w:cs="Calibri"/>
          <w:sz w:val="24"/>
        </w:rPr>
        <w:t xml:space="preserve"> This number</w:t>
      </w:r>
      <w:r w:rsidR="004C15E0" w:rsidRPr="001733CB">
        <w:rPr>
          <w:rFonts w:ascii="Calibri" w:hAnsi="Calibri" w:cs="Calibri"/>
          <w:b/>
          <w:sz w:val="24"/>
        </w:rPr>
        <w:t xml:space="preserve"> should be equal </w:t>
      </w:r>
      <w:r w:rsidR="004C15E0" w:rsidRPr="001733CB">
        <w:rPr>
          <w:rFonts w:ascii="Calibri" w:hAnsi="Calibri" w:cs="Calibri"/>
          <w:sz w:val="24"/>
        </w:rPr>
        <w:t>to the number of requests carried over from the previous reporting period as reported in your institution’s previous Report.</w:t>
      </w:r>
    </w:p>
    <w:p w14:paraId="415A4F36" w14:textId="77777777" w:rsidR="004C15E0" w:rsidRPr="001733CB" w:rsidRDefault="004C15E0" w:rsidP="004C15E0">
      <w:pPr>
        <w:rPr>
          <w:rFonts w:ascii="Calibri" w:hAnsi="Calibri" w:cs="Calibri"/>
          <w:sz w:val="24"/>
        </w:rPr>
      </w:pPr>
    </w:p>
    <w:p w14:paraId="409D9998" w14:textId="27F716A0" w:rsidR="004C15E0" w:rsidRPr="001733CB" w:rsidRDefault="004C15E0" w:rsidP="004C15E0">
      <w:pPr>
        <w:rPr>
          <w:rFonts w:ascii="Calibri" w:hAnsi="Calibri" w:cs="Calibri"/>
          <w:sz w:val="24"/>
        </w:rPr>
      </w:pPr>
      <w:r w:rsidRPr="001733CB">
        <w:rPr>
          <w:rFonts w:ascii="Calibri" w:hAnsi="Calibri" w:cs="Calibri"/>
          <w:sz w:val="24"/>
        </w:rPr>
        <w:t xml:space="preserve">If the number of requests </w:t>
      </w:r>
      <w:r w:rsidR="007F5902" w:rsidRPr="001733CB">
        <w:rPr>
          <w:rFonts w:ascii="Calibri" w:hAnsi="Calibri" w:cs="Calibri"/>
          <w:sz w:val="24"/>
        </w:rPr>
        <w:t>carried over from</w:t>
      </w:r>
      <w:r w:rsidRPr="001733CB">
        <w:rPr>
          <w:rFonts w:ascii="Calibri" w:hAnsi="Calibri" w:cs="Calibri"/>
          <w:sz w:val="24"/>
        </w:rPr>
        <w:t xml:space="preserve"> the </w:t>
      </w:r>
      <w:r w:rsidRPr="001733CB">
        <w:rPr>
          <w:rFonts w:ascii="Calibri" w:hAnsi="Calibri" w:cs="Calibri"/>
          <w:b/>
          <w:bCs/>
          <w:sz w:val="24"/>
        </w:rPr>
        <w:t>previous</w:t>
      </w:r>
      <w:r w:rsidRPr="001733CB">
        <w:rPr>
          <w:rFonts w:ascii="Calibri" w:hAnsi="Calibri" w:cs="Calibri"/>
          <w:sz w:val="24"/>
        </w:rPr>
        <w:t xml:space="preserve"> Report does not equal the number of requests </w:t>
      </w:r>
      <w:r w:rsidR="00407E31" w:rsidRPr="001733CB">
        <w:rPr>
          <w:rFonts w:ascii="Calibri" w:hAnsi="Calibri" w:cs="Calibri"/>
          <w:sz w:val="24"/>
        </w:rPr>
        <w:t>outstanding</w:t>
      </w:r>
      <w:r w:rsidRPr="001733CB">
        <w:rPr>
          <w:rFonts w:ascii="Calibri" w:hAnsi="Calibri" w:cs="Calibri"/>
          <w:sz w:val="24"/>
        </w:rPr>
        <w:t xml:space="preserve"> from the previous reporting period in the </w:t>
      </w:r>
      <w:r w:rsidRPr="001733CB">
        <w:rPr>
          <w:rFonts w:ascii="Calibri" w:hAnsi="Calibri" w:cs="Calibri"/>
          <w:b/>
          <w:bCs/>
          <w:sz w:val="24"/>
        </w:rPr>
        <w:t>current</w:t>
      </w:r>
      <w:r w:rsidRPr="001733CB">
        <w:rPr>
          <w:rFonts w:ascii="Calibri" w:hAnsi="Calibri" w:cs="Calibri"/>
          <w:sz w:val="24"/>
        </w:rPr>
        <w:t xml:space="preserve"> Report, an explanation of the discrepancy </w:t>
      </w:r>
      <w:r w:rsidRPr="001733CB">
        <w:rPr>
          <w:rFonts w:ascii="Calibri" w:hAnsi="Calibri" w:cs="Calibri"/>
          <w:bCs/>
          <w:sz w:val="24"/>
        </w:rPr>
        <w:t>must be</w:t>
      </w:r>
      <w:r w:rsidRPr="001733CB">
        <w:rPr>
          <w:rFonts w:ascii="Calibri" w:hAnsi="Calibri" w:cs="Calibri"/>
          <w:b/>
          <w:sz w:val="24"/>
        </w:rPr>
        <w:t xml:space="preserve"> provided in your email</w:t>
      </w:r>
      <w:r w:rsidRPr="001733CB">
        <w:rPr>
          <w:rFonts w:ascii="Calibri" w:hAnsi="Calibri" w:cs="Calibri"/>
          <w:sz w:val="24"/>
        </w:rPr>
        <w:t xml:space="preserve"> when returning the completed Report to TBS. </w:t>
      </w:r>
    </w:p>
    <w:p w14:paraId="791A20ED" w14:textId="77777777" w:rsidR="004C15E0" w:rsidRPr="001733CB" w:rsidRDefault="004C15E0" w:rsidP="004C15E0">
      <w:pPr>
        <w:rPr>
          <w:rFonts w:ascii="Calibri" w:hAnsi="Calibri" w:cs="Calibri"/>
          <w:sz w:val="24"/>
        </w:rPr>
      </w:pPr>
    </w:p>
    <w:p w14:paraId="7132CC79" w14:textId="7DAACE41" w:rsidR="00FF5E8A" w:rsidRPr="001733CB" w:rsidRDefault="196900CB" w:rsidP="00C11C3E">
      <w:pPr>
        <w:keepNext/>
        <w:keepLines/>
        <w:rPr>
          <w:rFonts w:ascii="Calibri" w:hAnsi="Calibri" w:cs="Calibri"/>
          <w:b/>
          <w:bCs/>
          <w:sz w:val="24"/>
        </w:rPr>
      </w:pPr>
      <w:r w:rsidRPr="001733CB">
        <w:rPr>
          <w:rFonts w:ascii="Calibri" w:hAnsi="Calibri" w:cs="Calibri"/>
          <w:b/>
          <w:bCs/>
          <w:color w:val="0000FF"/>
          <w:sz w:val="24"/>
        </w:rPr>
        <w:lastRenderedPageBreak/>
        <w:t xml:space="preserve">Row 3 </w:t>
      </w:r>
      <w:r w:rsidR="5D165CED" w:rsidRPr="001733CB">
        <w:rPr>
          <w:rFonts w:ascii="Calibri" w:hAnsi="Calibri" w:cs="Calibri"/>
          <w:b/>
          <w:bCs/>
          <w:sz w:val="24"/>
        </w:rPr>
        <w:t>–</w:t>
      </w:r>
      <w:r w:rsidR="00B8198C" w:rsidRPr="001733CB">
        <w:rPr>
          <w:rFonts w:ascii="Calibri" w:hAnsi="Calibri" w:cs="Calibri"/>
          <w:b/>
          <w:bCs/>
          <w:sz w:val="24"/>
        </w:rPr>
        <w:t xml:space="preserve"> </w:t>
      </w:r>
      <w:r w:rsidR="00F9824E" w:rsidRPr="001733CB">
        <w:rPr>
          <w:rFonts w:ascii="Calibri" w:hAnsi="Calibri" w:cs="Calibri"/>
          <w:b/>
          <w:bCs/>
          <w:sz w:val="24"/>
        </w:rPr>
        <w:t>O</w:t>
      </w:r>
      <w:r w:rsidR="5D165CED" w:rsidRPr="001733CB">
        <w:rPr>
          <w:rFonts w:ascii="Calibri" w:hAnsi="Calibri" w:cs="Calibri"/>
          <w:b/>
          <w:bCs/>
          <w:sz w:val="24"/>
        </w:rPr>
        <w:t>utstanding from previous reporting period</w:t>
      </w:r>
    </w:p>
    <w:p w14:paraId="3D35F259" w14:textId="45556879" w:rsidR="00413C8D" w:rsidRPr="001733CB" w:rsidRDefault="6D9DFC48" w:rsidP="3DD0C316">
      <w:pPr>
        <w:keepNext/>
        <w:keepLines/>
        <w:rPr>
          <w:rFonts w:ascii="Calibri" w:hAnsi="Calibri" w:cs="Calibri"/>
          <w:sz w:val="24"/>
        </w:rPr>
      </w:pPr>
      <w:r w:rsidRPr="001733CB">
        <w:rPr>
          <w:rFonts w:ascii="Calibri" w:hAnsi="Calibri" w:cs="Calibri"/>
          <w:sz w:val="24"/>
        </w:rPr>
        <w:t xml:space="preserve">Report the number of formal requests that were still </w:t>
      </w:r>
      <w:r w:rsidR="529933CE" w:rsidRPr="001733CB">
        <w:rPr>
          <w:rFonts w:ascii="Calibri" w:hAnsi="Calibri" w:cs="Calibri"/>
          <w:sz w:val="24"/>
        </w:rPr>
        <w:t>open</w:t>
      </w:r>
      <w:r w:rsidR="783F26CB" w:rsidRPr="001733CB">
        <w:rPr>
          <w:rFonts w:ascii="Calibri" w:hAnsi="Calibri" w:cs="Calibri"/>
          <w:sz w:val="24"/>
        </w:rPr>
        <w:t xml:space="preserve"> </w:t>
      </w:r>
      <w:r w:rsidRPr="001733CB">
        <w:rPr>
          <w:rFonts w:ascii="Calibri" w:hAnsi="Calibri" w:cs="Calibri"/>
          <w:sz w:val="24"/>
        </w:rPr>
        <w:t>at the end of the</w:t>
      </w:r>
      <w:r w:rsidRPr="001733CB">
        <w:rPr>
          <w:rFonts w:ascii="Calibri" w:hAnsi="Calibri" w:cs="Calibri"/>
          <w:b/>
          <w:bCs/>
          <w:sz w:val="24"/>
        </w:rPr>
        <w:t xml:space="preserve"> previous </w:t>
      </w:r>
      <w:r w:rsidRPr="001733CB">
        <w:rPr>
          <w:rFonts w:ascii="Calibri" w:hAnsi="Calibri" w:cs="Calibri"/>
          <w:sz w:val="24"/>
        </w:rPr>
        <w:t xml:space="preserve">reporting period that had been received </w:t>
      </w:r>
      <w:r w:rsidRPr="001733CB">
        <w:rPr>
          <w:rFonts w:ascii="Calibri" w:hAnsi="Calibri" w:cs="Calibri"/>
          <w:b/>
          <w:bCs/>
          <w:sz w:val="24"/>
        </w:rPr>
        <w:t>during</w:t>
      </w:r>
      <w:r w:rsidRPr="001733CB">
        <w:rPr>
          <w:rFonts w:ascii="Calibri" w:hAnsi="Calibri" w:cs="Calibri"/>
          <w:sz w:val="24"/>
        </w:rPr>
        <w:t xml:space="preserve"> </w:t>
      </w:r>
      <w:r w:rsidR="13759990" w:rsidRPr="001733CB">
        <w:rPr>
          <w:rFonts w:ascii="Calibri" w:hAnsi="Calibri" w:cs="Calibri"/>
          <w:sz w:val="24"/>
        </w:rPr>
        <w:t xml:space="preserve">the </w:t>
      </w:r>
      <w:r w:rsidRPr="001733CB">
        <w:rPr>
          <w:rFonts w:ascii="Calibri" w:hAnsi="Calibri" w:cs="Calibri"/>
          <w:sz w:val="24"/>
        </w:rPr>
        <w:t>20</w:t>
      </w:r>
      <w:r w:rsidR="0F12EFCC" w:rsidRPr="001733CB">
        <w:rPr>
          <w:rFonts w:ascii="Calibri" w:hAnsi="Calibri" w:cs="Calibri"/>
          <w:sz w:val="24"/>
        </w:rPr>
        <w:t>2</w:t>
      </w:r>
      <w:r w:rsidR="00E2100A" w:rsidRPr="001733CB">
        <w:rPr>
          <w:rFonts w:ascii="Calibri" w:hAnsi="Calibri" w:cs="Calibri"/>
          <w:sz w:val="24"/>
        </w:rPr>
        <w:t>4</w:t>
      </w:r>
      <w:r w:rsidR="713302F1" w:rsidRPr="001733CB">
        <w:rPr>
          <w:rFonts w:ascii="Calibri" w:hAnsi="Calibri" w:cs="Calibri"/>
          <w:sz w:val="24"/>
        </w:rPr>
        <w:t>–</w:t>
      </w:r>
      <w:r w:rsidR="2E9B0ADB" w:rsidRPr="001733CB">
        <w:rPr>
          <w:rFonts w:ascii="Calibri" w:hAnsi="Calibri" w:cs="Calibri"/>
          <w:sz w:val="24"/>
        </w:rPr>
        <w:t>2</w:t>
      </w:r>
      <w:r w:rsidR="00E2100A" w:rsidRPr="001733CB">
        <w:rPr>
          <w:rFonts w:ascii="Calibri" w:hAnsi="Calibri" w:cs="Calibri"/>
          <w:sz w:val="24"/>
        </w:rPr>
        <w:t>5</w:t>
      </w:r>
      <w:r w:rsidR="13759990" w:rsidRPr="001733CB">
        <w:rPr>
          <w:rFonts w:ascii="Calibri" w:hAnsi="Calibri" w:cs="Calibri"/>
          <w:sz w:val="24"/>
        </w:rPr>
        <w:t xml:space="preserve"> reporting period</w:t>
      </w:r>
      <w:r w:rsidRPr="001733CB">
        <w:rPr>
          <w:rFonts w:ascii="Calibri" w:hAnsi="Calibri" w:cs="Calibri"/>
          <w:sz w:val="24"/>
        </w:rPr>
        <w:t>.</w:t>
      </w:r>
    </w:p>
    <w:p w14:paraId="362C7B06" w14:textId="77777777" w:rsidR="00377B71" w:rsidRPr="001733CB" w:rsidRDefault="00377B71" w:rsidP="004C15E0">
      <w:pPr>
        <w:rPr>
          <w:rFonts w:ascii="Calibri" w:hAnsi="Calibri" w:cs="Calibri"/>
          <w:sz w:val="24"/>
        </w:rPr>
      </w:pPr>
    </w:p>
    <w:p w14:paraId="4758EB3D" w14:textId="63E97278" w:rsidR="00413C8D" w:rsidRPr="001733CB" w:rsidRDefault="00413C8D" w:rsidP="00413C8D">
      <w:pPr>
        <w:rPr>
          <w:rFonts w:ascii="Calibri" w:hAnsi="Calibri" w:cs="Calibri"/>
          <w:b/>
          <w:bCs/>
          <w:sz w:val="24"/>
        </w:rPr>
      </w:pPr>
      <w:r w:rsidRPr="001733CB">
        <w:rPr>
          <w:rFonts w:ascii="Calibri" w:hAnsi="Calibri" w:cs="Calibri"/>
          <w:b/>
          <w:bCs/>
          <w:color w:val="0000FF"/>
          <w:sz w:val="24"/>
        </w:rPr>
        <w:t xml:space="preserve">Row 4 </w:t>
      </w:r>
      <w:r w:rsidRPr="001733CB">
        <w:rPr>
          <w:rFonts w:ascii="Calibri" w:hAnsi="Calibri" w:cs="Calibri"/>
          <w:b/>
          <w:bCs/>
          <w:sz w:val="24"/>
        </w:rPr>
        <w:t>–</w:t>
      </w:r>
      <w:r w:rsidR="00A251D7" w:rsidRPr="001733CB">
        <w:rPr>
          <w:rFonts w:ascii="Calibri" w:hAnsi="Calibri" w:cs="Calibri"/>
          <w:b/>
          <w:bCs/>
          <w:sz w:val="24"/>
        </w:rPr>
        <w:t xml:space="preserve"> </w:t>
      </w:r>
      <w:r w:rsidR="001B3C94" w:rsidRPr="001733CB">
        <w:rPr>
          <w:rFonts w:ascii="Calibri" w:hAnsi="Calibri" w:cs="Calibri"/>
          <w:b/>
          <w:bCs/>
          <w:sz w:val="24"/>
        </w:rPr>
        <w:t>O</w:t>
      </w:r>
      <w:r w:rsidRPr="001733CB">
        <w:rPr>
          <w:rFonts w:ascii="Calibri" w:hAnsi="Calibri" w:cs="Calibri"/>
          <w:b/>
          <w:bCs/>
          <w:sz w:val="24"/>
        </w:rPr>
        <w:t>utstanding from more than one reporting period</w:t>
      </w:r>
    </w:p>
    <w:p w14:paraId="78D47DE4" w14:textId="2417FFB3" w:rsidR="00002A21" w:rsidRPr="001733CB" w:rsidRDefault="72AE808A" w:rsidP="3DD0C316">
      <w:pPr>
        <w:rPr>
          <w:rFonts w:ascii="Calibri" w:hAnsi="Calibri" w:cs="Calibri"/>
          <w:sz w:val="24"/>
        </w:rPr>
      </w:pPr>
      <w:r w:rsidRPr="001733CB">
        <w:rPr>
          <w:rFonts w:ascii="Calibri" w:hAnsi="Calibri" w:cs="Calibri"/>
          <w:sz w:val="24"/>
        </w:rPr>
        <w:t xml:space="preserve">Report the number of formal requests that were still </w:t>
      </w:r>
      <w:r w:rsidR="529933CE" w:rsidRPr="001733CB">
        <w:rPr>
          <w:rFonts w:ascii="Calibri" w:hAnsi="Calibri" w:cs="Calibri"/>
          <w:sz w:val="24"/>
        </w:rPr>
        <w:t>open</w:t>
      </w:r>
      <w:r w:rsidR="783F26CB" w:rsidRPr="001733CB">
        <w:rPr>
          <w:rFonts w:ascii="Calibri" w:hAnsi="Calibri" w:cs="Calibri"/>
          <w:sz w:val="24"/>
        </w:rPr>
        <w:t xml:space="preserve"> </w:t>
      </w:r>
      <w:r w:rsidRPr="001733CB">
        <w:rPr>
          <w:rFonts w:ascii="Calibri" w:hAnsi="Calibri" w:cs="Calibri"/>
          <w:sz w:val="24"/>
        </w:rPr>
        <w:t>at the end of the</w:t>
      </w:r>
      <w:r w:rsidRPr="001733CB">
        <w:rPr>
          <w:rFonts w:ascii="Calibri" w:hAnsi="Calibri" w:cs="Calibri"/>
          <w:b/>
          <w:bCs/>
          <w:sz w:val="24"/>
        </w:rPr>
        <w:t xml:space="preserve"> previous </w:t>
      </w:r>
      <w:r w:rsidRPr="001733CB">
        <w:rPr>
          <w:rFonts w:ascii="Calibri" w:hAnsi="Calibri" w:cs="Calibri"/>
          <w:sz w:val="24"/>
        </w:rPr>
        <w:t xml:space="preserve">reporting period that had been received </w:t>
      </w:r>
      <w:r w:rsidRPr="001733CB">
        <w:rPr>
          <w:rFonts w:ascii="Calibri" w:hAnsi="Calibri" w:cs="Calibri"/>
          <w:b/>
          <w:bCs/>
          <w:sz w:val="24"/>
        </w:rPr>
        <w:t>before</w:t>
      </w:r>
      <w:r w:rsidR="13759990" w:rsidRPr="001733CB">
        <w:rPr>
          <w:rFonts w:ascii="Calibri" w:hAnsi="Calibri" w:cs="Calibri"/>
          <w:b/>
          <w:bCs/>
          <w:sz w:val="24"/>
        </w:rPr>
        <w:t xml:space="preserve"> </w:t>
      </w:r>
      <w:r w:rsidR="13759990" w:rsidRPr="001733CB">
        <w:rPr>
          <w:rFonts w:ascii="Calibri" w:hAnsi="Calibri" w:cs="Calibri"/>
          <w:sz w:val="24"/>
        </w:rPr>
        <w:t>the</w:t>
      </w:r>
      <w:r w:rsidRPr="001733CB">
        <w:rPr>
          <w:rFonts w:ascii="Calibri" w:hAnsi="Calibri" w:cs="Calibri"/>
          <w:b/>
          <w:bCs/>
          <w:sz w:val="24"/>
        </w:rPr>
        <w:t xml:space="preserve"> </w:t>
      </w:r>
      <w:r w:rsidRPr="001733CB">
        <w:rPr>
          <w:rFonts w:ascii="Calibri" w:hAnsi="Calibri" w:cs="Calibri"/>
          <w:sz w:val="24"/>
        </w:rPr>
        <w:t>20</w:t>
      </w:r>
      <w:r w:rsidR="0F12EFCC" w:rsidRPr="001733CB">
        <w:rPr>
          <w:rFonts w:ascii="Calibri" w:hAnsi="Calibri" w:cs="Calibri"/>
          <w:sz w:val="24"/>
        </w:rPr>
        <w:t>2</w:t>
      </w:r>
      <w:r w:rsidR="00E2100A" w:rsidRPr="001733CB">
        <w:rPr>
          <w:rFonts w:ascii="Calibri" w:hAnsi="Calibri" w:cs="Calibri"/>
          <w:sz w:val="24"/>
        </w:rPr>
        <w:t>4</w:t>
      </w:r>
      <w:r w:rsidR="713302F1" w:rsidRPr="001733CB">
        <w:rPr>
          <w:rFonts w:ascii="Calibri" w:hAnsi="Calibri" w:cs="Calibri"/>
          <w:sz w:val="24"/>
        </w:rPr>
        <w:t>–</w:t>
      </w:r>
      <w:r w:rsidR="2E9B0ADB" w:rsidRPr="001733CB">
        <w:rPr>
          <w:rFonts w:ascii="Calibri" w:hAnsi="Calibri" w:cs="Calibri"/>
          <w:sz w:val="24"/>
        </w:rPr>
        <w:t>2</w:t>
      </w:r>
      <w:r w:rsidR="00E2100A" w:rsidRPr="001733CB">
        <w:rPr>
          <w:rFonts w:ascii="Calibri" w:hAnsi="Calibri" w:cs="Calibri"/>
          <w:sz w:val="24"/>
        </w:rPr>
        <w:t>5</w:t>
      </w:r>
      <w:r w:rsidR="13759990" w:rsidRPr="001733CB">
        <w:rPr>
          <w:rFonts w:ascii="Calibri" w:hAnsi="Calibri" w:cs="Calibri"/>
          <w:sz w:val="24"/>
        </w:rPr>
        <w:t xml:space="preserve"> reporting period</w:t>
      </w:r>
      <w:r w:rsidRPr="001733CB">
        <w:rPr>
          <w:rFonts w:ascii="Calibri" w:hAnsi="Calibri" w:cs="Calibri"/>
          <w:sz w:val="24"/>
        </w:rPr>
        <w:t>.</w:t>
      </w:r>
    </w:p>
    <w:p w14:paraId="42711C11" w14:textId="77777777" w:rsidR="00413C8D" w:rsidRPr="001733CB" w:rsidRDefault="00413C8D" w:rsidP="004C15E0">
      <w:pPr>
        <w:keepNext/>
        <w:keepLines/>
        <w:rPr>
          <w:rFonts w:ascii="Calibri" w:hAnsi="Calibri" w:cs="Calibri"/>
          <w:b/>
          <w:color w:val="0000FF"/>
          <w:sz w:val="24"/>
        </w:rPr>
      </w:pPr>
    </w:p>
    <w:p w14:paraId="7A6E1396" w14:textId="4A1D3BEB" w:rsidR="004C15E0" w:rsidRPr="001733CB" w:rsidRDefault="004C15E0" w:rsidP="004C15E0">
      <w:pPr>
        <w:keepNext/>
        <w:keepLines/>
        <w:rPr>
          <w:rFonts w:ascii="Calibri" w:hAnsi="Calibri" w:cs="Calibri"/>
          <w:color w:val="000000"/>
          <w:sz w:val="24"/>
        </w:rPr>
      </w:pPr>
      <w:r w:rsidRPr="001733CB">
        <w:rPr>
          <w:rFonts w:ascii="Calibri" w:hAnsi="Calibri" w:cs="Calibri"/>
          <w:b/>
          <w:color w:val="0000FF"/>
          <w:sz w:val="24"/>
        </w:rPr>
        <w:t>Row </w:t>
      </w:r>
      <w:r w:rsidR="00002A21" w:rsidRPr="001733CB">
        <w:rPr>
          <w:rFonts w:ascii="Calibri" w:hAnsi="Calibri" w:cs="Calibri"/>
          <w:b/>
          <w:color w:val="0000FF"/>
          <w:sz w:val="24"/>
        </w:rPr>
        <w:t>5</w:t>
      </w:r>
      <w:r w:rsidRPr="001733CB">
        <w:rPr>
          <w:rFonts w:ascii="Calibri" w:hAnsi="Calibri" w:cs="Calibri"/>
          <w:b/>
          <w:color w:val="0000FF"/>
          <w:sz w:val="24"/>
        </w:rPr>
        <w:t xml:space="preserve"> </w:t>
      </w:r>
      <w:r w:rsidRPr="001733CB">
        <w:rPr>
          <w:rFonts w:ascii="Calibri" w:hAnsi="Calibri" w:cs="Calibri"/>
          <w:b/>
          <w:sz w:val="24"/>
        </w:rPr>
        <w:t>– Total</w:t>
      </w:r>
      <w:r w:rsidRPr="001733CB">
        <w:rPr>
          <w:rFonts w:ascii="Calibri" w:hAnsi="Calibri" w:cs="Calibri"/>
          <w:b/>
          <w:color w:val="FF6600"/>
          <w:sz w:val="24"/>
        </w:rPr>
        <w:t xml:space="preserve"> </w:t>
      </w:r>
    </w:p>
    <w:p w14:paraId="6BF26C7B" w14:textId="5A8313A5" w:rsidR="004C15E0" w:rsidRPr="001733CB" w:rsidRDefault="00002A21" w:rsidP="004C15E0">
      <w:pPr>
        <w:rPr>
          <w:rFonts w:ascii="Calibri" w:hAnsi="Calibri" w:cs="Calibri"/>
          <w:sz w:val="24"/>
        </w:rPr>
      </w:pPr>
      <w:r w:rsidRPr="001733CB">
        <w:rPr>
          <w:rFonts w:ascii="Calibri" w:hAnsi="Calibri" w:cs="Calibri"/>
          <w:sz w:val="24"/>
        </w:rPr>
        <w:t>Row 5 equals the sum</w:t>
      </w:r>
      <w:r w:rsidR="004C15E0" w:rsidRPr="001733CB">
        <w:rPr>
          <w:rFonts w:ascii="Calibri" w:hAnsi="Calibri" w:cs="Calibri"/>
          <w:sz w:val="24"/>
        </w:rPr>
        <w:t xml:space="preserve"> of </w:t>
      </w:r>
      <w:r w:rsidR="00B24C47" w:rsidRPr="001733CB">
        <w:rPr>
          <w:rFonts w:ascii="Calibri" w:hAnsi="Calibri" w:cs="Calibri"/>
          <w:sz w:val="24"/>
        </w:rPr>
        <w:t>R</w:t>
      </w:r>
      <w:r w:rsidR="004C15E0" w:rsidRPr="001733CB">
        <w:rPr>
          <w:rFonts w:ascii="Calibri" w:hAnsi="Calibri" w:cs="Calibri"/>
          <w:sz w:val="24"/>
        </w:rPr>
        <w:t xml:space="preserve">ow 1 and </w:t>
      </w:r>
      <w:r w:rsidR="00FF58E7" w:rsidRPr="001733CB">
        <w:rPr>
          <w:rFonts w:ascii="Calibri" w:hAnsi="Calibri" w:cs="Calibri"/>
          <w:sz w:val="24"/>
        </w:rPr>
        <w:t xml:space="preserve">Row </w:t>
      </w:r>
      <w:r w:rsidR="004C15E0" w:rsidRPr="001733CB">
        <w:rPr>
          <w:rFonts w:ascii="Calibri" w:hAnsi="Calibri" w:cs="Calibri"/>
          <w:sz w:val="24"/>
        </w:rPr>
        <w:t>2</w:t>
      </w:r>
      <w:r w:rsidR="008A5CCB" w:rsidRPr="001733CB">
        <w:rPr>
          <w:rFonts w:ascii="Calibri" w:hAnsi="Calibri" w:cs="Calibri"/>
          <w:sz w:val="24"/>
        </w:rPr>
        <w:t xml:space="preserve">, </w:t>
      </w:r>
      <w:r w:rsidRPr="001733CB">
        <w:rPr>
          <w:rFonts w:ascii="Calibri" w:hAnsi="Calibri" w:cs="Calibri"/>
          <w:sz w:val="24"/>
        </w:rPr>
        <w:t xml:space="preserve">which </w:t>
      </w:r>
      <w:r w:rsidR="004C15E0" w:rsidRPr="001733CB">
        <w:rPr>
          <w:rFonts w:ascii="Calibri" w:hAnsi="Calibri" w:cs="Calibri"/>
          <w:sz w:val="24"/>
        </w:rPr>
        <w:t xml:space="preserve">represents the number of </w:t>
      </w:r>
      <w:r w:rsidRPr="001733CB">
        <w:rPr>
          <w:rFonts w:ascii="Calibri" w:hAnsi="Calibri" w:cs="Calibri"/>
          <w:sz w:val="24"/>
        </w:rPr>
        <w:t xml:space="preserve">formal </w:t>
      </w:r>
      <w:r w:rsidR="004C15E0" w:rsidRPr="001733CB">
        <w:rPr>
          <w:rFonts w:ascii="Calibri" w:hAnsi="Calibri" w:cs="Calibri"/>
          <w:sz w:val="24"/>
        </w:rPr>
        <w:t>requests to be processed.</w:t>
      </w:r>
    </w:p>
    <w:p w14:paraId="4E38A8CA" w14:textId="77777777" w:rsidR="004C15E0" w:rsidRPr="001733CB" w:rsidRDefault="004C15E0" w:rsidP="004C15E0">
      <w:pPr>
        <w:rPr>
          <w:rFonts w:ascii="Calibri" w:hAnsi="Calibri" w:cs="Calibri"/>
          <w:sz w:val="24"/>
        </w:rPr>
      </w:pPr>
    </w:p>
    <w:p w14:paraId="6EB01BD5" w14:textId="11094189" w:rsidR="004C15E0" w:rsidRPr="001733CB" w:rsidRDefault="004C15E0" w:rsidP="004C15E0">
      <w:pPr>
        <w:keepNext/>
        <w:keepLines/>
        <w:rPr>
          <w:rFonts w:ascii="Calibri" w:hAnsi="Calibri" w:cs="Calibri"/>
          <w:b/>
          <w:sz w:val="24"/>
        </w:rPr>
      </w:pPr>
      <w:r w:rsidRPr="001733CB">
        <w:rPr>
          <w:rFonts w:ascii="Calibri" w:hAnsi="Calibri" w:cs="Calibri"/>
          <w:b/>
          <w:color w:val="0000FF"/>
          <w:sz w:val="24"/>
        </w:rPr>
        <w:t>Row </w:t>
      </w:r>
      <w:r w:rsidR="002B4782" w:rsidRPr="001733CB">
        <w:rPr>
          <w:rFonts w:ascii="Calibri" w:hAnsi="Calibri" w:cs="Calibri"/>
          <w:b/>
          <w:color w:val="0000FF"/>
          <w:sz w:val="24"/>
        </w:rPr>
        <w:t>6</w:t>
      </w:r>
      <w:r w:rsidRPr="001733CB">
        <w:rPr>
          <w:rFonts w:ascii="Calibri" w:hAnsi="Calibri" w:cs="Calibri"/>
          <w:b/>
          <w:color w:val="0000FF"/>
          <w:sz w:val="24"/>
        </w:rPr>
        <w:t xml:space="preserve"> </w:t>
      </w:r>
      <w:r w:rsidRPr="001733CB">
        <w:rPr>
          <w:rFonts w:ascii="Calibri" w:hAnsi="Calibri" w:cs="Calibri"/>
          <w:b/>
          <w:sz w:val="24"/>
        </w:rPr>
        <w:t>–</w:t>
      </w:r>
      <w:r w:rsidR="00A251D7" w:rsidRPr="001733CB">
        <w:rPr>
          <w:rFonts w:ascii="Calibri" w:hAnsi="Calibri" w:cs="Calibri"/>
          <w:b/>
          <w:sz w:val="24"/>
        </w:rPr>
        <w:t xml:space="preserve"> </w:t>
      </w:r>
      <w:r w:rsidR="005C3A87" w:rsidRPr="001733CB">
        <w:rPr>
          <w:rFonts w:ascii="Calibri" w:hAnsi="Calibri" w:cs="Calibri"/>
          <w:b/>
          <w:sz w:val="24"/>
        </w:rPr>
        <w:t>C</w:t>
      </w:r>
      <w:r w:rsidRPr="001733CB">
        <w:rPr>
          <w:rFonts w:ascii="Calibri" w:hAnsi="Calibri" w:cs="Calibri"/>
          <w:b/>
          <w:sz w:val="24"/>
        </w:rPr>
        <w:t>losed during reporting period</w:t>
      </w:r>
    </w:p>
    <w:p w14:paraId="75289B09" w14:textId="0052F238" w:rsidR="004C15E0" w:rsidRPr="001733CB" w:rsidRDefault="00AA7895" w:rsidP="004C15E0">
      <w:pPr>
        <w:rPr>
          <w:rFonts w:ascii="Calibri" w:hAnsi="Calibri" w:cs="Calibri"/>
          <w:sz w:val="24"/>
        </w:rPr>
      </w:pPr>
      <w:r w:rsidRPr="001733CB">
        <w:rPr>
          <w:rFonts w:ascii="Calibri" w:hAnsi="Calibri" w:cs="Calibri"/>
          <w:sz w:val="24"/>
        </w:rPr>
        <w:t xml:space="preserve">Report </w:t>
      </w:r>
      <w:r w:rsidR="004C15E0" w:rsidRPr="001733CB">
        <w:rPr>
          <w:rFonts w:ascii="Calibri" w:hAnsi="Calibri" w:cs="Calibri"/>
          <w:sz w:val="24"/>
        </w:rPr>
        <w:t>the number of</w:t>
      </w:r>
      <w:r w:rsidRPr="001733CB">
        <w:rPr>
          <w:rFonts w:ascii="Calibri" w:hAnsi="Calibri" w:cs="Calibri"/>
          <w:sz w:val="24"/>
        </w:rPr>
        <w:t xml:space="preserve"> formal</w:t>
      </w:r>
      <w:r w:rsidR="004C15E0" w:rsidRPr="001733CB">
        <w:rPr>
          <w:rFonts w:ascii="Calibri" w:hAnsi="Calibri" w:cs="Calibri"/>
          <w:sz w:val="24"/>
        </w:rPr>
        <w:t xml:space="preserve"> requests closed during the </w:t>
      </w:r>
      <w:r w:rsidR="00C05346" w:rsidRPr="001733CB">
        <w:rPr>
          <w:rFonts w:ascii="Calibri" w:hAnsi="Calibri" w:cs="Calibri"/>
          <w:sz w:val="24"/>
        </w:rPr>
        <w:t xml:space="preserve">current </w:t>
      </w:r>
      <w:r w:rsidR="004C15E0" w:rsidRPr="001733CB">
        <w:rPr>
          <w:rFonts w:ascii="Calibri" w:hAnsi="Calibri" w:cs="Calibri"/>
          <w:sz w:val="24"/>
        </w:rPr>
        <w:t>reporting period. A request is closed when:</w:t>
      </w:r>
    </w:p>
    <w:p w14:paraId="28F3A8B6" w14:textId="4436B84B" w:rsidR="004C15E0" w:rsidRPr="001733CB" w:rsidRDefault="004C15E0" w:rsidP="004C15E0">
      <w:pPr>
        <w:widowControl w:val="0"/>
        <w:numPr>
          <w:ilvl w:val="0"/>
          <w:numId w:val="12"/>
        </w:numPr>
        <w:suppressAutoHyphens/>
        <w:ind w:left="1080"/>
        <w:rPr>
          <w:rFonts w:ascii="Calibri" w:hAnsi="Calibri" w:cs="Calibri"/>
          <w:b/>
          <w:sz w:val="24"/>
        </w:rPr>
      </w:pPr>
      <w:r w:rsidRPr="001733CB">
        <w:rPr>
          <w:rFonts w:ascii="Calibri" w:hAnsi="Calibri" w:cs="Calibri"/>
          <w:sz w:val="24"/>
        </w:rPr>
        <w:t xml:space="preserve">A response has been sent to the requester to advise of the disposition of the </w:t>
      </w:r>
      <w:r w:rsidR="00AA7895" w:rsidRPr="001733CB">
        <w:rPr>
          <w:rFonts w:ascii="Calibri" w:hAnsi="Calibri" w:cs="Calibri"/>
          <w:sz w:val="24"/>
        </w:rPr>
        <w:t xml:space="preserve">full </w:t>
      </w:r>
      <w:r w:rsidRPr="001733CB">
        <w:rPr>
          <w:rFonts w:ascii="Calibri" w:hAnsi="Calibri" w:cs="Calibri"/>
          <w:sz w:val="24"/>
        </w:rPr>
        <w:t>request; or</w:t>
      </w:r>
    </w:p>
    <w:p w14:paraId="269C16CD" w14:textId="2DBD548D" w:rsidR="004C15E0" w:rsidRPr="001733CB" w:rsidRDefault="004C15E0" w:rsidP="004C15E0">
      <w:pPr>
        <w:widowControl w:val="0"/>
        <w:numPr>
          <w:ilvl w:val="0"/>
          <w:numId w:val="12"/>
        </w:numPr>
        <w:suppressAutoHyphens/>
        <w:ind w:left="1080"/>
        <w:rPr>
          <w:rFonts w:ascii="Calibri" w:hAnsi="Calibri" w:cs="Calibri"/>
          <w:b/>
          <w:sz w:val="24"/>
        </w:rPr>
      </w:pPr>
      <w:r w:rsidRPr="001733CB">
        <w:rPr>
          <w:rFonts w:ascii="Calibri" w:hAnsi="Calibri" w:cs="Calibri"/>
          <w:sz w:val="24"/>
        </w:rPr>
        <w:t xml:space="preserve">The request was abandoned. Once abandoned, if the requester resubmits their request </w:t>
      </w:r>
      <w:r w:rsidR="00CF5758" w:rsidRPr="001733CB">
        <w:rPr>
          <w:rFonts w:ascii="Calibri" w:hAnsi="Calibri" w:cs="Calibri"/>
          <w:sz w:val="24"/>
        </w:rPr>
        <w:t>later</w:t>
      </w:r>
      <w:r w:rsidRPr="001733CB">
        <w:rPr>
          <w:rFonts w:ascii="Calibri" w:hAnsi="Calibri" w:cs="Calibri"/>
          <w:sz w:val="24"/>
        </w:rPr>
        <w:t xml:space="preserve">, this case </w:t>
      </w:r>
      <w:r w:rsidR="0067775F" w:rsidRPr="001733CB">
        <w:rPr>
          <w:rFonts w:ascii="Calibri" w:hAnsi="Calibri" w:cs="Calibri"/>
          <w:sz w:val="24"/>
        </w:rPr>
        <w:t>must</w:t>
      </w:r>
      <w:r w:rsidRPr="001733CB">
        <w:rPr>
          <w:rFonts w:ascii="Calibri" w:hAnsi="Calibri" w:cs="Calibri"/>
          <w:sz w:val="24"/>
        </w:rPr>
        <w:t xml:space="preserve"> be reported as a new request. The abandoned request </w:t>
      </w:r>
      <w:r w:rsidR="0067775F" w:rsidRPr="001733CB">
        <w:rPr>
          <w:rFonts w:ascii="Calibri" w:hAnsi="Calibri" w:cs="Calibri"/>
          <w:sz w:val="24"/>
        </w:rPr>
        <w:t>must</w:t>
      </w:r>
      <w:r w:rsidRPr="001733CB">
        <w:rPr>
          <w:rFonts w:ascii="Calibri" w:hAnsi="Calibri" w:cs="Calibri"/>
          <w:sz w:val="24"/>
        </w:rPr>
        <w:t xml:space="preserve"> not be re-opened for statistical purposes.</w:t>
      </w:r>
    </w:p>
    <w:p w14:paraId="4D23714A" w14:textId="77777777" w:rsidR="004C15E0" w:rsidRPr="001733CB" w:rsidRDefault="004C15E0" w:rsidP="004C15E0">
      <w:pPr>
        <w:widowControl w:val="0"/>
        <w:suppressAutoHyphens/>
        <w:rPr>
          <w:rFonts w:ascii="Calibri" w:hAnsi="Calibri" w:cs="Calibri"/>
          <w:sz w:val="24"/>
        </w:rPr>
      </w:pPr>
    </w:p>
    <w:p w14:paraId="63BE1446" w14:textId="1E58445E" w:rsidR="004C15E0" w:rsidRPr="001733CB" w:rsidRDefault="004C15E0" w:rsidP="004C15E0">
      <w:pPr>
        <w:widowControl w:val="0"/>
        <w:suppressAutoHyphens/>
        <w:rPr>
          <w:rFonts w:ascii="Calibri" w:hAnsi="Calibri" w:cs="Calibri"/>
          <w:sz w:val="24"/>
        </w:rPr>
      </w:pPr>
      <w:r w:rsidRPr="001733CB">
        <w:rPr>
          <w:rFonts w:ascii="Calibri" w:hAnsi="Calibri" w:cs="Calibri"/>
          <w:sz w:val="24"/>
        </w:rPr>
        <w:t xml:space="preserve">A request </w:t>
      </w:r>
      <w:r w:rsidR="0067775F" w:rsidRPr="001733CB">
        <w:rPr>
          <w:rFonts w:ascii="Calibri" w:hAnsi="Calibri" w:cs="Calibri"/>
          <w:sz w:val="24"/>
        </w:rPr>
        <w:t>must</w:t>
      </w:r>
      <w:r w:rsidRPr="001733CB">
        <w:rPr>
          <w:rFonts w:ascii="Calibri" w:hAnsi="Calibri" w:cs="Calibri"/>
          <w:sz w:val="24"/>
        </w:rPr>
        <w:t xml:space="preserve"> not be re-opened even if a complaint is filed with the </w:t>
      </w:r>
      <w:r w:rsidR="0096388C" w:rsidRPr="001733CB">
        <w:rPr>
          <w:rFonts w:ascii="Calibri" w:hAnsi="Calibri" w:cs="Calibri"/>
          <w:sz w:val="24"/>
        </w:rPr>
        <w:t xml:space="preserve">Office of the </w:t>
      </w:r>
      <w:r w:rsidRPr="001733CB">
        <w:rPr>
          <w:rFonts w:ascii="Calibri" w:hAnsi="Calibri" w:cs="Calibri"/>
          <w:sz w:val="24"/>
        </w:rPr>
        <w:t>Privacy Commissioner</w:t>
      </w:r>
      <w:r w:rsidR="00647EB7" w:rsidRPr="001733CB">
        <w:rPr>
          <w:rFonts w:ascii="Calibri" w:hAnsi="Calibri" w:cs="Calibri"/>
          <w:sz w:val="24"/>
        </w:rPr>
        <w:t xml:space="preserve"> (</w:t>
      </w:r>
      <w:r w:rsidR="002C74EE" w:rsidRPr="001733CB">
        <w:rPr>
          <w:rFonts w:ascii="Calibri" w:hAnsi="Calibri" w:cs="Calibri"/>
          <w:sz w:val="24"/>
        </w:rPr>
        <w:t>OPC</w:t>
      </w:r>
      <w:r w:rsidR="00647EB7" w:rsidRPr="001733CB">
        <w:rPr>
          <w:rFonts w:ascii="Calibri" w:hAnsi="Calibri" w:cs="Calibri"/>
          <w:sz w:val="24"/>
        </w:rPr>
        <w:t>)</w:t>
      </w:r>
      <w:r w:rsidRPr="001733CB">
        <w:rPr>
          <w:rFonts w:ascii="Calibri" w:hAnsi="Calibri" w:cs="Calibri"/>
          <w:sz w:val="24"/>
        </w:rPr>
        <w:t xml:space="preserve"> after its closure. If the complaint is resolved in the next reporting period and this requires changes to data that has already been reported (for example, a change in the request’s disposition), the resulting discrepancy </w:t>
      </w:r>
      <w:r w:rsidR="0011459C" w:rsidRPr="001733CB">
        <w:rPr>
          <w:rFonts w:ascii="Calibri" w:hAnsi="Calibri" w:cs="Calibri"/>
          <w:sz w:val="24"/>
        </w:rPr>
        <w:t>sh</w:t>
      </w:r>
      <w:r w:rsidRPr="001733CB">
        <w:rPr>
          <w:rFonts w:ascii="Calibri" w:hAnsi="Calibri" w:cs="Calibri"/>
          <w:sz w:val="24"/>
        </w:rPr>
        <w:t xml:space="preserve">ould be explained in your institution’s next Annual Report to Parliament on the administration of the </w:t>
      </w:r>
      <w:r w:rsidR="00413FD1" w:rsidRPr="001733CB">
        <w:rPr>
          <w:rFonts w:ascii="Calibri" w:hAnsi="Calibri" w:cs="Calibri"/>
          <w:i/>
          <w:iCs/>
          <w:sz w:val="24"/>
        </w:rPr>
        <w:t>P</w:t>
      </w:r>
      <w:r w:rsidR="00E9530A" w:rsidRPr="001733CB">
        <w:rPr>
          <w:rFonts w:ascii="Calibri" w:hAnsi="Calibri" w:cs="Calibri"/>
          <w:i/>
          <w:iCs/>
          <w:sz w:val="24"/>
        </w:rPr>
        <w:t xml:space="preserve">rivacy </w:t>
      </w:r>
      <w:r w:rsidR="00413FD1" w:rsidRPr="001733CB">
        <w:rPr>
          <w:rFonts w:ascii="Calibri" w:hAnsi="Calibri" w:cs="Calibri"/>
          <w:i/>
          <w:iCs/>
          <w:sz w:val="24"/>
        </w:rPr>
        <w:t>A</w:t>
      </w:r>
      <w:r w:rsidR="00E9530A" w:rsidRPr="001733CB">
        <w:rPr>
          <w:rFonts w:ascii="Calibri" w:hAnsi="Calibri" w:cs="Calibri"/>
          <w:i/>
          <w:iCs/>
          <w:sz w:val="24"/>
        </w:rPr>
        <w:t>ct</w:t>
      </w:r>
      <w:r w:rsidRPr="001733CB">
        <w:rPr>
          <w:rFonts w:ascii="Calibri" w:hAnsi="Calibri" w:cs="Calibri"/>
          <w:sz w:val="24"/>
        </w:rPr>
        <w:t>.</w:t>
      </w:r>
      <w:r w:rsidR="00D25EE7" w:rsidRPr="001733CB">
        <w:rPr>
          <w:rFonts w:ascii="Calibri" w:hAnsi="Calibri" w:cs="Calibri"/>
          <w:sz w:val="24"/>
        </w:rPr>
        <w:t xml:space="preserve"> Do not resubmit an updated version of a </w:t>
      </w:r>
      <w:r w:rsidR="002B214E" w:rsidRPr="001733CB">
        <w:rPr>
          <w:rFonts w:ascii="Calibri" w:hAnsi="Calibri" w:cs="Calibri"/>
          <w:sz w:val="24"/>
        </w:rPr>
        <w:t>r</w:t>
      </w:r>
      <w:r w:rsidR="00D25EE7" w:rsidRPr="001733CB">
        <w:rPr>
          <w:rFonts w:ascii="Calibri" w:hAnsi="Calibri" w:cs="Calibri"/>
          <w:sz w:val="24"/>
        </w:rPr>
        <w:t>eport from a previous year.</w:t>
      </w:r>
    </w:p>
    <w:p w14:paraId="0E1CACF5" w14:textId="77777777" w:rsidR="004C15E0" w:rsidRPr="001733CB" w:rsidRDefault="004C15E0" w:rsidP="004C15E0">
      <w:pPr>
        <w:rPr>
          <w:rFonts w:ascii="Calibri" w:hAnsi="Calibri" w:cs="Calibri"/>
          <w:sz w:val="24"/>
        </w:rPr>
      </w:pPr>
    </w:p>
    <w:p w14:paraId="7D23D937" w14:textId="735B4293" w:rsidR="004C15E0" w:rsidRPr="001733CB" w:rsidRDefault="004C15E0" w:rsidP="004C15E0">
      <w:pPr>
        <w:keepNext/>
        <w:keepLines/>
        <w:rPr>
          <w:rFonts w:ascii="Calibri" w:hAnsi="Calibri" w:cs="Calibri"/>
          <w:b/>
          <w:sz w:val="24"/>
        </w:rPr>
      </w:pPr>
      <w:r w:rsidRPr="001733CB">
        <w:rPr>
          <w:rFonts w:ascii="Calibri" w:hAnsi="Calibri" w:cs="Calibri"/>
          <w:b/>
          <w:color w:val="0000FF"/>
          <w:sz w:val="24"/>
        </w:rPr>
        <w:t>Row </w:t>
      </w:r>
      <w:r w:rsidR="00BA1CC2" w:rsidRPr="001733CB">
        <w:rPr>
          <w:rFonts w:ascii="Calibri" w:hAnsi="Calibri" w:cs="Calibri"/>
          <w:b/>
          <w:color w:val="0000FF"/>
          <w:sz w:val="24"/>
        </w:rPr>
        <w:t>7</w:t>
      </w:r>
      <w:r w:rsidRPr="001733CB">
        <w:rPr>
          <w:rFonts w:ascii="Calibri" w:hAnsi="Calibri" w:cs="Calibri"/>
          <w:b/>
          <w:color w:val="0000FF"/>
          <w:sz w:val="24"/>
        </w:rPr>
        <w:t xml:space="preserve"> </w:t>
      </w:r>
      <w:r w:rsidRPr="001733CB">
        <w:rPr>
          <w:rFonts w:ascii="Calibri" w:hAnsi="Calibri" w:cs="Calibri"/>
          <w:b/>
          <w:sz w:val="24"/>
        </w:rPr>
        <w:t>–</w:t>
      </w:r>
      <w:r w:rsidR="00A251D7" w:rsidRPr="001733CB">
        <w:rPr>
          <w:rFonts w:ascii="Calibri" w:hAnsi="Calibri" w:cs="Calibri"/>
          <w:b/>
          <w:sz w:val="24"/>
        </w:rPr>
        <w:t xml:space="preserve"> </w:t>
      </w:r>
      <w:r w:rsidR="00A35E67" w:rsidRPr="001733CB">
        <w:rPr>
          <w:rFonts w:ascii="Calibri" w:hAnsi="Calibri" w:cs="Calibri"/>
          <w:b/>
          <w:sz w:val="24"/>
        </w:rPr>
        <w:t>C</w:t>
      </w:r>
      <w:r w:rsidRPr="001733CB">
        <w:rPr>
          <w:rFonts w:ascii="Calibri" w:hAnsi="Calibri" w:cs="Calibri"/>
          <w:b/>
          <w:sz w:val="24"/>
        </w:rPr>
        <w:t>arried over to next reporting period</w:t>
      </w:r>
    </w:p>
    <w:p w14:paraId="7C65807F" w14:textId="0DE77F70" w:rsidR="00934763" w:rsidRPr="001733CB" w:rsidRDefault="00AB7A76">
      <w:pPr>
        <w:rPr>
          <w:rFonts w:ascii="Calibri" w:hAnsi="Calibri" w:cs="Calibri"/>
          <w:bCs/>
          <w:sz w:val="24"/>
        </w:rPr>
      </w:pPr>
      <w:r w:rsidRPr="001733CB">
        <w:rPr>
          <w:rFonts w:ascii="Calibri" w:hAnsi="Calibri" w:cs="Calibri"/>
          <w:sz w:val="24"/>
        </w:rPr>
        <w:t xml:space="preserve">Row 7 equals the sum of </w:t>
      </w:r>
      <w:r w:rsidR="00B24C47" w:rsidRPr="001733CB">
        <w:rPr>
          <w:rFonts w:ascii="Calibri" w:hAnsi="Calibri" w:cs="Calibri"/>
          <w:sz w:val="24"/>
        </w:rPr>
        <w:t>R</w:t>
      </w:r>
      <w:r w:rsidRPr="001733CB">
        <w:rPr>
          <w:rFonts w:ascii="Calibri" w:hAnsi="Calibri" w:cs="Calibri"/>
          <w:sz w:val="24"/>
        </w:rPr>
        <w:t xml:space="preserve">ow 8 and </w:t>
      </w:r>
      <w:r w:rsidR="00B24C47" w:rsidRPr="001733CB">
        <w:rPr>
          <w:rFonts w:ascii="Calibri" w:hAnsi="Calibri" w:cs="Calibri"/>
          <w:sz w:val="24"/>
        </w:rPr>
        <w:t>R</w:t>
      </w:r>
      <w:r w:rsidRPr="001733CB">
        <w:rPr>
          <w:rFonts w:ascii="Calibri" w:hAnsi="Calibri" w:cs="Calibri"/>
          <w:sz w:val="24"/>
        </w:rPr>
        <w:t xml:space="preserve">ow 9, which represents </w:t>
      </w:r>
      <w:r w:rsidR="004C15E0" w:rsidRPr="001733CB">
        <w:rPr>
          <w:rFonts w:ascii="Calibri" w:hAnsi="Calibri" w:cs="Calibri"/>
          <w:sz w:val="24"/>
        </w:rPr>
        <w:t xml:space="preserve">the number of </w:t>
      </w:r>
      <w:r w:rsidRPr="001733CB">
        <w:rPr>
          <w:rFonts w:ascii="Calibri" w:hAnsi="Calibri" w:cs="Calibri"/>
          <w:sz w:val="24"/>
        </w:rPr>
        <w:t xml:space="preserve">formal </w:t>
      </w:r>
      <w:r w:rsidR="004C15E0" w:rsidRPr="001733CB">
        <w:rPr>
          <w:rFonts w:ascii="Calibri" w:hAnsi="Calibri" w:cs="Calibri"/>
          <w:sz w:val="24"/>
        </w:rPr>
        <w:t xml:space="preserve">requests that </w:t>
      </w:r>
      <w:r w:rsidR="004C15E0" w:rsidRPr="001733CB">
        <w:rPr>
          <w:rFonts w:ascii="Calibri" w:hAnsi="Calibri" w:cs="Calibri"/>
          <w:b/>
          <w:bCs/>
          <w:sz w:val="24"/>
        </w:rPr>
        <w:t xml:space="preserve">were </w:t>
      </w:r>
      <w:r w:rsidR="004C15E0" w:rsidRPr="001733CB">
        <w:rPr>
          <w:rFonts w:ascii="Calibri" w:hAnsi="Calibri" w:cs="Calibri"/>
          <w:b/>
          <w:sz w:val="24"/>
        </w:rPr>
        <w:t>not closed</w:t>
      </w:r>
      <w:r w:rsidR="004C15E0" w:rsidRPr="001733CB">
        <w:rPr>
          <w:rFonts w:ascii="Calibri" w:hAnsi="Calibri" w:cs="Calibri"/>
          <w:sz w:val="24"/>
        </w:rPr>
        <w:t xml:space="preserve"> at the end of the current reporting period</w:t>
      </w:r>
      <w:r w:rsidR="001B222C" w:rsidRPr="001733CB">
        <w:rPr>
          <w:rFonts w:ascii="Calibri" w:hAnsi="Calibri" w:cs="Calibri"/>
          <w:sz w:val="24"/>
        </w:rPr>
        <w:t xml:space="preserve"> and were carried over to the next reporting period</w:t>
      </w:r>
      <w:r w:rsidR="001B222C" w:rsidRPr="001733CB">
        <w:rPr>
          <w:rFonts w:ascii="Calibri" w:hAnsi="Calibri" w:cs="Calibri"/>
          <w:bCs/>
          <w:sz w:val="24"/>
        </w:rPr>
        <w:t xml:space="preserve">. This number </w:t>
      </w:r>
      <w:r w:rsidR="0067775F" w:rsidRPr="001733CB">
        <w:rPr>
          <w:rFonts w:ascii="Calibri" w:hAnsi="Calibri" w:cs="Calibri"/>
          <w:bCs/>
          <w:sz w:val="24"/>
        </w:rPr>
        <w:t>must</w:t>
      </w:r>
      <w:r w:rsidR="001B222C" w:rsidRPr="001733CB">
        <w:rPr>
          <w:rFonts w:ascii="Calibri" w:hAnsi="Calibri" w:cs="Calibri"/>
          <w:bCs/>
          <w:sz w:val="24"/>
        </w:rPr>
        <w:t xml:space="preserve"> be equal to the difference between </w:t>
      </w:r>
      <w:r w:rsidR="00B24C47" w:rsidRPr="001733CB">
        <w:rPr>
          <w:rFonts w:ascii="Calibri" w:hAnsi="Calibri" w:cs="Calibri"/>
          <w:bCs/>
          <w:sz w:val="24"/>
        </w:rPr>
        <w:t>R</w:t>
      </w:r>
      <w:r w:rsidR="001B222C" w:rsidRPr="001733CB">
        <w:rPr>
          <w:rFonts w:ascii="Calibri" w:hAnsi="Calibri" w:cs="Calibri"/>
          <w:bCs/>
          <w:sz w:val="24"/>
        </w:rPr>
        <w:t xml:space="preserve">ow 5 and </w:t>
      </w:r>
      <w:r w:rsidR="00B24C47" w:rsidRPr="001733CB">
        <w:rPr>
          <w:rFonts w:ascii="Calibri" w:hAnsi="Calibri" w:cs="Calibri"/>
          <w:bCs/>
          <w:sz w:val="24"/>
        </w:rPr>
        <w:t>R</w:t>
      </w:r>
      <w:r w:rsidR="001B222C" w:rsidRPr="001733CB">
        <w:rPr>
          <w:rFonts w:ascii="Calibri" w:hAnsi="Calibri" w:cs="Calibri"/>
          <w:bCs/>
          <w:sz w:val="24"/>
        </w:rPr>
        <w:t>ow 6</w:t>
      </w:r>
      <w:r w:rsidR="00934763" w:rsidRPr="001733CB">
        <w:rPr>
          <w:rFonts w:ascii="Calibri" w:hAnsi="Calibri" w:cs="Calibri"/>
          <w:bCs/>
          <w:sz w:val="24"/>
        </w:rPr>
        <w:t>.</w:t>
      </w:r>
    </w:p>
    <w:p w14:paraId="4406C86F" w14:textId="0510A131" w:rsidR="00A93C72" w:rsidRPr="001733CB" w:rsidRDefault="004C15E0">
      <w:pPr>
        <w:rPr>
          <w:rFonts w:ascii="Calibri" w:hAnsi="Calibri" w:cs="Calibri"/>
          <w:sz w:val="24"/>
        </w:rPr>
      </w:pPr>
      <w:r w:rsidRPr="001733CB">
        <w:rPr>
          <w:rFonts w:ascii="Calibri" w:hAnsi="Calibri" w:cs="Calibri"/>
          <w:sz w:val="24"/>
        </w:rPr>
        <w:t xml:space="preserve"> </w:t>
      </w:r>
    </w:p>
    <w:p w14:paraId="6E699E6D" w14:textId="4AD1C3FF" w:rsidR="00396599" w:rsidRPr="001733CB" w:rsidRDefault="00396599" w:rsidP="00396599">
      <w:pPr>
        <w:keepNext/>
        <w:keepLines/>
        <w:rPr>
          <w:rFonts w:ascii="Calibri" w:hAnsi="Calibri" w:cs="Calibri"/>
          <w:b/>
          <w:sz w:val="24"/>
        </w:rPr>
      </w:pPr>
      <w:r w:rsidRPr="001733CB">
        <w:rPr>
          <w:rFonts w:ascii="Calibri" w:hAnsi="Calibri" w:cs="Calibri"/>
          <w:b/>
          <w:color w:val="0000FF"/>
          <w:sz w:val="24"/>
        </w:rPr>
        <w:t xml:space="preserve">Row 8 </w:t>
      </w:r>
      <w:r w:rsidRPr="001733CB">
        <w:rPr>
          <w:rFonts w:ascii="Calibri" w:hAnsi="Calibri" w:cs="Calibri"/>
          <w:b/>
          <w:sz w:val="24"/>
        </w:rPr>
        <w:t>–</w:t>
      </w:r>
      <w:r w:rsidR="00A251D7" w:rsidRPr="001733CB">
        <w:rPr>
          <w:rFonts w:ascii="Calibri" w:hAnsi="Calibri" w:cs="Calibri"/>
          <w:b/>
          <w:sz w:val="24"/>
        </w:rPr>
        <w:t xml:space="preserve"> </w:t>
      </w:r>
      <w:r w:rsidR="00A35E67" w:rsidRPr="001733CB">
        <w:rPr>
          <w:rFonts w:ascii="Calibri" w:hAnsi="Calibri" w:cs="Calibri"/>
          <w:b/>
          <w:sz w:val="24"/>
        </w:rPr>
        <w:t>C</w:t>
      </w:r>
      <w:r w:rsidRPr="001733CB">
        <w:rPr>
          <w:rFonts w:ascii="Calibri" w:hAnsi="Calibri" w:cs="Calibri"/>
          <w:b/>
          <w:sz w:val="24"/>
        </w:rPr>
        <w:t>arried over within legislated timeline to next reporting period</w:t>
      </w:r>
    </w:p>
    <w:p w14:paraId="64EFBF3F" w14:textId="045E18DF" w:rsidR="00396599" w:rsidRPr="001733CB" w:rsidRDefault="00396599" w:rsidP="00396599">
      <w:pPr>
        <w:rPr>
          <w:rFonts w:ascii="Calibri" w:hAnsi="Calibri" w:cs="Calibri"/>
          <w:sz w:val="24"/>
        </w:rPr>
      </w:pPr>
      <w:r w:rsidRPr="001733CB">
        <w:rPr>
          <w:rFonts w:ascii="Calibri" w:hAnsi="Calibri" w:cs="Calibri"/>
          <w:sz w:val="24"/>
        </w:rPr>
        <w:t xml:space="preserve">Report the number of formal requests that are still </w:t>
      </w:r>
      <w:r w:rsidR="008949A3" w:rsidRPr="001733CB">
        <w:rPr>
          <w:rFonts w:ascii="Calibri" w:hAnsi="Calibri" w:cs="Calibri"/>
          <w:sz w:val="24"/>
        </w:rPr>
        <w:t>open</w:t>
      </w:r>
      <w:r w:rsidR="00667430" w:rsidRPr="001733CB">
        <w:rPr>
          <w:rFonts w:ascii="Calibri" w:hAnsi="Calibri" w:cs="Calibri"/>
          <w:sz w:val="24"/>
        </w:rPr>
        <w:t xml:space="preserve"> </w:t>
      </w:r>
      <w:r w:rsidRPr="001733CB">
        <w:rPr>
          <w:rFonts w:ascii="Calibri" w:hAnsi="Calibri" w:cs="Calibri"/>
          <w:sz w:val="24"/>
        </w:rPr>
        <w:t xml:space="preserve">at the end of the </w:t>
      </w:r>
      <w:r w:rsidRPr="001733CB">
        <w:rPr>
          <w:rFonts w:ascii="Calibri" w:hAnsi="Calibri" w:cs="Calibri"/>
          <w:b/>
          <w:bCs/>
          <w:sz w:val="24"/>
        </w:rPr>
        <w:t>current</w:t>
      </w:r>
      <w:r w:rsidRPr="001733CB">
        <w:rPr>
          <w:rFonts w:ascii="Calibri" w:hAnsi="Calibri" w:cs="Calibri"/>
          <w:sz w:val="24"/>
        </w:rPr>
        <w:t xml:space="preserve"> reporting period that are within the permitted legislated timeline (are not passed their due date</w:t>
      </w:r>
      <w:r w:rsidR="781C874C" w:rsidRPr="001733CB">
        <w:rPr>
          <w:rFonts w:ascii="Calibri" w:hAnsi="Calibri" w:cs="Calibri"/>
          <w:sz w:val="24"/>
        </w:rPr>
        <w:t>), including extensions.</w:t>
      </w:r>
    </w:p>
    <w:p w14:paraId="5C88B345" w14:textId="77777777" w:rsidR="00396599" w:rsidRPr="001733CB" w:rsidRDefault="00396599" w:rsidP="00396599">
      <w:pPr>
        <w:rPr>
          <w:rFonts w:ascii="Calibri" w:hAnsi="Calibri" w:cs="Calibri"/>
          <w:sz w:val="24"/>
        </w:rPr>
      </w:pPr>
    </w:p>
    <w:p w14:paraId="035240AD" w14:textId="4D1315C0" w:rsidR="00396599" w:rsidRPr="001733CB" w:rsidRDefault="00396599" w:rsidP="00396599">
      <w:pPr>
        <w:keepNext/>
        <w:keepLines/>
        <w:rPr>
          <w:rFonts w:ascii="Calibri" w:hAnsi="Calibri" w:cs="Calibri"/>
          <w:b/>
          <w:sz w:val="24"/>
        </w:rPr>
      </w:pPr>
      <w:r w:rsidRPr="001733CB">
        <w:rPr>
          <w:rFonts w:ascii="Calibri" w:hAnsi="Calibri" w:cs="Calibri"/>
          <w:b/>
          <w:color w:val="0000FF"/>
          <w:sz w:val="24"/>
        </w:rPr>
        <w:t xml:space="preserve">Row 9 </w:t>
      </w:r>
      <w:r w:rsidRPr="001733CB">
        <w:rPr>
          <w:rFonts w:ascii="Calibri" w:hAnsi="Calibri" w:cs="Calibri"/>
          <w:b/>
          <w:sz w:val="24"/>
        </w:rPr>
        <w:t>–</w:t>
      </w:r>
      <w:r w:rsidR="00F23570" w:rsidRPr="001733CB">
        <w:rPr>
          <w:rFonts w:ascii="Calibri" w:hAnsi="Calibri" w:cs="Calibri"/>
          <w:b/>
          <w:sz w:val="24"/>
        </w:rPr>
        <w:t xml:space="preserve"> </w:t>
      </w:r>
      <w:r w:rsidR="00A35E67" w:rsidRPr="001733CB">
        <w:rPr>
          <w:rFonts w:ascii="Calibri" w:hAnsi="Calibri" w:cs="Calibri"/>
          <w:b/>
          <w:sz w:val="24"/>
        </w:rPr>
        <w:t>C</w:t>
      </w:r>
      <w:r w:rsidRPr="001733CB">
        <w:rPr>
          <w:rFonts w:ascii="Calibri" w:hAnsi="Calibri" w:cs="Calibri"/>
          <w:b/>
          <w:sz w:val="24"/>
        </w:rPr>
        <w:t>arried over beyond legislated timeline to next reporting period</w:t>
      </w:r>
    </w:p>
    <w:p w14:paraId="0587E1D3" w14:textId="2E14ED88" w:rsidR="00396599" w:rsidRPr="001733CB" w:rsidRDefault="00396599" w:rsidP="00396599">
      <w:pPr>
        <w:rPr>
          <w:rFonts w:ascii="Calibri" w:hAnsi="Calibri" w:cs="Calibri"/>
          <w:sz w:val="24"/>
        </w:rPr>
      </w:pPr>
      <w:r w:rsidRPr="001733CB">
        <w:rPr>
          <w:rFonts w:ascii="Calibri" w:hAnsi="Calibri" w:cs="Calibri"/>
          <w:sz w:val="24"/>
        </w:rPr>
        <w:t xml:space="preserve">Report the number of formal requests that are still </w:t>
      </w:r>
      <w:r w:rsidR="008949A3" w:rsidRPr="001733CB">
        <w:rPr>
          <w:rFonts w:ascii="Calibri" w:hAnsi="Calibri" w:cs="Calibri"/>
          <w:sz w:val="24"/>
        </w:rPr>
        <w:t>open</w:t>
      </w:r>
      <w:r w:rsidR="00667430" w:rsidRPr="001733CB">
        <w:rPr>
          <w:rFonts w:ascii="Calibri" w:hAnsi="Calibri" w:cs="Calibri"/>
          <w:sz w:val="24"/>
        </w:rPr>
        <w:t xml:space="preserve"> </w:t>
      </w:r>
      <w:r w:rsidRPr="001733CB">
        <w:rPr>
          <w:rFonts w:ascii="Calibri" w:hAnsi="Calibri" w:cs="Calibri"/>
          <w:sz w:val="24"/>
        </w:rPr>
        <w:t xml:space="preserve">at the end of the </w:t>
      </w:r>
      <w:r w:rsidRPr="001733CB">
        <w:rPr>
          <w:rFonts w:ascii="Calibri" w:hAnsi="Calibri" w:cs="Calibri"/>
          <w:b/>
          <w:bCs/>
          <w:sz w:val="24"/>
        </w:rPr>
        <w:t>current</w:t>
      </w:r>
      <w:r w:rsidRPr="001733CB">
        <w:rPr>
          <w:rFonts w:ascii="Calibri" w:hAnsi="Calibri" w:cs="Calibri"/>
          <w:sz w:val="24"/>
        </w:rPr>
        <w:t xml:space="preserve"> reporting period that are beyond the permitted legislated timeline (are passed their due date</w:t>
      </w:r>
      <w:r w:rsidR="781C874C" w:rsidRPr="001733CB">
        <w:rPr>
          <w:rFonts w:ascii="Calibri" w:hAnsi="Calibri" w:cs="Calibri"/>
          <w:sz w:val="24"/>
        </w:rPr>
        <w:t>), including extensions.</w:t>
      </w:r>
    </w:p>
    <w:p w14:paraId="2BAA9AC8" w14:textId="77777777" w:rsidR="001B780F" w:rsidRPr="001733CB" w:rsidRDefault="001B780F" w:rsidP="00396599">
      <w:pPr>
        <w:rPr>
          <w:rFonts w:ascii="Calibri" w:hAnsi="Calibri" w:cs="Calibri"/>
          <w:sz w:val="24"/>
        </w:rPr>
      </w:pPr>
    </w:p>
    <w:p w14:paraId="496EE6D2" w14:textId="6CF9CF62" w:rsidR="001B780F" w:rsidRPr="001733CB" w:rsidRDefault="001B780F" w:rsidP="00586E6A">
      <w:pPr>
        <w:pStyle w:val="Heading2"/>
        <w:rPr>
          <w:rFonts w:cs="Calibri"/>
        </w:rPr>
      </w:pPr>
      <w:bookmarkStart w:id="13" w:name="Part1_2"/>
      <w:bookmarkStart w:id="14" w:name="_Toc204598894"/>
      <w:bookmarkStart w:id="15" w:name="_Toc227584910"/>
      <w:r w:rsidRPr="001733CB">
        <w:rPr>
          <w:rFonts w:cs="Calibri"/>
        </w:rPr>
        <w:lastRenderedPageBreak/>
        <w:t xml:space="preserve">1.2 </w:t>
      </w:r>
      <w:bookmarkEnd w:id="13"/>
      <w:r w:rsidRPr="001733CB">
        <w:rPr>
          <w:rFonts w:cs="Calibri"/>
        </w:rPr>
        <w:t>Channels of formal requests</w:t>
      </w:r>
      <w:bookmarkEnd w:id="14"/>
      <w:bookmarkEnd w:id="15"/>
    </w:p>
    <w:p w14:paraId="3E99F290" w14:textId="77777777" w:rsidR="001B780F" w:rsidRPr="001733CB" w:rsidRDefault="001B780F" w:rsidP="001B780F">
      <w:pPr>
        <w:rPr>
          <w:rFonts w:ascii="Calibri" w:hAnsi="Calibri" w:cs="Calibri"/>
          <w:b/>
          <w:sz w:val="24"/>
        </w:rPr>
      </w:pPr>
    </w:p>
    <w:p w14:paraId="32FB43D9" w14:textId="65E3905A" w:rsidR="001B780F" w:rsidRPr="001733CB" w:rsidRDefault="001B780F" w:rsidP="001B780F">
      <w:pPr>
        <w:rPr>
          <w:rFonts w:ascii="Calibri" w:hAnsi="Calibri" w:cs="Calibri"/>
          <w:sz w:val="24"/>
        </w:rPr>
      </w:pPr>
      <w:r w:rsidRPr="001733CB">
        <w:rPr>
          <w:rFonts w:ascii="Calibri" w:hAnsi="Calibri" w:cs="Calibri"/>
          <w:sz w:val="24"/>
        </w:rPr>
        <w:t xml:space="preserve">The following table reports the number of formal requests </w:t>
      </w:r>
      <w:r w:rsidRPr="001733CB">
        <w:rPr>
          <w:rFonts w:ascii="Calibri" w:hAnsi="Calibri" w:cs="Calibri"/>
          <w:b/>
          <w:sz w:val="24"/>
        </w:rPr>
        <w:t>received</w:t>
      </w:r>
      <w:r w:rsidRPr="001733CB">
        <w:rPr>
          <w:rFonts w:ascii="Calibri" w:hAnsi="Calibri" w:cs="Calibri"/>
          <w:sz w:val="24"/>
        </w:rPr>
        <w:t xml:space="preserve"> during the current reporting period from each channel of formal requests identified.</w:t>
      </w:r>
    </w:p>
    <w:p w14:paraId="7E7DEC14" w14:textId="77777777" w:rsidR="00726577" w:rsidRPr="001733CB" w:rsidRDefault="00726577" w:rsidP="001B780F">
      <w:pPr>
        <w:rPr>
          <w:rFonts w:ascii="Calibri" w:hAnsi="Calibri" w:cs="Calibri"/>
          <w:sz w:val="24"/>
        </w:rPr>
      </w:pPr>
    </w:p>
    <w:p w14:paraId="09F910F9" w14:textId="213DC3F2" w:rsidR="00726577" w:rsidRPr="001733CB" w:rsidRDefault="00726577" w:rsidP="00912E82">
      <w:pPr>
        <w:pStyle w:val="Heading4"/>
        <w:jc w:val="center"/>
        <w:rPr>
          <w:rFonts w:ascii="Calibri" w:hAnsi="Calibri" w:cs="Calibri"/>
          <w:sz w:val="24"/>
          <w:szCs w:val="20"/>
        </w:rPr>
      </w:pPr>
      <w:r w:rsidRPr="001733CB">
        <w:rPr>
          <w:rFonts w:ascii="Calibri" w:hAnsi="Calibri" w:cs="Calibri"/>
          <w:sz w:val="24"/>
          <w:szCs w:val="20"/>
        </w:rPr>
        <w:t>Table 1.2</w:t>
      </w:r>
    </w:p>
    <w:p w14:paraId="6C66A4E2" w14:textId="77777777" w:rsidR="001B780F" w:rsidRPr="001733CB" w:rsidRDefault="001B780F" w:rsidP="001B780F">
      <w:pPr>
        <w:rPr>
          <w:rFonts w:ascii="Calibri" w:hAnsi="Calibri" w:cs="Calibri"/>
          <w:bCs/>
          <w:sz w:val="24"/>
        </w:rPr>
      </w:pPr>
    </w:p>
    <w:tbl>
      <w:tblPr>
        <w:tblW w:w="9468"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6135"/>
        <w:gridCol w:w="2340"/>
      </w:tblGrid>
      <w:tr w:rsidR="001B780F" w:rsidRPr="001733CB" w14:paraId="2E97353F" w14:textId="77777777" w:rsidTr="00CA7ED3">
        <w:trPr>
          <w:trHeight w:val="350"/>
        </w:trPr>
        <w:tc>
          <w:tcPr>
            <w:tcW w:w="993" w:type="dxa"/>
            <w:tcBorders>
              <w:top w:val="nil"/>
              <w:left w:val="nil"/>
              <w:bottom w:val="nil"/>
              <w:right w:val="nil"/>
            </w:tcBorders>
            <w:vAlign w:val="center"/>
          </w:tcPr>
          <w:p w14:paraId="38D07620" w14:textId="77777777" w:rsidR="001B780F" w:rsidRPr="001733CB" w:rsidRDefault="001B780F" w:rsidP="0067775F">
            <w:pPr>
              <w:ind w:left="-180" w:right="-108"/>
              <w:rPr>
                <w:rFonts w:ascii="Calibri" w:hAnsi="Calibri" w:cs="Calibri"/>
                <w:b/>
                <w:bCs/>
                <w:color w:val="0000FF"/>
                <w:sz w:val="24"/>
              </w:rPr>
            </w:pPr>
          </w:p>
        </w:tc>
        <w:tc>
          <w:tcPr>
            <w:tcW w:w="6135" w:type="dxa"/>
            <w:tcBorders>
              <w:top w:val="nil"/>
              <w:left w:val="nil"/>
              <w:bottom w:val="nil"/>
              <w:right w:val="nil"/>
            </w:tcBorders>
            <w:vAlign w:val="center"/>
          </w:tcPr>
          <w:p w14:paraId="30508590" w14:textId="77777777" w:rsidR="001B780F" w:rsidRPr="001733CB" w:rsidRDefault="001B780F" w:rsidP="0067775F">
            <w:pPr>
              <w:tabs>
                <w:tab w:val="left" w:pos="5292"/>
              </w:tabs>
              <w:spacing w:after="60"/>
              <w:ind w:right="-108"/>
              <w:rPr>
                <w:rFonts w:ascii="Calibri" w:hAnsi="Calibri" w:cs="Calibri"/>
                <w:b/>
                <w:sz w:val="24"/>
                <w:vertAlign w:val="superscript"/>
              </w:rPr>
            </w:pPr>
          </w:p>
        </w:tc>
        <w:tc>
          <w:tcPr>
            <w:tcW w:w="2340" w:type="dxa"/>
            <w:tcBorders>
              <w:top w:val="nil"/>
              <w:left w:val="nil"/>
              <w:right w:val="nil"/>
            </w:tcBorders>
          </w:tcPr>
          <w:p w14:paraId="1C20BA49" w14:textId="6625BA8A" w:rsidR="001B780F" w:rsidRPr="001733CB" w:rsidRDefault="001B780F" w:rsidP="0067775F">
            <w:pPr>
              <w:jc w:val="center"/>
              <w:rPr>
                <w:rFonts w:ascii="Calibri" w:hAnsi="Calibri" w:cs="Calibri"/>
                <w:b/>
                <w:color w:val="0000FF"/>
                <w:sz w:val="24"/>
              </w:rPr>
            </w:pPr>
            <w:r w:rsidRPr="001733CB">
              <w:rPr>
                <w:rFonts w:ascii="Calibri" w:hAnsi="Calibri" w:cs="Calibri"/>
                <w:b/>
                <w:color w:val="0000FF"/>
                <w:sz w:val="24"/>
              </w:rPr>
              <w:t>Col</w:t>
            </w:r>
            <w:r w:rsidR="003A147B" w:rsidRPr="001733CB">
              <w:rPr>
                <w:rFonts w:ascii="Calibri" w:hAnsi="Calibri" w:cs="Calibri"/>
                <w:b/>
                <w:color w:val="0000FF"/>
                <w:sz w:val="24"/>
              </w:rPr>
              <w:t>.</w:t>
            </w:r>
            <w:r w:rsidRPr="001733CB">
              <w:rPr>
                <w:rFonts w:ascii="Calibri" w:hAnsi="Calibri" w:cs="Calibri"/>
                <w:b/>
                <w:color w:val="0000FF"/>
                <w:sz w:val="24"/>
              </w:rPr>
              <w:t xml:space="preserve"> 1</w:t>
            </w:r>
          </w:p>
        </w:tc>
      </w:tr>
      <w:tr w:rsidR="001B780F" w:rsidRPr="001733CB" w14:paraId="659B7310" w14:textId="77777777" w:rsidTr="00924C8C">
        <w:trPr>
          <w:trHeight w:val="350"/>
        </w:trPr>
        <w:tc>
          <w:tcPr>
            <w:tcW w:w="993" w:type="dxa"/>
            <w:tcBorders>
              <w:top w:val="nil"/>
              <w:left w:val="nil"/>
              <w:bottom w:val="nil"/>
              <w:right w:val="nil"/>
            </w:tcBorders>
            <w:vAlign w:val="center"/>
          </w:tcPr>
          <w:p w14:paraId="79E28A99" w14:textId="77777777" w:rsidR="001B780F" w:rsidRPr="001733CB" w:rsidRDefault="001B780F" w:rsidP="0067775F">
            <w:pPr>
              <w:ind w:left="-180" w:right="-108"/>
              <w:jc w:val="center"/>
              <w:rPr>
                <w:rFonts w:ascii="Calibri" w:hAnsi="Calibri" w:cs="Calibri"/>
                <w:b/>
                <w:bCs/>
                <w:color w:val="0000FF"/>
                <w:sz w:val="24"/>
              </w:rPr>
            </w:pPr>
          </w:p>
        </w:tc>
        <w:tc>
          <w:tcPr>
            <w:tcW w:w="6135" w:type="dxa"/>
            <w:tcBorders>
              <w:bottom w:val="single" w:sz="12" w:space="0" w:color="auto"/>
            </w:tcBorders>
            <w:vAlign w:val="center"/>
          </w:tcPr>
          <w:p w14:paraId="02EC1230" w14:textId="77777777" w:rsidR="001B780F" w:rsidRPr="001733CB" w:rsidRDefault="001B780F" w:rsidP="0067775F">
            <w:pPr>
              <w:tabs>
                <w:tab w:val="left" w:pos="5292"/>
              </w:tabs>
              <w:spacing w:before="40" w:after="40"/>
              <w:ind w:right="-108"/>
              <w:jc w:val="center"/>
              <w:rPr>
                <w:rFonts w:ascii="Calibri" w:hAnsi="Calibri" w:cs="Calibri"/>
                <w:b/>
                <w:bCs/>
                <w:sz w:val="24"/>
              </w:rPr>
            </w:pPr>
            <w:r w:rsidRPr="001733CB">
              <w:rPr>
                <w:rFonts w:ascii="Calibri" w:hAnsi="Calibri" w:cs="Calibri"/>
                <w:b/>
                <w:bCs/>
                <w:sz w:val="24"/>
              </w:rPr>
              <w:t>Source</w:t>
            </w:r>
          </w:p>
        </w:tc>
        <w:tc>
          <w:tcPr>
            <w:tcW w:w="2340" w:type="dxa"/>
            <w:tcBorders>
              <w:bottom w:val="single" w:sz="12" w:space="0" w:color="auto"/>
            </w:tcBorders>
          </w:tcPr>
          <w:p w14:paraId="35825FA1" w14:textId="77777777" w:rsidR="001B780F" w:rsidRPr="001733CB" w:rsidRDefault="001B780F" w:rsidP="0067775F">
            <w:pPr>
              <w:jc w:val="center"/>
              <w:rPr>
                <w:rFonts w:ascii="Calibri" w:hAnsi="Calibri" w:cs="Calibri"/>
                <w:b/>
                <w:sz w:val="24"/>
              </w:rPr>
            </w:pPr>
            <w:r w:rsidRPr="001733CB">
              <w:rPr>
                <w:rFonts w:ascii="Calibri" w:hAnsi="Calibri" w:cs="Calibri"/>
                <w:b/>
                <w:sz w:val="24"/>
              </w:rPr>
              <w:t>Number of Requests</w:t>
            </w:r>
          </w:p>
        </w:tc>
      </w:tr>
      <w:tr w:rsidR="001B780F" w:rsidRPr="001733CB" w14:paraId="40A358F9" w14:textId="77777777" w:rsidTr="00924C8C">
        <w:trPr>
          <w:trHeight w:val="350"/>
        </w:trPr>
        <w:tc>
          <w:tcPr>
            <w:tcW w:w="993" w:type="dxa"/>
            <w:tcBorders>
              <w:top w:val="nil"/>
              <w:left w:val="nil"/>
              <w:bottom w:val="nil"/>
              <w:right w:val="nil"/>
            </w:tcBorders>
            <w:vAlign w:val="center"/>
          </w:tcPr>
          <w:p w14:paraId="179A19E9" w14:textId="77777777" w:rsidR="001B780F" w:rsidRPr="001733CB" w:rsidRDefault="001B780F" w:rsidP="0067775F">
            <w:pPr>
              <w:ind w:right="-108"/>
              <w:rPr>
                <w:rFonts w:ascii="Calibri" w:hAnsi="Calibri" w:cs="Calibri"/>
                <w:b/>
                <w:bCs/>
                <w:color w:val="0000FF"/>
                <w:sz w:val="24"/>
              </w:rPr>
            </w:pPr>
            <w:r w:rsidRPr="001733CB">
              <w:rPr>
                <w:rFonts w:ascii="Calibri" w:hAnsi="Calibri" w:cs="Calibri"/>
                <w:b/>
                <w:bCs/>
                <w:color w:val="0000FF"/>
                <w:sz w:val="24"/>
              </w:rPr>
              <w:t>Row 1</w:t>
            </w:r>
          </w:p>
        </w:tc>
        <w:tc>
          <w:tcPr>
            <w:tcW w:w="6135" w:type="dxa"/>
            <w:tcBorders>
              <w:top w:val="single" w:sz="12" w:space="0" w:color="auto"/>
            </w:tcBorders>
          </w:tcPr>
          <w:p w14:paraId="0DE0C51B" w14:textId="77777777" w:rsidR="001B780F" w:rsidRPr="001733CB" w:rsidRDefault="001B780F" w:rsidP="0067775F">
            <w:pPr>
              <w:tabs>
                <w:tab w:val="left" w:pos="5292"/>
              </w:tabs>
              <w:spacing w:before="40" w:after="40"/>
              <w:ind w:right="-108"/>
              <w:rPr>
                <w:rFonts w:ascii="Calibri" w:hAnsi="Calibri" w:cs="Calibri"/>
                <w:sz w:val="24"/>
              </w:rPr>
            </w:pPr>
            <w:r w:rsidRPr="001733CB">
              <w:rPr>
                <w:rFonts w:ascii="Calibri" w:hAnsi="Calibri" w:cs="Calibri"/>
                <w:sz w:val="24"/>
              </w:rPr>
              <w:t>Online</w:t>
            </w:r>
          </w:p>
        </w:tc>
        <w:tc>
          <w:tcPr>
            <w:tcW w:w="2340" w:type="dxa"/>
            <w:tcBorders>
              <w:top w:val="single" w:sz="12" w:space="0" w:color="auto"/>
            </w:tcBorders>
          </w:tcPr>
          <w:p w14:paraId="02F65EE6" w14:textId="26E7B314" w:rsidR="001B780F" w:rsidRPr="001733CB" w:rsidRDefault="009F3ED4" w:rsidP="0067775F">
            <w:pPr>
              <w:jc w:val="center"/>
              <w:rPr>
                <w:rFonts w:ascii="Calibri" w:hAnsi="Calibri" w:cs="Calibri"/>
                <w:bCs/>
                <w:sz w:val="24"/>
              </w:rPr>
            </w:pPr>
            <w:r w:rsidRPr="001733CB">
              <w:rPr>
                <w:rFonts w:ascii="Calibri" w:hAnsi="Calibri" w:cs="Calibri"/>
                <w:bCs/>
                <w:sz w:val="24"/>
              </w:rPr>
              <w:t>0</w:t>
            </w:r>
          </w:p>
        </w:tc>
      </w:tr>
      <w:tr w:rsidR="001B780F" w:rsidRPr="001733CB" w14:paraId="7D4DD7D9" w14:textId="77777777" w:rsidTr="00CA7ED3">
        <w:trPr>
          <w:trHeight w:val="350"/>
        </w:trPr>
        <w:tc>
          <w:tcPr>
            <w:tcW w:w="993" w:type="dxa"/>
            <w:tcBorders>
              <w:top w:val="nil"/>
              <w:left w:val="nil"/>
              <w:bottom w:val="nil"/>
              <w:right w:val="nil"/>
            </w:tcBorders>
            <w:vAlign w:val="center"/>
          </w:tcPr>
          <w:p w14:paraId="559923DF" w14:textId="77777777" w:rsidR="001B780F" w:rsidRPr="001733CB" w:rsidRDefault="001B780F" w:rsidP="0067775F">
            <w:pPr>
              <w:ind w:right="-108"/>
              <w:rPr>
                <w:rFonts w:ascii="Calibri" w:hAnsi="Calibri" w:cs="Calibri"/>
                <w:b/>
                <w:bCs/>
                <w:color w:val="0000FF"/>
                <w:sz w:val="24"/>
              </w:rPr>
            </w:pPr>
            <w:r w:rsidRPr="001733CB">
              <w:rPr>
                <w:rFonts w:ascii="Calibri" w:hAnsi="Calibri" w:cs="Calibri"/>
                <w:b/>
                <w:bCs/>
                <w:color w:val="0000FF"/>
                <w:sz w:val="24"/>
              </w:rPr>
              <w:t>Row 2</w:t>
            </w:r>
          </w:p>
        </w:tc>
        <w:tc>
          <w:tcPr>
            <w:tcW w:w="6135" w:type="dxa"/>
          </w:tcPr>
          <w:p w14:paraId="6F020391" w14:textId="77777777" w:rsidR="001B780F" w:rsidRPr="001733CB" w:rsidRDefault="001B780F" w:rsidP="0067775F">
            <w:pPr>
              <w:tabs>
                <w:tab w:val="left" w:pos="5292"/>
              </w:tabs>
              <w:spacing w:before="40" w:after="40"/>
              <w:ind w:right="-108"/>
              <w:rPr>
                <w:rFonts w:ascii="Calibri" w:hAnsi="Calibri" w:cs="Calibri"/>
                <w:sz w:val="24"/>
              </w:rPr>
            </w:pPr>
            <w:r w:rsidRPr="001733CB">
              <w:rPr>
                <w:rFonts w:ascii="Calibri" w:hAnsi="Calibri" w:cs="Calibri"/>
                <w:sz w:val="24"/>
              </w:rPr>
              <w:t>E-mail</w:t>
            </w:r>
          </w:p>
        </w:tc>
        <w:tc>
          <w:tcPr>
            <w:tcW w:w="2340" w:type="dxa"/>
          </w:tcPr>
          <w:p w14:paraId="3B4FBE8C" w14:textId="21CDC43C" w:rsidR="001B780F" w:rsidRPr="001733CB" w:rsidRDefault="009F3ED4" w:rsidP="0067775F">
            <w:pPr>
              <w:jc w:val="center"/>
              <w:rPr>
                <w:rFonts w:ascii="Calibri" w:hAnsi="Calibri" w:cs="Calibri"/>
                <w:bCs/>
                <w:sz w:val="24"/>
              </w:rPr>
            </w:pPr>
            <w:r w:rsidRPr="001733CB">
              <w:rPr>
                <w:rFonts w:ascii="Calibri" w:hAnsi="Calibri" w:cs="Calibri"/>
                <w:bCs/>
                <w:sz w:val="24"/>
              </w:rPr>
              <w:t>0</w:t>
            </w:r>
          </w:p>
        </w:tc>
      </w:tr>
      <w:tr w:rsidR="001B780F" w:rsidRPr="001733CB" w14:paraId="3BE1E7F7" w14:textId="77777777" w:rsidTr="00CA7ED3">
        <w:trPr>
          <w:trHeight w:val="350"/>
        </w:trPr>
        <w:tc>
          <w:tcPr>
            <w:tcW w:w="993" w:type="dxa"/>
            <w:tcBorders>
              <w:top w:val="nil"/>
              <w:left w:val="nil"/>
              <w:bottom w:val="nil"/>
            </w:tcBorders>
            <w:vAlign w:val="center"/>
          </w:tcPr>
          <w:p w14:paraId="2E5E9B9D" w14:textId="77777777" w:rsidR="001B780F" w:rsidRPr="001733CB" w:rsidRDefault="001B780F" w:rsidP="0067775F">
            <w:pPr>
              <w:ind w:right="-108"/>
              <w:rPr>
                <w:rFonts w:ascii="Calibri" w:hAnsi="Calibri" w:cs="Calibri"/>
                <w:b/>
                <w:bCs/>
                <w:color w:val="0000FF"/>
                <w:sz w:val="24"/>
              </w:rPr>
            </w:pPr>
            <w:r w:rsidRPr="001733CB">
              <w:rPr>
                <w:rFonts w:ascii="Calibri" w:hAnsi="Calibri" w:cs="Calibri"/>
                <w:b/>
                <w:bCs/>
                <w:color w:val="0000FF"/>
                <w:sz w:val="24"/>
              </w:rPr>
              <w:t>Row 3</w:t>
            </w:r>
          </w:p>
        </w:tc>
        <w:tc>
          <w:tcPr>
            <w:tcW w:w="6135" w:type="dxa"/>
          </w:tcPr>
          <w:p w14:paraId="7E84B291" w14:textId="77777777" w:rsidR="001B780F" w:rsidRPr="001733CB" w:rsidRDefault="001B780F" w:rsidP="0067775F">
            <w:pPr>
              <w:tabs>
                <w:tab w:val="left" w:pos="5292"/>
              </w:tabs>
              <w:spacing w:before="40" w:after="40"/>
              <w:ind w:right="-108"/>
              <w:rPr>
                <w:rFonts w:ascii="Calibri" w:hAnsi="Calibri" w:cs="Calibri"/>
                <w:b/>
                <w:sz w:val="24"/>
                <w:vertAlign w:val="superscript"/>
              </w:rPr>
            </w:pPr>
            <w:r w:rsidRPr="001733CB">
              <w:rPr>
                <w:rFonts w:ascii="Calibri" w:hAnsi="Calibri" w:cs="Calibri"/>
                <w:sz w:val="24"/>
              </w:rPr>
              <w:t>Mail</w:t>
            </w:r>
          </w:p>
        </w:tc>
        <w:tc>
          <w:tcPr>
            <w:tcW w:w="2340" w:type="dxa"/>
          </w:tcPr>
          <w:p w14:paraId="43C37164" w14:textId="6DEDED96" w:rsidR="001B780F" w:rsidRPr="001733CB" w:rsidRDefault="009F3ED4" w:rsidP="0067775F">
            <w:pPr>
              <w:jc w:val="center"/>
              <w:rPr>
                <w:rFonts w:ascii="Calibri" w:hAnsi="Calibri" w:cs="Calibri"/>
                <w:bCs/>
                <w:sz w:val="24"/>
              </w:rPr>
            </w:pPr>
            <w:r w:rsidRPr="001733CB">
              <w:rPr>
                <w:rFonts w:ascii="Calibri" w:hAnsi="Calibri" w:cs="Calibri"/>
                <w:bCs/>
                <w:sz w:val="24"/>
              </w:rPr>
              <w:t>0</w:t>
            </w:r>
          </w:p>
        </w:tc>
      </w:tr>
      <w:tr w:rsidR="001B780F" w:rsidRPr="001733CB" w14:paraId="113AE96C" w14:textId="77777777" w:rsidTr="00CA7ED3">
        <w:trPr>
          <w:trHeight w:val="350"/>
        </w:trPr>
        <w:tc>
          <w:tcPr>
            <w:tcW w:w="993" w:type="dxa"/>
            <w:tcBorders>
              <w:top w:val="nil"/>
              <w:left w:val="nil"/>
              <w:bottom w:val="nil"/>
            </w:tcBorders>
            <w:vAlign w:val="center"/>
          </w:tcPr>
          <w:p w14:paraId="648CB204" w14:textId="77777777" w:rsidR="001B780F" w:rsidRPr="001733CB" w:rsidRDefault="001B780F" w:rsidP="0067775F">
            <w:pPr>
              <w:ind w:right="-108"/>
              <w:rPr>
                <w:rFonts w:ascii="Calibri" w:hAnsi="Calibri" w:cs="Calibri"/>
                <w:b/>
                <w:bCs/>
                <w:color w:val="0000FF"/>
                <w:sz w:val="24"/>
              </w:rPr>
            </w:pPr>
            <w:r w:rsidRPr="001733CB">
              <w:rPr>
                <w:rFonts w:ascii="Calibri" w:hAnsi="Calibri" w:cs="Calibri"/>
                <w:b/>
                <w:bCs/>
                <w:color w:val="0000FF"/>
                <w:sz w:val="24"/>
              </w:rPr>
              <w:t>Row 4</w:t>
            </w:r>
          </w:p>
        </w:tc>
        <w:tc>
          <w:tcPr>
            <w:tcW w:w="6135" w:type="dxa"/>
          </w:tcPr>
          <w:p w14:paraId="049621A4" w14:textId="77777777" w:rsidR="001B780F" w:rsidRPr="001733CB" w:rsidRDefault="001B780F" w:rsidP="0067775F">
            <w:pPr>
              <w:tabs>
                <w:tab w:val="left" w:pos="5292"/>
              </w:tabs>
              <w:spacing w:before="40" w:after="40"/>
              <w:ind w:right="-108"/>
              <w:rPr>
                <w:rFonts w:ascii="Calibri" w:hAnsi="Calibri" w:cs="Calibri"/>
                <w:b/>
                <w:sz w:val="24"/>
                <w:vertAlign w:val="superscript"/>
              </w:rPr>
            </w:pPr>
            <w:r w:rsidRPr="001733CB">
              <w:rPr>
                <w:rFonts w:ascii="Calibri" w:hAnsi="Calibri" w:cs="Calibri"/>
                <w:sz w:val="24"/>
              </w:rPr>
              <w:t>In person</w:t>
            </w:r>
          </w:p>
        </w:tc>
        <w:tc>
          <w:tcPr>
            <w:tcW w:w="2340" w:type="dxa"/>
          </w:tcPr>
          <w:p w14:paraId="0E95506C" w14:textId="5BC091BF" w:rsidR="001B780F" w:rsidRPr="001733CB" w:rsidRDefault="009F3ED4" w:rsidP="0067775F">
            <w:pPr>
              <w:jc w:val="center"/>
              <w:rPr>
                <w:rFonts w:ascii="Calibri" w:hAnsi="Calibri" w:cs="Calibri"/>
                <w:bCs/>
                <w:sz w:val="24"/>
              </w:rPr>
            </w:pPr>
            <w:r w:rsidRPr="001733CB">
              <w:rPr>
                <w:rFonts w:ascii="Calibri" w:hAnsi="Calibri" w:cs="Calibri"/>
                <w:bCs/>
                <w:sz w:val="24"/>
              </w:rPr>
              <w:t>0</w:t>
            </w:r>
          </w:p>
        </w:tc>
      </w:tr>
      <w:tr w:rsidR="001B780F" w:rsidRPr="001733CB" w14:paraId="74F35D86" w14:textId="77777777" w:rsidTr="00CA7ED3">
        <w:trPr>
          <w:trHeight w:val="350"/>
        </w:trPr>
        <w:tc>
          <w:tcPr>
            <w:tcW w:w="993" w:type="dxa"/>
            <w:tcBorders>
              <w:top w:val="nil"/>
              <w:left w:val="nil"/>
              <w:bottom w:val="nil"/>
            </w:tcBorders>
            <w:vAlign w:val="center"/>
          </w:tcPr>
          <w:p w14:paraId="1C1991D4" w14:textId="77777777" w:rsidR="001B780F" w:rsidRPr="001733CB" w:rsidRDefault="001B780F" w:rsidP="0067775F">
            <w:pPr>
              <w:ind w:right="-108"/>
              <w:rPr>
                <w:rFonts w:ascii="Calibri" w:hAnsi="Calibri" w:cs="Calibri"/>
                <w:b/>
                <w:bCs/>
                <w:color w:val="0000FF"/>
                <w:sz w:val="24"/>
              </w:rPr>
            </w:pPr>
            <w:r w:rsidRPr="001733CB">
              <w:rPr>
                <w:rFonts w:ascii="Calibri" w:hAnsi="Calibri" w:cs="Calibri"/>
                <w:b/>
                <w:bCs/>
                <w:color w:val="0000FF"/>
                <w:sz w:val="24"/>
              </w:rPr>
              <w:t>Row 5</w:t>
            </w:r>
          </w:p>
        </w:tc>
        <w:tc>
          <w:tcPr>
            <w:tcW w:w="6135" w:type="dxa"/>
            <w:tcBorders>
              <w:bottom w:val="single" w:sz="4" w:space="0" w:color="auto"/>
            </w:tcBorders>
          </w:tcPr>
          <w:p w14:paraId="1BFC3155" w14:textId="77777777" w:rsidR="001B780F" w:rsidRPr="001733CB" w:rsidRDefault="001B780F" w:rsidP="0067775F">
            <w:pPr>
              <w:tabs>
                <w:tab w:val="left" w:pos="5292"/>
              </w:tabs>
              <w:spacing w:before="40" w:after="40"/>
              <w:ind w:right="-108"/>
              <w:rPr>
                <w:rFonts w:ascii="Calibri" w:hAnsi="Calibri" w:cs="Calibri"/>
                <w:sz w:val="24"/>
              </w:rPr>
            </w:pPr>
            <w:r w:rsidRPr="001733CB">
              <w:rPr>
                <w:rFonts w:ascii="Calibri" w:hAnsi="Calibri" w:cs="Calibri"/>
                <w:sz w:val="24"/>
              </w:rPr>
              <w:t>Phone</w:t>
            </w:r>
          </w:p>
        </w:tc>
        <w:tc>
          <w:tcPr>
            <w:tcW w:w="2340" w:type="dxa"/>
          </w:tcPr>
          <w:p w14:paraId="34FD5003" w14:textId="05A428C7" w:rsidR="001B780F" w:rsidRPr="001733CB" w:rsidRDefault="009F3ED4" w:rsidP="0067775F">
            <w:pPr>
              <w:jc w:val="center"/>
              <w:rPr>
                <w:rFonts w:ascii="Calibri" w:hAnsi="Calibri" w:cs="Calibri"/>
                <w:bCs/>
                <w:sz w:val="24"/>
              </w:rPr>
            </w:pPr>
            <w:r w:rsidRPr="001733CB">
              <w:rPr>
                <w:rFonts w:ascii="Calibri" w:hAnsi="Calibri" w:cs="Calibri"/>
                <w:bCs/>
                <w:sz w:val="24"/>
              </w:rPr>
              <w:t>0</w:t>
            </w:r>
          </w:p>
        </w:tc>
      </w:tr>
      <w:tr w:rsidR="001B780F" w:rsidRPr="001733CB" w14:paraId="7BBA7DBC" w14:textId="77777777" w:rsidTr="00924C8C">
        <w:trPr>
          <w:trHeight w:val="332"/>
        </w:trPr>
        <w:tc>
          <w:tcPr>
            <w:tcW w:w="993" w:type="dxa"/>
            <w:tcBorders>
              <w:top w:val="nil"/>
              <w:left w:val="nil"/>
              <w:bottom w:val="nil"/>
            </w:tcBorders>
            <w:vAlign w:val="center"/>
          </w:tcPr>
          <w:p w14:paraId="3757E719" w14:textId="77777777" w:rsidR="001B780F" w:rsidRPr="001733CB" w:rsidRDefault="001B780F" w:rsidP="0067775F">
            <w:pPr>
              <w:ind w:right="-108"/>
              <w:rPr>
                <w:rFonts w:ascii="Calibri" w:hAnsi="Calibri" w:cs="Calibri"/>
                <w:b/>
                <w:bCs/>
                <w:color w:val="0000FF"/>
                <w:sz w:val="24"/>
              </w:rPr>
            </w:pPr>
            <w:r w:rsidRPr="001733CB">
              <w:rPr>
                <w:rFonts w:ascii="Calibri" w:hAnsi="Calibri" w:cs="Calibri"/>
                <w:b/>
                <w:bCs/>
                <w:color w:val="0000FF"/>
                <w:sz w:val="24"/>
              </w:rPr>
              <w:t>Row 6</w:t>
            </w:r>
          </w:p>
        </w:tc>
        <w:tc>
          <w:tcPr>
            <w:tcW w:w="6135" w:type="dxa"/>
            <w:tcBorders>
              <w:bottom w:val="single" w:sz="12" w:space="0" w:color="auto"/>
            </w:tcBorders>
          </w:tcPr>
          <w:p w14:paraId="42498904" w14:textId="77777777" w:rsidR="001B780F" w:rsidRPr="001733CB" w:rsidRDefault="001B780F" w:rsidP="0067775F">
            <w:pPr>
              <w:tabs>
                <w:tab w:val="left" w:pos="5292"/>
              </w:tabs>
              <w:spacing w:before="40" w:after="40"/>
              <w:ind w:right="-108"/>
              <w:rPr>
                <w:rFonts w:ascii="Calibri" w:hAnsi="Calibri" w:cs="Calibri"/>
                <w:sz w:val="24"/>
              </w:rPr>
            </w:pPr>
            <w:r w:rsidRPr="001733CB">
              <w:rPr>
                <w:rFonts w:ascii="Calibri" w:hAnsi="Calibri" w:cs="Calibri"/>
                <w:sz w:val="24"/>
              </w:rPr>
              <w:t>Fax</w:t>
            </w:r>
          </w:p>
        </w:tc>
        <w:tc>
          <w:tcPr>
            <w:tcW w:w="2340" w:type="dxa"/>
            <w:tcBorders>
              <w:bottom w:val="single" w:sz="12" w:space="0" w:color="auto"/>
            </w:tcBorders>
          </w:tcPr>
          <w:p w14:paraId="1A1A3D9D" w14:textId="05BD0C59" w:rsidR="001B780F" w:rsidRPr="001733CB" w:rsidRDefault="009F3ED4" w:rsidP="0067775F">
            <w:pPr>
              <w:jc w:val="center"/>
              <w:rPr>
                <w:rFonts w:ascii="Calibri" w:hAnsi="Calibri" w:cs="Calibri"/>
                <w:bCs/>
                <w:sz w:val="24"/>
              </w:rPr>
            </w:pPr>
            <w:r w:rsidRPr="001733CB">
              <w:rPr>
                <w:rFonts w:ascii="Calibri" w:hAnsi="Calibri" w:cs="Calibri"/>
                <w:bCs/>
                <w:sz w:val="24"/>
              </w:rPr>
              <w:t>0</w:t>
            </w:r>
          </w:p>
        </w:tc>
      </w:tr>
      <w:tr w:rsidR="001B780F" w:rsidRPr="001733CB" w14:paraId="2B4FB4CC" w14:textId="77777777" w:rsidTr="00924C8C">
        <w:trPr>
          <w:trHeight w:val="206"/>
        </w:trPr>
        <w:tc>
          <w:tcPr>
            <w:tcW w:w="993" w:type="dxa"/>
            <w:tcBorders>
              <w:top w:val="nil"/>
              <w:left w:val="nil"/>
              <w:bottom w:val="nil"/>
            </w:tcBorders>
            <w:vAlign w:val="center"/>
          </w:tcPr>
          <w:p w14:paraId="3C767D00" w14:textId="77777777" w:rsidR="001B780F" w:rsidRPr="001733CB" w:rsidRDefault="001B780F" w:rsidP="0067775F">
            <w:pPr>
              <w:ind w:right="-108" w:firstLine="15"/>
              <w:rPr>
                <w:rFonts w:ascii="Calibri" w:hAnsi="Calibri" w:cs="Calibri"/>
                <w:b/>
                <w:bCs/>
                <w:color w:val="0000FF"/>
                <w:sz w:val="24"/>
              </w:rPr>
            </w:pPr>
            <w:r w:rsidRPr="001733CB">
              <w:rPr>
                <w:rFonts w:ascii="Calibri" w:hAnsi="Calibri" w:cs="Calibri"/>
                <w:b/>
                <w:bCs/>
                <w:color w:val="0000FF"/>
                <w:sz w:val="24"/>
              </w:rPr>
              <w:t>Row 7</w:t>
            </w:r>
          </w:p>
        </w:tc>
        <w:tc>
          <w:tcPr>
            <w:tcW w:w="6135" w:type="dxa"/>
            <w:tcBorders>
              <w:top w:val="single" w:sz="12" w:space="0" w:color="auto"/>
              <w:bottom w:val="single" w:sz="12" w:space="0" w:color="auto"/>
            </w:tcBorders>
            <w:vAlign w:val="center"/>
          </w:tcPr>
          <w:p w14:paraId="28A62B77" w14:textId="77777777" w:rsidR="001B780F" w:rsidRPr="001733CB" w:rsidRDefault="001B780F" w:rsidP="0067775F">
            <w:pPr>
              <w:tabs>
                <w:tab w:val="left" w:pos="5292"/>
              </w:tabs>
              <w:spacing w:before="40" w:after="40"/>
              <w:ind w:right="-108"/>
              <w:rPr>
                <w:rFonts w:ascii="Calibri" w:hAnsi="Calibri" w:cs="Calibri"/>
                <w:b/>
                <w:bCs/>
                <w:sz w:val="24"/>
              </w:rPr>
            </w:pPr>
            <w:r w:rsidRPr="001733CB">
              <w:rPr>
                <w:rFonts w:ascii="Calibri" w:hAnsi="Calibri" w:cs="Calibri"/>
                <w:b/>
                <w:bCs/>
                <w:sz w:val="24"/>
              </w:rPr>
              <w:t>Total</w:t>
            </w:r>
          </w:p>
        </w:tc>
        <w:tc>
          <w:tcPr>
            <w:tcW w:w="2340" w:type="dxa"/>
            <w:tcBorders>
              <w:top w:val="single" w:sz="12" w:space="0" w:color="auto"/>
              <w:bottom w:val="single" w:sz="12" w:space="0" w:color="auto"/>
            </w:tcBorders>
          </w:tcPr>
          <w:p w14:paraId="09DE2C21" w14:textId="5ED743C2" w:rsidR="001B780F" w:rsidRPr="001733CB" w:rsidRDefault="009F3ED4" w:rsidP="0067775F">
            <w:pPr>
              <w:jc w:val="center"/>
              <w:rPr>
                <w:rFonts w:ascii="Calibri" w:hAnsi="Calibri" w:cs="Calibri"/>
                <w:b/>
                <w:bCs/>
                <w:sz w:val="24"/>
              </w:rPr>
            </w:pPr>
            <w:r w:rsidRPr="001733CB">
              <w:rPr>
                <w:rFonts w:ascii="Calibri" w:hAnsi="Calibri" w:cs="Calibri"/>
                <w:b/>
                <w:bCs/>
                <w:sz w:val="24"/>
              </w:rPr>
              <w:t>0</w:t>
            </w:r>
          </w:p>
        </w:tc>
      </w:tr>
    </w:tbl>
    <w:p w14:paraId="0F4EE61A" w14:textId="77777777" w:rsidR="001B780F" w:rsidRPr="001733CB" w:rsidRDefault="001B780F" w:rsidP="001B780F">
      <w:pPr>
        <w:keepNext/>
        <w:keepLines/>
        <w:rPr>
          <w:rFonts w:ascii="Calibri" w:hAnsi="Calibri" w:cs="Calibri"/>
          <w:b/>
          <w:color w:val="0000FF"/>
          <w:sz w:val="24"/>
        </w:rPr>
      </w:pPr>
    </w:p>
    <w:p w14:paraId="770FC3BE" w14:textId="42C79946" w:rsidR="00413A28" w:rsidRPr="00FA7109" w:rsidRDefault="00413A28" w:rsidP="00413A28">
      <w:pPr>
        <w:keepNext/>
        <w:keepLines/>
        <w:rPr>
          <w:rFonts w:ascii="Calibri" w:hAnsi="Calibri" w:cs="Calibri"/>
          <w:sz w:val="24"/>
        </w:rPr>
      </w:pPr>
      <w:r w:rsidRPr="001733CB">
        <w:rPr>
          <w:rFonts w:ascii="Calibri" w:hAnsi="Calibri" w:cs="Calibri"/>
          <w:b/>
          <w:bCs/>
          <w:sz w:val="24"/>
        </w:rPr>
        <w:t>NOTE</w:t>
      </w:r>
      <w:r w:rsidRPr="001733CB">
        <w:rPr>
          <w:rFonts w:ascii="Calibri" w:hAnsi="Calibri" w:cs="Calibri"/>
          <w:sz w:val="24"/>
        </w:rPr>
        <w:t xml:space="preserve">: Duplicate requests coming from multiple channels </w:t>
      </w:r>
      <w:r w:rsidR="00E71977" w:rsidRPr="001733CB">
        <w:rPr>
          <w:rFonts w:ascii="Calibri" w:hAnsi="Calibri" w:cs="Calibri"/>
          <w:sz w:val="24"/>
        </w:rPr>
        <w:t>must</w:t>
      </w:r>
      <w:r w:rsidRPr="001733CB">
        <w:rPr>
          <w:rFonts w:ascii="Calibri" w:hAnsi="Calibri" w:cs="Calibri"/>
          <w:sz w:val="24"/>
        </w:rPr>
        <w:t xml:space="preserve"> not be </w:t>
      </w:r>
      <w:r w:rsidR="00E92AC7" w:rsidRPr="001733CB">
        <w:rPr>
          <w:rFonts w:ascii="Calibri" w:hAnsi="Calibri" w:cs="Calibri"/>
          <w:sz w:val="24"/>
        </w:rPr>
        <w:t>reported</w:t>
      </w:r>
      <w:r w:rsidRPr="001733CB">
        <w:rPr>
          <w:rFonts w:ascii="Calibri" w:hAnsi="Calibri" w:cs="Calibri"/>
          <w:sz w:val="24"/>
        </w:rPr>
        <w:t>.</w:t>
      </w:r>
    </w:p>
    <w:p w14:paraId="32D55A44" w14:textId="77777777" w:rsidR="00413A28" w:rsidRPr="001733CB" w:rsidRDefault="00413A28" w:rsidP="00413A28">
      <w:pPr>
        <w:keepNext/>
        <w:keepLines/>
        <w:rPr>
          <w:rFonts w:ascii="Calibri" w:hAnsi="Calibri" w:cs="Calibri"/>
          <w:sz w:val="24"/>
        </w:rPr>
      </w:pPr>
    </w:p>
    <w:p w14:paraId="3DF4C17D" w14:textId="77777777" w:rsidR="00413A28" w:rsidRPr="00FA7109" w:rsidRDefault="00413A28" w:rsidP="00413A28">
      <w:pPr>
        <w:keepNext/>
        <w:keepLines/>
        <w:rPr>
          <w:rFonts w:ascii="Calibri" w:hAnsi="Calibri" w:cs="Calibri"/>
          <w:sz w:val="24"/>
        </w:rPr>
      </w:pPr>
      <w:r w:rsidRPr="001733CB">
        <w:rPr>
          <w:rFonts w:ascii="Calibri" w:hAnsi="Calibri" w:cs="Calibri"/>
          <w:sz w:val="24"/>
        </w:rPr>
        <w:t xml:space="preserve">For example, an </w:t>
      </w:r>
      <w:r w:rsidRPr="00FA7109">
        <w:rPr>
          <w:rFonts w:ascii="Calibri" w:hAnsi="Calibri" w:cs="Calibri"/>
          <w:sz w:val="24"/>
        </w:rPr>
        <w:t>original request, submitted via the ATIP Online Request Service (AORS), was received by your institution and other institutions. Another institution redirected the request via email to your institution, but this request is a duplicate from the original request. In this situation, you would record this request as </w:t>
      </w:r>
      <w:r w:rsidRPr="00FA7109">
        <w:rPr>
          <w:rFonts w:ascii="Calibri" w:hAnsi="Calibri" w:cs="Calibri"/>
          <w:b/>
          <w:bCs/>
          <w:sz w:val="24"/>
        </w:rPr>
        <w:t>online channel</w:t>
      </w:r>
      <w:r w:rsidRPr="00FA7109">
        <w:rPr>
          <w:rFonts w:ascii="Calibri" w:hAnsi="Calibri" w:cs="Calibri"/>
          <w:sz w:val="24"/>
        </w:rPr>
        <w:t>. However, in a different situation: the original request, submitted via AORS, was sent to another institution and then transferred to your institution via email. You would record this request as an </w:t>
      </w:r>
      <w:r w:rsidRPr="00FA7109">
        <w:rPr>
          <w:rFonts w:ascii="Calibri" w:hAnsi="Calibri" w:cs="Calibri"/>
          <w:b/>
          <w:bCs/>
          <w:sz w:val="24"/>
        </w:rPr>
        <w:t>email channel</w:t>
      </w:r>
      <w:r w:rsidRPr="00FA7109">
        <w:rPr>
          <w:rFonts w:ascii="Calibri" w:hAnsi="Calibri" w:cs="Calibri"/>
          <w:sz w:val="24"/>
        </w:rPr>
        <w:t> for your institution, given that your institution would not have received it via the Portal.</w:t>
      </w:r>
    </w:p>
    <w:p w14:paraId="54EC916E" w14:textId="77777777" w:rsidR="00413A28" w:rsidRPr="00FA7109" w:rsidRDefault="00413A28" w:rsidP="001B780F">
      <w:pPr>
        <w:keepNext/>
        <w:keepLines/>
        <w:rPr>
          <w:rFonts w:ascii="Calibri" w:hAnsi="Calibri" w:cs="Calibri"/>
          <w:b/>
          <w:color w:val="0000FF"/>
          <w:sz w:val="24"/>
        </w:rPr>
      </w:pPr>
    </w:p>
    <w:p w14:paraId="60DE2F3D" w14:textId="77777777" w:rsidR="001B780F" w:rsidRPr="001733CB" w:rsidRDefault="001B780F" w:rsidP="001B780F">
      <w:pPr>
        <w:keepNext/>
        <w:keepLines/>
        <w:rPr>
          <w:rFonts w:ascii="Calibri" w:hAnsi="Calibri" w:cs="Calibri"/>
          <w:b/>
          <w:sz w:val="24"/>
        </w:rPr>
      </w:pPr>
      <w:r w:rsidRPr="001733CB">
        <w:rPr>
          <w:rFonts w:ascii="Calibri" w:hAnsi="Calibri" w:cs="Calibri"/>
          <w:b/>
          <w:color w:val="0000FF"/>
          <w:sz w:val="24"/>
        </w:rPr>
        <w:t xml:space="preserve">Row 1 </w:t>
      </w:r>
      <w:r w:rsidRPr="001733CB">
        <w:rPr>
          <w:rFonts w:ascii="Calibri" w:hAnsi="Calibri" w:cs="Calibri"/>
          <w:b/>
          <w:sz w:val="24"/>
        </w:rPr>
        <w:t>–</w:t>
      </w:r>
      <w:r w:rsidRPr="001733CB">
        <w:rPr>
          <w:rFonts w:ascii="Calibri" w:hAnsi="Calibri" w:cs="Calibri"/>
          <w:b/>
          <w:color w:val="FF6600"/>
          <w:sz w:val="24"/>
        </w:rPr>
        <w:t xml:space="preserve"> </w:t>
      </w:r>
      <w:r w:rsidRPr="001733CB">
        <w:rPr>
          <w:rFonts w:ascii="Calibri" w:hAnsi="Calibri" w:cs="Calibri"/>
          <w:b/>
          <w:sz w:val="24"/>
        </w:rPr>
        <w:t>Online</w:t>
      </w:r>
    </w:p>
    <w:p w14:paraId="46C70F0D" w14:textId="6DA07F66" w:rsidR="001B780F" w:rsidRPr="001733CB" w:rsidRDefault="001B780F" w:rsidP="001B780F">
      <w:pPr>
        <w:keepNext/>
        <w:keepLines/>
        <w:rPr>
          <w:rFonts w:ascii="Calibri" w:hAnsi="Calibri" w:cs="Calibri"/>
          <w:bCs/>
          <w:sz w:val="24"/>
        </w:rPr>
      </w:pPr>
      <w:r w:rsidRPr="001733CB">
        <w:rPr>
          <w:rFonts w:ascii="Calibri" w:hAnsi="Calibri" w:cs="Calibri"/>
          <w:bCs/>
          <w:sz w:val="24"/>
        </w:rPr>
        <w:t xml:space="preserve">Report the number of formal requests submitted through a digital request service, such as the </w:t>
      </w:r>
      <w:r w:rsidR="00BA64F6" w:rsidRPr="001733CB">
        <w:rPr>
          <w:rFonts w:ascii="Calibri" w:hAnsi="Calibri" w:cs="Calibri"/>
          <w:bCs/>
          <w:sz w:val="24"/>
        </w:rPr>
        <w:t>AORS</w:t>
      </w:r>
      <w:r w:rsidR="00EA6B82" w:rsidRPr="001733CB">
        <w:rPr>
          <w:rFonts w:ascii="Calibri" w:hAnsi="Calibri" w:cs="Calibri"/>
          <w:bCs/>
          <w:sz w:val="24"/>
        </w:rPr>
        <w:t xml:space="preserve"> </w:t>
      </w:r>
      <w:r w:rsidRPr="001733CB">
        <w:rPr>
          <w:rFonts w:ascii="Calibri" w:hAnsi="Calibri" w:cs="Calibri"/>
          <w:bCs/>
          <w:sz w:val="24"/>
        </w:rPr>
        <w:t xml:space="preserve">or the </w:t>
      </w:r>
      <w:r w:rsidR="00647EB7" w:rsidRPr="001733CB">
        <w:rPr>
          <w:rFonts w:ascii="Calibri" w:hAnsi="Calibri" w:cs="Calibri"/>
          <w:bCs/>
          <w:sz w:val="24"/>
        </w:rPr>
        <w:t>Immigration, Refugees and Citizenship Canada (</w:t>
      </w:r>
      <w:r w:rsidRPr="001733CB">
        <w:rPr>
          <w:rFonts w:ascii="Calibri" w:hAnsi="Calibri" w:cs="Calibri"/>
          <w:bCs/>
          <w:sz w:val="24"/>
        </w:rPr>
        <w:t>IRCC</w:t>
      </w:r>
      <w:r w:rsidR="00647EB7" w:rsidRPr="001733CB">
        <w:rPr>
          <w:rFonts w:ascii="Calibri" w:hAnsi="Calibri" w:cs="Calibri"/>
          <w:bCs/>
          <w:sz w:val="24"/>
        </w:rPr>
        <w:t>)</w:t>
      </w:r>
      <w:r w:rsidRPr="001733CB">
        <w:rPr>
          <w:rFonts w:ascii="Calibri" w:hAnsi="Calibri" w:cs="Calibri"/>
          <w:bCs/>
          <w:sz w:val="24"/>
        </w:rPr>
        <w:t>-hosted portal.</w:t>
      </w:r>
    </w:p>
    <w:p w14:paraId="5D994208" w14:textId="77777777" w:rsidR="001B780F" w:rsidRPr="001733CB" w:rsidRDefault="001B780F" w:rsidP="001B780F">
      <w:pPr>
        <w:rPr>
          <w:rFonts w:ascii="Calibri" w:hAnsi="Calibri" w:cs="Calibri"/>
          <w:sz w:val="24"/>
        </w:rPr>
      </w:pPr>
    </w:p>
    <w:p w14:paraId="5B8724B7" w14:textId="77777777" w:rsidR="001B780F" w:rsidRPr="001733CB" w:rsidRDefault="001B780F" w:rsidP="001B780F">
      <w:pPr>
        <w:keepNext/>
        <w:keepLines/>
        <w:rPr>
          <w:rFonts w:ascii="Calibri" w:hAnsi="Calibri" w:cs="Calibri"/>
          <w:b/>
          <w:sz w:val="24"/>
        </w:rPr>
      </w:pPr>
      <w:r w:rsidRPr="001733CB">
        <w:rPr>
          <w:rFonts w:ascii="Calibri" w:hAnsi="Calibri" w:cs="Calibri"/>
          <w:b/>
          <w:color w:val="0000FF"/>
          <w:sz w:val="24"/>
        </w:rPr>
        <w:t>Row 2</w:t>
      </w:r>
      <w:r w:rsidRPr="001733CB">
        <w:rPr>
          <w:rFonts w:ascii="Calibri" w:hAnsi="Calibri" w:cs="Calibri"/>
          <w:b/>
          <w:sz w:val="24"/>
        </w:rPr>
        <w:t xml:space="preserve"> –</w:t>
      </w:r>
      <w:r w:rsidRPr="001733CB">
        <w:rPr>
          <w:rFonts w:ascii="Calibri" w:hAnsi="Calibri" w:cs="Calibri"/>
          <w:b/>
          <w:color w:val="FF6600"/>
          <w:sz w:val="24"/>
        </w:rPr>
        <w:t xml:space="preserve"> </w:t>
      </w:r>
      <w:r w:rsidRPr="001733CB">
        <w:rPr>
          <w:rFonts w:ascii="Calibri" w:hAnsi="Calibri" w:cs="Calibri"/>
          <w:b/>
          <w:sz w:val="24"/>
        </w:rPr>
        <w:t>E-mail</w:t>
      </w:r>
    </w:p>
    <w:p w14:paraId="6A986B53" w14:textId="77777777" w:rsidR="001B780F" w:rsidRPr="001733CB" w:rsidRDefault="001B780F" w:rsidP="001B780F">
      <w:pPr>
        <w:keepNext/>
        <w:keepLines/>
        <w:rPr>
          <w:rFonts w:ascii="Calibri" w:hAnsi="Calibri" w:cs="Calibri"/>
          <w:bCs/>
          <w:sz w:val="24"/>
        </w:rPr>
      </w:pPr>
      <w:r w:rsidRPr="001733CB">
        <w:rPr>
          <w:rFonts w:ascii="Calibri" w:hAnsi="Calibri" w:cs="Calibri"/>
          <w:bCs/>
          <w:sz w:val="24"/>
        </w:rPr>
        <w:t xml:space="preserve">Report the number of formal requests received by email. </w:t>
      </w:r>
    </w:p>
    <w:p w14:paraId="745A501A" w14:textId="77777777" w:rsidR="001B780F" w:rsidRPr="001733CB" w:rsidRDefault="001B780F" w:rsidP="001B780F">
      <w:pPr>
        <w:rPr>
          <w:rFonts w:ascii="Calibri" w:hAnsi="Calibri" w:cs="Calibri"/>
          <w:sz w:val="24"/>
        </w:rPr>
      </w:pPr>
    </w:p>
    <w:p w14:paraId="47BFE670" w14:textId="77777777" w:rsidR="001B780F" w:rsidRPr="001733CB" w:rsidRDefault="001B780F" w:rsidP="001B780F">
      <w:pPr>
        <w:keepNext/>
        <w:keepLines/>
        <w:rPr>
          <w:rFonts w:ascii="Calibri" w:hAnsi="Calibri" w:cs="Calibri"/>
          <w:b/>
          <w:sz w:val="24"/>
        </w:rPr>
      </w:pPr>
      <w:r w:rsidRPr="001733CB">
        <w:rPr>
          <w:rFonts w:ascii="Calibri" w:hAnsi="Calibri" w:cs="Calibri"/>
          <w:b/>
          <w:color w:val="0000FF"/>
          <w:sz w:val="24"/>
        </w:rPr>
        <w:t xml:space="preserve">Row 3 </w:t>
      </w:r>
      <w:r w:rsidRPr="001733CB">
        <w:rPr>
          <w:rFonts w:ascii="Calibri" w:hAnsi="Calibri" w:cs="Calibri"/>
          <w:b/>
          <w:sz w:val="24"/>
        </w:rPr>
        <w:t>–</w:t>
      </w:r>
      <w:r w:rsidRPr="001733CB">
        <w:rPr>
          <w:rFonts w:ascii="Calibri" w:hAnsi="Calibri" w:cs="Calibri"/>
          <w:b/>
          <w:color w:val="FF6600"/>
          <w:sz w:val="24"/>
        </w:rPr>
        <w:t xml:space="preserve"> </w:t>
      </w:r>
      <w:r w:rsidRPr="001733CB">
        <w:rPr>
          <w:rFonts w:ascii="Calibri" w:hAnsi="Calibri" w:cs="Calibri"/>
          <w:b/>
          <w:sz w:val="24"/>
        </w:rPr>
        <w:t>Mail</w:t>
      </w:r>
    </w:p>
    <w:p w14:paraId="27F82D3B" w14:textId="77777777" w:rsidR="001B780F" w:rsidRPr="001733CB" w:rsidRDefault="001B780F" w:rsidP="001B780F">
      <w:pPr>
        <w:keepNext/>
        <w:keepLines/>
        <w:rPr>
          <w:rFonts w:ascii="Calibri" w:hAnsi="Calibri" w:cs="Calibri"/>
          <w:bCs/>
          <w:color w:val="0000FF"/>
          <w:sz w:val="24"/>
        </w:rPr>
      </w:pPr>
      <w:r w:rsidRPr="001733CB">
        <w:rPr>
          <w:rFonts w:ascii="Calibri" w:hAnsi="Calibri" w:cs="Calibri"/>
          <w:bCs/>
          <w:sz w:val="24"/>
        </w:rPr>
        <w:t xml:space="preserve">Report the number of formal requests received by mail. </w:t>
      </w:r>
    </w:p>
    <w:p w14:paraId="76EC0267" w14:textId="77777777" w:rsidR="001B780F" w:rsidRPr="001733CB" w:rsidRDefault="001B780F" w:rsidP="001B780F">
      <w:pPr>
        <w:rPr>
          <w:rFonts w:ascii="Calibri" w:hAnsi="Calibri" w:cs="Calibri"/>
          <w:sz w:val="24"/>
        </w:rPr>
      </w:pPr>
    </w:p>
    <w:p w14:paraId="57251EAE" w14:textId="77777777" w:rsidR="001B780F" w:rsidRPr="001733CB" w:rsidRDefault="001B780F" w:rsidP="001B780F">
      <w:pPr>
        <w:keepNext/>
        <w:keepLines/>
        <w:rPr>
          <w:rFonts w:ascii="Calibri" w:hAnsi="Calibri" w:cs="Calibri"/>
          <w:b/>
          <w:sz w:val="24"/>
        </w:rPr>
      </w:pPr>
      <w:r w:rsidRPr="001733CB">
        <w:rPr>
          <w:rFonts w:ascii="Calibri" w:hAnsi="Calibri" w:cs="Calibri"/>
          <w:b/>
          <w:color w:val="0000FF"/>
          <w:sz w:val="24"/>
        </w:rPr>
        <w:t xml:space="preserve">Row 4 </w:t>
      </w:r>
      <w:r w:rsidRPr="001733CB">
        <w:rPr>
          <w:rFonts w:ascii="Calibri" w:hAnsi="Calibri" w:cs="Calibri"/>
          <w:b/>
          <w:sz w:val="24"/>
        </w:rPr>
        <w:t>–</w:t>
      </w:r>
      <w:r w:rsidRPr="001733CB">
        <w:rPr>
          <w:rFonts w:ascii="Calibri" w:hAnsi="Calibri" w:cs="Calibri"/>
          <w:b/>
          <w:color w:val="FF6600"/>
          <w:sz w:val="24"/>
        </w:rPr>
        <w:t xml:space="preserve"> </w:t>
      </w:r>
      <w:r w:rsidRPr="001733CB">
        <w:rPr>
          <w:rFonts w:ascii="Calibri" w:hAnsi="Calibri" w:cs="Calibri"/>
          <w:b/>
          <w:sz w:val="24"/>
        </w:rPr>
        <w:t>In person</w:t>
      </w:r>
    </w:p>
    <w:p w14:paraId="4616DD64" w14:textId="77777777" w:rsidR="001B780F" w:rsidRPr="001733CB" w:rsidRDefault="001B780F" w:rsidP="001B780F">
      <w:pPr>
        <w:keepNext/>
        <w:keepLines/>
        <w:rPr>
          <w:rFonts w:ascii="Calibri" w:hAnsi="Calibri" w:cs="Calibri"/>
          <w:bCs/>
          <w:sz w:val="24"/>
        </w:rPr>
      </w:pPr>
      <w:r w:rsidRPr="001733CB">
        <w:rPr>
          <w:rFonts w:ascii="Calibri" w:hAnsi="Calibri" w:cs="Calibri"/>
          <w:bCs/>
          <w:sz w:val="24"/>
        </w:rPr>
        <w:t xml:space="preserve">Report the number of formal requests received in person. </w:t>
      </w:r>
    </w:p>
    <w:p w14:paraId="7638198B" w14:textId="77777777" w:rsidR="001B780F" w:rsidRPr="001733CB" w:rsidRDefault="001B780F" w:rsidP="001B780F">
      <w:pPr>
        <w:rPr>
          <w:rFonts w:ascii="Calibri" w:hAnsi="Calibri" w:cs="Calibri"/>
          <w:sz w:val="24"/>
        </w:rPr>
      </w:pPr>
    </w:p>
    <w:p w14:paraId="6138EFFE" w14:textId="77777777" w:rsidR="001B780F" w:rsidRPr="001733CB" w:rsidRDefault="001B780F" w:rsidP="001B780F">
      <w:pPr>
        <w:keepNext/>
        <w:keepLines/>
        <w:rPr>
          <w:rFonts w:ascii="Calibri" w:hAnsi="Calibri" w:cs="Calibri"/>
          <w:b/>
          <w:sz w:val="24"/>
        </w:rPr>
      </w:pPr>
      <w:r w:rsidRPr="001733CB">
        <w:rPr>
          <w:rFonts w:ascii="Calibri" w:hAnsi="Calibri" w:cs="Calibri"/>
          <w:b/>
          <w:color w:val="0000FF"/>
          <w:sz w:val="24"/>
        </w:rPr>
        <w:lastRenderedPageBreak/>
        <w:t xml:space="preserve">Row 5 </w:t>
      </w:r>
      <w:r w:rsidRPr="001733CB">
        <w:rPr>
          <w:rFonts w:ascii="Calibri" w:hAnsi="Calibri" w:cs="Calibri"/>
          <w:b/>
          <w:sz w:val="24"/>
        </w:rPr>
        <w:t>–</w:t>
      </w:r>
      <w:r w:rsidRPr="001733CB">
        <w:rPr>
          <w:rFonts w:ascii="Calibri" w:hAnsi="Calibri" w:cs="Calibri"/>
          <w:b/>
          <w:color w:val="FF6600"/>
          <w:sz w:val="24"/>
        </w:rPr>
        <w:t xml:space="preserve"> </w:t>
      </w:r>
      <w:r w:rsidRPr="001733CB">
        <w:rPr>
          <w:rFonts w:ascii="Calibri" w:hAnsi="Calibri" w:cs="Calibri"/>
          <w:b/>
          <w:sz w:val="24"/>
        </w:rPr>
        <w:t>Phone</w:t>
      </w:r>
    </w:p>
    <w:p w14:paraId="605BBEE9" w14:textId="77777777" w:rsidR="001B780F" w:rsidRPr="001733CB" w:rsidRDefault="001B780F" w:rsidP="001B780F">
      <w:pPr>
        <w:keepNext/>
        <w:keepLines/>
        <w:rPr>
          <w:rFonts w:ascii="Calibri" w:hAnsi="Calibri" w:cs="Calibri"/>
          <w:bCs/>
          <w:color w:val="000000"/>
          <w:sz w:val="24"/>
        </w:rPr>
      </w:pPr>
      <w:r w:rsidRPr="001733CB">
        <w:rPr>
          <w:rFonts w:ascii="Calibri" w:hAnsi="Calibri" w:cs="Calibri"/>
          <w:bCs/>
          <w:sz w:val="24"/>
        </w:rPr>
        <w:t xml:space="preserve">Report the number of formal requests received by phone. </w:t>
      </w:r>
    </w:p>
    <w:p w14:paraId="3AB7D01B" w14:textId="77777777" w:rsidR="001B780F" w:rsidRPr="001733CB" w:rsidRDefault="001B780F" w:rsidP="001B780F">
      <w:pPr>
        <w:keepNext/>
        <w:keepLines/>
        <w:rPr>
          <w:rFonts w:ascii="Calibri" w:hAnsi="Calibri" w:cs="Calibri"/>
          <w:b/>
          <w:color w:val="0000FF"/>
          <w:sz w:val="24"/>
        </w:rPr>
      </w:pPr>
    </w:p>
    <w:p w14:paraId="38B75F05" w14:textId="77777777" w:rsidR="001B780F" w:rsidRPr="001733CB" w:rsidRDefault="001B780F" w:rsidP="001B780F">
      <w:pPr>
        <w:keepNext/>
        <w:keepLines/>
        <w:rPr>
          <w:rFonts w:ascii="Calibri" w:hAnsi="Calibri" w:cs="Calibri"/>
          <w:b/>
          <w:sz w:val="24"/>
        </w:rPr>
      </w:pPr>
      <w:r w:rsidRPr="001733CB">
        <w:rPr>
          <w:rFonts w:ascii="Calibri" w:hAnsi="Calibri" w:cs="Calibri"/>
          <w:b/>
          <w:color w:val="0000FF"/>
          <w:sz w:val="24"/>
        </w:rPr>
        <w:t xml:space="preserve">Row 6 </w:t>
      </w:r>
      <w:r w:rsidRPr="001733CB">
        <w:rPr>
          <w:rFonts w:ascii="Calibri" w:hAnsi="Calibri" w:cs="Calibri"/>
          <w:b/>
          <w:sz w:val="24"/>
        </w:rPr>
        <w:t>–</w:t>
      </w:r>
      <w:r w:rsidRPr="001733CB">
        <w:rPr>
          <w:rFonts w:ascii="Calibri" w:hAnsi="Calibri" w:cs="Calibri"/>
          <w:b/>
          <w:color w:val="FF6600"/>
          <w:sz w:val="24"/>
        </w:rPr>
        <w:t xml:space="preserve"> </w:t>
      </w:r>
      <w:r w:rsidRPr="001733CB">
        <w:rPr>
          <w:rFonts w:ascii="Calibri" w:hAnsi="Calibri" w:cs="Calibri"/>
          <w:b/>
          <w:sz w:val="24"/>
        </w:rPr>
        <w:t>Fax</w:t>
      </w:r>
    </w:p>
    <w:p w14:paraId="6DC51A08" w14:textId="77777777" w:rsidR="001B780F" w:rsidRPr="001733CB" w:rsidRDefault="001B780F" w:rsidP="001B780F">
      <w:pPr>
        <w:keepNext/>
        <w:keepLines/>
        <w:rPr>
          <w:rFonts w:ascii="Calibri" w:hAnsi="Calibri" w:cs="Calibri"/>
          <w:bCs/>
          <w:sz w:val="24"/>
        </w:rPr>
      </w:pPr>
      <w:r w:rsidRPr="001733CB">
        <w:rPr>
          <w:rFonts w:ascii="Calibri" w:hAnsi="Calibri" w:cs="Calibri"/>
          <w:bCs/>
          <w:sz w:val="24"/>
        </w:rPr>
        <w:t xml:space="preserve">Report the number of formal requests received by fax. </w:t>
      </w:r>
    </w:p>
    <w:p w14:paraId="3D848F3B" w14:textId="77777777" w:rsidR="001B780F" w:rsidRPr="001733CB" w:rsidRDefault="001B780F" w:rsidP="001B780F">
      <w:pPr>
        <w:keepNext/>
        <w:keepLines/>
        <w:rPr>
          <w:rFonts w:ascii="Calibri" w:hAnsi="Calibri" w:cs="Calibri"/>
          <w:bCs/>
          <w:sz w:val="24"/>
        </w:rPr>
      </w:pPr>
    </w:p>
    <w:p w14:paraId="21779AAF" w14:textId="77777777" w:rsidR="001B780F" w:rsidRPr="001733CB" w:rsidRDefault="001B780F" w:rsidP="001B780F">
      <w:pPr>
        <w:keepNext/>
        <w:keepLines/>
        <w:rPr>
          <w:rFonts w:ascii="Calibri" w:hAnsi="Calibri" w:cs="Calibri"/>
          <w:b/>
          <w:sz w:val="24"/>
        </w:rPr>
      </w:pPr>
      <w:r w:rsidRPr="001733CB">
        <w:rPr>
          <w:rFonts w:ascii="Calibri" w:hAnsi="Calibri" w:cs="Calibri"/>
          <w:b/>
          <w:color w:val="0000FF"/>
          <w:sz w:val="24"/>
        </w:rPr>
        <w:t xml:space="preserve">Row 7 </w:t>
      </w:r>
      <w:r w:rsidRPr="001733CB">
        <w:rPr>
          <w:rFonts w:ascii="Calibri" w:hAnsi="Calibri" w:cs="Calibri"/>
          <w:b/>
          <w:sz w:val="24"/>
        </w:rPr>
        <w:t>–</w:t>
      </w:r>
      <w:r w:rsidRPr="001733CB">
        <w:rPr>
          <w:rFonts w:ascii="Calibri" w:hAnsi="Calibri" w:cs="Calibri"/>
          <w:b/>
          <w:color w:val="FF6600"/>
          <w:sz w:val="24"/>
        </w:rPr>
        <w:t xml:space="preserve"> </w:t>
      </w:r>
      <w:r w:rsidRPr="001733CB">
        <w:rPr>
          <w:rFonts w:ascii="Calibri" w:hAnsi="Calibri" w:cs="Calibri"/>
          <w:b/>
          <w:sz w:val="24"/>
        </w:rPr>
        <w:t>Total</w:t>
      </w:r>
    </w:p>
    <w:p w14:paraId="03CF1608" w14:textId="4FC01512" w:rsidR="00A17627" w:rsidRPr="001733CB" w:rsidRDefault="001B780F" w:rsidP="00203802">
      <w:pPr>
        <w:rPr>
          <w:rStyle w:val="Heading1Char"/>
          <w:rFonts w:cs="Calibri"/>
        </w:rPr>
      </w:pPr>
      <w:r w:rsidRPr="001733CB">
        <w:rPr>
          <w:rFonts w:ascii="Calibri" w:hAnsi="Calibri" w:cs="Calibri"/>
          <w:sz w:val="24"/>
        </w:rPr>
        <w:t xml:space="preserve">Row 7 equals the sum of </w:t>
      </w:r>
      <w:r w:rsidR="00B24C47" w:rsidRPr="001733CB">
        <w:rPr>
          <w:rFonts w:ascii="Calibri" w:hAnsi="Calibri" w:cs="Calibri"/>
          <w:sz w:val="24"/>
        </w:rPr>
        <w:t>R</w:t>
      </w:r>
      <w:r w:rsidRPr="001733CB">
        <w:rPr>
          <w:rFonts w:ascii="Calibri" w:hAnsi="Calibri" w:cs="Calibri"/>
          <w:sz w:val="24"/>
        </w:rPr>
        <w:t xml:space="preserve">ow 1 to </w:t>
      </w:r>
      <w:r w:rsidR="00B24C47" w:rsidRPr="001733CB">
        <w:rPr>
          <w:rFonts w:ascii="Calibri" w:hAnsi="Calibri" w:cs="Calibri"/>
          <w:sz w:val="24"/>
        </w:rPr>
        <w:t>R</w:t>
      </w:r>
      <w:r w:rsidRPr="001733CB">
        <w:rPr>
          <w:rFonts w:ascii="Calibri" w:hAnsi="Calibri" w:cs="Calibri"/>
          <w:sz w:val="24"/>
        </w:rPr>
        <w:t xml:space="preserve">ow 6, which represents the number of formal requests received during the current reporting period. This number </w:t>
      </w:r>
      <w:r w:rsidR="0067775F" w:rsidRPr="001733CB">
        <w:rPr>
          <w:rFonts w:ascii="Calibri" w:hAnsi="Calibri" w:cs="Calibri"/>
          <w:sz w:val="24"/>
        </w:rPr>
        <w:t>must</w:t>
      </w:r>
      <w:r w:rsidRPr="001733CB">
        <w:rPr>
          <w:rFonts w:ascii="Calibri" w:hAnsi="Calibri" w:cs="Calibri"/>
          <w:sz w:val="24"/>
        </w:rPr>
        <w:t xml:space="preserve"> be equal to </w:t>
      </w:r>
      <w:r w:rsidR="00B24C47" w:rsidRPr="001733CB">
        <w:rPr>
          <w:rFonts w:ascii="Calibri" w:hAnsi="Calibri" w:cs="Calibri"/>
          <w:sz w:val="24"/>
        </w:rPr>
        <w:t>R</w:t>
      </w:r>
      <w:r w:rsidRPr="001733CB">
        <w:rPr>
          <w:rFonts w:ascii="Calibri" w:hAnsi="Calibri" w:cs="Calibri"/>
          <w:sz w:val="24"/>
        </w:rPr>
        <w:t xml:space="preserve">ow 1 of </w:t>
      </w:r>
      <w:hyperlink w:anchor="_Table_1" w:history="1">
        <w:r w:rsidR="00D74350" w:rsidRPr="001733CB">
          <w:rPr>
            <w:rStyle w:val="Hyperlink"/>
            <w:rFonts w:ascii="Calibri" w:hAnsi="Calibri" w:cs="Calibri"/>
            <w:sz w:val="24"/>
          </w:rPr>
          <w:t>S</w:t>
        </w:r>
        <w:r w:rsidRPr="001733CB">
          <w:rPr>
            <w:rStyle w:val="Hyperlink"/>
            <w:rFonts w:ascii="Calibri" w:hAnsi="Calibri" w:cs="Calibri"/>
            <w:sz w:val="24"/>
          </w:rPr>
          <w:t>ection 1.1.</w:t>
        </w:r>
      </w:hyperlink>
      <w:r w:rsidR="00A17627" w:rsidRPr="001733CB">
        <w:rPr>
          <w:rFonts w:ascii="Calibri" w:hAnsi="Calibri" w:cs="Calibri"/>
        </w:rPr>
        <w:br w:type="page"/>
      </w:r>
    </w:p>
    <w:p w14:paraId="08BB4E10" w14:textId="76FFB720" w:rsidR="00C1475E" w:rsidRPr="001733CB" w:rsidRDefault="00095D21" w:rsidP="00095D21">
      <w:pPr>
        <w:pStyle w:val="Heading1"/>
        <w:rPr>
          <w:rFonts w:cs="Calibri"/>
        </w:rPr>
      </w:pPr>
      <w:bookmarkStart w:id="16" w:name="_Section_2:_informal"/>
      <w:bookmarkStart w:id="17" w:name="_Toc204598895"/>
      <w:bookmarkStart w:id="18" w:name="_Toc227584911"/>
      <w:bookmarkEnd w:id="16"/>
      <w:r w:rsidRPr="001733CB">
        <w:rPr>
          <w:rFonts w:cs="Calibri"/>
          <w:highlight w:val="lightGray"/>
        </w:rPr>
        <w:lastRenderedPageBreak/>
        <w:t>Section 2: informal requests</w:t>
      </w:r>
      <w:bookmarkEnd w:id="17"/>
      <w:bookmarkEnd w:id="18"/>
    </w:p>
    <w:p w14:paraId="65EB727B" w14:textId="77777777" w:rsidR="00095D21" w:rsidRPr="001733CB" w:rsidRDefault="00095D21" w:rsidP="00C1475E">
      <w:pPr>
        <w:ind w:right="4"/>
        <w:rPr>
          <w:rFonts w:ascii="Calibri" w:hAnsi="Calibri" w:cs="Calibri"/>
          <w:sz w:val="24"/>
        </w:rPr>
      </w:pPr>
    </w:p>
    <w:p w14:paraId="14AE6D6B" w14:textId="74D9E322" w:rsidR="00C1475E" w:rsidRPr="001733CB" w:rsidRDefault="00C1475E" w:rsidP="00C1475E">
      <w:pPr>
        <w:ind w:right="4"/>
        <w:rPr>
          <w:rFonts w:ascii="Calibri" w:hAnsi="Calibri" w:cs="Calibri"/>
          <w:sz w:val="24"/>
        </w:rPr>
      </w:pPr>
      <w:r w:rsidRPr="001733CB">
        <w:rPr>
          <w:rFonts w:ascii="Calibri" w:hAnsi="Calibri" w:cs="Calibri"/>
          <w:sz w:val="24"/>
        </w:rPr>
        <w:t xml:space="preserve">An informal request is defined as a request for information made to the </w:t>
      </w:r>
      <w:r w:rsidRPr="001733CB">
        <w:rPr>
          <w:rFonts w:ascii="Calibri" w:hAnsi="Calibri" w:cs="Calibri"/>
          <w:b/>
          <w:sz w:val="24"/>
        </w:rPr>
        <w:t>ATIP Office</w:t>
      </w:r>
      <w:r w:rsidRPr="001733CB">
        <w:rPr>
          <w:rFonts w:ascii="Calibri" w:hAnsi="Calibri" w:cs="Calibri"/>
          <w:sz w:val="24"/>
        </w:rPr>
        <w:t xml:space="preserve"> of a Government of Canada institution that is either not made or not processed under the </w:t>
      </w:r>
      <w:r w:rsidR="00413FD1" w:rsidRPr="001733CB">
        <w:rPr>
          <w:rFonts w:ascii="Calibri" w:hAnsi="Calibri" w:cs="Calibri"/>
          <w:i/>
          <w:iCs/>
          <w:sz w:val="24"/>
        </w:rPr>
        <w:t>P</w:t>
      </w:r>
      <w:r w:rsidR="006B35F8" w:rsidRPr="001733CB">
        <w:rPr>
          <w:rFonts w:ascii="Calibri" w:hAnsi="Calibri" w:cs="Calibri"/>
          <w:i/>
          <w:iCs/>
          <w:sz w:val="24"/>
        </w:rPr>
        <w:t xml:space="preserve">rivacy </w:t>
      </w:r>
      <w:r w:rsidR="00413FD1" w:rsidRPr="001733CB">
        <w:rPr>
          <w:rFonts w:ascii="Calibri" w:hAnsi="Calibri" w:cs="Calibri"/>
          <w:i/>
          <w:iCs/>
          <w:sz w:val="24"/>
        </w:rPr>
        <w:t>A</w:t>
      </w:r>
      <w:r w:rsidR="006B35F8" w:rsidRPr="001733CB">
        <w:rPr>
          <w:rFonts w:ascii="Calibri" w:hAnsi="Calibri" w:cs="Calibri"/>
          <w:i/>
          <w:iCs/>
          <w:sz w:val="24"/>
        </w:rPr>
        <w:t>ct</w:t>
      </w:r>
      <w:r w:rsidRPr="001733CB">
        <w:rPr>
          <w:rFonts w:ascii="Calibri" w:hAnsi="Calibri" w:cs="Calibri"/>
          <w:i/>
          <w:iCs/>
          <w:sz w:val="24"/>
        </w:rPr>
        <w:t>.</w:t>
      </w:r>
      <w:r w:rsidRPr="001733CB">
        <w:rPr>
          <w:rFonts w:ascii="Calibri" w:hAnsi="Calibri" w:cs="Calibri"/>
          <w:sz w:val="24"/>
        </w:rPr>
        <w:t xml:space="preserve"> </w:t>
      </w:r>
      <w:r w:rsidR="005418B7" w:rsidRPr="001733CB">
        <w:rPr>
          <w:rFonts w:ascii="Calibri" w:hAnsi="Calibri" w:cs="Calibri"/>
          <w:sz w:val="24"/>
        </w:rPr>
        <w:t>T</w:t>
      </w:r>
      <w:r w:rsidRPr="001733CB">
        <w:rPr>
          <w:rFonts w:ascii="Calibri" w:hAnsi="Calibri" w:cs="Calibri"/>
          <w:sz w:val="24"/>
        </w:rPr>
        <w:t>here are no timelines for responding</w:t>
      </w:r>
      <w:r w:rsidR="005418B7" w:rsidRPr="001733CB">
        <w:rPr>
          <w:rFonts w:ascii="Calibri" w:hAnsi="Calibri" w:cs="Calibri"/>
          <w:sz w:val="24"/>
        </w:rPr>
        <w:t xml:space="preserve"> under the </w:t>
      </w:r>
      <w:r w:rsidR="00413FD1" w:rsidRPr="001733CB">
        <w:rPr>
          <w:rFonts w:ascii="Calibri" w:hAnsi="Calibri" w:cs="Calibri"/>
          <w:i/>
          <w:iCs/>
          <w:sz w:val="24"/>
        </w:rPr>
        <w:t>P</w:t>
      </w:r>
      <w:r w:rsidR="006B35F8" w:rsidRPr="001733CB">
        <w:rPr>
          <w:rFonts w:ascii="Calibri" w:hAnsi="Calibri" w:cs="Calibri"/>
          <w:i/>
          <w:iCs/>
          <w:sz w:val="24"/>
        </w:rPr>
        <w:t xml:space="preserve">rivacy </w:t>
      </w:r>
      <w:r w:rsidR="00413FD1" w:rsidRPr="001733CB">
        <w:rPr>
          <w:rFonts w:ascii="Calibri" w:hAnsi="Calibri" w:cs="Calibri"/>
          <w:i/>
          <w:iCs/>
          <w:sz w:val="24"/>
        </w:rPr>
        <w:t>A</w:t>
      </w:r>
      <w:r w:rsidR="006B35F8" w:rsidRPr="001733CB">
        <w:rPr>
          <w:rFonts w:ascii="Calibri" w:hAnsi="Calibri" w:cs="Calibri"/>
          <w:i/>
          <w:iCs/>
          <w:sz w:val="24"/>
        </w:rPr>
        <w:t>ct</w:t>
      </w:r>
      <w:r w:rsidR="00413FD1" w:rsidRPr="001733CB">
        <w:rPr>
          <w:rFonts w:ascii="Calibri" w:hAnsi="Calibri" w:cs="Calibri"/>
          <w:sz w:val="24"/>
        </w:rPr>
        <w:t xml:space="preserve"> </w:t>
      </w:r>
      <w:r w:rsidR="005418B7" w:rsidRPr="001733CB">
        <w:rPr>
          <w:rFonts w:ascii="Calibri" w:hAnsi="Calibri" w:cs="Calibri"/>
          <w:sz w:val="24"/>
        </w:rPr>
        <w:t>for informal requests</w:t>
      </w:r>
      <w:r w:rsidRPr="001733CB">
        <w:rPr>
          <w:rFonts w:ascii="Calibri" w:hAnsi="Calibri" w:cs="Calibri"/>
          <w:sz w:val="24"/>
        </w:rPr>
        <w:t xml:space="preserve">. The requester also has no statutory right of complaint to the </w:t>
      </w:r>
      <w:r w:rsidR="00110AD2" w:rsidRPr="001733CB">
        <w:rPr>
          <w:rFonts w:ascii="Calibri" w:hAnsi="Calibri" w:cs="Calibri"/>
          <w:sz w:val="24"/>
        </w:rPr>
        <w:t>OPC</w:t>
      </w:r>
      <w:r w:rsidRPr="001733CB">
        <w:rPr>
          <w:rFonts w:ascii="Calibri" w:hAnsi="Calibri" w:cs="Calibri"/>
          <w:sz w:val="24"/>
        </w:rPr>
        <w:t xml:space="preserve">. </w:t>
      </w:r>
    </w:p>
    <w:p w14:paraId="02A85ECB" w14:textId="77777777" w:rsidR="00C1475E" w:rsidRPr="001733CB" w:rsidRDefault="00C1475E" w:rsidP="00C1475E">
      <w:pPr>
        <w:ind w:right="4"/>
        <w:rPr>
          <w:rFonts w:ascii="Calibri" w:hAnsi="Calibri" w:cs="Calibri"/>
          <w:sz w:val="24"/>
        </w:rPr>
      </w:pPr>
    </w:p>
    <w:p w14:paraId="104938B6" w14:textId="10EB2C55" w:rsidR="00C1475E" w:rsidRPr="001733CB" w:rsidRDefault="00C1475E" w:rsidP="00C1475E">
      <w:pPr>
        <w:ind w:right="4"/>
        <w:rPr>
          <w:rFonts w:ascii="Calibri" w:hAnsi="Calibri" w:cs="Calibri"/>
          <w:sz w:val="24"/>
        </w:rPr>
      </w:pPr>
      <w:r w:rsidRPr="001733CB">
        <w:rPr>
          <w:rFonts w:ascii="Calibri" w:hAnsi="Calibri" w:cs="Calibri"/>
          <w:sz w:val="24"/>
        </w:rPr>
        <w:t>Informal requests include</w:t>
      </w:r>
      <w:r w:rsidR="006F3F2C" w:rsidRPr="001733CB">
        <w:rPr>
          <w:rFonts w:ascii="Calibri" w:hAnsi="Calibri" w:cs="Calibri"/>
          <w:sz w:val="24"/>
        </w:rPr>
        <w:t xml:space="preserve">, </w:t>
      </w:r>
      <w:r w:rsidRPr="001733CB">
        <w:rPr>
          <w:rFonts w:ascii="Calibri" w:hAnsi="Calibri" w:cs="Calibri"/>
          <w:sz w:val="24"/>
        </w:rPr>
        <w:t xml:space="preserve">but are not limited to: </w:t>
      </w:r>
    </w:p>
    <w:p w14:paraId="43617E27" w14:textId="0EF21A01" w:rsidR="00203F32" w:rsidRPr="001733CB" w:rsidRDefault="00C1475E" w:rsidP="0067775F">
      <w:pPr>
        <w:pStyle w:val="ListParagraph"/>
        <w:numPr>
          <w:ilvl w:val="0"/>
          <w:numId w:val="39"/>
        </w:numPr>
        <w:ind w:right="4"/>
        <w:rPr>
          <w:rFonts w:ascii="Calibri" w:hAnsi="Calibri" w:cs="Calibri"/>
          <w:sz w:val="24"/>
        </w:rPr>
      </w:pPr>
      <w:r w:rsidRPr="001733CB">
        <w:rPr>
          <w:rFonts w:ascii="Calibri" w:hAnsi="Calibri" w:cs="Calibri"/>
          <w:sz w:val="24"/>
        </w:rPr>
        <w:t xml:space="preserve">Formal requests that were discontinued in </w:t>
      </w:r>
      <w:r w:rsidR="00F94C2B" w:rsidRPr="001733CB">
        <w:rPr>
          <w:rFonts w:ascii="Calibri" w:hAnsi="Calibri" w:cs="Calibri"/>
          <w:sz w:val="24"/>
        </w:rPr>
        <w:t>favo</w:t>
      </w:r>
      <w:r w:rsidR="00114B68" w:rsidRPr="001733CB">
        <w:rPr>
          <w:rFonts w:ascii="Calibri" w:hAnsi="Calibri" w:cs="Calibri"/>
          <w:sz w:val="24"/>
        </w:rPr>
        <w:t>u</w:t>
      </w:r>
      <w:r w:rsidR="00F94C2B" w:rsidRPr="001733CB">
        <w:rPr>
          <w:rFonts w:ascii="Calibri" w:hAnsi="Calibri" w:cs="Calibri"/>
          <w:sz w:val="24"/>
        </w:rPr>
        <w:t>r</w:t>
      </w:r>
      <w:r w:rsidRPr="001733CB">
        <w:rPr>
          <w:rFonts w:ascii="Calibri" w:hAnsi="Calibri" w:cs="Calibri"/>
          <w:sz w:val="24"/>
        </w:rPr>
        <w:t xml:space="preserve"> of providing information informally. </w:t>
      </w:r>
      <w:r w:rsidR="00203F32" w:rsidRPr="001733CB">
        <w:rPr>
          <w:rFonts w:ascii="Calibri" w:hAnsi="Calibri" w:cs="Calibri"/>
          <w:sz w:val="24"/>
        </w:rPr>
        <w:t xml:space="preserve">A request treated in this manner is not to be considered abandoned, nor </w:t>
      </w:r>
      <w:r w:rsidR="005B0030" w:rsidRPr="001733CB">
        <w:rPr>
          <w:rFonts w:ascii="Calibri" w:hAnsi="Calibri" w:cs="Calibri"/>
          <w:sz w:val="24"/>
        </w:rPr>
        <w:t xml:space="preserve">should </w:t>
      </w:r>
      <w:r w:rsidR="00203F32" w:rsidRPr="001733CB">
        <w:rPr>
          <w:rFonts w:ascii="Calibri" w:hAnsi="Calibri" w:cs="Calibri"/>
          <w:sz w:val="24"/>
        </w:rPr>
        <w:t>it be reported as a formal request. For example:</w:t>
      </w:r>
    </w:p>
    <w:p w14:paraId="1115B864" w14:textId="78447815" w:rsidR="00CE4A70" w:rsidRPr="001733CB" w:rsidRDefault="00841C30" w:rsidP="00203F32">
      <w:pPr>
        <w:pStyle w:val="ListParagraph"/>
        <w:numPr>
          <w:ilvl w:val="1"/>
          <w:numId w:val="39"/>
        </w:numPr>
        <w:ind w:right="4"/>
        <w:rPr>
          <w:rFonts w:ascii="Calibri" w:hAnsi="Calibri" w:cs="Calibri"/>
          <w:sz w:val="24"/>
        </w:rPr>
      </w:pPr>
      <w:r w:rsidRPr="001733CB">
        <w:rPr>
          <w:rFonts w:ascii="Calibri" w:hAnsi="Calibri" w:cs="Calibri"/>
          <w:sz w:val="24"/>
        </w:rPr>
        <w:t>A</w:t>
      </w:r>
      <w:r w:rsidR="00F753B4" w:rsidRPr="001733CB">
        <w:rPr>
          <w:rFonts w:ascii="Calibri" w:hAnsi="Calibri" w:cs="Calibri"/>
          <w:sz w:val="24"/>
        </w:rPr>
        <w:t xml:space="preserve"> family member is looking</w:t>
      </w:r>
      <w:r w:rsidR="009D311C" w:rsidRPr="001733CB">
        <w:rPr>
          <w:rFonts w:ascii="Calibri" w:hAnsi="Calibri" w:cs="Calibri"/>
          <w:sz w:val="24"/>
        </w:rPr>
        <w:t xml:space="preserve"> for information on a</w:t>
      </w:r>
      <w:r w:rsidR="00674795" w:rsidRPr="001733CB">
        <w:rPr>
          <w:rFonts w:ascii="Calibri" w:hAnsi="Calibri" w:cs="Calibri"/>
          <w:sz w:val="24"/>
        </w:rPr>
        <w:t>n</w:t>
      </w:r>
      <w:r w:rsidR="009D311C" w:rsidRPr="001733CB">
        <w:rPr>
          <w:rFonts w:ascii="Calibri" w:hAnsi="Calibri" w:cs="Calibri"/>
          <w:sz w:val="24"/>
        </w:rPr>
        <w:t xml:space="preserve"> individual deceased 20 years or </w:t>
      </w:r>
      <w:proofErr w:type="gramStart"/>
      <w:r w:rsidR="009D311C" w:rsidRPr="001733CB">
        <w:rPr>
          <w:rFonts w:ascii="Calibri" w:hAnsi="Calibri" w:cs="Calibri"/>
          <w:sz w:val="24"/>
        </w:rPr>
        <w:t>more</w:t>
      </w:r>
      <w:r w:rsidR="000318C5" w:rsidRPr="001733CB">
        <w:rPr>
          <w:rFonts w:ascii="Calibri" w:hAnsi="Calibri" w:cs="Calibri"/>
          <w:sz w:val="24"/>
        </w:rPr>
        <w:t>;</w:t>
      </w:r>
      <w:proofErr w:type="gramEnd"/>
      <w:r w:rsidR="000318C5" w:rsidRPr="001733CB">
        <w:rPr>
          <w:rFonts w:ascii="Calibri" w:hAnsi="Calibri" w:cs="Calibri"/>
          <w:sz w:val="24"/>
        </w:rPr>
        <w:t xml:space="preserve"> </w:t>
      </w:r>
    </w:p>
    <w:p w14:paraId="6C632537" w14:textId="75BFBFDA" w:rsidR="00F5752A" w:rsidRPr="001733CB" w:rsidRDefault="00841C30" w:rsidP="008949A3">
      <w:pPr>
        <w:pStyle w:val="ListParagraph"/>
        <w:numPr>
          <w:ilvl w:val="1"/>
          <w:numId w:val="39"/>
        </w:numPr>
        <w:ind w:right="4"/>
        <w:rPr>
          <w:rFonts w:ascii="Calibri" w:hAnsi="Calibri" w:cs="Calibri"/>
          <w:sz w:val="24"/>
        </w:rPr>
      </w:pPr>
      <w:r w:rsidRPr="001733CB">
        <w:rPr>
          <w:rFonts w:ascii="Calibri" w:hAnsi="Calibri" w:cs="Calibri"/>
          <w:sz w:val="24"/>
        </w:rPr>
        <w:t>T</w:t>
      </w:r>
      <w:r w:rsidR="00177419" w:rsidRPr="001733CB">
        <w:rPr>
          <w:rFonts w:ascii="Calibri" w:hAnsi="Calibri" w:cs="Calibri"/>
          <w:sz w:val="24"/>
        </w:rPr>
        <w:t xml:space="preserve">he </w:t>
      </w:r>
      <w:r w:rsidR="00791EA2" w:rsidRPr="001733CB">
        <w:rPr>
          <w:rFonts w:ascii="Calibri" w:hAnsi="Calibri" w:cs="Calibri"/>
          <w:sz w:val="24"/>
        </w:rPr>
        <w:t>request</w:t>
      </w:r>
      <w:r w:rsidR="00177419" w:rsidRPr="001733CB">
        <w:rPr>
          <w:rFonts w:ascii="Calibri" w:hAnsi="Calibri" w:cs="Calibri"/>
          <w:sz w:val="24"/>
        </w:rPr>
        <w:t xml:space="preserve"> may be processed</w:t>
      </w:r>
      <w:r w:rsidR="00791EA2" w:rsidRPr="001733CB">
        <w:rPr>
          <w:rFonts w:ascii="Calibri" w:hAnsi="Calibri" w:cs="Calibri"/>
          <w:sz w:val="24"/>
        </w:rPr>
        <w:t xml:space="preserve"> under </w:t>
      </w:r>
      <w:hyperlink r:id="rId14" w:anchor="h-397235:~:text=Marginal%20note%3A-,Where%20personal%20information%20may%20be%20disclosed,information%20under%20the%20control%20of%20a%20government%20institution%20may%20be%20disclosed,-(a)%C2%A0for" w:history="1">
        <w:r w:rsidR="00647780" w:rsidRPr="001733CB">
          <w:rPr>
            <w:rStyle w:val="Hyperlink"/>
            <w:rFonts w:ascii="Calibri" w:hAnsi="Calibri" w:cs="Calibri"/>
            <w:sz w:val="24"/>
          </w:rPr>
          <w:t>subsection 8(2)</w:t>
        </w:r>
      </w:hyperlink>
      <w:r w:rsidR="00A97D2F" w:rsidRPr="001733CB">
        <w:rPr>
          <w:rFonts w:ascii="Calibri" w:hAnsi="Calibri" w:cs="Calibri"/>
          <w:sz w:val="24"/>
        </w:rPr>
        <w:t xml:space="preserve"> </w:t>
      </w:r>
      <w:r w:rsidR="00791EA2" w:rsidRPr="001733CB">
        <w:rPr>
          <w:rFonts w:ascii="Calibri" w:hAnsi="Calibri" w:cs="Calibri"/>
          <w:sz w:val="24"/>
        </w:rPr>
        <w:t xml:space="preserve">of the </w:t>
      </w:r>
      <w:r w:rsidR="00A57A89" w:rsidRPr="001733CB">
        <w:rPr>
          <w:rFonts w:ascii="Calibri" w:hAnsi="Calibri" w:cs="Calibri"/>
          <w:i/>
          <w:iCs/>
          <w:sz w:val="24"/>
        </w:rPr>
        <w:t>P</w:t>
      </w:r>
      <w:r w:rsidR="00265A0D" w:rsidRPr="001733CB">
        <w:rPr>
          <w:rFonts w:ascii="Calibri" w:hAnsi="Calibri" w:cs="Calibri"/>
          <w:i/>
          <w:iCs/>
          <w:sz w:val="24"/>
        </w:rPr>
        <w:t xml:space="preserve">rivacy </w:t>
      </w:r>
      <w:r w:rsidR="00A57A89" w:rsidRPr="001733CB">
        <w:rPr>
          <w:rFonts w:ascii="Calibri" w:hAnsi="Calibri" w:cs="Calibri"/>
          <w:i/>
          <w:iCs/>
          <w:sz w:val="24"/>
        </w:rPr>
        <w:t>A</w:t>
      </w:r>
      <w:r w:rsidR="00265A0D" w:rsidRPr="001733CB">
        <w:rPr>
          <w:rFonts w:ascii="Calibri" w:hAnsi="Calibri" w:cs="Calibri"/>
          <w:i/>
          <w:iCs/>
          <w:sz w:val="24"/>
        </w:rPr>
        <w:t>ct</w:t>
      </w:r>
      <w:r w:rsidR="00791EA2" w:rsidRPr="001733CB">
        <w:rPr>
          <w:rFonts w:ascii="Calibri" w:hAnsi="Calibri" w:cs="Calibri"/>
          <w:sz w:val="24"/>
        </w:rPr>
        <w:t xml:space="preserve">, excluding paragraphs </w:t>
      </w:r>
      <w:r w:rsidR="00DD13AB" w:rsidRPr="001733CB">
        <w:rPr>
          <w:rFonts w:ascii="Calibri" w:hAnsi="Calibri" w:cs="Calibri"/>
          <w:sz w:val="24"/>
        </w:rPr>
        <w:t xml:space="preserve">8(2)(e) and 8(2)(m); </w:t>
      </w:r>
      <w:r w:rsidR="00AB411D" w:rsidRPr="001733CB">
        <w:rPr>
          <w:rFonts w:ascii="Calibri" w:hAnsi="Calibri" w:cs="Calibri"/>
          <w:sz w:val="24"/>
        </w:rPr>
        <w:t>or</w:t>
      </w:r>
    </w:p>
    <w:p w14:paraId="6232DA09" w14:textId="583002B5" w:rsidR="00F5752A" w:rsidRPr="001733CB" w:rsidRDefault="00841C30" w:rsidP="008949A3">
      <w:pPr>
        <w:pStyle w:val="ListParagraph"/>
        <w:numPr>
          <w:ilvl w:val="1"/>
          <w:numId w:val="39"/>
        </w:numPr>
        <w:ind w:right="4"/>
        <w:rPr>
          <w:rFonts w:ascii="Calibri" w:hAnsi="Calibri" w:cs="Calibri"/>
          <w:sz w:val="24"/>
        </w:rPr>
      </w:pPr>
      <w:r w:rsidRPr="001733CB">
        <w:rPr>
          <w:rFonts w:ascii="Calibri" w:hAnsi="Calibri" w:cs="Calibri"/>
          <w:sz w:val="24"/>
        </w:rPr>
        <w:t>A</w:t>
      </w:r>
      <w:r w:rsidR="00177419" w:rsidRPr="001733CB">
        <w:rPr>
          <w:rFonts w:ascii="Calibri" w:hAnsi="Calibri" w:cs="Calibri"/>
          <w:sz w:val="24"/>
        </w:rPr>
        <w:t xml:space="preserve">n individual seeks </w:t>
      </w:r>
      <w:r w:rsidR="003D0C95" w:rsidRPr="001733CB">
        <w:rPr>
          <w:rFonts w:ascii="Calibri" w:hAnsi="Calibri" w:cs="Calibri"/>
          <w:sz w:val="24"/>
        </w:rPr>
        <w:t>m</w:t>
      </w:r>
      <w:r w:rsidR="00F5752A" w:rsidRPr="001733CB">
        <w:rPr>
          <w:rFonts w:ascii="Calibri" w:hAnsi="Calibri" w:cs="Calibri"/>
          <w:sz w:val="24"/>
        </w:rPr>
        <w:t xml:space="preserve">ilitary and dormant records of federal public </w:t>
      </w:r>
      <w:r w:rsidR="000C1BAE" w:rsidRPr="001733CB">
        <w:rPr>
          <w:rFonts w:ascii="Calibri" w:hAnsi="Calibri" w:cs="Calibri"/>
          <w:sz w:val="24"/>
        </w:rPr>
        <w:t>officers</w:t>
      </w:r>
      <w:r w:rsidR="000318C5" w:rsidRPr="001733CB">
        <w:rPr>
          <w:rFonts w:ascii="Calibri" w:hAnsi="Calibri" w:cs="Calibri"/>
          <w:sz w:val="24"/>
        </w:rPr>
        <w:t>.</w:t>
      </w:r>
    </w:p>
    <w:p w14:paraId="59F7A350" w14:textId="77777777" w:rsidR="00F5752A" w:rsidRPr="001733CB" w:rsidRDefault="00F5752A" w:rsidP="008949A3">
      <w:pPr>
        <w:pStyle w:val="ListParagraph"/>
        <w:ind w:right="4"/>
        <w:rPr>
          <w:rFonts w:ascii="Calibri" w:hAnsi="Calibri" w:cs="Calibri"/>
          <w:sz w:val="24"/>
        </w:rPr>
      </w:pPr>
    </w:p>
    <w:p w14:paraId="7F936FB8" w14:textId="3D6A0DC8" w:rsidR="00C1475E" w:rsidRPr="001733CB" w:rsidRDefault="00C1475E" w:rsidP="008949A3">
      <w:pPr>
        <w:ind w:right="4"/>
        <w:rPr>
          <w:rFonts w:ascii="Calibri" w:hAnsi="Calibri" w:cs="Calibri"/>
          <w:sz w:val="24"/>
        </w:rPr>
      </w:pPr>
      <w:r w:rsidRPr="001733CB">
        <w:rPr>
          <w:rFonts w:ascii="Calibri" w:hAnsi="Calibri" w:cs="Calibri"/>
          <w:sz w:val="24"/>
        </w:rPr>
        <w:t xml:space="preserve">Report all informal requests closed during the </w:t>
      </w:r>
      <w:r w:rsidR="00A56956" w:rsidRPr="001733CB">
        <w:rPr>
          <w:rFonts w:ascii="Calibri" w:hAnsi="Calibri" w:cs="Calibri"/>
          <w:sz w:val="24"/>
        </w:rPr>
        <w:t xml:space="preserve">current </w:t>
      </w:r>
      <w:r w:rsidRPr="001733CB">
        <w:rPr>
          <w:rFonts w:ascii="Calibri" w:hAnsi="Calibri" w:cs="Calibri"/>
          <w:sz w:val="24"/>
        </w:rPr>
        <w:t>reporting period, regardless of their disposition. Therefore, in addition to informal requests where information was released to the requester, include those cases where the information requested was not released because it could not be provided informally, or no records existed that responded to the informal request.</w:t>
      </w:r>
      <w:r w:rsidR="00165B02" w:rsidRPr="001733CB">
        <w:rPr>
          <w:rFonts w:ascii="Calibri" w:hAnsi="Calibri" w:cs="Calibri"/>
          <w:sz w:val="24"/>
        </w:rPr>
        <w:t xml:space="preserve"> </w:t>
      </w:r>
      <w:r w:rsidR="002113E0" w:rsidRPr="001733CB">
        <w:rPr>
          <w:rFonts w:ascii="Calibri" w:hAnsi="Calibri" w:cs="Calibri"/>
          <w:sz w:val="24"/>
        </w:rPr>
        <w:t xml:space="preserve">If </w:t>
      </w:r>
      <w:r w:rsidR="00A56956" w:rsidRPr="001733CB">
        <w:rPr>
          <w:rFonts w:ascii="Calibri" w:hAnsi="Calibri" w:cs="Calibri"/>
          <w:sz w:val="24"/>
        </w:rPr>
        <w:t xml:space="preserve">informal </w:t>
      </w:r>
      <w:r w:rsidR="00266F24" w:rsidRPr="001733CB">
        <w:rPr>
          <w:rFonts w:ascii="Calibri" w:hAnsi="Calibri" w:cs="Calibri"/>
          <w:sz w:val="24"/>
        </w:rPr>
        <w:t>personal information</w:t>
      </w:r>
      <w:r w:rsidR="00A56956" w:rsidRPr="001733CB">
        <w:rPr>
          <w:rFonts w:ascii="Calibri" w:hAnsi="Calibri" w:cs="Calibri"/>
          <w:sz w:val="24"/>
        </w:rPr>
        <w:t xml:space="preserve"> requests</w:t>
      </w:r>
      <w:r w:rsidR="002113E0" w:rsidRPr="001733CB">
        <w:rPr>
          <w:rFonts w:ascii="Calibri" w:hAnsi="Calibri" w:cs="Calibri"/>
          <w:sz w:val="24"/>
        </w:rPr>
        <w:t xml:space="preserve"> represent a significant amount of work for </w:t>
      </w:r>
      <w:r w:rsidR="00A56956" w:rsidRPr="001733CB">
        <w:rPr>
          <w:rFonts w:ascii="Calibri" w:hAnsi="Calibri" w:cs="Calibri"/>
          <w:sz w:val="24"/>
        </w:rPr>
        <w:t>the</w:t>
      </w:r>
      <w:r w:rsidR="002113E0" w:rsidRPr="001733CB">
        <w:rPr>
          <w:rFonts w:ascii="Calibri" w:hAnsi="Calibri" w:cs="Calibri"/>
          <w:sz w:val="24"/>
        </w:rPr>
        <w:t xml:space="preserve"> institution, they can</w:t>
      </w:r>
      <w:r w:rsidR="005358A8" w:rsidRPr="001733CB">
        <w:rPr>
          <w:rFonts w:ascii="Calibri" w:hAnsi="Calibri" w:cs="Calibri"/>
          <w:sz w:val="24"/>
        </w:rPr>
        <w:t xml:space="preserve"> </w:t>
      </w:r>
      <w:r w:rsidR="00A56956" w:rsidRPr="001733CB">
        <w:rPr>
          <w:rFonts w:ascii="Calibri" w:hAnsi="Calibri" w:cs="Calibri"/>
          <w:sz w:val="24"/>
        </w:rPr>
        <w:t xml:space="preserve">also </w:t>
      </w:r>
      <w:r w:rsidR="005358A8" w:rsidRPr="001733CB">
        <w:rPr>
          <w:rFonts w:ascii="Calibri" w:hAnsi="Calibri" w:cs="Calibri"/>
          <w:sz w:val="24"/>
        </w:rPr>
        <w:t xml:space="preserve">be </w:t>
      </w:r>
      <w:r w:rsidR="00F53878" w:rsidRPr="001733CB">
        <w:rPr>
          <w:rFonts w:ascii="Calibri" w:hAnsi="Calibri" w:cs="Calibri"/>
          <w:sz w:val="24"/>
        </w:rPr>
        <w:t>explained</w:t>
      </w:r>
      <w:r w:rsidR="005358A8" w:rsidRPr="001733CB">
        <w:rPr>
          <w:rFonts w:ascii="Calibri" w:hAnsi="Calibri" w:cs="Calibri"/>
          <w:sz w:val="24"/>
        </w:rPr>
        <w:t xml:space="preserve"> separately in the body of an institution’s Annual Report to Parliament.</w:t>
      </w:r>
    </w:p>
    <w:p w14:paraId="5DD42B14" w14:textId="77777777" w:rsidR="005358A8" w:rsidRPr="001733CB" w:rsidRDefault="005358A8" w:rsidP="00C1475E">
      <w:pPr>
        <w:rPr>
          <w:rFonts w:ascii="Calibri" w:hAnsi="Calibri" w:cs="Calibri"/>
          <w:sz w:val="24"/>
        </w:rPr>
      </w:pPr>
    </w:p>
    <w:p w14:paraId="5631E73E" w14:textId="74B1A357" w:rsidR="00C1475E" w:rsidRPr="001733CB" w:rsidRDefault="00C1475E" w:rsidP="00C1475E">
      <w:pPr>
        <w:rPr>
          <w:rFonts w:ascii="Calibri" w:hAnsi="Calibri" w:cs="Calibri"/>
          <w:sz w:val="24"/>
        </w:rPr>
      </w:pPr>
      <w:r w:rsidRPr="001733CB">
        <w:rPr>
          <w:rFonts w:ascii="Calibri" w:hAnsi="Calibri" w:cs="Calibri"/>
          <w:sz w:val="24"/>
        </w:rPr>
        <w:t xml:space="preserve">Informal requests </w:t>
      </w:r>
      <w:r w:rsidRPr="00FA7109">
        <w:rPr>
          <w:rFonts w:ascii="Calibri" w:hAnsi="Calibri" w:cs="Calibri"/>
          <w:b/>
          <w:bCs/>
          <w:sz w:val="24"/>
        </w:rPr>
        <w:t xml:space="preserve">do </w:t>
      </w:r>
      <w:r w:rsidRPr="001733CB">
        <w:rPr>
          <w:rFonts w:ascii="Calibri" w:hAnsi="Calibri" w:cs="Calibri"/>
          <w:b/>
          <w:bCs/>
          <w:sz w:val="24"/>
        </w:rPr>
        <w:t>not</w:t>
      </w:r>
      <w:r w:rsidRPr="00FA7109">
        <w:rPr>
          <w:rFonts w:ascii="Calibri" w:hAnsi="Calibri" w:cs="Calibri"/>
          <w:b/>
          <w:bCs/>
          <w:sz w:val="24"/>
        </w:rPr>
        <w:t xml:space="preserve"> include</w:t>
      </w:r>
      <w:r w:rsidRPr="001733CB">
        <w:rPr>
          <w:rFonts w:ascii="Calibri" w:hAnsi="Calibri" w:cs="Calibri"/>
          <w:sz w:val="24"/>
        </w:rPr>
        <w:t xml:space="preserve">: </w:t>
      </w:r>
    </w:p>
    <w:p w14:paraId="53812A09" w14:textId="77777777" w:rsidR="00C1475E" w:rsidRPr="001733CB" w:rsidRDefault="00C1475E" w:rsidP="00C1475E">
      <w:pPr>
        <w:pStyle w:val="ListParagraph"/>
        <w:numPr>
          <w:ilvl w:val="0"/>
          <w:numId w:val="38"/>
        </w:numPr>
        <w:rPr>
          <w:rFonts w:ascii="Calibri" w:hAnsi="Calibri" w:cs="Calibri"/>
          <w:sz w:val="24"/>
        </w:rPr>
      </w:pPr>
      <w:r w:rsidRPr="001733CB">
        <w:rPr>
          <w:rFonts w:ascii="Calibri" w:hAnsi="Calibri" w:cs="Calibri"/>
          <w:sz w:val="24"/>
        </w:rPr>
        <w:t xml:space="preserve">Requests by employees of the institution, acting in their official capacity, to review reports on security incidents, harassment complaints, evaluations or internal </w:t>
      </w:r>
      <w:proofErr w:type="gramStart"/>
      <w:r w:rsidRPr="001733CB">
        <w:rPr>
          <w:rFonts w:ascii="Calibri" w:hAnsi="Calibri" w:cs="Calibri"/>
          <w:sz w:val="24"/>
        </w:rPr>
        <w:t>audits;</w:t>
      </w:r>
      <w:proofErr w:type="gramEnd"/>
      <w:r w:rsidRPr="001733CB">
        <w:rPr>
          <w:rFonts w:ascii="Calibri" w:hAnsi="Calibri" w:cs="Calibri"/>
          <w:sz w:val="24"/>
        </w:rPr>
        <w:t xml:space="preserve"> </w:t>
      </w:r>
    </w:p>
    <w:p w14:paraId="1D36866B" w14:textId="67383CAA" w:rsidR="00C1475E" w:rsidRPr="001733CB" w:rsidRDefault="00C1475E" w:rsidP="00C1475E">
      <w:pPr>
        <w:pStyle w:val="ListParagraph"/>
        <w:numPr>
          <w:ilvl w:val="0"/>
          <w:numId w:val="38"/>
        </w:numPr>
        <w:rPr>
          <w:rFonts w:ascii="Calibri" w:hAnsi="Calibri" w:cs="Calibri"/>
          <w:sz w:val="24"/>
        </w:rPr>
      </w:pPr>
      <w:r w:rsidRPr="001733CB">
        <w:rPr>
          <w:rFonts w:ascii="Calibri" w:hAnsi="Calibri" w:cs="Calibri"/>
          <w:sz w:val="24"/>
        </w:rPr>
        <w:t xml:space="preserve">Requests for </w:t>
      </w:r>
      <w:r w:rsidR="000D778C" w:rsidRPr="001733CB">
        <w:rPr>
          <w:rFonts w:ascii="Calibri" w:hAnsi="Calibri" w:cs="Calibri"/>
          <w:sz w:val="24"/>
        </w:rPr>
        <w:t xml:space="preserve">strategic </w:t>
      </w:r>
      <w:proofErr w:type="gramStart"/>
      <w:r w:rsidRPr="001733CB">
        <w:rPr>
          <w:rFonts w:ascii="Calibri" w:hAnsi="Calibri" w:cs="Calibri"/>
          <w:sz w:val="24"/>
        </w:rPr>
        <w:t>advice;</w:t>
      </w:r>
      <w:proofErr w:type="gramEnd"/>
    </w:p>
    <w:p w14:paraId="6779B899" w14:textId="2D143A8E" w:rsidR="00C1475E" w:rsidRPr="001733CB" w:rsidRDefault="00C1475E">
      <w:pPr>
        <w:pStyle w:val="ListParagraph"/>
        <w:numPr>
          <w:ilvl w:val="0"/>
          <w:numId w:val="38"/>
        </w:numPr>
        <w:rPr>
          <w:rFonts w:ascii="Calibri" w:hAnsi="Calibri" w:cs="Calibri"/>
          <w:sz w:val="24"/>
        </w:rPr>
      </w:pPr>
      <w:r w:rsidRPr="001733CB">
        <w:rPr>
          <w:rFonts w:ascii="Calibri" w:hAnsi="Calibri" w:cs="Calibri"/>
          <w:sz w:val="24"/>
        </w:rPr>
        <w:t xml:space="preserve">Enquiries made to call centres or other service or communication’s officials in the institution, unless the enquiries relate to records released in response to a </w:t>
      </w:r>
      <w:r w:rsidR="008074BC" w:rsidRPr="001733CB">
        <w:rPr>
          <w:rFonts w:ascii="Calibri" w:hAnsi="Calibri" w:cs="Calibri"/>
          <w:sz w:val="24"/>
        </w:rPr>
        <w:t>p</w:t>
      </w:r>
      <w:r w:rsidR="000979C8" w:rsidRPr="001733CB">
        <w:rPr>
          <w:rFonts w:ascii="Calibri" w:hAnsi="Calibri" w:cs="Calibri"/>
          <w:sz w:val="24"/>
        </w:rPr>
        <w:t>ersonal information</w:t>
      </w:r>
      <w:r w:rsidRPr="001733CB">
        <w:rPr>
          <w:rFonts w:ascii="Calibri" w:hAnsi="Calibri" w:cs="Calibri"/>
          <w:sz w:val="24"/>
        </w:rPr>
        <w:t xml:space="preserve"> request and are redirected to the ATIP Office for processing; </w:t>
      </w:r>
      <w:r w:rsidR="00AB411D" w:rsidRPr="001733CB">
        <w:rPr>
          <w:rFonts w:ascii="Calibri" w:hAnsi="Calibri" w:cs="Calibri"/>
          <w:sz w:val="24"/>
        </w:rPr>
        <w:t>or</w:t>
      </w:r>
      <w:r w:rsidRPr="001733CB">
        <w:rPr>
          <w:rFonts w:ascii="Calibri" w:hAnsi="Calibri" w:cs="Calibri"/>
          <w:sz w:val="24"/>
        </w:rPr>
        <w:t xml:space="preserve"> </w:t>
      </w:r>
    </w:p>
    <w:p w14:paraId="43ABC3FC" w14:textId="77777777" w:rsidR="00C1475E" w:rsidRPr="001733CB" w:rsidRDefault="00C1475E" w:rsidP="00C1475E">
      <w:pPr>
        <w:pStyle w:val="ListParagraph"/>
        <w:numPr>
          <w:ilvl w:val="0"/>
          <w:numId w:val="38"/>
        </w:numPr>
        <w:rPr>
          <w:rFonts w:ascii="Calibri" w:hAnsi="Calibri" w:cs="Calibri"/>
          <w:sz w:val="24"/>
        </w:rPr>
      </w:pPr>
      <w:r w:rsidRPr="001733CB">
        <w:rPr>
          <w:rFonts w:ascii="Calibri" w:hAnsi="Calibri" w:cs="Calibri"/>
          <w:sz w:val="24"/>
        </w:rPr>
        <w:t xml:space="preserve">Requests to review documents that will be posted on the Intranet or the Internet. </w:t>
      </w:r>
    </w:p>
    <w:p w14:paraId="2F8A84CC" w14:textId="77777777" w:rsidR="00C1475E" w:rsidRPr="001733CB" w:rsidRDefault="00C1475E" w:rsidP="00C1475E">
      <w:pPr>
        <w:rPr>
          <w:rFonts w:ascii="Calibri" w:hAnsi="Calibri" w:cs="Calibri"/>
          <w:sz w:val="24"/>
        </w:rPr>
      </w:pPr>
    </w:p>
    <w:p w14:paraId="39BEC423" w14:textId="176581E4" w:rsidR="002113E0" w:rsidRPr="001733CB" w:rsidRDefault="00C1475E" w:rsidP="008949A3">
      <w:pPr>
        <w:rPr>
          <w:rFonts w:ascii="Calibri" w:hAnsi="Calibri" w:cs="Calibri"/>
          <w:color w:val="1F497D"/>
          <w:sz w:val="24"/>
        </w:rPr>
      </w:pPr>
      <w:r w:rsidRPr="001733CB">
        <w:rPr>
          <w:rFonts w:ascii="Calibri" w:hAnsi="Calibri" w:cs="Calibri"/>
          <w:sz w:val="24"/>
        </w:rPr>
        <w:t xml:space="preserve">While such internal service requests may have security, transparency and privacy implications, they are not to be reported in the </w:t>
      </w:r>
      <w:r w:rsidR="00DB5D76" w:rsidRPr="001733CB">
        <w:rPr>
          <w:rFonts w:ascii="Calibri" w:hAnsi="Calibri" w:cs="Calibri"/>
          <w:sz w:val="24"/>
        </w:rPr>
        <w:t>f</w:t>
      </w:r>
      <w:r w:rsidRPr="001733CB">
        <w:rPr>
          <w:rFonts w:ascii="Calibri" w:hAnsi="Calibri" w:cs="Calibri"/>
          <w:sz w:val="24"/>
        </w:rPr>
        <w:t xml:space="preserve">orm. </w:t>
      </w:r>
      <w:r w:rsidR="002113E0" w:rsidRPr="001733CB">
        <w:rPr>
          <w:rFonts w:ascii="Calibri" w:hAnsi="Calibri" w:cs="Calibri"/>
          <w:sz w:val="24"/>
        </w:rPr>
        <w:t>They can however be reported separately in the body of an institution’s Annual Report to Parliament</w:t>
      </w:r>
      <w:r w:rsidR="002F7486" w:rsidRPr="001733CB">
        <w:rPr>
          <w:rFonts w:ascii="Calibri" w:hAnsi="Calibri" w:cs="Calibri"/>
          <w:sz w:val="24"/>
        </w:rPr>
        <w:t>.</w:t>
      </w:r>
    </w:p>
    <w:p w14:paraId="7C909BA8" w14:textId="77777777" w:rsidR="00C1475E" w:rsidRPr="001733CB" w:rsidRDefault="00C1475E" w:rsidP="00C1475E">
      <w:pPr>
        <w:rPr>
          <w:rFonts w:ascii="Calibri" w:hAnsi="Calibri" w:cs="Calibri"/>
          <w:b/>
          <w:sz w:val="24"/>
        </w:rPr>
      </w:pPr>
    </w:p>
    <w:p w14:paraId="52B075F0" w14:textId="77777777" w:rsidR="00C1475E" w:rsidRPr="001733CB" w:rsidRDefault="00C1475E" w:rsidP="00586E6A">
      <w:pPr>
        <w:pStyle w:val="Heading2"/>
        <w:rPr>
          <w:rFonts w:cs="Calibri"/>
        </w:rPr>
      </w:pPr>
      <w:bookmarkStart w:id="19" w:name="Part2_1"/>
      <w:bookmarkStart w:id="20" w:name="_Toc204598896"/>
      <w:bookmarkStart w:id="21" w:name="_Toc227584912"/>
      <w:r w:rsidRPr="001733CB">
        <w:rPr>
          <w:rFonts w:cs="Calibri"/>
        </w:rPr>
        <w:t xml:space="preserve">2.1 </w:t>
      </w:r>
      <w:bookmarkEnd w:id="19"/>
      <w:r w:rsidRPr="001733CB">
        <w:rPr>
          <w:rFonts w:cs="Calibri"/>
        </w:rPr>
        <w:t>Number of informal requests</w:t>
      </w:r>
      <w:bookmarkEnd w:id="20"/>
      <w:bookmarkEnd w:id="21"/>
    </w:p>
    <w:p w14:paraId="56A96668" w14:textId="77777777" w:rsidR="00C1475E" w:rsidRPr="001733CB" w:rsidRDefault="00C1475E" w:rsidP="00C1475E">
      <w:pPr>
        <w:rPr>
          <w:rFonts w:ascii="Calibri" w:hAnsi="Calibri" w:cs="Calibri"/>
          <w:sz w:val="24"/>
        </w:rPr>
      </w:pPr>
    </w:p>
    <w:p w14:paraId="3BCA850A" w14:textId="77777777" w:rsidR="00C1475E" w:rsidRPr="001733CB" w:rsidRDefault="00C1475E" w:rsidP="00C1475E">
      <w:pPr>
        <w:rPr>
          <w:rFonts w:ascii="Calibri" w:hAnsi="Calibri" w:cs="Calibri"/>
          <w:sz w:val="24"/>
        </w:rPr>
      </w:pPr>
      <w:r w:rsidRPr="001733CB">
        <w:rPr>
          <w:rFonts w:ascii="Calibri" w:hAnsi="Calibri" w:cs="Calibri"/>
          <w:sz w:val="24"/>
        </w:rPr>
        <w:t>The following table reports the total number of informal requests received, outstanding, closed and carried over during the specified reporting periods.</w:t>
      </w:r>
    </w:p>
    <w:p w14:paraId="7B37C01B" w14:textId="06D18CF6" w:rsidR="0049545F" w:rsidRPr="001733CB" w:rsidRDefault="0049545F" w:rsidP="00912E82">
      <w:pPr>
        <w:pStyle w:val="Heading4"/>
        <w:jc w:val="center"/>
        <w:rPr>
          <w:rFonts w:ascii="Calibri" w:hAnsi="Calibri" w:cs="Calibri"/>
          <w:sz w:val="24"/>
          <w:szCs w:val="20"/>
        </w:rPr>
      </w:pPr>
      <w:bookmarkStart w:id="22" w:name="_Table_2.1"/>
      <w:bookmarkEnd w:id="22"/>
      <w:r w:rsidRPr="001733CB">
        <w:rPr>
          <w:rFonts w:ascii="Calibri" w:hAnsi="Calibri" w:cs="Calibri"/>
          <w:sz w:val="24"/>
          <w:szCs w:val="20"/>
        </w:rPr>
        <w:lastRenderedPageBreak/>
        <w:t>Table 2.1</w:t>
      </w: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5528"/>
        <w:gridCol w:w="749"/>
        <w:gridCol w:w="2340"/>
      </w:tblGrid>
      <w:tr w:rsidR="00C1475E" w:rsidRPr="001733CB" w14:paraId="2CB0E518" w14:textId="77777777" w:rsidTr="00FE6A7C">
        <w:trPr>
          <w:trHeight w:val="350"/>
          <w:jc w:val="center"/>
        </w:trPr>
        <w:tc>
          <w:tcPr>
            <w:tcW w:w="851" w:type="dxa"/>
            <w:tcBorders>
              <w:top w:val="nil"/>
              <w:left w:val="nil"/>
              <w:bottom w:val="nil"/>
              <w:right w:val="nil"/>
            </w:tcBorders>
            <w:vAlign w:val="center"/>
          </w:tcPr>
          <w:p w14:paraId="406B84E4" w14:textId="77777777" w:rsidR="00C1475E" w:rsidRPr="001733CB" w:rsidRDefault="00C1475E" w:rsidP="0067775F">
            <w:pPr>
              <w:ind w:left="-180" w:right="-108"/>
              <w:rPr>
                <w:rFonts w:ascii="Calibri" w:hAnsi="Calibri" w:cs="Calibri"/>
                <w:b/>
                <w:bCs/>
                <w:color w:val="0000FF"/>
                <w:sz w:val="24"/>
              </w:rPr>
            </w:pPr>
          </w:p>
        </w:tc>
        <w:tc>
          <w:tcPr>
            <w:tcW w:w="6277" w:type="dxa"/>
            <w:gridSpan w:val="2"/>
            <w:tcBorders>
              <w:top w:val="nil"/>
              <w:left w:val="nil"/>
              <w:bottom w:val="nil"/>
              <w:right w:val="nil"/>
            </w:tcBorders>
            <w:vAlign w:val="center"/>
          </w:tcPr>
          <w:p w14:paraId="77D5EBC7" w14:textId="77777777" w:rsidR="00C1475E" w:rsidRPr="001733CB" w:rsidRDefault="00C1475E" w:rsidP="0067775F">
            <w:pPr>
              <w:tabs>
                <w:tab w:val="left" w:pos="5292"/>
              </w:tabs>
              <w:spacing w:after="60"/>
              <w:ind w:right="-108"/>
              <w:rPr>
                <w:rFonts w:ascii="Calibri" w:hAnsi="Calibri" w:cs="Calibri"/>
                <w:b/>
                <w:sz w:val="24"/>
                <w:vertAlign w:val="superscript"/>
              </w:rPr>
            </w:pPr>
          </w:p>
        </w:tc>
        <w:tc>
          <w:tcPr>
            <w:tcW w:w="2340" w:type="dxa"/>
            <w:tcBorders>
              <w:top w:val="nil"/>
              <w:left w:val="nil"/>
              <w:right w:val="nil"/>
            </w:tcBorders>
          </w:tcPr>
          <w:p w14:paraId="64C32009" w14:textId="2C34BDDA" w:rsidR="00C1475E" w:rsidRPr="001733CB" w:rsidRDefault="008F5369" w:rsidP="0067775F">
            <w:pPr>
              <w:jc w:val="center"/>
              <w:rPr>
                <w:rFonts w:ascii="Calibri" w:hAnsi="Calibri" w:cs="Calibri"/>
                <w:b/>
                <w:color w:val="0000FF"/>
                <w:sz w:val="24"/>
              </w:rPr>
            </w:pPr>
            <w:r w:rsidRPr="001733CB">
              <w:rPr>
                <w:rFonts w:ascii="Calibri" w:hAnsi="Calibri" w:cs="Calibri"/>
                <w:b/>
                <w:color w:val="0000FF"/>
                <w:sz w:val="24"/>
              </w:rPr>
              <w:t xml:space="preserve">Col. </w:t>
            </w:r>
            <w:r w:rsidR="00C1475E" w:rsidRPr="001733CB">
              <w:rPr>
                <w:rFonts w:ascii="Calibri" w:hAnsi="Calibri" w:cs="Calibri"/>
                <w:b/>
                <w:color w:val="0000FF"/>
                <w:sz w:val="24"/>
              </w:rPr>
              <w:t>1</w:t>
            </w:r>
          </w:p>
        </w:tc>
      </w:tr>
      <w:tr w:rsidR="00C1475E" w:rsidRPr="001733CB" w14:paraId="09EAD51F" w14:textId="77777777" w:rsidTr="00FE6A7C">
        <w:trPr>
          <w:trHeight w:val="350"/>
          <w:jc w:val="center"/>
        </w:trPr>
        <w:tc>
          <w:tcPr>
            <w:tcW w:w="851" w:type="dxa"/>
            <w:tcBorders>
              <w:top w:val="nil"/>
              <w:left w:val="nil"/>
              <w:bottom w:val="nil"/>
              <w:right w:val="nil"/>
            </w:tcBorders>
            <w:vAlign w:val="center"/>
          </w:tcPr>
          <w:p w14:paraId="19518BCF" w14:textId="77777777" w:rsidR="00C1475E" w:rsidRPr="001733CB" w:rsidRDefault="00C1475E" w:rsidP="0067775F">
            <w:pPr>
              <w:ind w:left="-180" w:right="-108"/>
              <w:jc w:val="center"/>
              <w:rPr>
                <w:rFonts w:ascii="Calibri" w:hAnsi="Calibri" w:cs="Calibri"/>
                <w:b/>
                <w:bCs/>
                <w:color w:val="0000FF"/>
                <w:sz w:val="24"/>
              </w:rPr>
            </w:pPr>
          </w:p>
        </w:tc>
        <w:tc>
          <w:tcPr>
            <w:tcW w:w="6277" w:type="dxa"/>
            <w:gridSpan w:val="2"/>
            <w:tcBorders>
              <w:top w:val="nil"/>
              <w:left w:val="nil"/>
            </w:tcBorders>
            <w:vAlign w:val="center"/>
          </w:tcPr>
          <w:p w14:paraId="686D3F9D" w14:textId="77777777" w:rsidR="00C1475E" w:rsidRPr="001733CB" w:rsidRDefault="00C1475E" w:rsidP="0067775F">
            <w:pPr>
              <w:tabs>
                <w:tab w:val="left" w:pos="5292"/>
              </w:tabs>
              <w:spacing w:before="40" w:after="40"/>
              <w:ind w:right="-108"/>
              <w:rPr>
                <w:rFonts w:ascii="Calibri" w:hAnsi="Calibri" w:cs="Calibri"/>
                <w:sz w:val="24"/>
              </w:rPr>
            </w:pPr>
          </w:p>
        </w:tc>
        <w:tc>
          <w:tcPr>
            <w:tcW w:w="2340" w:type="dxa"/>
          </w:tcPr>
          <w:p w14:paraId="422E6BD0" w14:textId="77777777" w:rsidR="00C1475E" w:rsidRPr="001733CB" w:rsidRDefault="00C1475E" w:rsidP="0067775F">
            <w:pPr>
              <w:jc w:val="center"/>
              <w:rPr>
                <w:rFonts w:ascii="Calibri" w:hAnsi="Calibri" w:cs="Calibri"/>
                <w:b/>
                <w:sz w:val="24"/>
              </w:rPr>
            </w:pPr>
            <w:r w:rsidRPr="001733CB">
              <w:rPr>
                <w:rFonts w:ascii="Calibri" w:hAnsi="Calibri" w:cs="Calibri"/>
                <w:b/>
                <w:sz w:val="24"/>
              </w:rPr>
              <w:t>Number of Requests</w:t>
            </w:r>
          </w:p>
        </w:tc>
      </w:tr>
      <w:tr w:rsidR="00C1475E" w:rsidRPr="001733CB" w14:paraId="5B329883" w14:textId="77777777" w:rsidTr="00FE6A7C">
        <w:trPr>
          <w:trHeight w:val="350"/>
          <w:jc w:val="center"/>
        </w:trPr>
        <w:tc>
          <w:tcPr>
            <w:tcW w:w="851" w:type="dxa"/>
            <w:tcBorders>
              <w:top w:val="nil"/>
              <w:left w:val="nil"/>
              <w:bottom w:val="nil"/>
            </w:tcBorders>
            <w:vAlign w:val="center"/>
          </w:tcPr>
          <w:p w14:paraId="10FEAF7A" w14:textId="77777777" w:rsidR="00C1475E" w:rsidRPr="001733CB" w:rsidRDefault="00C1475E" w:rsidP="0067775F">
            <w:pPr>
              <w:ind w:left="-180" w:right="-108"/>
              <w:jc w:val="center"/>
              <w:rPr>
                <w:rFonts w:ascii="Calibri" w:hAnsi="Calibri" w:cs="Calibri"/>
                <w:b/>
                <w:bCs/>
                <w:color w:val="0000FF"/>
                <w:sz w:val="24"/>
              </w:rPr>
            </w:pPr>
            <w:r w:rsidRPr="001733CB">
              <w:rPr>
                <w:rFonts w:ascii="Calibri" w:hAnsi="Calibri" w:cs="Calibri"/>
                <w:b/>
                <w:bCs/>
                <w:color w:val="0000FF"/>
                <w:sz w:val="24"/>
              </w:rPr>
              <w:t>Row 1</w:t>
            </w:r>
          </w:p>
        </w:tc>
        <w:tc>
          <w:tcPr>
            <w:tcW w:w="6277" w:type="dxa"/>
            <w:gridSpan w:val="2"/>
            <w:vAlign w:val="center"/>
          </w:tcPr>
          <w:p w14:paraId="159E8B0D" w14:textId="77777777" w:rsidR="00C1475E" w:rsidRPr="001733CB" w:rsidRDefault="00C1475E" w:rsidP="0067775F">
            <w:pPr>
              <w:tabs>
                <w:tab w:val="left" w:pos="5292"/>
              </w:tabs>
              <w:spacing w:before="40" w:after="40"/>
              <w:ind w:right="-108"/>
              <w:rPr>
                <w:rFonts w:ascii="Calibri" w:hAnsi="Calibri" w:cs="Calibri"/>
                <w:b/>
                <w:sz w:val="24"/>
                <w:vertAlign w:val="superscript"/>
              </w:rPr>
            </w:pPr>
            <w:r w:rsidRPr="001733CB">
              <w:rPr>
                <w:rFonts w:ascii="Calibri" w:hAnsi="Calibri" w:cs="Calibri"/>
                <w:sz w:val="24"/>
              </w:rPr>
              <w:t>Received during reporting period</w:t>
            </w:r>
          </w:p>
        </w:tc>
        <w:tc>
          <w:tcPr>
            <w:tcW w:w="2340" w:type="dxa"/>
          </w:tcPr>
          <w:p w14:paraId="7E49403E" w14:textId="56B8F962" w:rsidR="00C1475E" w:rsidRPr="001733CB" w:rsidRDefault="009F3ED4" w:rsidP="0067775F">
            <w:pPr>
              <w:jc w:val="center"/>
              <w:rPr>
                <w:rFonts w:ascii="Calibri" w:hAnsi="Calibri" w:cs="Calibri"/>
                <w:bCs/>
                <w:sz w:val="24"/>
              </w:rPr>
            </w:pPr>
            <w:r w:rsidRPr="001733CB">
              <w:rPr>
                <w:rFonts w:ascii="Calibri" w:hAnsi="Calibri" w:cs="Calibri"/>
                <w:bCs/>
                <w:sz w:val="24"/>
              </w:rPr>
              <w:t>0</w:t>
            </w:r>
          </w:p>
        </w:tc>
      </w:tr>
      <w:tr w:rsidR="00C1475E" w:rsidRPr="001733CB" w14:paraId="558F82A5" w14:textId="77777777" w:rsidTr="00FE6A7C">
        <w:trPr>
          <w:trHeight w:val="350"/>
          <w:jc w:val="center"/>
        </w:trPr>
        <w:tc>
          <w:tcPr>
            <w:tcW w:w="851" w:type="dxa"/>
            <w:tcBorders>
              <w:top w:val="nil"/>
              <w:left w:val="nil"/>
              <w:bottom w:val="nil"/>
            </w:tcBorders>
            <w:vAlign w:val="center"/>
          </w:tcPr>
          <w:p w14:paraId="3F11BB86" w14:textId="77777777" w:rsidR="00C1475E" w:rsidRPr="001733CB" w:rsidRDefault="00C1475E" w:rsidP="0067775F">
            <w:pPr>
              <w:ind w:left="-180" w:right="-108"/>
              <w:jc w:val="center"/>
              <w:rPr>
                <w:rFonts w:ascii="Calibri" w:hAnsi="Calibri" w:cs="Calibri"/>
                <w:b/>
                <w:bCs/>
                <w:color w:val="0000FF"/>
                <w:sz w:val="24"/>
              </w:rPr>
            </w:pPr>
            <w:r w:rsidRPr="001733CB">
              <w:rPr>
                <w:rFonts w:ascii="Calibri" w:hAnsi="Calibri" w:cs="Calibri"/>
                <w:b/>
                <w:bCs/>
                <w:color w:val="0000FF"/>
                <w:sz w:val="24"/>
              </w:rPr>
              <w:t>Row 2</w:t>
            </w:r>
          </w:p>
        </w:tc>
        <w:tc>
          <w:tcPr>
            <w:tcW w:w="6277" w:type="dxa"/>
            <w:gridSpan w:val="2"/>
            <w:vAlign w:val="center"/>
          </w:tcPr>
          <w:p w14:paraId="2653C6AB" w14:textId="77777777" w:rsidR="00C1475E" w:rsidRPr="001733CB" w:rsidRDefault="00C1475E" w:rsidP="0067775F">
            <w:pPr>
              <w:tabs>
                <w:tab w:val="left" w:pos="5292"/>
              </w:tabs>
              <w:spacing w:before="40" w:after="40"/>
              <w:ind w:right="-108"/>
              <w:rPr>
                <w:rFonts w:ascii="Calibri" w:hAnsi="Calibri" w:cs="Calibri"/>
                <w:sz w:val="24"/>
              </w:rPr>
            </w:pPr>
            <w:r w:rsidRPr="001733CB">
              <w:rPr>
                <w:rFonts w:ascii="Calibri" w:hAnsi="Calibri" w:cs="Calibri"/>
                <w:sz w:val="24"/>
              </w:rPr>
              <w:t>Outstanding from previous reporting periods</w:t>
            </w:r>
          </w:p>
        </w:tc>
        <w:tc>
          <w:tcPr>
            <w:tcW w:w="2340" w:type="dxa"/>
          </w:tcPr>
          <w:p w14:paraId="76F9506E" w14:textId="77777777" w:rsidR="00C1475E" w:rsidRPr="001733CB" w:rsidRDefault="00C1475E" w:rsidP="0067775F">
            <w:pPr>
              <w:jc w:val="center"/>
              <w:rPr>
                <w:rFonts w:ascii="Calibri" w:hAnsi="Calibri" w:cs="Calibri"/>
                <w:bCs/>
                <w:sz w:val="24"/>
              </w:rPr>
            </w:pPr>
            <w:r w:rsidRPr="001733CB">
              <w:rPr>
                <w:rFonts w:ascii="Calibri" w:hAnsi="Calibri" w:cs="Calibri"/>
                <w:bCs/>
                <w:sz w:val="24"/>
              </w:rPr>
              <w:t>0</w:t>
            </w:r>
          </w:p>
        </w:tc>
      </w:tr>
      <w:tr w:rsidR="00BF0661" w:rsidRPr="001733CB" w14:paraId="5E8D328D" w14:textId="77777777" w:rsidTr="00F175B2">
        <w:trPr>
          <w:trHeight w:val="350"/>
          <w:jc w:val="center"/>
        </w:trPr>
        <w:tc>
          <w:tcPr>
            <w:tcW w:w="851" w:type="dxa"/>
            <w:tcBorders>
              <w:top w:val="nil"/>
              <w:left w:val="nil"/>
              <w:bottom w:val="nil"/>
            </w:tcBorders>
            <w:vAlign w:val="center"/>
          </w:tcPr>
          <w:p w14:paraId="7D93E95A" w14:textId="77777777" w:rsidR="00C1475E" w:rsidRPr="001733CB" w:rsidRDefault="00C1475E" w:rsidP="00586E6A">
            <w:pPr>
              <w:ind w:left="-23" w:right="-108"/>
              <w:rPr>
                <w:rFonts w:ascii="Calibri" w:hAnsi="Calibri" w:cs="Calibri"/>
                <w:b/>
                <w:bCs/>
                <w:color w:val="0000FF"/>
                <w:sz w:val="24"/>
              </w:rPr>
            </w:pPr>
            <w:r w:rsidRPr="001733CB">
              <w:rPr>
                <w:rFonts w:ascii="Calibri" w:hAnsi="Calibri" w:cs="Calibri"/>
                <w:b/>
                <w:bCs/>
                <w:color w:val="0000FF"/>
                <w:sz w:val="24"/>
              </w:rPr>
              <w:t>Row 3</w:t>
            </w:r>
          </w:p>
        </w:tc>
        <w:tc>
          <w:tcPr>
            <w:tcW w:w="5528" w:type="dxa"/>
            <w:vAlign w:val="center"/>
          </w:tcPr>
          <w:p w14:paraId="2E6C13BD" w14:textId="7E642C9B" w:rsidR="00C1475E" w:rsidRPr="001733CB" w:rsidRDefault="00B108DE" w:rsidP="0067775F">
            <w:pPr>
              <w:tabs>
                <w:tab w:val="left" w:pos="5292"/>
              </w:tabs>
              <w:spacing w:before="40" w:after="40"/>
              <w:ind w:right="-108"/>
              <w:rPr>
                <w:rFonts w:ascii="Calibri" w:hAnsi="Calibri" w:cs="Calibri"/>
                <w:sz w:val="24"/>
              </w:rPr>
            </w:pPr>
            <w:r w:rsidRPr="001733CB">
              <w:rPr>
                <w:rFonts w:ascii="Calibri" w:hAnsi="Calibri" w:cs="Calibri"/>
                <w:sz w:val="24"/>
              </w:rPr>
              <w:t xml:space="preserve"> </w:t>
            </w:r>
            <w:r w:rsidR="00C1475E" w:rsidRPr="001733CB">
              <w:rPr>
                <w:rFonts w:ascii="Calibri" w:hAnsi="Calibri" w:cs="Calibri"/>
                <w:sz w:val="24"/>
              </w:rPr>
              <w:t>• Outstanding from previous reporting period</w:t>
            </w:r>
          </w:p>
        </w:tc>
        <w:tc>
          <w:tcPr>
            <w:tcW w:w="749" w:type="dxa"/>
            <w:vAlign w:val="center"/>
          </w:tcPr>
          <w:p w14:paraId="033DFED3" w14:textId="5EF67B17" w:rsidR="00C1475E" w:rsidRPr="001733CB" w:rsidRDefault="00B108DE" w:rsidP="0067775F">
            <w:pPr>
              <w:tabs>
                <w:tab w:val="left" w:pos="5292"/>
              </w:tabs>
              <w:spacing w:before="40" w:after="40"/>
              <w:ind w:right="-108"/>
              <w:rPr>
                <w:rFonts w:ascii="Calibri" w:hAnsi="Calibri" w:cs="Calibri"/>
                <w:sz w:val="24"/>
              </w:rPr>
            </w:pPr>
            <w:r w:rsidRPr="001733CB">
              <w:rPr>
                <w:rFonts w:ascii="Calibri" w:hAnsi="Calibri" w:cs="Calibri"/>
                <w:sz w:val="24"/>
              </w:rPr>
              <w:t xml:space="preserve">  </w:t>
            </w:r>
            <w:r w:rsidR="00C1475E" w:rsidRPr="001733CB">
              <w:rPr>
                <w:rFonts w:ascii="Calibri" w:hAnsi="Calibri" w:cs="Calibri"/>
                <w:sz w:val="24"/>
              </w:rPr>
              <w:t>0</w:t>
            </w:r>
          </w:p>
        </w:tc>
        <w:tc>
          <w:tcPr>
            <w:tcW w:w="2340" w:type="dxa"/>
            <w:vMerge w:val="restart"/>
          </w:tcPr>
          <w:p w14:paraId="7C658ADD" w14:textId="77777777" w:rsidR="00C1475E" w:rsidRPr="001733CB" w:rsidRDefault="00C1475E" w:rsidP="0067775F">
            <w:pPr>
              <w:jc w:val="center"/>
              <w:rPr>
                <w:rFonts w:ascii="Calibri" w:hAnsi="Calibri" w:cs="Calibri"/>
                <w:b/>
                <w:sz w:val="24"/>
              </w:rPr>
            </w:pPr>
          </w:p>
        </w:tc>
      </w:tr>
      <w:tr w:rsidR="00C00E1F" w:rsidRPr="001733CB" w14:paraId="0C081E6A" w14:textId="77777777" w:rsidTr="003D169C">
        <w:trPr>
          <w:trHeight w:val="413"/>
          <w:jc w:val="center"/>
        </w:trPr>
        <w:tc>
          <w:tcPr>
            <w:tcW w:w="851" w:type="dxa"/>
            <w:tcBorders>
              <w:top w:val="nil"/>
              <w:left w:val="nil"/>
              <w:bottom w:val="nil"/>
            </w:tcBorders>
            <w:vAlign w:val="center"/>
          </w:tcPr>
          <w:p w14:paraId="69D93C23" w14:textId="77777777" w:rsidR="00C1475E" w:rsidRPr="001733CB" w:rsidRDefault="00C1475E" w:rsidP="0067775F">
            <w:pPr>
              <w:ind w:left="-180" w:right="-108"/>
              <w:jc w:val="center"/>
              <w:rPr>
                <w:rFonts w:ascii="Calibri" w:hAnsi="Calibri" w:cs="Calibri"/>
                <w:b/>
                <w:bCs/>
                <w:color w:val="0000FF"/>
                <w:sz w:val="24"/>
              </w:rPr>
            </w:pPr>
            <w:r w:rsidRPr="001733CB">
              <w:rPr>
                <w:rFonts w:ascii="Calibri" w:hAnsi="Calibri" w:cs="Calibri"/>
                <w:b/>
                <w:bCs/>
                <w:color w:val="0000FF"/>
                <w:sz w:val="24"/>
              </w:rPr>
              <w:t>Row 4</w:t>
            </w:r>
          </w:p>
        </w:tc>
        <w:tc>
          <w:tcPr>
            <w:tcW w:w="5528" w:type="dxa"/>
            <w:tcBorders>
              <w:bottom w:val="single" w:sz="12" w:space="0" w:color="auto"/>
            </w:tcBorders>
            <w:vAlign w:val="center"/>
          </w:tcPr>
          <w:p w14:paraId="4DE500A7" w14:textId="30DD15CC" w:rsidR="00C1475E" w:rsidRPr="001733CB" w:rsidRDefault="00B108DE" w:rsidP="0067775F">
            <w:pPr>
              <w:tabs>
                <w:tab w:val="left" w:pos="5292"/>
              </w:tabs>
              <w:spacing w:before="40" w:after="40"/>
              <w:ind w:right="-108"/>
              <w:rPr>
                <w:rFonts w:ascii="Calibri" w:hAnsi="Calibri" w:cs="Calibri"/>
                <w:b/>
                <w:sz w:val="24"/>
                <w:vertAlign w:val="superscript"/>
              </w:rPr>
            </w:pPr>
            <w:r w:rsidRPr="001733CB">
              <w:rPr>
                <w:rFonts w:ascii="Calibri" w:hAnsi="Calibri" w:cs="Calibri"/>
                <w:sz w:val="24"/>
              </w:rPr>
              <w:t xml:space="preserve"> </w:t>
            </w:r>
            <w:r w:rsidR="00C1475E" w:rsidRPr="001733CB">
              <w:rPr>
                <w:rFonts w:ascii="Calibri" w:hAnsi="Calibri" w:cs="Calibri"/>
                <w:sz w:val="24"/>
              </w:rPr>
              <w:t>• Outstanding from more than one reporting period</w:t>
            </w:r>
          </w:p>
        </w:tc>
        <w:tc>
          <w:tcPr>
            <w:tcW w:w="749" w:type="dxa"/>
            <w:tcBorders>
              <w:bottom w:val="single" w:sz="12" w:space="0" w:color="auto"/>
            </w:tcBorders>
            <w:vAlign w:val="center"/>
          </w:tcPr>
          <w:p w14:paraId="6556DCC2" w14:textId="28BC8852" w:rsidR="00C1475E" w:rsidRPr="001733CB" w:rsidRDefault="00B108DE" w:rsidP="0067775F">
            <w:pPr>
              <w:tabs>
                <w:tab w:val="left" w:pos="5292"/>
              </w:tabs>
              <w:spacing w:before="40" w:after="40"/>
              <w:ind w:right="-108"/>
              <w:rPr>
                <w:rFonts w:ascii="Calibri" w:hAnsi="Calibri" w:cs="Calibri"/>
                <w:sz w:val="24"/>
                <w:vertAlign w:val="superscript"/>
              </w:rPr>
            </w:pPr>
            <w:r w:rsidRPr="001733CB">
              <w:rPr>
                <w:rFonts w:ascii="Calibri" w:hAnsi="Calibri" w:cs="Calibri"/>
                <w:sz w:val="24"/>
              </w:rPr>
              <w:t xml:space="preserve">  </w:t>
            </w:r>
            <w:r w:rsidR="00C1475E" w:rsidRPr="001733CB">
              <w:rPr>
                <w:rFonts w:ascii="Calibri" w:hAnsi="Calibri" w:cs="Calibri"/>
                <w:sz w:val="24"/>
              </w:rPr>
              <w:t>0</w:t>
            </w:r>
          </w:p>
        </w:tc>
        <w:tc>
          <w:tcPr>
            <w:tcW w:w="2340" w:type="dxa"/>
            <w:vMerge/>
            <w:tcBorders>
              <w:bottom w:val="single" w:sz="12" w:space="0" w:color="auto"/>
            </w:tcBorders>
          </w:tcPr>
          <w:p w14:paraId="505FF35D" w14:textId="77777777" w:rsidR="00C1475E" w:rsidRPr="001733CB" w:rsidRDefault="00C1475E" w:rsidP="0067775F">
            <w:pPr>
              <w:jc w:val="center"/>
              <w:rPr>
                <w:rFonts w:ascii="Calibri" w:hAnsi="Calibri" w:cs="Calibri"/>
                <w:b/>
                <w:sz w:val="24"/>
              </w:rPr>
            </w:pPr>
          </w:p>
        </w:tc>
      </w:tr>
      <w:tr w:rsidR="00C1475E" w:rsidRPr="001733CB" w14:paraId="59350D38" w14:textId="77777777" w:rsidTr="00FE6A7C">
        <w:trPr>
          <w:trHeight w:val="251"/>
          <w:jc w:val="center"/>
        </w:trPr>
        <w:tc>
          <w:tcPr>
            <w:tcW w:w="851" w:type="dxa"/>
            <w:tcBorders>
              <w:top w:val="nil"/>
              <w:left w:val="nil"/>
              <w:bottom w:val="nil"/>
            </w:tcBorders>
            <w:vAlign w:val="center"/>
          </w:tcPr>
          <w:p w14:paraId="2E838401" w14:textId="77777777" w:rsidR="00C1475E" w:rsidRPr="001733CB" w:rsidRDefault="00C1475E" w:rsidP="0067775F">
            <w:pPr>
              <w:ind w:left="-180" w:right="-108"/>
              <w:jc w:val="center"/>
              <w:rPr>
                <w:rFonts w:ascii="Calibri" w:hAnsi="Calibri" w:cs="Calibri"/>
                <w:b/>
                <w:bCs/>
                <w:color w:val="0000FF"/>
                <w:sz w:val="24"/>
              </w:rPr>
            </w:pPr>
            <w:r w:rsidRPr="001733CB">
              <w:rPr>
                <w:rFonts w:ascii="Calibri" w:hAnsi="Calibri" w:cs="Calibri"/>
                <w:b/>
                <w:bCs/>
                <w:color w:val="0000FF"/>
                <w:sz w:val="24"/>
              </w:rPr>
              <w:t>Row 5</w:t>
            </w:r>
          </w:p>
        </w:tc>
        <w:tc>
          <w:tcPr>
            <w:tcW w:w="6277" w:type="dxa"/>
            <w:gridSpan w:val="2"/>
            <w:tcBorders>
              <w:top w:val="single" w:sz="12" w:space="0" w:color="auto"/>
              <w:bottom w:val="single" w:sz="12" w:space="0" w:color="auto"/>
            </w:tcBorders>
            <w:vAlign w:val="center"/>
          </w:tcPr>
          <w:p w14:paraId="066BD662" w14:textId="77777777" w:rsidR="00C1475E" w:rsidRPr="001733CB" w:rsidRDefault="00C1475E" w:rsidP="0067775F">
            <w:pPr>
              <w:tabs>
                <w:tab w:val="left" w:pos="5292"/>
              </w:tabs>
              <w:spacing w:before="40" w:after="40"/>
              <w:ind w:right="-108"/>
              <w:rPr>
                <w:rFonts w:ascii="Calibri" w:hAnsi="Calibri" w:cs="Calibri"/>
                <w:sz w:val="24"/>
              </w:rPr>
            </w:pPr>
            <w:r w:rsidRPr="001733CB">
              <w:rPr>
                <w:rFonts w:ascii="Calibri" w:hAnsi="Calibri" w:cs="Calibri"/>
                <w:b/>
                <w:sz w:val="24"/>
              </w:rPr>
              <w:t>Total</w:t>
            </w:r>
          </w:p>
        </w:tc>
        <w:tc>
          <w:tcPr>
            <w:tcW w:w="2340" w:type="dxa"/>
            <w:tcBorders>
              <w:top w:val="single" w:sz="12" w:space="0" w:color="auto"/>
              <w:bottom w:val="single" w:sz="12" w:space="0" w:color="auto"/>
            </w:tcBorders>
          </w:tcPr>
          <w:p w14:paraId="720C3408" w14:textId="186708D3" w:rsidR="00C1475E" w:rsidRPr="001733CB" w:rsidRDefault="009F3ED4" w:rsidP="0067775F">
            <w:pPr>
              <w:jc w:val="center"/>
              <w:rPr>
                <w:rFonts w:ascii="Calibri" w:hAnsi="Calibri" w:cs="Calibri"/>
                <w:b/>
                <w:sz w:val="24"/>
              </w:rPr>
            </w:pPr>
            <w:r w:rsidRPr="001733CB">
              <w:rPr>
                <w:rFonts w:ascii="Calibri" w:hAnsi="Calibri" w:cs="Calibri"/>
                <w:b/>
                <w:sz w:val="24"/>
              </w:rPr>
              <w:t>0</w:t>
            </w:r>
          </w:p>
        </w:tc>
      </w:tr>
      <w:tr w:rsidR="00C1475E" w:rsidRPr="001733CB" w14:paraId="7AD5B40D" w14:textId="77777777" w:rsidTr="00FE6A7C">
        <w:trPr>
          <w:trHeight w:val="332"/>
          <w:jc w:val="center"/>
        </w:trPr>
        <w:tc>
          <w:tcPr>
            <w:tcW w:w="851" w:type="dxa"/>
            <w:tcBorders>
              <w:top w:val="nil"/>
              <w:left w:val="nil"/>
              <w:bottom w:val="nil"/>
            </w:tcBorders>
            <w:vAlign w:val="center"/>
          </w:tcPr>
          <w:p w14:paraId="6348EFFD" w14:textId="77777777" w:rsidR="00C1475E" w:rsidRPr="001733CB" w:rsidRDefault="00C1475E" w:rsidP="0067775F">
            <w:pPr>
              <w:ind w:left="-180" w:right="-108"/>
              <w:jc w:val="center"/>
              <w:rPr>
                <w:rFonts w:ascii="Calibri" w:hAnsi="Calibri" w:cs="Calibri"/>
                <w:b/>
                <w:bCs/>
                <w:color w:val="0000FF"/>
                <w:sz w:val="24"/>
              </w:rPr>
            </w:pPr>
            <w:r w:rsidRPr="001733CB">
              <w:rPr>
                <w:rFonts w:ascii="Calibri" w:hAnsi="Calibri" w:cs="Calibri"/>
                <w:b/>
                <w:bCs/>
                <w:color w:val="0000FF"/>
                <w:sz w:val="24"/>
              </w:rPr>
              <w:t>Row 6</w:t>
            </w:r>
          </w:p>
        </w:tc>
        <w:tc>
          <w:tcPr>
            <w:tcW w:w="6277" w:type="dxa"/>
            <w:gridSpan w:val="2"/>
            <w:tcBorders>
              <w:top w:val="single" w:sz="12" w:space="0" w:color="auto"/>
            </w:tcBorders>
            <w:vAlign w:val="center"/>
          </w:tcPr>
          <w:p w14:paraId="002BA42A" w14:textId="77777777" w:rsidR="00C1475E" w:rsidRPr="001733CB" w:rsidRDefault="00C1475E" w:rsidP="0067775F">
            <w:pPr>
              <w:tabs>
                <w:tab w:val="left" w:pos="5292"/>
              </w:tabs>
              <w:spacing w:before="40" w:after="40"/>
              <w:ind w:right="-108"/>
              <w:rPr>
                <w:rFonts w:ascii="Calibri" w:hAnsi="Calibri" w:cs="Calibri"/>
                <w:sz w:val="24"/>
              </w:rPr>
            </w:pPr>
            <w:r w:rsidRPr="001733CB">
              <w:rPr>
                <w:rFonts w:ascii="Calibri" w:hAnsi="Calibri" w:cs="Calibri"/>
                <w:sz w:val="24"/>
              </w:rPr>
              <w:t>Closed during reporting period</w:t>
            </w:r>
          </w:p>
        </w:tc>
        <w:tc>
          <w:tcPr>
            <w:tcW w:w="2340" w:type="dxa"/>
            <w:tcBorders>
              <w:top w:val="single" w:sz="12" w:space="0" w:color="auto"/>
            </w:tcBorders>
          </w:tcPr>
          <w:p w14:paraId="25459E46" w14:textId="43CA4B23" w:rsidR="00C1475E" w:rsidRPr="001733CB" w:rsidRDefault="009F3ED4" w:rsidP="0067775F">
            <w:pPr>
              <w:jc w:val="center"/>
              <w:rPr>
                <w:rFonts w:ascii="Calibri" w:hAnsi="Calibri" w:cs="Calibri"/>
                <w:bCs/>
                <w:sz w:val="24"/>
              </w:rPr>
            </w:pPr>
            <w:r w:rsidRPr="001733CB">
              <w:rPr>
                <w:rFonts w:ascii="Calibri" w:hAnsi="Calibri" w:cs="Calibri"/>
                <w:bCs/>
                <w:sz w:val="24"/>
              </w:rPr>
              <w:t>0</w:t>
            </w:r>
          </w:p>
        </w:tc>
      </w:tr>
      <w:tr w:rsidR="00C1475E" w:rsidRPr="001733CB" w14:paraId="63588D56" w14:textId="77777777" w:rsidTr="00FE6A7C">
        <w:trPr>
          <w:trHeight w:val="206"/>
          <w:jc w:val="center"/>
        </w:trPr>
        <w:tc>
          <w:tcPr>
            <w:tcW w:w="851" w:type="dxa"/>
            <w:tcBorders>
              <w:top w:val="nil"/>
              <w:left w:val="nil"/>
              <w:bottom w:val="nil"/>
            </w:tcBorders>
            <w:vAlign w:val="center"/>
          </w:tcPr>
          <w:p w14:paraId="73695007" w14:textId="77777777" w:rsidR="00C1475E" w:rsidRPr="001733CB" w:rsidRDefault="00C1475E" w:rsidP="0067775F">
            <w:pPr>
              <w:ind w:left="-180" w:right="-108"/>
              <w:jc w:val="center"/>
              <w:rPr>
                <w:rFonts w:ascii="Calibri" w:hAnsi="Calibri" w:cs="Calibri"/>
                <w:b/>
                <w:bCs/>
                <w:color w:val="0000FF"/>
                <w:sz w:val="24"/>
              </w:rPr>
            </w:pPr>
            <w:r w:rsidRPr="001733CB">
              <w:rPr>
                <w:rFonts w:ascii="Calibri" w:hAnsi="Calibri" w:cs="Calibri"/>
                <w:b/>
                <w:bCs/>
                <w:color w:val="0000FF"/>
                <w:sz w:val="24"/>
              </w:rPr>
              <w:t>Row 7</w:t>
            </w:r>
          </w:p>
        </w:tc>
        <w:tc>
          <w:tcPr>
            <w:tcW w:w="6277" w:type="dxa"/>
            <w:gridSpan w:val="2"/>
            <w:tcBorders>
              <w:bottom w:val="single" w:sz="4" w:space="0" w:color="auto"/>
            </w:tcBorders>
            <w:vAlign w:val="center"/>
          </w:tcPr>
          <w:p w14:paraId="2A301FBE" w14:textId="77777777" w:rsidR="00C1475E" w:rsidRPr="001733CB" w:rsidRDefault="00C1475E" w:rsidP="0067775F">
            <w:pPr>
              <w:tabs>
                <w:tab w:val="left" w:pos="5292"/>
              </w:tabs>
              <w:spacing w:before="40" w:after="40"/>
              <w:ind w:right="-108"/>
              <w:rPr>
                <w:rFonts w:ascii="Calibri" w:hAnsi="Calibri" w:cs="Calibri"/>
                <w:sz w:val="24"/>
              </w:rPr>
            </w:pPr>
            <w:r w:rsidRPr="001733CB">
              <w:rPr>
                <w:rFonts w:ascii="Calibri" w:hAnsi="Calibri" w:cs="Calibri"/>
                <w:sz w:val="24"/>
              </w:rPr>
              <w:t>Carried over to next reporting period</w:t>
            </w:r>
          </w:p>
        </w:tc>
        <w:tc>
          <w:tcPr>
            <w:tcW w:w="2340" w:type="dxa"/>
          </w:tcPr>
          <w:p w14:paraId="133E97F7" w14:textId="42B1584E" w:rsidR="00C1475E" w:rsidRPr="001733CB" w:rsidRDefault="009F3ED4" w:rsidP="0067775F">
            <w:pPr>
              <w:jc w:val="center"/>
              <w:rPr>
                <w:rFonts w:ascii="Calibri" w:hAnsi="Calibri" w:cs="Calibri"/>
                <w:bCs/>
                <w:sz w:val="24"/>
              </w:rPr>
            </w:pPr>
            <w:r w:rsidRPr="001733CB">
              <w:rPr>
                <w:rFonts w:ascii="Calibri" w:hAnsi="Calibri" w:cs="Calibri"/>
                <w:bCs/>
                <w:sz w:val="24"/>
              </w:rPr>
              <w:t>0</w:t>
            </w:r>
          </w:p>
        </w:tc>
      </w:tr>
    </w:tbl>
    <w:p w14:paraId="5732F555" w14:textId="77777777" w:rsidR="00C1475E" w:rsidRPr="001733CB" w:rsidRDefault="00C1475E" w:rsidP="00C1475E">
      <w:pPr>
        <w:keepNext/>
        <w:keepLines/>
        <w:rPr>
          <w:rFonts w:ascii="Calibri" w:hAnsi="Calibri" w:cs="Calibri"/>
          <w:b/>
          <w:color w:val="0000FF"/>
          <w:sz w:val="24"/>
        </w:rPr>
      </w:pPr>
    </w:p>
    <w:p w14:paraId="58FA9698" w14:textId="4CB0C311" w:rsidR="00C1475E" w:rsidRPr="001733CB" w:rsidRDefault="00C1475E" w:rsidP="00C1475E">
      <w:pPr>
        <w:keepNext/>
        <w:keepLines/>
        <w:rPr>
          <w:rFonts w:ascii="Calibri" w:hAnsi="Calibri" w:cs="Calibri"/>
          <w:b/>
          <w:sz w:val="24"/>
        </w:rPr>
      </w:pPr>
      <w:r w:rsidRPr="001733CB">
        <w:rPr>
          <w:rFonts w:ascii="Calibri" w:hAnsi="Calibri" w:cs="Calibri"/>
          <w:b/>
          <w:color w:val="0000FF"/>
          <w:sz w:val="24"/>
        </w:rPr>
        <w:t xml:space="preserve">Row 1 </w:t>
      </w:r>
      <w:r w:rsidRPr="001733CB">
        <w:rPr>
          <w:rFonts w:ascii="Calibri" w:hAnsi="Calibri" w:cs="Calibri"/>
          <w:b/>
          <w:sz w:val="24"/>
        </w:rPr>
        <w:t>–</w:t>
      </w:r>
      <w:r w:rsidR="00667BA2" w:rsidRPr="001733CB">
        <w:rPr>
          <w:rFonts w:ascii="Calibri" w:hAnsi="Calibri" w:cs="Calibri"/>
          <w:b/>
          <w:sz w:val="24"/>
        </w:rPr>
        <w:t xml:space="preserve"> </w:t>
      </w:r>
      <w:r w:rsidR="0034758F" w:rsidRPr="001733CB">
        <w:rPr>
          <w:rFonts w:ascii="Calibri" w:hAnsi="Calibri" w:cs="Calibri"/>
          <w:b/>
          <w:sz w:val="24"/>
        </w:rPr>
        <w:t>R</w:t>
      </w:r>
      <w:r w:rsidRPr="001733CB">
        <w:rPr>
          <w:rFonts w:ascii="Calibri" w:hAnsi="Calibri" w:cs="Calibri"/>
          <w:b/>
          <w:sz w:val="24"/>
        </w:rPr>
        <w:t>eceived during reporting period</w:t>
      </w:r>
    </w:p>
    <w:p w14:paraId="20702175" w14:textId="2B66F225" w:rsidR="00C1475E" w:rsidRPr="001733CB" w:rsidRDefault="00C1475E" w:rsidP="00C1475E">
      <w:pPr>
        <w:rPr>
          <w:rFonts w:ascii="Calibri" w:hAnsi="Calibri" w:cs="Calibri"/>
          <w:sz w:val="24"/>
        </w:rPr>
      </w:pPr>
      <w:r w:rsidRPr="001733CB">
        <w:rPr>
          <w:rFonts w:ascii="Calibri" w:hAnsi="Calibri" w:cs="Calibri"/>
          <w:sz w:val="24"/>
        </w:rPr>
        <w:t>Report the number of all informal requests received during the</w:t>
      </w:r>
      <w:r w:rsidR="00C05346" w:rsidRPr="001733CB">
        <w:rPr>
          <w:rFonts w:ascii="Calibri" w:hAnsi="Calibri" w:cs="Calibri"/>
          <w:sz w:val="24"/>
        </w:rPr>
        <w:t xml:space="preserve"> current</w:t>
      </w:r>
      <w:r w:rsidRPr="001733CB">
        <w:rPr>
          <w:rFonts w:ascii="Calibri" w:hAnsi="Calibri" w:cs="Calibri"/>
          <w:sz w:val="24"/>
        </w:rPr>
        <w:t xml:space="preserve"> reporting period. Do not include requests that were treated formally. Formal requests must be reported in </w:t>
      </w:r>
      <w:hyperlink w:anchor="_Section_1:_requests" w:history="1">
        <w:r w:rsidR="00D74350" w:rsidRPr="001733CB">
          <w:rPr>
            <w:rStyle w:val="Hyperlink"/>
            <w:rFonts w:ascii="Calibri" w:hAnsi="Calibri" w:cs="Calibri"/>
            <w:sz w:val="24"/>
          </w:rPr>
          <w:t>S</w:t>
        </w:r>
        <w:r w:rsidRPr="001733CB">
          <w:rPr>
            <w:rStyle w:val="Hyperlink"/>
            <w:rFonts w:ascii="Calibri" w:hAnsi="Calibri" w:cs="Calibri"/>
            <w:sz w:val="24"/>
          </w:rPr>
          <w:t>ection 1</w:t>
        </w:r>
      </w:hyperlink>
      <w:r w:rsidRPr="001733CB">
        <w:rPr>
          <w:rFonts w:ascii="Calibri" w:hAnsi="Calibri" w:cs="Calibri"/>
          <w:sz w:val="24"/>
        </w:rPr>
        <w:t>.</w:t>
      </w:r>
    </w:p>
    <w:p w14:paraId="08C04FFC" w14:textId="77777777" w:rsidR="00C1475E" w:rsidRPr="001733CB" w:rsidRDefault="00C1475E" w:rsidP="00C1475E">
      <w:pPr>
        <w:rPr>
          <w:rFonts w:ascii="Calibri" w:hAnsi="Calibri" w:cs="Calibri"/>
          <w:sz w:val="24"/>
        </w:rPr>
      </w:pPr>
    </w:p>
    <w:p w14:paraId="54C93F27" w14:textId="559C6C0D" w:rsidR="00C1475E" w:rsidRPr="001733CB" w:rsidRDefault="00C1475E" w:rsidP="00C1475E">
      <w:pPr>
        <w:keepNext/>
        <w:keepLines/>
        <w:rPr>
          <w:rFonts w:ascii="Calibri" w:hAnsi="Calibri" w:cs="Calibri"/>
          <w:b/>
          <w:sz w:val="24"/>
        </w:rPr>
      </w:pPr>
      <w:r w:rsidRPr="001733CB">
        <w:rPr>
          <w:rFonts w:ascii="Calibri" w:hAnsi="Calibri" w:cs="Calibri"/>
          <w:b/>
          <w:color w:val="0000FF"/>
          <w:sz w:val="24"/>
        </w:rPr>
        <w:t>Row 2</w:t>
      </w:r>
      <w:r w:rsidRPr="001733CB">
        <w:rPr>
          <w:rFonts w:ascii="Calibri" w:hAnsi="Calibri" w:cs="Calibri"/>
          <w:b/>
          <w:sz w:val="24"/>
        </w:rPr>
        <w:t xml:space="preserve"> – </w:t>
      </w:r>
      <w:r w:rsidR="006B02A0" w:rsidRPr="001733CB">
        <w:rPr>
          <w:rFonts w:ascii="Calibri" w:hAnsi="Calibri" w:cs="Calibri"/>
          <w:b/>
          <w:sz w:val="24"/>
        </w:rPr>
        <w:t>O</w:t>
      </w:r>
      <w:r w:rsidRPr="001733CB">
        <w:rPr>
          <w:rFonts w:ascii="Calibri" w:hAnsi="Calibri" w:cs="Calibri"/>
          <w:b/>
          <w:sz w:val="24"/>
        </w:rPr>
        <w:t>utstanding from previous reporting periods</w:t>
      </w:r>
    </w:p>
    <w:p w14:paraId="47889562" w14:textId="0CAAC63E" w:rsidR="00C1475E" w:rsidRPr="001733CB" w:rsidRDefault="00C1475E" w:rsidP="00C1475E">
      <w:pPr>
        <w:rPr>
          <w:rFonts w:ascii="Calibri" w:hAnsi="Calibri" w:cs="Calibri"/>
          <w:sz w:val="24"/>
        </w:rPr>
      </w:pPr>
      <w:r w:rsidRPr="001733CB">
        <w:rPr>
          <w:rFonts w:ascii="Calibri" w:hAnsi="Calibri" w:cs="Calibri"/>
          <w:sz w:val="24"/>
        </w:rPr>
        <w:t xml:space="preserve">Row 2 equals the sum of </w:t>
      </w:r>
      <w:r w:rsidR="00B24C47" w:rsidRPr="001733CB">
        <w:rPr>
          <w:rFonts w:ascii="Calibri" w:hAnsi="Calibri" w:cs="Calibri"/>
          <w:sz w:val="24"/>
        </w:rPr>
        <w:t>R</w:t>
      </w:r>
      <w:r w:rsidRPr="001733CB">
        <w:rPr>
          <w:rFonts w:ascii="Calibri" w:hAnsi="Calibri" w:cs="Calibri"/>
          <w:sz w:val="24"/>
        </w:rPr>
        <w:t xml:space="preserve">ow 3 and </w:t>
      </w:r>
      <w:r w:rsidR="00B24C47" w:rsidRPr="001733CB">
        <w:rPr>
          <w:rFonts w:ascii="Calibri" w:hAnsi="Calibri" w:cs="Calibri"/>
          <w:sz w:val="24"/>
        </w:rPr>
        <w:t>R</w:t>
      </w:r>
      <w:r w:rsidRPr="001733CB">
        <w:rPr>
          <w:rFonts w:ascii="Calibri" w:hAnsi="Calibri" w:cs="Calibri"/>
          <w:sz w:val="24"/>
        </w:rPr>
        <w:t xml:space="preserve">ow 4, which represents the number of informal requests that were still </w:t>
      </w:r>
      <w:r w:rsidR="00710A45" w:rsidRPr="001733CB">
        <w:rPr>
          <w:rFonts w:ascii="Calibri" w:hAnsi="Calibri" w:cs="Calibri"/>
          <w:sz w:val="24"/>
        </w:rPr>
        <w:t>open at</w:t>
      </w:r>
      <w:r w:rsidRPr="001733CB">
        <w:rPr>
          <w:rFonts w:ascii="Calibri" w:hAnsi="Calibri" w:cs="Calibri"/>
          <w:sz w:val="24"/>
        </w:rPr>
        <w:t xml:space="preserve"> the end of the</w:t>
      </w:r>
      <w:r w:rsidRPr="001733CB">
        <w:rPr>
          <w:rFonts w:ascii="Calibri" w:hAnsi="Calibri" w:cs="Calibri"/>
          <w:b/>
          <w:sz w:val="24"/>
        </w:rPr>
        <w:t xml:space="preserve"> previous </w:t>
      </w:r>
      <w:r w:rsidRPr="001733CB">
        <w:rPr>
          <w:rFonts w:ascii="Calibri" w:hAnsi="Calibri" w:cs="Calibri"/>
          <w:sz w:val="24"/>
        </w:rPr>
        <w:t>reporting period (</w:t>
      </w:r>
      <w:r w:rsidR="00710A45" w:rsidRPr="001733CB">
        <w:rPr>
          <w:rFonts w:ascii="Calibri" w:hAnsi="Calibri" w:cs="Calibri"/>
          <w:sz w:val="24"/>
        </w:rPr>
        <w:t>i.e.,</w:t>
      </w:r>
      <w:r w:rsidRPr="001733CB">
        <w:rPr>
          <w:rFonts w:ascii="Calibri" w:hAnsi="Calibri" w:cs="Calibri"/>
          <w:sz w:val="24"/>
        </w:rPr>
        <w:t xml:space="preserve"> informal requests that were not closed and were carried</w:t>
      </w:r>
      <w:r w:rsidR="000417A1" w:rsidRPr="001733CB">
        <w:rPr>
          <w:rFonts w:ascii="Calibri" w:hAnsi="Calibri" w:cs="Calibri"/>
          <w:sz w:val="24"/>
        </w:rPr>
        <w:t xml:space="preserve"> </w:t>
      </w:r>
      <w:r w:rsidRPr="001733CB">
        <w:rPr>
          <w:rFonts w:ascii="Calibri" w:hAnsi="Calibri" w:cs="Calibri"/>
          <w:sz w:val="24"/>
        </w:rPr>
        <w:t xml:space="preserve">over from the previous year) and outstanding from one or more reporting periods. </w:t>
      </w:r>
    </w:p>
    <w:p w14:paraId="5DD79EC0" w14:textId="77777777" w:rsidR="00C1475E" w:rsidRPr="001733CB" w:rsidRDefault="00C1475E" w:rsidP="00C1475E">
      <w:pPr>
        <w:rPr>
          <w:rFonts w:ascii="Calibri" w:hAnsi="Calibri" w:cs="Calibri"/>
          <w:sz w:val="24"/>
        </w:rPr>
      </w:pPr>
    </w:p>
    <w:p w14:paraId="33F216E6" w14:textId="3323862C" w:rsidR="00C1475E" w:rsidRPr="001733CB" w:rsidRDefault="00C1475E" w:rsidP="00C1475E">
      <w:pPr>
        <w:keepNext/>
        <w:keepLines/>
        <w:rPr>
          <w:rFonts w:ascii="Calibri" w:hAnsi="Calibri" w:cs="Calibri"/>
          <w:b/>
          <w:color w:val="0000FF"/>
          <w:sz w:val="24"/>
        </w:rPr>
      </w:pPr>
      <w:r w:rsidRPr="001733CB">
        <w:rPr>
          <w:rFonts w:ascii="Calibri" w:hAnsi="Calibri" w:cs="Calibri"/>
          <w:b/>
          <w:color w:val="0000FF"/>
          <w:sz w:val="24"/>
        </w:rPr>
        <w:t xml:space="preserve">Row 3 </w:t>
      </w:r>
      <w:r w:rsidRPr="001733CB">
        <w:rPr>
          <w:rFonts w:ascii="Calibri" w:hAnsi="Calibri" w:cs="Calibri"/>
          <w:b/>
          <w:sz w:val="24"/>
        </w:rPr>
        <w:t>–</w:t>
      </w:r>
      <w:r w:rsidR="00667BA2" w:rsidRPr="001733CB">
        <w:rPr>
          <w:rFonts w:ascii="Calibri" w:hAnsi="Calibri" w:cs="Calibri"/>
          <w:b/>
          <w:sz w:val="24"/>
        </w:rPr>
        <w:t xml:space="preserve"> </w:t>
      </w:r>
      <w:r w:rsidR="006B02A0" w:rsidRPr="001733CB">
        <w:rPr>
          <w:rFonts w:ascii="Calibri" w:hAnsi="Calibri" w:cs="Calibri"/>
          <w:b/>
          <w:sz w:val="24"/>
        </w:rPr>
        <w:t>O</w:t>
      </w:r>
      <w:r w:rsidRPr="001733CB">
        <w:rPr>
          <w:rFonts w:ascii="Calibri" w:hAnsi="Calibri" w:cs="Calibri"/>
          <w:b/>
          <w:sz w:val="24"/>
        </w:rPr>
        <w:t>utstanding from previous reporting period</w:t>
      </w:r>
    </w:p>
    <w:p w14:paraId="696545A7" w14:textId="5D164E7E" w:rsidR="00C1475E" w:rsidRPr="001733CB" w:rsidRDefault="5AAE3078" w:rsidP="3DD0C316">
      <w:pPr>
        <w:rPr>
          <w:rFonts w:ascii="Calibri" w:hAnsi="Calibri" w:cs="Calibri"/>
          <w:sz w:val="24"/>
        </w:rPr>
      </w:pPr>
      <w:r w:rsidRPr="001733CB">
        <w:rPr>
          <w:rFonts w:ascii="Calibri" w:hAnsi="Calibri" w:cs="Calibri"/>
          <w:sz w:val="24"/>
        </w:rPr>
        <w:t xml:space="preserve">Report the number of informal requests that were still </w:t>
      </w:r>
      <w:r w:rsidR="793865EF" w:rsidRPr="001733CB">
        <w:rPr>
          <w:rFonts w:ascii="Calibri" w:hAnsi="Calibri" w:cs="Calibri"/>
          <w:sz w:val="24"/>
        </w:rPr>
        <w:t>open at</w:t>
      </w:r>
      <w:r w:rsidRPr="001733CB">
        <w:rPr>
          <w:rFonts w:ascii="Calibri" w:hAnsi="Calibri" w:cs="Calibri"/>
          <w:sz w:val="24"/>
        </w:rPr>
        <w:t xml:space="preserve"> the end of the</w:t>
      </w:r>
      <w:r w:rsidRPr="001733CB">
        <w:rPr>
          <w:rFonts w:ascii="Calibri" w:hAnsi="Calibri" w:cs="Calibri"/>
          <w:b/>
          <w:bCs/>
          <w:sz w:val="24"/>
        </w:rPr>
        <w:t xml:space="preserve"> previous </w:t>
      </w:r>
      <w:r w:rsidRPr="001733CB">
        <w:rPr>
          <w:rFonts w:ascii="Calibri" w:hAnsi="Calibri" w:cs="Calibri"/>
          <w:sz w:val="24"/>
        </w:rPr>
        <w:t xml:space="preserve">reporting period that had been received </w:t>
      </w:r>
      <w:r w:rsidRPr="001733CB">
        <w:rPr>
          <w:rFonts w:ascii="Calibri" w:hAnsi="Calibri" w:cs="Calibri"/>
          <w:b/>
          <w:bCs/>
          <w:sz w:val="24"/>
        </w:rPr>
        <w:t>during</w:t>
      </w:r>
      <w:r w:rsidRPr="001733CB">
        <w:rPr>
          <w:rFonts w:ascii="Calibri" w:hAnsi="Calibri" w:cs="Calibri"/>
          <w:sz w:val="24"/>
        </w:rPr>
        <w:t xml:space="preserve"> </w:t>
      </w:r>
      <w:r w:rsidR="0626EE22" w:rsidRPr="001733CB">
        <w:rPr>
          <w:rFonts w:ascii="Calibri" w:hAnsi="Calibri" w:cs="Calibri"/>
          <w:sz w:val="24"/>
        </w:rPr>
        <w:t xml:space="preserve">the </w:t>
      </w:r>
      <w:r w:rsidRPr="001733CB">
        <w:rPr>
          <w:rFonts w:ascii="Calibri" w:hAnsi="Calibri" w:cs="Calibri"/>
          <w:sz w:val="24"/>
        </w:rPr>
        <w:t>20</w:t>
      </w:r>
      <w:r w:rsidR="2B82B7FE" w:rsidRPr="001733CB">
        <w:rPr>
          <w:rFonts w:ascii="Calibri" w:hAnsi="Calibri" w:cs="Calibri"/>
          <w:sz w:val="24"/>
        </w:rPr>
        <w:t>2</w:t>
      </w:r>
      <w:r w:rsidR="00440F2B" w:rsidRPr="001733CB">
        <w:rPr>
          <w:rFonts w:ascii="Calibri" w:hAnsi="Calibri" w:cs="Calibri"/>
          <w:sz w:val="24"/>
        </w:rPr>
        <w:t>4</w:t>
      </w:r>
      <w:r w:rsidR="713302F1" w:rsidRPr="001733CB">
        <w:rPr>
          <w:rFonts w:ascii="Calibri" w:hAnsi="Calibri" w:cs="Calibri"/>
          <w:sz w:val="24"/>
        </w:rPr>
        <w:t>–</w:t>
      </w:r>
      <w:r w:rsidR="40866D87" w:rsidRPr="001733CB">
        <w:rPr>
          <w:rFonts w:ascii="Calibri" w:hAnsi="Calibri" w:cs="Calibri"/>
          <w:sz w:val="24"/>
        </w:rPr>
        <w:t>2</w:t>
      </w:r>
      <w:r w:rsidR="00440F2B" w:rsidRPr="001733CB">
        <w:rPr>
          <w:rFonts w:ascii="Calibri" w:hAnsi="Calibri" w:cs="Calibri"/>
          <w:sz w:val="24"/>
        </w:rPr>
        <w:t>5</w:t>
      </w:r>
      <w:r w:rsidR="0626EE22" w:rsidRPr="001733CB">
        <w:rPr>
          <w:rFonts w:ascii="Calibri" w:hAnsi="Calibri" w:cs="Calibri"/>
          <w:sz w:val="24"/>
        </w:rPr>
        <w:t xml:space="preserve"> reporting period</w:t>
      </w:r>
      <w:r w:rsidRPr="001733CB">
        <w:rPr>
          <w:rFonts w:ascii="Calibri" w:hAnsi="Calibri" w:cs="Calibri"/>
          <w:sz w:val="24"/>
        </w:rPr>
        <w:t>.</w:t>
      </w:r>
    </w:p>
    <w:p w14:paraId="6D2DF82C" w14:textId="77777777" w:rsidR="00C1475E" w:rsidRPr="001733CB" w:rsidRDefault="00C1475E" w:rsidP="00C1475E">
      <w:pPr>
        <w:rPr>
          <w:rFonts w:ascii="Calibri" w:hAnsi="Calibri" w:cs="Calibri"/>
          <w:sz w:val="24"/>
        </w:rPr>
      </w:pPr>
    </w:p>
    <w:p w14:paraId="1796AE64" w14:textId="37BE0E12" w:rsidR="00C1475E" w:rsidRPr="001733CB" w:rsidRDefault="00C1475E" w:rsidP="00C1475E">
      <w:pPr>
        <w:keepNext/>
        <w:keepLines/>
        <w:rPr>
          <w:rFonts w:ascii="Calibri" w:hAnsi="Calibri" w:cs="Calibri"/>
          <w:b/>
          <w:sz w:val="24"/>
        </w:rPr>
      </w:pPr>
      <w:r w:rsidRPr="001733CB">
        <w:rPr>
          <w:rFonts w:ascii="Calibri" w:hAnsi="Calibri" w:cs="Calibri"/>
          <w:b/>
          <w:color w:val="0000FF"/>
          <w:sz w:val="24"/>
        </w:rPr>
        <w:t xml:space="preserve">Row 4 </w:t>
      </w:r>
      <w:r w:rsidRPr="001733CB">
        <w:rPr>
          <w:rFonts w:ascii="Calibri" w:hAnsi="Calibri" w:cs="Calibri"/>
          <w:b/>
          <w:sz w:val="24"/>
        </w:rPr>
        <w:t>–</w:t>
      </w:r>
      <w:r w:rsidR="00667BA2" w:rsidRPr="001733CB">
        <w:rPr>
          <w:rFonts w:ascii="Calibri" w:hAnsi="Calibri" w:cs="Calibri"/>
          <w:b/>
          <w:sz w:val="24"/>
        </w:rPr>
        <w:t xml:space="preserve"> </w:t>
      </w:r>
      <w:r w:rsidR="006B02A0" w:rsidRPr="001733CB">
        <w:rPr>
          <w:rFonts w:ascii="Calibri" w:hAnsi="Calibri" w:cs="Calibri"/>
          <w:b/>
          <w:sz w:val="24"/>
        </w:rPr>
        <w:t>O</w:t>
      </w:r>
      <w:r w:rsidRPr="001733CB">
        <w:rPr>
          <w:rFonts w:ascii="Calibri" w:hAnsi="Calibri" w:cs="Calibri"/>
          <w:b/>
          <w:sz w:val="24"/>
        </w:rPr>
        <w:t>utstanding from more than one reporting period</w:t>
      </w:r>
    </w:p>
    <w:p w14:paraId="0AACF64B" w14:textId="6E7D6390" w:rsidR="00C1475E" w:rsidRPr="001733CB" w:rsidRDefault="5AAE3078" w:rsidP="3DD0C316">
      <w:pPr>
        <w:rPr>
          <w:rFonts w:ascii="Calibri" w:hAnsi="Calibri" w:cs="Calibri"/>
          <w:sz w:val="24"/>
        </w:rPr>
      </w:pPr>
      <w:r w:rsidRPr="001733CB">
        <w:rPr>
          <w:rFonts w:ascii="Calibri" w:hAnsi="Calibri" w:cs="Calibri"/>
          <w:sz w:val="24"/>
        </w:rPr>
        <w:t xml:space="preserve">Report the number of informal requests that were still </w:t>
      </w:r>
      <w:r w:rsidR="529933CE" w:rsidRPr="001733CB">
        <w:rPr>
          <w:rFonts w:ascii="Calibri" w:hAnsi="Calibri" w:cs="Calibri"/>
          <w:sz w:val="24"/>
        </w:rPr>
        <w:t>open</w:t>
      </w:r>
      <w:r w:rsidRPr="001733CB">
        <w:rPr>
          <w:rFonts w:ascii="Calibri" w:hAnsi="Calibri" w:cs="Calibri"/>
          <w:sz w:val="24"/>
        </w:rPr>
        <w:t xml:space="preserve"> at the end of the</w:t>
      </w:r>
      <w:r w:rsidRPr="001733CB">
        <w:rPr>
          <w:rFonts w:ascii="Calibri" w:hAnsi="Calibri" w:cs="Calibri"/>
          <w:b/>
          <w:bCs/>
          <w:sz w:val="24"/>
        </w:rPr>
        <w:t xml:space="preserve"> previous </w:t>
      </w:r>
      <w:r w:rsidRPr="001733CB">
        <w:rPr>
          <w:rFonts w:ascii="Calibri" w:hAnsi="Calibri" w:cs="Calibri"/>
          <w:sz w:val="24"/>
        </w:rPr>
        <w:t xml:space="preserve">reporting period that had been received </w:t>
      </w:r>
      <w:r w:rsidRPr="001733CB">
        <w:rPr>
          <w:rFonts w:ascii="Calibri" w:hAnsi="Calibri" w:cs="Calibri"/>
          <w:b/>
          <w:bCs/>
          <w:sz w:val="24"/>
        </w:rPr>
        <w:t>before</w:t>
      </w:r>
      <w:r w:rsidRPr="001733CB">
        <w:rPr>
          <w:rFonts w:ascii="Calibri" w:hAnsi="Calibri" w:cs="Calibri"/>
          <w:sz w:val="24"/>
        </w:rPr>
        <w:t xml:space="preserve"> </w:t>
      </w:r>
      <w:r w:rsidR="427C20CF" w:rsidRPr="001733CB">
        <w:rPr>
          <w:rFonts w:ascii="Calibri" w:hAnsi="Calibri" w:cs="Calibri"/>
          <w:sz w:val="24"/>
        </w:rPr>
        <w:t xml:space="preserve">the </w:t>
      </w:r>
      <w:r w:rsidRPr="001733CB">
        <w:rPr>
          <w:rFonts w:ascii="Calibri" w:hAnsi="Calibri" w:cs="Calibri"/>
          <w:sz w:val="24"/>
        </w:rPr>
        <w:t>20</w:t>
      </w:r>
      <w:r w:rsidR="2B82B7FE" w:rsidRPr="001733CB">
        <w:rPr>
          <w:rFonts w:ascii="Calibri" w:hAnsi="Calibri" w:cs="Calibri"/>
          <w:sz w:val="24"/>
        </w:rPr>
        <w:t>2</w:t>
      </w:r>
      <w:r w:rsidR="00440F2B" w:rsidRPr="001733CB">
        <w:rPr>
          <w:rFonts w:ascii="Calibri" w:hAnsi="Calibri" w:cs="Calibri"/>
          <w:sz w:val="24"/>
        </w:rPr>
        <w:t>4</w:t>
      </w:r>
      <w:r w:rsidR="713302F1" w:rsidRPr="001733CB">
        <w:rPr>
          <w:rFonts w:ascii="Calibri" w:hAnsi="Calibri" w:cs="Calibri"/>
          <w:sz w:val="24"/>
        </w:rPr>
        <w:t>–</w:t>
      </w:r>
      <w:r w:rsidR="40866D87" w:rsidRPr="001733CB">
        <w:rPr>
          <w:rFonts w:ascii="Calibri" w:hAnsi="Calibri" w:cs="Calibri"/>
          <w:sz w:val="24"/>
        </w:rPr>
        <w:t>2</w:t>
      </w:r>
      <w:r w:rsidR="00440F2B" w:rsidRPr="001733CB">
        <w:rPr>
          <w:rFonts w:ascii="Calibri" w:hAnsi="Calibri" w:cs="Calibri"/>
          <w:sz w:val="24"/>
        </w:rPr>
        <w:t>5</w:t>
      </w:r>
      <w:r w:rsidR="427C20CF" w:rsidRPr="001733CB">
        <w:rPr>
          <w:rFonts w:ascii="Calibri" w:hAnsi="Calibri" w:cs="Calibri"/>
          <w:sz w:val="24"/>
        </w:rPr>
        <w:t xml:space="preserve"> reporting period</w:t>
      </w:r>
      <w:r w:rsidRPr="001733CB">
        <w:rPr>
          <w:rFonts w:ascii="Calibri" w:hAnsi="Calibri" w:cs="Calibri"/>
          <w:sz w:val="24"/>
        </w:rPr>
        <w:t>.</w:t>
      </w:r>
    </w:p>
    <w:p w14:paraId="2871450F" w14:textId="77777777" w:rsidR="00C1475E" w:rsidRPr="001733CB" w:rsidRDefault="00C1475E" w:rsidP="00C1475E">
      <w:pPr>
        <w:rPr>
          <w:rFonts w:ascii="Calibri" w:hAnsi="Calibri" w:cs="Calibri"/>
          <w:sz w:val="24"/>
        </w:rPr>
      </w:pPr>
    </w:p>
    <w:p w14:paraId="1C731190" w14:textId="77777777" w:rsidR="00C1475E" w:rsidRPr="001733CB" w:rsidRDefault="00C1475E" w:rsidP="00C1475E">
      <w:pPr>
        <w:keepNext/>
        <w:keepLines/>
        <w:rPr>
          <w:rFonts w:ascii="Calibri" w:hAnsi="Calibri" w:cs="Calibri"/>
          <w:color w:val="000000"/>
          <w:sz w:val="24"/>
        </w:rPr>
      </w:pPr>
      <w:r w:rsidRPr="001733CB">
        <w:rPr>
          <w:rFonts w:ascii="Calibri" w:hAnsi="Calibri" w:cs="Calibri"/>
          <w:b/>
          <w:color w:val="0000FF"/>
          <w:sz w:val="24"/>
        </w:rPr>
        <w:t xml:space="preserve">Row 5 </w:t>
      </w:r>
      <w:r w:rsidRPr="001733CB">
        <w:rPr>
          <w:rFonts w:ascii="Calibri" w:hAnsi="Calibri" w:cs="Calibri"/>
          <w:b/>
          <w:sz w:val="24"/>
        </w:rPr>
        <w:t>–</w:t>
      </w:r>
      <w:r w:rsidRPr="001733CB">
        <w:rPr>
          <w:rFonts w:ascii="Calibri" w:hAnsi="Calibri" w:cs="Calibri"/>
          <w:b/>
          <w:color w:val="FF6600"/>
          <w:sz w:val="24"/>
        </w:rPr>
        <w:t xml:space="preserve"> </w:t>
      </w:r>
      <w:r w:rsidRPr="001733CB">
        <w:rPr>
          <w:rFonts w:ascii="Calibri" w:hAnsi="Calibri" w:cs="Calibri"/>
          <w:b/>
          <w:sz w:val="24"/>
        </w:rPr>
        <w:t>Total</w:t>
      </w:r>
      <w:r w:rsidRPr="001733CB">
        <w:rPr>
          <w:rFonts w:ascii="Calibri" w:hAnsi="Calibri" w:cs="Calibri"/>
          <w:b/>
          <w:color w:val="FF6600"/>
          <w:sz w:val="24"/>
        </w:rPr>
        <w:t xml:space="preserve"> </w:t>
      </w:r>
    </w:p>
    <w:p w14:paraId="0575953C" w14:textId="54A429EC" w:rsidR="00C1475E" w:rsidRPr="001733CB" w:rsidRDefault="00C1475E" w:rsidP="00C1475E">
      <w:pPr>
        <w:rPr>
          <w:rFonts w:ascii="Calibri" w:hAnsi="Calibri" w:cs="Calibri"/>
          <w:sz w:val="24"/>
        </w:rPr>
      </w:pPr>
      <w:r w:rsidRPr="001733CB">
        <w:rPr>
          <w:rFonts w:ascii="Calibri" w:hAnsi="Calibri" w:cs="Calibri"/>
          <w:sz w:val="24"/>
        </w:rPr>
        <w:t xml:space="preserve">Row 5 equals the sum of </w:t>
      </w:r>
      <w:r w:rsidR="00B24C47" w:rsidRPr="001733CB">
        <w:rPr>
          <w:rFonts w:ascii="Calibri" w:hAnsi="Calibri" w:cs="Calibri"/>
          <w:sz w:val="24"/>
        </w:rPr>
        <w:t>R</w:t>
      </w:r>
      <w:r w:rsidRPr="001733CB">
        <w:rPr>
          <w:rFonts w:ascii="Calibri" w:hAnsi="Calibri" w:cs="Calibri"/>
          <w:sz w:val="24"/>
        </w:rPr>
        <w:t xml:space="preserve">ow 1 and </w:t>
      </w:r>
      <w:r w:rsidR="00B24C47" w:rsidRPr="001733CB">
        <w:rPr>
          <w:rFonts w:ascii="Calibri" w:hAnsi="Calibri" w:cs="Calibri"/>
          <w:sz w:val="24"/>
        </w:rPr>
        <w:t>R</w:t>
      </w:r>
      <w:r w:rsidRPr="001733CB">
        <w:rPr>
          <w:rFonts w:ascii="Calibri" w:hAnsi="Calibri" w:cs="Calibri"/>
          <w:sz w:val="24"/>
        </w:rPr>
        <w:t>ow 2, which represents the number of informal requests to be processed.</w:t>
      </w:r>
    </w:p>
    <w:p w14:paraId="0AEAE30F" w14:textId="77777777" w:rsidR="00C1475E" w:rsidRPr="001733CB" w:rsidRDefault="00C1475E" w:rsidP="00C1475E">
      <w:pPr>
        <w:rPr>
          <w:rFonts w:ascii="Calibri" w:hAnsi="Calibri" w:cs="Calibri"/>
          <w:sz w:val="24"/>
        </w:rPr>
      </w:pPr>
    </w:p>
    <w:p w14:paraId="70157C21" w14:textId="18BE5280" w:rsidR="00C1475E" w:rsidRPr="001733CB" w:rsidRDefault="00C1475E" w:rsidP="00C1475E">
      <w:pPr>
        <w:keepNext/>
        <w:keepLines/>
        <w:rPr>
          <w:rFonts w:ascii="Calibri" w:hAnsi="Calibri" w:cs="Calibri"/>
          <w:b/>
          <w:sz w:val="24"/>
        </w:rPr>
      </w:pPr>
      <w:r w:rsidRPr="001733CB">
        <w:rPr>
          <w:rFonts w:ascii="Calibri" w:hAnsi="Calibri" w:cs="Calibri"/>
          <w:b/>
          <w:color w:val="0000FF"/>
          <w:sz w:val="24"/>
        </w:rPr>
        <w:t xml:space="preserve">Row 6 </w:t>
      </w:r>
      <w:r w:rsidRPr="001733CB">
        <w:rPr>
          <w:rFonts w:ascii="Calibri" w:hAnsi="Calibri" w:cs="Calibri"/>
          <w:b/>
          <w:sz w:val="24"/>
        </w:rPr>
        <w:t>–</w:t>
      </w:r>
      <w:r w:rsidR="00667BA2" w:rsidRPr="001733CB">
        <w:rPr>
          <w:rFonts w:ascii="Calibri" w:hAnsi="Calibri" w:cs="Calibri"/>
          <w:b/>
          <w:sz w:val="24"/>
        </w:rPr>
        <w:t xml:space="preserve"> </w:t>
      </w:r>
      <w:r w:rsidR="006B02A0" w:rsidRPr="001733CB">
        <w:rPr>
          <w:rFonts w:ascii="Calibri" w:hAnsi="Calibri" w:cs="Calibri"/>
          <w:b/>
          <w:sz w:val="24"/>
        </w:rPr>
        <w:t>C</w:t>
      </w:r>
      <w:r w:rsidRPr="001733CB">
        <w:rPr>
          <w:rFonts w:ascii="Calibri" w:hAnsi="Calibri" w:cs="Calibri"/>
          <w:b/>
          <w:sz w:val="24"/>
        </w:rPr>
        <w:t>losed during reporting period</w:t>
      </w:r>
    </w:p>
    <w:p w14:paraId="0347FB59" w14:textId="423AAD51" w:rsidR="00C1475E" w:rsidRPr="001733CB" w:rsidRDefault="00C1475E" w:rsidP="00C1475E">
      <w:pPr>
        <w:keepNext/>
        <w:keepLines/>
        <w:rPr>
          <w:rFonts w:ascii="Calibri" w:hAnsi="Calibri" w:cs="Calibri"/>
          <w:sz w:val="24"/>
        </w:rPr>
      </w:pPr>
      <w:r w:rsidRPr="001733CB">
        <w:rPr>
          <w:rFonts w:ascii="Calibri" w:hAnsi="Calibri" w:cs="Calibri"/>
          <w:bCs/>
          <w:sz w:val="24"/>
        </w:rPr>
        <w:t xml:space="preserve">Report the number of informal requests closed during the </w:t>
      </w:r>
      <w:r w:rsidR="00C05346" w:rsidRPr="001733CB">
        <w:rPr>
          <w:rFonts w:ascii="Calibri" w:hAnsi="Calibri" w:cs="Calibri"/>
          <w:bCs/>
          <w:sz w:val="24"/>
        </w:rPr>
        <w:t xml:space="preserve">current </w:t>
      </w:r>
      <w:r w:rsidRPr="001733CB">
        <w:rPr>
          <w:rFonts w:ascii="Calibri" w:hAnsi="Calibri" w:cs="Calibri"/>
          <w:bCs/>
          <w:sz w:val="24"/>
        </w:rPr>
        <w:t>reporting period.</w:t>
      </w:r>
      <w:r w:rsidRPr="001733CB">
        <w:rPr>
          <w:rFonts w:ascii="Calibri" w:hAnsi="Calibri" w:cs="Calibri"/>
          <w:sz w:val="24"/>
        </w:rPr>
        <w:t xml:space="preserve"> A request is closed when:</w:t>
      </w:r>
    </w:p>
    <w:p w14:paraId="7B823475" w14:textId="77777777" w:rsidR="00C1475E" w:rsidRPr="001733CB" w:rsidRDefault="00C1475E" w:rsidP="00C1475E">
      <w:pPr>
        <w:widowControl w:val="0"/>
        <w:numPr>
          <w:ilvl w:val="0"/>
          <w:numId w:val="12"/>
        </w:numPr>
        <w:suppressAutoHyphens/>
        <w:ind w:left="1080"/>
        <w:rPr>
          <w:rFonts w:ascii="Calibri" w:hAnsi="Calibri" w:cs="Calibri"/>
          <w:sz w:val="24"/>
        </w:rPr>
      </w:pPr>
      <w:r w:rsidRPr="001733CB">
        <w:rPr>
          <w:rFonts w:ascii="Calibri" w:hAnsi="Calibri" w:cs="Calibri"/>
          <w:sz w:val="24"/>
        </w:rPr>
        <w:t>A response has been sent to the requester to advise of the disposition of the full request; or</w:t>
      </w:r>
    </w:p>
    <w:p w14:paraId="4D237660" w14:textId="460FF146" w:rsidR="00C1475E" w:rsidRPr="001733CB" w:rsidRDefault="00C1475E" w:rsidP="00C1475E">
      <w:pPr>
        <w:widowControl w:val="0"/>
        <w:numPr>
          <w:ilvl w:val="0"/>
          <w:numId w:val="12"/>
        </w:numPr>
        <w:suppressAutoHyphens/>
        <w:ind w:left="1080"/>
        <w:rPr>
          <w:rFonts w:ascii="Calibri" w:hAnsi="Calibri" w:cs="Calibri"/>
          <w:b/>
          <w:sz w:val="24"/>
        </w:rPr>
      </w:pPr>
      <w:r w:rsidRPr="001733CB">
        <w:rPr>
          <w:rFonts w:ascii="Calibri" w:hAnsi="Calibri" w:cs="Calibri"/>
          <w:sz w:val="24"/>
        </w:rPr>
        <w:t xml:space="preserve">The request was abandoned. Once abandoned, if the requester resubmits their request, </w:t>
      </w:r>
      <w:r w:rsidR="00FC1C2C" w:rsidRPr="001733CB">
        <w:rPr>
          <w:rFonts w:ascii="Calibri" w:hAnsi="Calibri" w:cs="Calibri"/>
          <w:sz w:val="24"/>
        </w:rPr>
        <w:t>it</w:t>
      </w:r>
      <w:r w:rsidRPr="001733CB">
        <w:rPr>
          <w:rFonts w:ascii="Calibri" w:hAnsi="Calibri" w:cs="Calibri"/>
          <w:sz w:val="24"/>
        </w:rPr>
        <w:t xml:space="preserve"> </w:t>
      </w:r>
      <w:r w:rsidR="0067775F" w:rsidRPr="001733CB">
        <w:rPr>
          <w:rFonts w:ascii="Calibri" w:hAnsi="Calibri" w:cs="Calibri"/>
          <w:sz w:val="24"/>
        </w:rPr>
        <w:t>must</w:t>
      </w:r>
      <w:r w:rsidRPr="001733CB">
        <w:rPr>
          <w:rFonts w:ascii="Calibri" w:hAnsi="Calibri" w:cs="Calibri"/>
          <w:sz w:val="24"/>
        </w:rPr>
        <w:t xml:space="preserve"> be reported as a new request. The abandoned request </w:t>
      </w:r>
      <w:r w:rsidR="0067775F" w:rsidRPr="001733CB">
        <w:rPr>
          <w:rFonts w:ascii="Calibri" w:hAnsi="Calibri" w:cs="Calibri"/>
          <w:sz w:val="24"/>
        </w:rPr>
        <w:t>must</w:t>
      </w:r>
      <w:r w:rsidRPr="001733CB">
        <w:rPr>
          <w:rFonts w:ascii="Calibri" w:hAnsi="Calibri" w:cs="Calibri"/>
          <w:sz w:val="24"/>
        </w:rPr>
        <w:t xml:space="preserve"> not be re-opened for statistical purposes.</w:t>
      </w:r>
    </w:p>
    <w:p w14:paraId="46E23C0D" w14:textId="22895FE1" w:rsidR="00C1475E" w:rsidRPr="001733CB" w:rsidRDefault="00C1475E" w:rsidP="00C1475E">
      <w:pPr>
        <w:keepNext/>
        <w:keepLines/>
        <w:rPr>
          <w:rFonts w:ascii="Calibri" w:hAnsi="Calibri" w:cs="Calibri"/>
          <w:b/>
          <w:sz w:val="24"/>
        </w:rPr>
      </w:pPr>
      <w:r w:rsidRPr="001733CB">
        <w:rPr>
          <w:rFonts w:ascii="Calibri" w:hAnsi="Calibri" w:cs="Calibri"/>
          <w:b/>
          <w:color w:val="0000FF"/>
          <w:sz w:val="24"/>
        </w:rPr>
        <w:lastRenderedPageBreak/>
        <w:t xml:space="preserve">Row 7 </w:t>
      </w:r>
      <w:r w:rsidRPr="001733CB">
        <w:rPr>
          <w:rFonts w:ascii="Calibri" w:hAnsi="Calibri" w:cs="Calibri"/>
          <w:b/>
          <w:sz w:val="24"/>
        </w:rPr>
        <w:t>–</w:t>
      </w:r>
      <w:r w:rsidR="009652F7" w:rsidRPr="001733CB">
        <w:rPr>
          <w:rFonts w:ascii="Calibri" w:hAnsi="Calibri" w:cs="Calibri"/>
          <w:b/>
          <w:sz w:val="24"/>
        </w:rPr>
        <w:t xml:space="preserve"> </w:t>
      </w:r>
      <w:r w:rsidR="006B02A0" w:rsidRPr="001733CB">
        <w:rPr>
          <w:rFonts w:ascii="Calibri" w:hAnsi="Calibri" w:cs="Calibri"/>
          <w:b/>
          <w:sz w:val="24"/>
        </w:rPr>
        <w:t>C</w:t>
      </w:r>
      <w:r w:rsidRPr="001733CB">
        <w:rPr>
          <w:rFonts w:ascii="Calibri" w:hAnsi="Calibri" w:cs="Calibri"/>
          <w:b/>
          <w:sz w:val="24"/>
        </w:rPr>
        <w:t>arried over to next reporting period</w:t>
      </w:r>
    </w:p>
    <w:p w14:paraId="7026939D" w14:textId="734605B6" w:rsidR="00C1475E" w:rsidRPr="001733CB" w:rsidRDefault="00C1475E" w:rsidP="00C1475E">
      <w:pPr>
        <w:widowControl w:val="0"/>
        <w:suppressAutoHyphens/>
        <w:rPr>
          <w:rFonts w:ascii="Calibri" w:hAnsi="Calibri" w:cs="Calibri"/>
          <w:sz w:val="24"/>
        </w:rPr>
      </w:pPr>
      <w:r w:rsidRPr="001733CB">
        <w:rPr>
          <w:rFonts w:ascii="Calibri" w:hAnsi="Calibri" w:cs="Calibri"/>
          <w:sz w:val="24"/>
        </w:rPr>
        <w:t xml:space="preserve">Report the number of requests that were not closed at the end of the </w:t>
      </w:r>
      <w:r w:rsidRPr="001733CB">
        <w:rPr>
          <w:rFonts w:ascii="Calibri" w:hAnsi="Calibri" w:cs="Calibri"/>
          <w:b/>
          <w:bCs/>
          <w:sz w:val="24"/>
        </w:rPr>
        <w:t>current</w:t>
      </w:r>
      <w:r w:rsidRPr="001733CB">
        <w:rPr>
          <w:rFonts w:ascii="Calibri" w:hAnsi="Calibri" w:cs="Calibri"/>
          <w:sz w:val="24"/>
        </w:rPr>
        <w:t xml:space="preserve"> reporting period and were carried over to the </w:t>
      </w:r>
      <w:r w:rsidRPr="001733CB">
        <w:rPr>
          <w:rFonts w:ascii="Calibri" w:hAnsi="Calibri" w:cs="Calibri"/>
          <w:b/>
          <w:bCs/>
          <w:sz w:val="24"/>
        </w:rPr>
        <w:t>next</w:t>
      </w:r>
      <w:r w:rsidRPr="001733CB">
        <w:rPr>
          <w:rFonts w:ascii="Calibri" w:hAnsi="Calibri" w:cs="Calibri"/>
          <w:sz w:val="24"/>
        </w:rPr>
        <w:t xml:space="preserve"> reporting period. This number </w:t>
      </w:r>
      <w:r w:rsidR="0067775F" w:rsidRPr="001733CB">
        <w:rPr>
          <w:rFonts w:ascii="Calibri" w:hAnsi="Calibri" w:cs="Calibri"/>
          <w:sz w:val="24"/>
        </w:rPr>
        <w:t>must</w:t>
      </w:r>
      <w:r w:rsidRPr="001733CB">
        <w:rPr>
          <w:rFonts w:ascii="Calibri" w:hAnsi="Calibri" w:cs="Calibri"/>
          <w:sz w:val="24"/>
        </w:rPr>
        <w:t xml:space="preserve"> be equal to the difference between </w:t>
      </w:r>
      <w:r w:rsidR="00B24C47" w:rsidRPr="001733CB">
        <w:rPr>
          <w:rFonts w:ascii="Calibri" w:hAnsi="Calibri" w:cs="Calibri"/>
          <w:sz w:val="24"/>
        </w:rPr>
        <w:t>R</w:t>
      </w:r>
      <w:r w:rsidRPr="001733CB">
        <w:rPr>
          <w:rFonts w:ascii="Calibri" w:hAnsi="Calibri" w:cs="Calibri"/>
          <w:sz w:val="24"/>
        </w:rPr>
        <w:t xml:space="preserve">ow 5 and </w:t>
      </w:r>
      <w:r w:rsidR="00B24C47" w:rsidRPr="001733CB">
        <w:rPr>
          <w:rFonts w:ascii="Calibri" w:hAnsi="Calibri" w:cs="Calibri"/>
          <w:sz w:val="24"/>
        </w:rPr>
        <w:t>R</w:t>
      </w:r>
      <w:r w:rsidRPr="001733CB">
        <w:rPr>
          <w:rFonts w:ascii="Calibri" w:hAnsi="Calibri" w:cs="Calibri"/>
          <w:sz w:val="24"/>
        </w:rPr>
        <w:t>ow 6.</w:t>
      </w:r>
    </w:p>
    <w:p w14:paraId="0C5B2019" w14:textId="77777777" w:rsidR="00C1475E" w:rsidRPr="001733CB" w:rsidRDefault="00C1475E" w:rsidP="00C1475E">
      <w:pPr>
        <w:rPr>
          <w:rFonts w:ascii="Calibri" w:hAnsi="Calibri" w:cs="Calibri"/>
          <w:b/>
          <w:sz w:val="24"/>
        </w:rPr>
      </w:pPr>
    </w:p>
    <w:p w14:paraId="1EEB0A05" w14:textId="3983515C" w:rsidR="00C1475E" w:rsidRPr="001733CB" w:rsidRDefault="00C1475E" w:rsidP="00586E6A">
      <w:pPr>
        <w:pStyle w:val="Heading2"/>
        <w:rPr>
          <w:rFonts w:cs="Calibri"/>
        </w:rPr>
      </w:pPr>
      <w:bookmarkStart w:id="23" w:name="Part2_3"/>
      <w:bookmarkStart w:id="24" w:name="_Toc204598897"/>
      <w:bookmarkStart w:id="25" w:name="_Toc227584913"/>
      <w:r w:rsidRPr="001733CB">
        <w:rPr>
          <w:rFonts w:cs="Calibri"/>
        </w:rPr>
        <w:t>2.</w:t>
      </w:r>
      <w:r w:rsidR="008B6CD8" w:rsidRPr="001733CB">
        <w:rPr>
          <w:rFonts w:cs="Calibri"/>
        </w:rPr>
        <w:t>2</w:t>
      </w:r>
      <w:r w:rsidRPr="001733CB">
        <w:rPr>
          <w:rFonts w:cs="Calibri"/>
        </w:rPr>
        <w:t xml:space="preserve"> </w:t>
      </w:r>
      <w:bookmarkEnd w:id="23"/>
      <w:r w:rsidRPr="001733CB">
        <w:rPr>
          <w:rFonts w:cs="Calibri"/>
        </w:rPr>
        <w:t>Completion time of informal requests</w:t>
      </w:r>
      <w:bookmarkEnd w:id="24"/>
      <w:bookmarkEnd w:id="25"/>
    </w:p>
    <w:p w14:paraId="39EC185D" w14:textId="77777777" w:rsidR="00C1475E" w:rsidRPr="001733CB" w:rsidRDefault="00C1475E" w:rsidP="00C1475E">
      <w:pPr>
        <w:rPr>
          <w:rFonts w:ascii="Calibri" w:hAnsi="Calibri" w:cs="Calibri"/>
          <w:b/>
          <w:sz w:val="24"/>
        </w:rPr>
      </w:pPr>
    </w:p>
    <w:p w14:paraId="316F8A9E" w14:textId="77777777" w:rsidR="00C1475E" w:rsidRPr="001733CB" w:rsidRDefault="00C1475E" w:rsidP="00C1475E">
      <w:pPr>
        <w:rPr>
          <w:rFonts w:ascii="Calibri" w:hAnsi="Calibri" w:cs="Calibri"/>
          <w:sz w:val="24"/>
        </w:rPr>
      </w:pPr>
      <w:r w:rsidRPr="001733CB">
        <w:rPr>
          <w:rFonts w:ascii="Calibri" w:hAnsi="Calibri" w:cs="Calibri"/>
          <w:sz w:val="24"/>
        </w:rPr>
        <w:t xml:space="preserve">The following table reports the number of requests and the completion time for informal requests </w:t>
      </w:r>
      <w:r w:rsidRPr="001733CB">
        <w:rPr>
          <w:rFonts w:ascii="Calibri" w:hAnsi="Calibri" w:cs="Calibri"/>
          <w:b/>
          <w:sz w:val="24"/>
        </w:rPr>
        <w:t>closed</w:t>
      </w:r>
      <w:r w:rsidRPr="001733CB">
        <w:rPr>
          <w:rFonts w:ascii="Calibri" w:hAnsi="Calibri" w:cs="Calibri"/>
          <w:sz w:val="24"/>
        </w:rPr>
        <w:t xml:space="preserve"> during the current reporting period.</w:t>
      </w:r>
    </w:p>
    <w:p w14:paraId="7B56D314" w14:textId="77777777" w:rsidR="00EB0E4A" w:rsidRPr="001733CB" w:rsidRDefault="00EB0E4A" w:rsidP="00C1475E">
      <w:pPr>
        <w:rPr>
          <w:rFonts w:ascii="Calibri" w:hAnsi="Calibri" w:cs="Calibri"/>
          <w:sz w:val="24"/>
        </w:rPr>
      </w:pPr>
    </w:p>
    <w:p w14:paraId="3F48AC20" w14:textId="0F77F64A" w:rsidR="00EB0E4A" w:rsidRPr="001733CB" w:rsidRDefault="00EB0E4A" w:rsidP="00912E82">
      <w:pPr>
        <w:pStyle w:val="Heading4"/>
        <w:jc w:val="center"/>
        <w:rPr>
          <w:rFonts w:ascii="Calibri" w:hAnsi="Calibri" w:cs="Calibri"/>
          <w:sz w:val="24"/>
          <w:szCs w:val="20"/>
        </w:rPr>
      </w:pPr>
      <w:r w:rsidRPr="001733CB">
        <w:rPr>
          <w:rFonts w:ascii="Calibri" w:hAnsi="Calibri" w:cs="Calibri"/>
          <w:sz w:val="24"/>
          <w:szCs w:val="20"/>
        </w:rPr>
        <w:t>Table 2.2</w:t>
      </w:r>
    </w:p>
    <w:p w14:paraId="1F259948" w14:textId="77777777" w:rsidR="00C1475E" w:rsidRPr="001733CB" w:rsidRDefault="00C1475E" w:rsidP="00C1475E">
      <w:pPr>
        <w:rPr>
          <w:rFonts w:ascii="Calibri" w:hAnsi="Calibri" w:cs="Calibri"/>
          <w:sz w:val="24"/>
        </w:rPr>
      </w:pPr>
    </w:p>
    <w:tbl>
      <w:tblPr>
        <w:tblStyle w:val="TableGrid"/>
        <w:tblW w:w="9634"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992"/>
        <w:gridCol w:w="1134"/>
        <w:gridCol w:w="1134"/>
        <w:gridCol w:w="1134"/>
        <w:gridCol w:w="1134"/>
        <w:gridCol w:w="1134"/>
        <w:gridCol w:w="1276"/>
        <w:gridCol w:w="850"/>
      </w:tblGrid>
      <w:tr w:rsidR="00C1475E" w:rsidRPr="001733CB" w14:paraId="3406A816" w14:textId="77777777" w:rsidTr="00B26AE4">
        <w:tc>
          <w:tcPr>
            <w:tcW w:w="846" w:type="dxa"/>
          </w:tcPr>
          <w:p w14:paraId="00761662" w14:textId="77777777" w:rsidR="00C1475E" w:rsidRPr="001733CB" w:rsidRDefault="00C1475E" w:rsidP="0067775F">
            <w:pPr>
              <w:rPr>
                <w:rFonts w:ascii="Calibri" w:hAnsi="Calibri" w:cs="Calibri"/>
                <w:b/>
                <w:bCs/>
                <w:color w:val="0000FF"/>
                <w:szCs w:val="22"/>
              </w:rPr>
            </w:pPr>
          </w:p>
        </w:tc>
        <w:tc>
          <w:tcPr>
            <w:tcW w:w="992" w:type="dxa"/>
            <w:tcBorders>
              <w:bottom w:val="single" w:sz="4" w:space="0" w:color="auto"/>
            </w:tcBorders>
          </w:tcPr>
          <w:p w14:paraId="4D455C0E" w14:textId="527D0F9F" w:rsidR="00C1475E" w:rsidRPr="001733CB" w:rsidRDefault="004F3BD5" w:rsidP="009F3ED4">
            <w:pPr>
              <w:jc w:val="center"/>
              <w:rPr>
                <w:rFonts w:ascii="Calibri" w:hAnsi="Calibri" w:cs="Calibri"/>
                <w:b/>
                <w:bCs/>
                <w:color w:val="0000FF"/>
                <w:szCs w:val="22"/>
              </w:rPr>
            </w:pPr>
            <w:r w:rsidRPr="001733CB">
              <w:rPr>
                <w:rFonts w:ascii="Calibri" w:hAnsi="Calibri" w:cs="Calibri"/>
                <w:b/>
                <w:bCs/>
                <w:color w:val="0000FF"/>
                <w:szCs w:val="22"/>
              </w:rPr>
              <w:t>Col.</w:t>
            </w:r>
            <w:r w:rsidR="00C1475E" w:rsidRPr="001733CB">
              <w:rPr>
                <w:rFonts w:ascii="Calibri" w:hAnsi="Calibri" w:cs="Calibri"/>
                <w:b/>
                <w:bCs/>
                <w:color w:val="0000FF"/>
                <w:szCs w:val="22"/>
              </w:rPr>
              <w:t xml:space="preserve"> 1</w:t>
            </w:r>
          </w:p>
        </w:tc>
        <w:tc>
          <w:tcPr>
            <w:tcW w:w="1134" w:type="dxa"/>
            <w:tcBorders>
              <w:bottom w:val="single" w:sz="4" w:space="0" w:color="auto"/>
            </w:tcBorders>
          </w:tcPr>
          <w:p w14:paraId="78E9769A" w14:textId="6BD3A5E3" w:rsidR="00C1475E" w:rsidRPr="001733CB" w:rsidRDefault="004F3BD5" w:rsidP="009F3ED4">
            <w:pPr>
              <w:jc w:val="center"/>
              <w:rPr>
                <w:rFonts w:ascii="Calibri" w:hAnsi="Calibri" w:cs="Calibri"/>
                <w:b/>
                <w:bCs/>
                <w:color w:val="0000FF"/>
                <w:szCs w:val="22"/>
              </w:rPr>
            </w:pPr>
            <w:r w:rsidRPr="001733CB">
              <w:rPr>
                <w:rFonts w:ascii="Calibri" w:hAnsi="Calibri" w:cs="Calibri"/>
                <w:b/>
                <w:bCs/>
                <w:color w:val="0000FF"/>
                <w:szCs w:val="22"/>
              </w:rPr>
              <w:t>Col.</w:t>
            </w:r>
            <w:r w:rsidR="00C1475E" w:rsidRPr="001733CB">
              <w:rPr>
                <w:rFonts w:ascii="Calibri" w:hAnsi="Calibri" w:cs="Calibri"/>
                <w:b/>
                <w:bCs/>
                <w:color w:val="0000FF"/>
                <w:szCs w:val="22"/>
              </w:rPr>
              <w:t xml:space="preserve"> 2</w:t>
            </w:r>
          </w:p>
        </w:tc>
        <w:tc>
          <w:tcPr>
            <w:tcW w:w="1134" w:type="dxa"/>
            <w:tcBorders>
              <w:bottom w:val="single" w:sz="4" w:space="0" w:color="auto"/>
            </w:tcBorders>
          </w:tcPr>
          <w:p w14:paraId="2F77DE5E" w14:textId="79BF5F13" w:rsidR="00C1475E" w:rsidRPr="001733CB" w:rsidRDefault="004F3BD5" w:rsidP="009F3ED4">
            <w:pPr>
              <w:jc w:val="center"/>
              <w:rPr>
                <w:rFonts w:ascii="Calibri" w:hAnsi="Calibri" w:cs="Calibri"/>
                <w:b/>
                <w:bCs/>
                <w:color w:val="0000FF"/>
                <w:szCs w:val="22"/>
              </w:rPr>
            </w:pPr>
            <w:r w:rsidRPr="001733CB">
              <w:rPr>
                <w:rFonts w:ascii="Calibri" w:hAnsi="Calibri" w:cs="Calibri"/>
                <w:b/>
                <w:bCs/>
                <w:color w:val="0000FF"/>
                <w:szCs w:val="22"/>
              </w:rPr>
              <w:t>Col.</w:t>
            </w:r>
            <w:r w:rsidR="00C1475E" w:rsidRPr="001733CB">
              <w:rPr>
                <w:rFonts w:ascii="Calibri" w:hAnsi="Calibri" w:cs="Calibri"/>
                <w:b/>
                <w:bCs/>
                <w:color w:val="0000FF"/>
                <w:szCs w:val="22"/>
              </w:rPr>
              <w:t xml:space="preserve"> 3</w:t>
            </w:r>
          </w:p>
        </w:tc>
        <w:tc>
          <w:tcPr>
            <w:tcW w:w="1134" w:type="dxa"/>
            <w:tcBorders>
              <w:bottom w:val="single" w:sz="4" w:space="0" w:color="auto"/>
            </w:tcBorders>
          </w:tcPr>
          <w:p w14:paraId="249A8FB2" w14:textId="0C89DCD5" w:rsidR="00C1475E" w:rsidRPr="001733CB" w:rsidRDefault="004F3BD5" w:rsidP="009F3ED4">
            <w:pPr>
              <w:jc w:val="center"/>
              <w:rPr>
                <w:rFonts w:ascii="Calibri" w:hAnsi="Calibri" w:cs="Calibri"/>
                <w:b/>
                <w:bCs/>
                <w:color w:val="0000FF"/>
                <w:szCs w:val="22"/>
              </w:rPr>
            </w:pPr>
            <w:r w:rsidRPr="001733CB">
              <w:rPr>
                <w:rFonts w:ascii="Calibri" w:hAnsi="Calibri" w:cs="Calibri"/>
                <w:b/>
                <w:bCs/>
                <w:color w:val="0000FF"/>
                <w:szCs w:val="22"/>
              </w:rPr>
              <w:t>Col.</w:t>
            </w:r>
            <w:r w:rsidR="00C1475E" w:rsidRPr="001733CB">
              <w:rPr>
                <w:rFonts w:ascii="Calibri" w:hAnsi="Calibri" w:cs="Calibri"/>
                <w:b/>
                <w:bCs/>
                <w:color w:val="0000FF"/>
                <w:szCs w:val="22"/>
              </w:rPr>
              <w:t xml:space="preserve"> 4</w:t>
            </w:r>
          </w:p>
        </w:tc>
        <w:tc>
          <w:tcPr>
            <w:tcW w:w="1134" w:type="dxa"/>
            <w:tcBorders>
              <w:bottom w:val="single" w:sz="4" w:space="0" w:color="auto"/>
            </w:tcBorders>
          </w:tcPr>
          <w:p w14:paraId="58876772" w14:textId="5BDFF7FB" w:rsidR="00C1475E" w:rsidRPr="001733CB" w:rsidRDefault="004F3BD5" w:rsidP="009F3ED4">
            <w:pPr>
              <w:jc w:val="center"/>
              <w:rPr>
                <w:rFonts w:ascii="Calibri" w:hAnsi="Calibri" w:cs="Calibri"/>
                <w:b/>
                <w:bCs/>
                <w:color w:val="0000FF"/>
                <w:szCs w:val="22"/>
              </w:rPr>
            </w:pPr>
            <w:r w:rsidRPr="001733CB">
              <w:rPr>
                <w:rFonts w:ascii="Calibri" w:hAnsi="Calibri" w:cs="Calibri"/>
                <w:b/>
                <w:bCs/>
                <w:color w:val="0000FF"/>
                <w:szCs w:val="22"/>
              </w:rPr>
              <w:t>Col.</w:t>
            </w:r>
            <w:r w:rsidR="00C1475E" w:rsidRPr="001733CB">
              <w:rPr>
                <w:rFonts w:ascii="Calibri" w:hAnsi="Calibri" w:cs="Calibri"/>
                <w:b/>
                <w:bCs/>
                <w:color w:val="0000FF"/>
                <w:szCs w:val="22"/>
              </w:rPr>
              <w:t xml:space="preserve"> 5</w:t>
            </w:r>
          </w:p>
        </w:tc>
        <w:tc>
          <w:tcPr>
            <w:tcW w:w="1134" w:type="dxa"/>
            <w:tcBorders>
              <w:bottom w:val="single" w:sz="4" w:space="0" w:color="auto"/>
            </w:tcBorders>
          </w:tcPr>
          <w:p w14:paraId="5D985AB4" w14:textId="427F9C7A" w:rsidR="00C1475E" w:rsidRPr="001733CB" w:rsidRDefault="004F3BD5" w:rsidP="009F3ED4">
            <w:pPr>
              <w:jc w:val="center"/>
              <w:rPr>
                <w:rFonts w:ascii="Calibri" w:hAnsi="Calibri" w:cs="Calibri"/>
                <w:b/>
                <w:bCs/>
                <w:color w:val="0000FF"/>
                <w:szCs w:val="22"/>
              </w:rPr>
            </w:pPr>
            <w:r w:rsidRPr="001733CB">
              <w:rPr>
                <w:rFonts w:ascii="Calibri" w:hAnsi="Calibri" w:cs="Calibri"/>
                <w:b/>
                <w:bCs/>
                <w:color w:val="0000FF"/>
                <w:szCs w:val="22"/>
              </w:rPr>
              <w:t>Col.</w:t>
            </w:r>
            <w:r w:rsidR="00C1475E" w:rsidRPr="001733CB">
              <w:rPr>
                <w:rFonts w:ascii="Calibri" w:hAnsi="Calibri" w:cs="Calibri"/>
                <w:b/>
                <w:bCs/>
                <w:color w:val="0000FF"/>
                <w:szCs w:val="22"/>
              </w:rPr>
              <w:t xml:space="preserve"> 6</w:t>
            </w:r>
          </w:p>
        </w:tc>
        <w:tc>
          <w:tcPr>
            <w:tcW w:w="1276" w:type="dxa"/>
            <w:tcBorders>
              <w:bottom w:val="single" w:sz="4" w:space="0" w:color="auto"/>
            </w:tcBorders>
          </w:tcPr>
          <w:p w14:paraId="38DC8083" w14:textId="64787051" w:rsidR="00C1475E" w:rsidRPr="001733CB" w:rsidRDefault="004F3BD5" w:rsidP="009F3ED4">
            <w:pPr>
              <w:jc w:val="center"/>
              <w:rPr>
                <w:rFonts w:ascii="Calibri" w:hAnsi="Calibri" w:cs="Calibri"/>
                <w:b/>
                <w:bCs/>
                <w:color w:val="0000FF"/>
                <w:szCs w:val="22"/>
              </w:rPr>
            </w:pPr>
            <w:r w:rsidRPr="001733CB">
              <w:rPr>
                <w:rFonts w:ascii="Calibri" w:hAnsi="Calibri" w:cs="Calibri"/>
                <w:b/>
                <w:bCs/>
                <w:color w:val="0000FF"/>
                <w:szCs w:val="22"/>
              </w:rPr>
              <w:t>Col.</w:t>
            </w:r>
            <w:r w:rsidR="00C1475E" w:rsidRPr="001733CB">
              <w:rPr>
                <w:rFonts w:ascii="Calibri" w:hAnsi="Calibri" w:cs="Calibri"/>
                <w:b/>
                <w:bCs/>
                <w:color w:val="0000FF"/>
                <w:szCs w:val="22"/>
              </w:rPr>
              <w:t xml:space="preserve"> 7</w:t>
            </w:r>
          </w:p>
        </w:tc>
        <w:tc>
          <w:tcPr>
            <w:tcW w:w="850" w:type="dxa"/>
            <w:tcBorders>
              <w:bottom w:val="single" w:sz="4" w:space="0" w:color="auto"/>
            </w:tcBorders>
          </w:tcPr>
          <w:p w14:paraId="7E3AE240" w14:textId="06913486" w:rsidR="00C1475E" w:rsidRPr="001733CB" w:rsidRDefault="004F3BD5" w:rsidP="009F3ED4">
            <w:pPr>
              <w:jc w:val="center"/>
              <w:rPr>
                <w:rFonts w:ascii="Calibri" w:hAnsi="Calibri" w:cs="Calibri"/>
                <w:b/>
                <w:bCs/>
                <w:color w:val="0000FF"/>
                <w:szCs w:val="22"/>
              </w:rPr>
            </w:pPr>
            <w:r w:rsidRPr="001733CB">
              <w:rPr>
                <w:rFonts w:ascii="Calibri" w:hAnsi="Calibri" w:cs="Calibri"/>
                <w:b/>
                <w:bCs/>
                <w:color w:val="0000FF"/>
                <w:szCs w:val="22"/>
              </w:rPr>
              <w:t>Col.</w:t>
            </w:r>
            <w:r w:rsidR="00C1475E" w:rsidRPr="001733CB">
              <w:rPr>
                <w:rFonts w:ascii="Calibri" w:hAnsi="Calibri" w:cs="Calibri"/>
                <w:b/>
                <w:bCs/>
                <w:color w:val="0000FF"/>
                <w:szCs w:val="22"/>
              </w:rPr>
              <w:t xml:space="preserve"> 8</w:t>
            </w:r>
          </w:p>
        </w:tc>
      </w:tr>
      <w:tr w:rsidR="00C1475E" w:rsidRPr="001733CB" w14:paraId="07D6FD74" w14:textId="77777777" w:rsidTr="00B26AE4">
        <w:tc>
          <w:tcPr>
            <w:tcW w:w="846" w:type="dxa"/>
            <w:tcBorders>
              <w:right w:val="single" w:sz="4" w:space="0" w:color="auto"/>
            </w:tcBorders>
          </w:tcPr>
          <w:p w14:paraId="7E6B3120" w14:textId="77777777" w:rsidR="00C1475E" w:rsidRPr="001733CB" w:rsidRDefault="00C1475E" w:rsidP="0067775F">
            <w:pPr>
              <w:rPr>
                <w:rFonts w:ascii="Calibri" w:hAnsi="Calibri" w:cs="Calibri"/>
                <w:sz w:val="24"/>
              </w:rPr>
            </w:pPr>
          </w:p>
        </w:tc>
        <w:tc>
          <w:tcPr>
            <w:tcW w:w="8788" w:type="dxa"/>
            <w:gridSpan w:val="8"/>
            <w:tcBorders>
              <w:top w:val="single" w:sz="4" w:space="0" w:color="auto"/>
              <w:left w:val="single" w:sz="4" w:space="0" w:color="auto"/>
              <w:bottom w:val="single" w:sz="12" w:space="0" w:color="auto"/>
              <w:right w:val="single" w:sz="4" w:space="0" w:color="auto"/>
            </w:tcBorders>
            <w:vAlign w:val="center"/>
          </w:tcPr>
          <w:p w14:paraId="7148905C" w14:textId="77777777" w:rsidR="00C1475E" w:rsidRPr="001733CB" w:rsidRDefault="00C1475E" w:rsidP="0067775F">
            <w:pPr>
              <w:jc w:val="center"/>
              <w:rPr>
                <w:rFonts w:ascii="Calibri" w:hAnsi="Calibri" w:cs="Calibri"/>
                <w:b/>
                <w:bCs/>
                <w:sz w:val="24"/>
              </w:rPr>
            </w:pPr>
            <w:r w:rsidRPr="001733CB">
              <w:rPr>
                <w:rFonts w:ascii="Calibri" w:hAnsi="Calibri" w:cs="Calibri"/>
                <w:b/>
                <w:bCs/>
                <w:sz w:val="24"/>
              </w:rPr>
              <w:t>Completion time</w:t>
            </w:r>
          </w:p>
        </w:tc>
      </w:tr>
      <w:tr w:rsidR="00C1475E" w:rsidRPr="001733CB" w14:paraId="68A0BFA0" w14:textId="77777777" w:rsidTr="00844B3A">
        <w:tc>
          <w:tcPr>
            <w:tcW w:w="846" w:type="dxa"/>
            <w:tcBorders>
              <w:right w:val="single" w:sz="4" w:space="0" w:color="auto"/>
            </w:tcBorders>
          </w:tcPr>
          <w:p w14:paraId="5DC6117F" w14:textId="77777777" w:rsidR="00C1475E" w:rsidRPr="001733CB" w:rsidRDefault="00C1475E" w:rsidP="0067775F">
            <w:pPr>
              <w:rPr>
                <w:rFonts w:ascii="Calibri" w:hAnsi="Calibri" w:cs="Calibri"/>
                <w:sz w:val="24"/>
              </w:rPr>
            </w:pPr>
          </w:p>
        </w:tc>
        <w:tc>
          <w:tcPr>
            <w:tcW w:w="992" w:type="dxa"/>
            <w:tcBorders>
              <w:top w:val="single" w:sz="12" w:space="0" w:color="auto"/>
              <w:left w:val="single" w:sz="4" w:space="0" w:color="auto"/>
              <w:bottom w:val="single" w:sz="12" w:space="0" w:color="auto"/>
              <w:right w:val="single" w:sz="4" w:space="0" w:color="auto"/>
            </w:tcBorders>
          </w:tcPr>
          <w:p w14:paraId="129A247C" w14:textId="663B3D04" w:rsidR="00C1475E" w:rsidRPr="001733CB" w:rsidRDefault="00AF0976" w:rsidP="0057614C">
            <w:pPr>
              <w:jc w:val="center"/>
              <w:rPr>
                <w:rFonts w:ascii="Calibri" w:hAnsi="Calibri" w:cs="Calibri"/>
                <w:b/>
                <w:bCs/>
                <w:sz w:val="24"/>
              </w:rPr>
            </w:pPr>
            <w:r w:rsidRPr="001733CB">
              <w:rPr>
                <w:rFonts w:ascii="Calibri" w:hAnsi="Calibri" w:cs="Calibri"/>
                <w:b/>
                <w:bCs/>
                <w:sz w:val="24"/>
              </w:rPr>
              <w:t>0</w:t>
            </w:r>
            <w:r w:rsidR="00C1475E" w:rsidRPr="001733CB">
              <w:rPr>
                <w:rFonts w:ascii="Calibri" w:hAnsi="Calibri" w:cs="Calibri"/>
                <w:b/>
                <w:bCs/>
                <w:sz w:val="24"/>
              </w:rPr>
              <w:t xml:space="preserve"> to 15 Days</w:t>
            </w:r>
          </w:p>
        </w:tc>
        <w:tc>
          <w:tcPr>
            <w:tcW w:w="1134" w:type="dxa"/>
            <w:tcBorders>
              <w:top w:val="single" w:sz="12" w:space="0" w:color="auto"/>
              <w:left w:val="single" w:sz="4" w:space="0" w:color="auto"/>
              <w:bottom w:val="single" w:sz="12" w:space="0" w:color="auto"/>
              <w:right w:val="single" w:sz="4" w:space="0" w:color="auto"/>
            </w:tcBorders>
          </w:tcPr>
          <w:p w14:paraId="3E765960" w14:textId="77777777" w:rsidR="00C1475E" w:rsidRPr="001733CB" w:rsidRDefault="00C1475E" w:rsidP="0057614C">
            <w:pPr>
              <w:jc w:val="center"/>
              <w:rPr>
                <w:rFonts w:ascii="Calibri" w:hAnsi="Calibri" w:cs="Calibri"/>
                <w:b/>
                <w:bCs/>
                <w:sz w:val="24"/>
              </w:rPr>
            </w:pPr>
            <w:r w:rsidRPr="001733CB">
              <w:rPr>
                <w:rFonts w:ascii="Calibri" w:hAnsi="Calibri" w:cs="Calibri"/>
                <w:b/>
                <w:bCs/>
                <w:sz w:val="24"/>
              </w:rPr>
              <w:t>16 to 30 Days</w:t>
            </w:r>
          </w:p>
        </w:tc>
        <w:tc>
          <w:tcPr>
            <w:tcW w:w="1134" w:type="dxa"/>
            <w:tcBorders>
              <w:top w:val="single" w:sz="12" w:space="0" w:color="auto"/>
              <w:left w:val="single" w:sz="4" w:space="0" w:color="auto"/>
              <w:bottom w:val="single" w:sz="12" w:space="0" w:color="auto"/>
              <w:right w:val="single" w:sz="4" w:space="0" w:color="auto"/>
            </w:tcBorders>
          </w:tcPr>
          <w:p w14:paraId="5D4F97C8" w14:textId="77777777" w:rsidR="00C1475E" w:rsidRPr="001733CB" w:rsidRDefault="00C1475E" w:rsidP="0057614C">
            <w:pPr>
              <w:jc w:val="center"/>
              <w:rPr>
                <w:rFonts w:ascii="Calibri" w:hAnsi="Calibri" w:cs="Calibri"/>
                <w:b/>
                <w:bCs/>
                <w:sz w:val="24"/>
              </w:rPr>
            </w:pPr>
            <w:r w:rsidRPr="001733CB">
              <w:rPr>
                <w:rFonts w:ascii="Calibri" w:hAnsi="Calibri" w:cs="Calibri"/>
                <w:b/>
                <w:bCs/>
                <w:sz w:val="24"/>
              </w:rPr>
              <w:t>31 to 60 Days</w:t>
            </w:r>
          </w:p>
        </w:tc>
        <w:tc>
          <w:tcPr>
            <w:tcW w:w="1134" w:type="dxa"/>
            <w:tcBorders>
              <w:top w:val="single" w:sz="12" w:space="0" w:color="auto"/>
              <w:left w:val="single" w:sz="4" w:space="0" w:color="auto"/>
              <w:bottom w:val="single" w:sz="12" w:space="0" w:color="auto"/>
              <w:right w:val="single" w:sz="4" w:space="0" w:color="auto"/>
            </w:tcBorders>
          </w:tcPr>
          <w:p w14:paraId="517EC0AD" w14:textId="77777777" w:rsidR="00C1475E" w:rsidRPr="001733CB" w:rsidRDefault="00C1475E" w:rsidP="0057614C">
            <w:pPr>
              <w:jc w:val="center"/>
              <w:rPr>
                <w:rFonts w:ascii="Calibri" w:hAnsi="Calibri" w:cs="Calibri"/>
                <w:b/>
                <w:bCs/>
                <w:sz w:val="24"/>
              </w:rPr>
            </w:pPr>
            <w:r w:rsidRPr="001733CB">
              <w:rPr>
                <w:rFonts w:ascii="Calibri" w:hAnsi="Calibri" w:cs="Calibri"/>
                <w:b/>
                <w:bCs/>
                <w:sz w:val="24"/>
              </w:rPr>
              <w:t>61 to 120 Days</w:t>
            </w:r>
          </w:p>
        </w:tc>
        <w:tc>
          <w:tcPr>
            <w:tcW w:w="1134" w:type="dxa"/>
            <w:tcBorders>
              <w:top w:val="single" w:sz="12" w:space="0" w:color="auto"/>
              <w:left w:val="single" w:sz="4" w:space="0" w:color="auto"/>
              <w:bottom w:val="single" w:sz="12" w:space="0" w:color="auto"/>
              <w:right w:val="single" w:sz="4" w:space="0" w:color="auto"/>
            </w:tcBorders>
          </w:tcPr>
          <w:p w14:paraId="06B291B4" w14:textId="77777777" w:rsidR="00C1475E" w:rsidRPr="001733CB" w:rsidRDefault="00C1475E" w:rsidP="0057614C">
            <w:pPr>
              <w:jc w:val="center"/>
              <w:rPr>
                <w:rFonts w:ascii="Calibri" w:hAnsi="Calibri" w:cs="Calibri"/>
                <w:b/>
                <w:bCs/>
                <w:sz w:val="24"/>
              </w:rPr>
            </w:pPr>
            <w:r w:rsidRPr="001733CB">
              <w:rPr>
                <w:rFonts w:ascii="Calibri" w:hAnsi="Calibri" w:cs="Calibri"/>
                <w:b/>
                <w:bCs/>
                <w:sz w:val="24"/>
              </w:rPr>
              <w:t>121 to 180 Days</w:t>
            </w:r>
          </w:p>
        </w:tc>
        <w:tc>
          <w:tcPr>
            <w:tcW w:w="1134" w:type="dxa"/>
            <w:tcBorders>
              <w:top w:val="single" w:sz="12" w:space="0" w:color="auto"/>
              <w:left w:val="single" w:sz="4" w:space="0" w:color="auto"/>
              <w:bottom w:val="single" w:sz="12" w:space="0" w:color="auto"/>
              <w:right w:val="single" w:sz="4" w:space="0" w:color="auto"/>
            </w:tcBorders>
          </w:tcPr>
          <w:p w14:paraId="0B8C6C9A" w14:textId="77777777" w:rsidR="00C1475E" w:rsidRPr="001733CB" w:rsidRDefault="00C1475E" w:rsidP="0057614C">
            <w:pPr>
              <w:jc w:val="center"/>
              <w:rPr>
                <w:rFonts w:ascii="Calibri" w:hAnsi="Calibri" w:cs="Calibri"/>
                <w:b/>
                <w:bCs/>
                <w:sz w:val="24"/>
              </w:rPr>
            </w:pPr>
            <w:r w:rsidRPr="001733CB">
              <w:rPr>
                <w:rFonts w:ascii="Calibri" w:hAnsi="Calibri" w:cs="Calibri"/>
                <w:b/>
                <w:bCs/>
                <w:sz w:val="24"/>
              </w:rPr>
              <w:t>181 to 365 Days</w:t>
            </w:r>
          </w:p>
        </w:tc>
        <w:tc>
          <w:tcPr>
            <w:tcW w:w="1276" w:type="dxa"/>
            <w:tcBorders>
              <w:top w:val="single" w:sz="12" w:space="0" w:color="auto"/>
              <w:left w:val="single" w:sz="4" w:space="0" w:color="auto"/>
              <w:bottom w:val="single" w:sz="12" w:space="0" w:color="auto"/>
              <w:right w:val="single" w:sz="12" w:space="0" w:color="auto"/>
            </w:tcBorders>
          </w:tcPr>
          <w:p w14:paraId="252F0AFE" w14:textId="77777777" w:rsidR="00C1475E" w:rsidRPr="001733CB" w:rsidRDefault="00C1475E" w:rsidP="0057614C">
            <w:pPr>
              <w:jc w:val="center"/>
              <w:rPr>
                <w:rFonts w:ascii="Calibri" w:hAnsi="Calibri" w:cs="Calibri"/>
                <w:b/>
                <w:bCs/>
                <w:sz w:val="24"/>
              </w:rPr>
            </w:pPr>
            <w:r w:rsidRPr="001733CB">
              <w:rPr>
                <w:rFonts w:ascii="Calibri" w:hAnsi="Calibri" w:cs="Calibri"/>
                <w:b/>
                <w:bCs/>
                <w:sz w:val="24"/>
              </w:rPr>
              <w:t>More than 365 Days</w:t>
            </w:r>
          </w:p>
        </w:tc>
        <w:tc>
          <w:tcPr>
            <w:tcW w:w="850" w:type="dxa"/>
            <w:tcBorders>
              <w:top w:val="single" w:sz="12" w:space="0" w:color="auto"/>
              <w:left w:val="single" w:sz="12" w:space="0" w:color="auto"/>
              <w:bottom w:val="single" w:sz="12" w:space="0" w:color="auto"/>
              <w:right w:val="single" w:sz="4" w:space="0" w:color="auto"/>
            </w:tcBorders>
          </w:tcPr>
          <w:p w14:paraId="18C56AD9" w14:textId="128A6B60" w:rsidR="00C1475E" w:rsidRPr="001733CB" w:rsidRDefault="00C1475E" w:rsidP="0057614C">
            <w:pPr>
              <w:jc w:val="center"/>
              <w:rPr>
                <w:rFonts w:ascii="Calibri" w:hAnsi="Calibri" w:cs="Calibri"/>
                <w:b/>
                <w:bCs/>
                <w:sz w:val="24"/>
              </w:rPr>
            </w:pPr>
            <w:r w:rsidRPr="001733CB">
              <w:rPr>
                <w:rFonts w:ascii="Calibri" w:hAnsi="Calibri" w:cs="Calibri"/>
                <w:b/>
                <w:bCs/>
                <w:sz w:val="24"/>
              </w:rPr>
              <w:t>Total</w:t>
            </w:r>
          </w:p>
        </w:tc>
      </w:tr>
      <w:tr w:rsidR="00C1475E" w:rsidRPr="001733CB" w14:paraId="4E8E61C0" w14:textId="77777777" w:rsidTr="00844B3A">
        <w:tc>
          <w:tcPr>
            <w:tcW w:w="846" w:type="dxa"/>
            <w:tcBorders>
              <w:right w:val="single" w:sz="4" w:space="0" w:color="auto"/>
            </w:tcBorders>
          </w:tcPr>
          <w:p w14:paraId="79E45130" w14:textId="77777777" w:rsidR="00C1475E" w:rsidRPr="001733CB" w:rsidRDefault="00C1475E" w:rsidP="0067775F">
            <w:pPr>
              <w:rPr>
                <w:rFonts w:ascii="Calibri" w:hAnsi="Calibri" w:cs="Calibri"/>
                <w:b/>
                <w:bCs/>
                <w:sz w:val="24"/>
              </w:rPr>
            </w:pPr>
            <w:r w:rsidRPr="001733CB">
              <w:rPr>
                <w:rFonts w:ascii="Calibri" w:hAnsi="Calibri" w:cs="Calibri"/>
                <w:b/>
                <w:bCs/>
                <w:color w:val="0000FF"/>
                <w:szCs w:val="22"/>
              </w:rPr>
              <w:t>Row 1</w:t>
            </w:r>
          </w:p>
        </w:tc>
        <w:tc>
          <w:tcPr>
            <w:tcW w:w="992" w:type="dxa"/>
            <w:tcBorders>
              <w:top w:val="single" w:sz="12" w:space="0" w:color="auto"/>
              <w:left w:val="single" w:sz="4" w:space="0" w:color="auto"/>
              <w:bottom w:val="single" w:sz="4" w:space="0" w:color="auto"/>
              <w:right w:val="single" w:sz="4" w:space="0" w:color="auto"/>
            </w:tcBorders>
          </w:tcPr>
          <w:p w14:paraId="470B8623" w14:textId="5B2E03EF" w:rsidR="00C1475E" w:rsidRPr="001733CB" w:rsidRDefault="0057614C" w:rsidP="0057614C">
            <w:pPr>
              <w:jc w:val="center"/>
              <w:rPr>
                <w:rFonts w:ascii="Calibri" w:hAnsi="Calibri" w:cs="Calibri"/>
                <w:sz w:val="24"/>
              </w:rPr>
            </w:pPr>
            <w:r w:rsidRPr="001733CB">
              <w:rPr>
                <w:rFonts w:ascii="Calibri" w:hAnsi="Calibri" w:cs="Calibri"/>
                <w:sz w:val="24"/>
              </w:rPr>
              <w:t>0</w:t>
            </w:r>
          </w:p>
        </w:tc>
        <w:tc>
          <w:tcPr>
            <w:tcW w:w="1134" w:type="dxa"/>
            <w:tcBorders>
              <w:top w:val="single" w:sz="12" w:space="0" w:color="auto"/>
              <w:left w:val="single" w:sz="4" w:space="0" w:color="auto"/>
              <w:bottom w:val="single" w:sz="4" w:space="0" w:color="auto"/>
              <w:right w:val="single" w:sz="4" w:space="0" w:color="auto"/>
            </w:tcBorders>
          </w:tcPr>
          <w:p w14:paraId="2025D58B" w14:textId="0F59C7BC" w:rsidR="00C1475E" w:rsidRPr="001733CB" w:rsidRDefault="0057614C" w:rsidP="0057614C">
            <w:pPr>
              <w:jc w:val="center"/>
              <w:rPr>
                <w:rFonts w:ascii="Calibri" w:hAnsi="Calibri" w:cs="Calibri"/>
                <w:sz w:val="24"/>
              </w:rPr>
            </w:pPr>
            <w:r w:rsidRPr="001733CB">
              <w:rPr>
                <w:rFonts w:ascii="Calibri" w:hAnsi="Calibri" w:cs="Calibri"/>
                <w:sz w:val="24"/>
              </w:rPr>
              <w:t>0</w:t>
            </w:r>
          </w:p>
        </w:tc>
        <w:tc>
          <w:tcPr>
            <w:tcW w:w="1134" w:type="dxa"/>
            <w:tcBorders>
              <w:top w:val="single" w:sz="12" w:space="0" w:color="auto"/>
              <w:left w:val="single" w:sz="4" w:space="0" w:color="auto"/>
              <w:bottom w:val="single" w:sz="4" w:space="0" w:color="auto"/>
              <w:right w:val="single" w:sz="4" w:space="0" w:color="auto"/>
            </w:tcBorders>
          </w:tcPr>
          <w:p w14:paraId="667DED64" w14:textId="02503DF5" w:rsidR="00C1475E" w:rsidRPr="001733CB" w:rsidRDefault="0057614C" w:rsidP="0057614C">
            <w:pPr>
              <w:jc w:val="center"/>
              <w:rPr>
                <w:rFonts w:ascii="Calibri" w:hAnsi="Calibri" w:cs="Calibri"/>
                <w:sz w:val="24"/>
              </w:rPr>
            </w:pPr>
            <w:r w:rsidRPr="001733CB">
              <w:rPr>
                <w:rFonts w:ascii="Calibri" w:hAnsi="Calibri" w:cs="Calibri"/>
                <w:sz w:val="24"/>
              </w:rPr>
              <w:t>0</w:t>
            </w:r>
          </w:p>
        </w:tc>
        <w:tc>
          <w:tcPr>
            <w:tcW w:w="1134" w:type="dxa"/>
            <w:tcBorders>
              <w:top w:val="single" w:sz="12" w:space="0" w:color="auto"/>
              <w:left w:val="single" w:sz="4" w:space="0" w:color="auto"/>
              <w:bottom w:val="single" w:sz="4" w:space="0" w:color="auto"/>
              <w:right w:val="single" w:sz="4" w:space="0" w:color="auto"/>
            </w:tcBorders>
          </w:tcPr>
          <w:p w14:paraId="08090281" w14:textId="5B659E7E" w:rsidR="00C1475E" w:rsidRPr="001733CB" w:rsidRDefault="0057614C" w:rsidP="0057614C">
            <w:pPr>
              <w:jc w:val="center"/>
              <w:rPr>
                <w:rFonts w:ascii="Calibri" w:hAnsi="Calibri" w:cs="Calibri"/>
                <w:sz w:val="24"/>
              </w:rPr>
            </w:pPr>
            <w:r w:rsidRPr="001733CB">
              <w:rPr>
                <w:rFonts w:ascii="Calibri" w:hAnsi="Calibri" w:cs="Calibri"/>
                <w:sz w:val="24"/>
              </w:rPr>
              <w:t>0</w:t>
            </w:r>
          </w:p>
        </w:tc>
        <w:tc>
          <w:tcPr>
            <w:tcW w:w="1134" w:type="dxa"/>
            <w:tcBorders>
              <w:top w:val="single" w:sz="12" w:space="0" w:color="auto"/>
              <w:left w:val="single" w:sz="4" w:space="0" w:color="auto"/>
              <w:bottom w:val="single" w:sz="4" w:space="0" w:color="auto"/>
              <w:right w:val="single" w:sz="4" w:space="0" w:color="auto"/>
            </w:tcBorders>
          </w:tcPr>
          <w:p w14:paraId="5CB1B4ED" w14:textId="647E3458" w:rsidR="00C1475E" w:rsidRPr="001733CB" w:rsidRDefault="0057614C" w:rsidP="0057614C">
            <w:pPr>
              <w:jc w:val="center"/>
              <w:rPr>
                <w:rFonts w:ascii="Calibri" w:hAnsi="Calibri" w:cs="Calibri"/>
                <w:sz w:val="24"/>
              </w:rPr>
            </w:pPr>
            <w:r w:rsidRPr="001733CB">
              <w:rPr>
                <w:rFonts w:ascii="Calibri" w:hAnsi="Calibri" w:cs="Calibri"/>
                <w:sz w:val="24"/>
              </w:rPr>
              <w:t>0</w:t>
            </w:r>
          </w:p>
        </w:tc>
        <w:tc>
          <w:tcPr>
            <w:tcW w:w="1134" w:type="dxa"/>
            <w:tcBorders>
              <w:top w:val="single" w:sz="12" w:space="0" w:color="auto"/>
              <w:left w:val="single" w:sz="4" w:space="0" w:color="auto"/>
              <w:bottom w:val="single" w:sz="4" w:space="0" w:color="auto"/>
              <w:right w:val="single" w:sz="4" w:space="0" w:color="auto"/>
            </w:tcBorders>
          </w:tcPr>
          <w:p w14:paraId="2876CC6E" w14:textId="58AB0C61" w:rsidR="00C1475E" w:rsidRPr="001733CB" w:rsidRDefault="0057614C" w:rsidP="0057614C">
            <w:pPr>
              <w:jc w:val="center"/>
              <w:rPr>
                <w:rFonts w:ascii="Calibri" w:hAnsi="Calibri" w:cs="Calibri"/>
                <w:sz w:val="24"/>
              </w:rPr>
            </w:pPr>
            <w:r w:rsidRPr="001733CB">
              <w:rPr>
                <w:rFonts w:ascii="Calibri" w:hAnsi="Calibri" w:cs="Calibri"/>
                <w:sz w:val="24"/>
              </w:rPr>
              <w:t>0</w:t>
            </w:r>
          </w:p>
        </w:tc>
        <w:tc>
          <w:tcPr>
            <w:tcW w:w="1276" w:type="dxa"/>
            <w:tcBorders>
              <w:top w:val="single" w:sz="12" w:space="0" w:color="auto"/>
              <w:left w:val="single" w:sz="4" w:space="0" w:color="auto"/>
              <w:bottom w:val="single" w:sz="4" w:space="0" w:color="auto"/>
              <w:right w:val="single" w:sz="12" w:space="0" w:color="auto"/>
            </w:tcBorders>
          </w:tcPr>
          <w:p w14:paraId="708D53C0" w14:textId="3506BB1B" w:rsidR="00C1475E" w:rsidRPr="001733CB" w:rsidRDefault="0057614C" w:rsidP="0057614C">
            <w:pPr>
              <w:jc w:val="center"/>
              <w:rPr>
                <w:rFonts w:ascii="Calibri" w:hAnsi="Calibri" w:cs="Calibri"/>
                <w:sz w:val="24"/>
              </w:rPr>
            </w:pPr>
            <w:r w:rsidRPr="001733CB">
              <w:rPr>
                <w:rFonts w:ascii="Calibri" w:hAnsi="Calibri" w:cs="Calibri"/>
                <w:sz w:val="24"/>
              </w:rPr>
              <w:t>0</w:t>
            </w:r>
          </w:p>
        </w:tc>
        <w:tc>
          <w:tcPr>
            <w:tcW w:w="850" w:type="dxa"/>
            <w:tcBorders>
              <w:top w:val="single" w:sz="12" w:space="0" w:color="auto"/>
              <w:left w:val="single" w:sz="12" w:space="0" w:color="auto"/>
              <w:bottom w:val="single" w:sz="4" w:space="0" w:color="auto"/>
              <w:right w:val="single" w:sz="4" w:space="0" w:color="auto"/>
            </w:tcBorders>
          </w:tcPr>
          <w:p w14:paraId="78D2EB00" w14:textId="5E44DACA" w:rsidR="00C1475E" w:rsidRPr="001733CB" w:rsidRDefault="0057614C" w:rsidP="0057614C">
            <w:pPr>
              <w:jc w:val="center"/>
              <w:rPr>
                <w:rFonts w:ascii="Calibri" w:hAnsi="Calibri" w:cs="Calibri"/>
                <w:b/>
                <w:bCs/>
                <w:sz w:val="24"/>
              </w:rPr>
            </w:pPr>
            <w:r w:rsidRPr="001733CB">
              <w:rPr>
                <w:rFonts w:ascii="Calibri" w:hAnsi="Calibri" w:cs="Calibri"/>
                <w:b/>
                <w:bCs/>
                <w:sz w:val="24"/>
              </w:rPr>
              <w:t>0</w:t>
            </w:r>
          </w:p>
        </w:tc>
      </w:tr>
    </w:tbl>
    <w:p w14:paraId="4748DB3D" w14:textId="77777777" w:rsidR="00C1475E" w:rsidRPr="001733CB" w:rsidRDefault="00C1475E" w:rsidP="00C1475E">
      <w:pPr>
        <w:keepNext/>
        <w:keepLines/>
        <w:rPr>
          <w:rFonts w:ascii="Calibri" w:hAnsi="Calibri" w:cs="Calibri"/>
          <w:b/>
          <w:color w:val="0000FF"/>
          <w:sz w:val="24"/>
        </w:rPr>
      </w:pPr>
    </w:p>
    <w:p w14:paraId="510FA0DB" w14:textId="77777777" w:rsidR="00C1475E" w:rsidRPr="001733CB" w:rsidRDefault="00C1475E" w:rsidP="00C1475E">
      <w:pPr>
        <w:keepNext/>
        <w:keepLines/>
        <w:rPr>
          <w:rFonts w:ascii="Calibri" w:hAnsi="Calibri" w:cs="Calibri"/>
          <w:b/>
          <w:sz w:val="24"/>
        </w:rPr>
      </w:pPr>
      <w:r w:rsidRPr="001733CB">
        <w:rPr>
          <w:rFonts w:ascii="Calibri" w:hAnsi="Calibri" w:cs="Calibri"/>
          <w:b/>
          <w:color w:val="0000FF"/>
          <w:sz w:val="24"/>
        </w:rPr>
        <w:t xml:space="preserve">Row 1 </w:t>
      </w:r>
      <w:r w:rsidRPr="001733CB">
        <w:rPr>
          <w:rFonts w:ascii="Calibri" w:hAnsi="Calibri" w:cs="Calibri"/>
          <w:b/>
          <w:sz w:val="24"/>
        </w:rPr>
        <w:t>–</w:t>
      </w:r>
      <w:r w:rsidRPr="001733CB">
        <w:rPr>
          <w:rFonts w:ascii="Calibri" w:hAnsi="Calibri" w:cs="Calibri"/>
          <w:b/>
          <w:color w:val="FF6600"/>
          <w:sz w:val="24"/>
        </w:rPr>
        <w:t xml:space="preserve"> </w:t>
      </w:r>
      <w:r w:rsidRPr="001733CB">
        <w:rPr>
          <w:rFonts w:ascii="Calibri" w:hAnsi="Calibri" w:cs="Calibri"/>
          <w:b/>
          <w:sz w:val="24"/>
        </w:rPr>
        <w:t xml:space="preserve">Number of informal requests closed for each </w:t>
      </w:r>
      <w:proofErr w:type="gramStart"/>
      <w:r w:rsidRPr="001733CB">
        <w:rPr>
          <w:rFonts w:ascii="Calibri" w:hAnsi="Calibri" w:cs="Calibri"/>
          <w:b/>
          <w:sz w:val="24"/>
        </w:rPr>
        <w:t>period of time</w:t>
      </w:r>
      <w:proofErr w:type="gramEnd"/>
      <w:r w:rsidRPr="001733CB">
        <w:rPr>
          <w:rFonts w:ascii="Calibri" w:hAnsi="Calibri" w:cs="Calibri"/>
          <w:b/>
          <w:sz w:val="24"/>
        </w:rPr>
        <w:t xml:space="preserve"> for completion</w:t>
      </w:r>
    </w:p>
    <w:p w14:paraId="5F9AC866" w14:textId="77777777" w:rsidR="00C1475E" w:rsidRPr="001733CB" w:rsidRDefault="00C1475E" w:rsidP="00C1475E">
      <w:pPr>
        <w:keepNext/>
        <w:keepLines/>
        <w:rPr>
          <w:rFonts w:ascii="Calibri" w:hAnsi="Calibri" w:cs="Calibri"/>
          <w:sz w:val="24"/>
        </w:rPr>
      </w:pPr>
      <w:r w:rsidRPr="001733CB">
        <w:rPr>
          <w:rFonts w:ascii="Calibri" w:hAnsi="Calibri" w:cs="Calibri"/>
          <w:sz w:val="24"/>
        </w:rPr>
        <w:t xml:space="preserve">Report the number of informal requests closed during the </w:t>
      </w:r>
      <w:r w:rsidRPr="001733CB">
        <w:rPr>
          <w:rFonts w:ascii="Calibri" w:hAnsi="Calibri" w:cs="Calibri"/>
          <w:b/>
          <w:bCs/>
          <w:sz w:val="24"/>
        </w:rPr>
        <w:t>current</w:t>
      </w:r>
      <w:r w:rsidRPr="001733CB">
        <w:rPr>
          <w:rFonts w:ascii="Calibri" w:hAnsi="Calibri" w:cs="Calibri"/>
          <w:sz w:val="24"/>
        </w:rPr>
        <w:t xml:space="preserve"> reporting period according to the number of days it took to process and close them. A request is closed when:</w:t>
      </w:r>
    </w:p>
    <w:p w14:paraId="5006DEE6" w14:textId="77777777" w:rsidR="00C1475E" w:rsidRPr="001733CB" w:rsidRDefault="00C1475E" w:rsidP="00C1475E">
      <w:pPr>
        <w:widowControl w:val="0"/>
        <w:numPr>
          <w:ilvl w:val="0"/>
          <w:numId w:val="12"/>
        </w:numPr>
        <w:suppressAutoHyphens/>
        <w:ind w:left="1080"/>
        <w:rPr>
          <w:rFonts w:ascii="Calibri" w:hAnsi="Calibri" w:cs="Calibri"/>
          <w:sz w:val="24"/>
        </w:rPr>
      </w:pPr>
      <w:r w:rsidRPr="001733CB">
        <w:rPr>
          <w:rFonts w:ascii="Calibri" w:hAnsi="Calibri" w:cs="Calibri"/>
          <w:sz w:val="24"/>
        </w:rPr>
        <w:t>A response has been sent to the requester to advise of the disposition of the full request; or</w:t>
      </w:r>
    </w:p>
    <w:p w14:paraId="32A20256" w14:textId="4E192883" w:rsidR="00C1475E" w:rsidRPr="001733CB" w:rsidRDefault="00C1475E" w:rsidP="00C1475E">
      <w:pPr>
        <w:pStyle w:val="ListParagraph"/>
        <w:keepNext/>
        <w:keepLines/>
        <w:numPr>
          <w:ilvl w:val="0"/>
          <w:numId w:val="12"/>
        </w:numPr>
        <w:rPr>
          <w:rFonts w:ascii="Calibri" w:hAnsi="Calibri" w:cs="Calibri"/>
          <w:b/>
          <w:color w:val="FF6600"/>
          <w:sz w:val="24"/>
        </w:rPr>
      </w:pPr>
      <w:r w:rsidRPr="001733CB">
        <w:rPr>
          <w:rFonts w:ascii="Calibri" w:hAnsi="Calibri" w:cs="Calibri"/>
          <w:sz w:val="24"/>
        </w:rPr>
        <w:t xml:space="preserve">The request was abandoned. Once abandoned, if the requester resubmits their request </w:t>
      </w:r>
      <w:r w:rsidR="0019766C" w:rsidRPr="001733CB">
        <w:rPr>
          <w:rFonts w:ascii="Calibri" w:hAnsi="Calibri" w:cs="Calibri"/>
          <w:sz w:val="24"/>
        </w:rPr>
        <w:t>later</w:t>
      </w:r>
      <w:r w:rsidRPr="001733CB">
        <w:rPr>
          <w:rFonts w:ascii="Calibri" w:hAnsi="Calibri" w:cs="Calibri"/>
          <w:sz w:val="24"/>
        </w:rPr>
        <w:t xml:space="preserve">, this case </w:t>
      </w:r>
      <w:r w:rsidR="0067775F" w:rsidRPr="001733CB">
        <w:rPr>
          <w:rFonts w:ascii="Calibri" w:hAnsi="Calibri" w:cs="Calibri"/>
          <w:sz w:val="24"/>
        </w:rPr>
        <w:t>must</w:t>
      </w:r>
      <w:r w:rsidRPr="001733CB">
        <w:rPr>
          <w:rFonts w:ascii="Calibri" w:hAnsi="Calibri" w:cs="Calibri"/>
          <w:sz w:val="24"/>
        </w:rPr>
        <w:t xml:space="preserve"> be reported as a new request. The abandoned request </w:t>
      </w:r>
      <w:r w:rsidR="0067775F" w:rsidRPr="001733CB">
        <w:rPr>
          <w:rFonts w:ascii="Calibri" w:hAnsi="Calibri" w:cs="Calibri"/>
          <w:sz w:val="24"/>
        </w:rPr>
        <w:t>must</w:t>
      </w:r>
      <w:r w:rsidRPr="001733CB">
        <w:rPr>
          <w:rFonts w:ascii="Calibri" w:hAnsi="Calibri" w:cs="Calibri"/>
          <w:sz w:val="24"/>
        </w:rPr>
        <w:t xml:space="preserve"> not be re-opened for statistical purposes.</w:t>
      </w:r>
    </w:p>
    <w:p w14:paraId="0C405C7C" w14:textId="77777777" w:rsidR="00C1475E" w:rsidRPr="001733CB" w:rsidRDefault="00C1475E" w:rsidP="00C1475E">
      <w:pPr>
        <w:keepNext/>
        <w:keepLines/>
        <w:rPr>
          <w:rStyle w:val="Strong"/>
          <w:rFonts w:ascii="Calibri" w:hAnsi="Calibri" w:cs="Calibri"/>
          <w:b w:val="0"/>
          <w:color w:val="000000"/>
          <w:sz w:val="24"/>
        </w:rPr>
      </w:pPr>
    </w:p>
    <w:p w14:paraId="1C28C037" w14:textId="56A29B3D" w:rsidR="00C1475E" w:rsidRPr="001733CB" w:rsidRDefault="00C1475E" w:rsidP="00C1475E">
      <w:pPr>
        <w:keepNext/>
        <w:keepLines/>
        <w:rPr>
          <w:rFonts w:ascii="Calibri" w:hAnsi="Calibri" w:cs="Calibri"/>
          <w:b/>
          <w:sz w:val="24"/>
        </w:rPr>
      </w:pPr>
      <w:r w:rsidRPr="001733CB">
        <w:rPr>
          <w:rStyle w:val="Strong"/>
          <w:rFonts w:ascii="Calibri" w:hAnsi="Calibri" w:cs="Calibri"/>
          <w:b w:val="0"/>
          <w:bCs w:val="0"/>
          <w:color w:val="000000"/>
          <w:sz w:val="24"/>
        </w:rPr>
        <w:t xml:space="preserve">Row 1, </w:t>
      </w:r>
      <w:r w:rsidR="004F3BD5" w:rsidRPr="001733CB">
        <w:rPr>
          <w:rStyle w:val="Strong"/>
          <w:rFonts w:ascii="Calibri" w:hAnsi="Calibri" w:cs="Calibri"/>
          <w:b w:val="0"/>
          <w:bCs w:val="0"/>
          <w:color w:val="000000"/>
          <w:sz w:val="24"/>
        </w:rPr>
        <w:t>Col</w:t>
      </w:r>
      <w:r w:rsidR="00F05680" w:rsidRPr="001733CB">
        <w:rPr>
          <w:rStyle w:val="Strong"/>
          <w:rFonts w:ascii="Calibri" w:hAnsi="Calibri" w:cs="Calibri"/>
          <w:b w:val="0"/>
          <w:bCs w:val="0"/>
          <w:color w:val="000000"/>
          <w:sz w:val="24"/>
        </w:rPr>
        <w:t>umn</w:t>
      </w:r>
      <w:r w:rsidRPr="001733CB">
        <w:rPr>
          <w:rStyle w:val="Strong"/>
          <w:rFonts w:ascii="Calibri" w:hAnsi="Calibri" w:cs="Calibri"/>
          <w:b w:val="0"/>
          <w:bCs w:val="0"/>
          <w:color w:val="000000"/>
          <w:sz w:val="24"/>
        </w:rPr>
        <w:t xml:space="preserve"> 8 equals the sum of </w:t>
      </w:r>
      <w:r w:rsidR="00B24C47" w:rsidRPr="001733CB">
        <w:rPr>
          <w:rStyle w:val="Strong"/>
          <w:rFonts w:ascii="Calibri" w:hAnsi="Calibri" w:cs="Calibri"/>
          <w:b w:val="0"/>
          <w:bCs w:val="0"/>
          <w:color w:val="000000"/>
          <w:sz w:val="24"/>
        </w:rPr>
        <w:t>R</w:t>
      </w:r>
      <w:r w:rsidRPr="001733CB">
        <w:rPr>
          <w:rStyle w:val="Strong"/>
          <w:rFonts w:ascii="Calibri" w:hAnsi="Calibri" w:cs="Calibri"/>
          <w:b w:val="0"/>
          <w:bCs w:val="0"/>
          <w:color w:val="000000"/>
          <w:sz w:val="24"/>
        </w:rPr>
        <w:t xml:space="preserve">ow 1, </w:t>
      </w:r>
      <w:r w:rsidR="004F3BD5" w:rsidRPr="001733CB">
        <w:rPr>
          <w:rStyle w:val="Strong"/>
          <w:rFonts w:ascii="Calibri" w:hAnsi="Calibri" w:cs="Calibri"/>
          <w:b w:val="0"/>
          <w:bCs w:val="0"/>
          <w:color w:val="000000"/>
          <w:sz w:val="24"/>
        </w:rPr>
        <w:t>Col</w:t>
      </w:r>
      <w:r w:rsidR="00F05680" w:rsidRPr="001733CB">
        <w:rPr>
          <w:rStyle w:val="Strong"/>
          <w:rFonts w:ascii="Calibri" w:hAnsi="Calibri" w:cs="Calibri"/>
          <w:b w:val="0"/>
          <w:bCs w:val="0"/>
          <w:color w:val="000000"/>
          <w:sz w:val="24"/>
        </w:rPr>
        <w:t>umn</w:t>
      </w:r>
      <w:r w:rsidRPr="001733CB">
        <w:rPr>
          <w:rStyle w:val="Strong"/>
          <w:rFonts w:ascii="Calibri" w:hAnsi="Calibri" w:cs="Calibri"/>
          <w:b w:val="0"/>
          <w:bCs w:val="0"/>
          <w:color w:val="000000"/>
          <w:sz w:val="24"/>
        </w:rPr>
        <w:t xml:space="preserve"> 1 to </w:t>
      </w:r>
      <w:r w:rsidR="004F3BD5" w:rsidRPr="001733CB">
        <w:rPr>
          <w:rStyle w:val="Strong"/>
          <w:rFonts w:ascii="Calibri" w:hAnsi="Calibri" w:cs="Calibri"/>
          <w:b w:val="0"/>
          <w:bCs w:val="0"/>
          <w:color w:val="000000"/>
          <w:sz w:val="24"/>
        </w:rPr>
        <w:t>Col</w:t>
      </w:r>
      <w:r w:rsidR="00F05680" w:rsidRPr="001733CB">
        <w:rPr>
          <w:rStyle w:val="Strong"/>
          <w:rFonts w:ascii="Calibri" w:hAnsi="Calibri" w:cs="Calibri"/>
          <w:b w:val="0"/>
          <w:bCs w:val="0"/>
          <w:color w:val="000000"/>
          <w:sz w:val="24"/>
        </w:rPr>
        <w:t>umn</w:t>
      </w:r>
      <w:r w:rsidRPr="001733CB">
        <w:rPr>
          <w:rStyle w:val="Strong"/>
          <w:rFonts w:ascii="Calibri" w:hAnsi="Calibri" w:cs="Calibri"/>
          <w:b w:val="0"/>
          <w:bCs w:val="0"/>
          <w:color w:val="000000"/>
          <w:sz w:val="24"/>
        </w:rPr>
        <w:t xml:space="preserve"> 7, which represents the number of informal requests closed during the </w:t>
      </w:r>
      <w:r w:rsidR="00C05346" w:rsidRPr="001733CB">
        <w:rPr>
          <w:rStyle w:val="Strong"/>
          <w:rFonts w:ascii="Calibri" w:hAnsi="Calibri" w:cs="Calibri"/>
          <w:b w:val="0"/>
          <w:bCs w:val="0"/>
          <w:color w:val="000000"/>
          <w:sz w:val="24"/>
        </w:rPr>
        <w:t xml:space="preserve">current </w:t>
      </w:r>
      <w:r w:rsidRPr="001733CB">
        <w:rPr>
          <w:rStyle w:val="Strong"/>
          <w:rFonts w:ascii="Calibri" w:hAnsi="Calibri" w:cs="Calibri"/>
          <w:b w:val="0"/>
          <w:bCs w:val="0"/>
          <w:color w:val="000000"/>
          <w:sz w:val="24"/>
        </w:rPr>
        <w:t xml:space="preserve">reporting period. This number </w:t>
      </w:r>
      <w:r w:rsidR="0067775F" w:rsidRPr="001733CB">
        <w:rPr>
          <w:rStyle w:val="Strong"/>
          <w:rFonts w:ascii="Calibri" w:hAnsi="Calibri" w:cs="Calibri"/>
          <w:b w:val="0"/>
          <w:bCs w:val="0"/>
          <w:color w:val="000000"/>
          <w:sz w:val="24"/>
        </w:rPr>
        <w:t>must</w:t>
      </w:r>
      <w:r w:rsidRPr="001733CB">
        <w:rPr>
          <w:rStyle w:val="Strong"/>
          <w:rFonts w:ascii="Calibri" w:hAnsi="Calibri" w:cs="Calibri"/>
          <w:b w:val="0"/>
          <w:bCs w:val="0"/>
          <w:color w:val="000000"/>
          <w:sz w:val="24"/>
        </w:rPr>
        <w:t xml:space="preserve"> be equal to </w:t>
      </w:r>
      <w:r w:rsidR="00B24C47" w:rsidRPr="001733CB">
        <w:rPr>
          <w:rStyle w:val="Strong"/>
          <w:rFonts w:ascii="Calibri" w:hAnsi="Calibri" w:cs="Calibri"/>
          <w:b w:val="0"/>
          <w:bCs w:val="0"/>
          <w:color w:val="000000"/>
          <w:sz w:val="24"/>
        </w:rPr>
        <w:t>R</w:t>
      </w:r>
      <w:r w:rsidRPr="001733CB">
        <w:rPr>
          <w:rStyle w:val="Strong"/>
          <w:rFonts w:ascii="Calibri" w:hAnsi="Calibri" w:cs="Calibri"/>
          <w:b w:val="0"/>
          <w:bCs w:val="0"/>
          <w:color w:val="000000"/>
          <w:sz w:val="24"/>
        </w:rPr>
        <w:t xml:space="preserve">ow 6 of </w:t>
      </w:r>
      <w:hyperlink w:anchor="_Table_2.1" w:history="1">
        <w:r w:rsidR="00D74350" w:rsidRPr="001733CB">
          <w:rPr>
            <w:rStyle w:val="Hyperlink"/>
            <w:rFonts w:ascii="Calibri" w:hAnsi="Calibri" w:cs="Calibri"/>
            <w:sz w:val="24"/>
          </w:rPr>
          <w:t>S</w:t>
        </w:r>
        <w:r w:rsidRPr="001733CB">
          <w:rPr>
            <w:rStyle w:val="Hyperlink"/>
            <w:rFonts w:ascii="Calibri" w:hAnsi="Calibri" w:cs="Calibri"/>
            <w:sz w:val="24"/>
          </w:rPr>
          <w:t>ection 2.1</w:t>
        </w:r>
      </w:hyperlink>
      <w:r w:rsidRPr="001733CB">
        <w:rPr>
          <w:rStyle w:val="Strong"/>
          <w:rFonts w:ascii="Calibri" w:hAnsi="Calibri" w:cs="Calibri"/>
          <w:b w:val="0"/>
          <w:bCs w:val="0"/>
          <w:color w:val="000000"/>
          <w:sz w:val="24"/>
        </w:rPr>
        <w:t>.</w:t>
      </w:r>
    </w:p>
    <w:p w14:paraId="046954D8" w14:textId="77777777" w:rsidR="008D4A6E" w:rsidRPr="001733CB" w:rsidRDefault="008D4A6E" w:rsidP="00C1475E">
      <w:pPr>
        <w:rPr>
          <w:rFonts w:ascii="Calibri" w:hAnsi="Calibri" w:cs="Calibri"/>
          <w:b/>
          <w:sz w:val="24"/>
        </w:rPr>
      </w:pPr>
    </w:p>
    <w:p w14:paraId="7FF3BF06" w14:textId="7616820B" w:rsidR="00C1475E" w:rsidRPr="001733CB" w:rsidRDefault="00C1475E" w:rsidP="00586E6A">
      <w:pPr>
        <w:pStyle w:val="Heading2"/>
        <w:rPr>
          <w:rFonts w:cs="Calibri"/>
        </w:rPr>
      </w:pPr>
      <w:bookmarkStart w:id="26" w:name="Part2_4"/>
      <w:bookmarkStart w:id="27" w:name="_Toc204598898"/>
      <w:bookmarkStart w:id="28" w:name="_Toc227584914"/>
      <w:r w:rsidRPr="001733CB">
        <w:rPr>
          <w:rFonts w:cs="Calibri"/>
        </w:rPr>
        <w:t>2.</w:t>
      </w:r>
      <w:r w:rsidR="008B6CD8" w:rsidRPr="001733CB">
        <w:rPr>
          <w:rFonts w:cs="Calibri"/>
        </w:rPr>
        <w:t>3</w:t>
      </w:r>
      <w:r w:rsidRPr="001733CB">
        <w:rPr>
          <w:rFonts w:cs="Calibri"/>
        </w:rPr>
        <w:t xml:space="preserve"> </w:t>
      </w:r>
      <w:bookmarkEnd w:id="26"/>
      <w:r w:rsidRPr="001733CB">
        <w:rPr>
          <w:rFonts w:cs="Calibri"/>
        </w:rPr>
        <w:t>Pages released informally</w:t>
      </w:r>
      <w:bookmarkEnd w:id="27"/>
      <w:bookmarkEnd w:id="28"/>
    </w:p>
    <w:p w14:paraId="44F451D9" w14:textId="5887E0F2" w:rsidR="00C1475E" w:rsidRPr="001733CB" w:rsidRDefault="00C1475E" w:rsidP="00C1475E">
      <w:pPr>
        <w:rPr>
          <w:rFonts w:ascii="Calibri" w:hAnsi="Calibri" w:cs="Calibri"/>
          <w:b/>
          <w:sz w:val="24"/>
        </w:rPr>
      </w:pPr>
    </w:p>
    <w:p w14:paraId="66480EDF" w14:textId="01D77740" w:rsidR="00332A15" w:rsidRPr="001733CB" w:rsidRDefault="00C1475E" w:rsidP="00332A15">
      <w:pPr>
        <w:keepNext/>
        <w:keepLines/>
        <w:rPr>
          <w:rFonts w:ascii="Calibri" w:hAnsi="Calibri" w:cs="Calibri"/>
          <w:sz w:val="24"/>
        </w:rPr>
      </w:pPr>
      <w:r w:rsidRPr="001733CB">
        <w:rPr>
          <w:rFonts w:ascii="Calibri" w:hAnsi="Calibri" w:cs="Calibri"/>
          <w:bCs/>
          <w:sz w:val="24"/>
        </w:rPr>
        <w:t xml:space="preserve">The following table reports the number of informal requests </w:t>
      </w:r>
      <w:r w:rsidRPr="001733CB">
        <w:rPr>
          <w:rFonts w:ascii="Calibri" w:hAnsi="Calibri" w:cs="Calibri"/>
          <w:b/>
          <w:sz w:val="24"/>
        </w:rPr>
        <w:t>closed</w:t>
      </w:r>
      <w:r w:rsidRPr="001733CB">
        <w:rPr>
          <w:rFonts w:ascii="Calibri" w:hAnsi="Calibri" w:cs="Calibri"/>
          <w:bCs/>
          <w:sz w:val="24"/>
        </w:rPr>
        <w:t xml:space="preserve"> during the current reporting period that </w:t>
      </w:r>
      <w:r w:rsidRPr="001733CB">
        <w:rPr>
          <w:rFonts w:ascii="Calibri" w:hAnsi="Calibri" w:cs="Calibri"/>
          <w:b/>
          <w:sz w:val="24"/>
        </w:rPr>
        <w:t>released</w:t>
      </w:r>
      <w:r w:rsidRPr="001733CB">
        <w:rPr>
          <w:rFonts w:ascii="Calibri" w:hAnsi="Calibri" w:cs="Calibri"/>
          <w:bCs/>
          <w:sz w:val="24"/>
        </w:rPr>
        <w:t xml:space="preserve"> a certain number of pages that fall within a range of pages, as indicated in each pair of </w:t>
      </w:r>
      <w:r w:rsidR="008C5FCC" w:rsidRPr="001733CB">
        <w:rPr>
          <w:rFonts w:ascii="Calibri" w:hAnsi="Calibri" w:cs="Calibri"/>
          <w:bCs/>
          <w:sz w:val="24"/>
        </w:rPr>
        <w:t>c</w:t>
      </w:r>
      <w:r w:rsidRPr="001733CB">
        <w:rPr>
          <w:rFonts w:ascii="Calibri" w:hAnsi="Calibri" w:cs="Calibri"/>
          <w:bCs/>
          <w:sz w:val="24"/>
        </w:rPr>
        <w:t>olumns in the table below. It also reports the total number of pages all requests include in every range of pages released.</w:t>
      </w:r>
      <w:r w:rsidR="00332A15" w:rsidRPr="001733CB">
        <w:rPr>
          <w:rFonts w:ascii="Calibri" w:hAnsi="Calibri" w:cs="Calibri"/>
          <w:bCs/>
          <w:sz w:val="24"/>
        </w:rPr>
        <w:t xml:space="preserve"> </w:t>
      </w:r>
      <w:r w:rsidR="00282119" w:rsidRPr="001733CB">
        <w:rPr>
          <w:rFonts w:ascii="Calibri" w:hAnsi="Calibri" w:cs="Calibri"/>
          <w:bCs/>
          <w:sz w:val="24"/>
        </w:rPr>
        <w:t xml:space="preserve">The number of </w:t>
      </w:r>
      <w:r w:rsidR="00332A15" w:rsidRPr="001733CB">
        <w:rPr>
          <w:rFonts w:ascii="Calibri" w:hAnsi="Calibri" w:cs="Calibri"/>
          <w:b/>
          <w:bCs/>
          <w:sz w:val="24"/>
        </w:rPr>
        <w:t>Pages released</w:t>
      </w:r>
      <w:r w:rsidR="00332A15" w:rsidRPr="001733CB">
        <w:rPr>
          <w:rFonts w:ascii="Calibri" w:hAnsi="Calibri" w:cs="Calibri"/>
          <w:sz w:val="24"/>
        </w:rPr>
        <w:t xml:space="preserve"> is defined as the pages released, in response to an </w:t>
      </w:r>
      <w:r w:rsidR="00332A15" w:rsidRPr="00FA7109">
        <w:rPr>
          <w:rFonts w:asciiTheme="minorHAnsi" w:hAnsiTheme="minorHAnsi" w:cstheme="minorHAnsi"/>
          <w:sz w:val="24"/>
        </w:rPr>
        <w:t xml:space="preserve">informal request, that </w:t>
      </w:r>
      <w:r w:rsidR="00332A15" w:rsidRPr="00FA7109">
        <w:rPr>
          <w:rFonts w:asciiTheme="minorHAnsi" w:hAnsiTheme="minorHAnsi" w:cstheme="minorHAnsi"/>
          <w:b/>
          <w:bCs/>
          <w:sz w:val="24"/>
        </w:rPr>
        <w:t>were not previously released</w:t>
      </w:r>
      <w:r w:rsidR="00332A15" w:rsidRPr="00FA7109">
        <w:rPr>
          <w:rFonts w:asciiTheme="minorHAnsi" w:hAnsiTheme="minorHAnsi" w:cstheme="minorHAnsi"/>
          <w:sz w:val="24"/>
        </w:rPr>
        <w:t xml:space="preserve"> by the institution in response to a formal request pursuant to the </w:t>
      </w:r>
      <w:r w:rsidR="008F7678" w:rsidRPr="00FA7109">
        <w:rPr>
          <w:rFonts w:asciiTheme="minorHAnsi" w:hAnsiTheme="minorHAnsi" w:cstheme="minorHAnsi"/>
          <w:i/>
          <w:sz w:val="24"/>
        </w:rPr>
        <w:t>Privacy Act</w:t>
      </w:r>
      <w:r w:rsidR="00332A15" w:rsidRPr="00FA7109">
        <w:rPr>
          <w:rFonts w:asciiTheme="minorHAnsi" w:hAnsiTheme="minorHAnsi" w:cstheme="minorHAnsi"/>
          <w:sz w:val="24"/>
        </w:rPr>
        <w:t>.</w:t>
      </w:r>
      <w:r w:rsidR="005321D4" w:rsidRPr="00FA7109">
        <w:rPr>
          <w:rFonts w:asciiTheme="minorHAnsi" w:hAnsiTheme="minorHAnsi" w:cstheme="minorHAnsi"/>
          <w:sz w:val="24"/>
        </w:rPr>
        <w:t xml:space="preserve"> For an example of this type of informal request, please see the introduction of </w:t>
      </w:r>
      <w:hyperlink w:anchor="_Section_2:_informal" w:history="1">
        <w:r w:rsidR="005321D4" w:rsidRPr="00710E9C">
          <w:rPr>
            <w:rFonts w:asciiTheme="minorHAnsi" w:hAnsiTheme="minorHAnsi" w:cstheme="minorHAnsi"/>
          </w:rPr>
          <w:t>Section 2</w:t>
        </w:r>
      </w:hyperlink>
      <w:r w:rsidR="005321D4" w:rsidRPr="00710E9C">
        <w:rPr>
          <w:rFonts w:asciiTheme="minorHAnsi" w:hAnsiTheme="minorHAnsi" w:cstheme="minorHAnsi"/>
          <w:sz w:val="24"/>
        </w:rPr>
        <w:t>.</w:t>
      </w:r>
    </w:p>
    <w:p w14:paraId="5568F42C" w14:textId="6210E89F" w:rsidR="006B4BDB" w:rsidRPr="001733CB" w:rsidRDefault="006B4BDB" w:rsidP="00332A15">
      <w:pPr>
        <w:keepNext/>
        <w:keepLines/>
        <w:rPr>
          <w:rFonts w:ascii="Calibri" w:hAnsi="Calibri" w:cs="Calibri"/>
          <w:b/>
          <w:color w:val="0000FF"/>
          <w:sz w:val="24"/>
        </w:rPr>
      </w:pPr>
    </w:p>
    <w:p w14:paraId="70FE5E65" w14:textId="7C5C7EFC" w:rsidR="008D4A6E" w:rsidRPr="001733CB" w:rsidRDefault="008D4A6E" w:rsidP="00FA4472">
      <w:pPr>
        <w:pStyle w:val="Heading4"/>
        <w:jc w:val="center"/>
        <w:rPr>
          <w:rFonts w:ascii="Calibri" w:hAnsi="Calibri" w:cs="Calibri"/>
          <w:sz w:val="24"/>
          <w:szCs w:val="20"/>
        </w:rPr>
      </w:pPr>
      <w:r w:rsidRPr="001733CB">
        <w:rPr>
          <w:rFonts w:ascii="Calibri" w:hAnsi="Calibri" w:cs="Calibri"/>
          <w:sz w:val="24"/>
          <w:szCs w:val="20"/>
        </w:rPr>
        <w:t>Table 2.3</w:t>
      </w:r>
    </w:p>
    <w:p w14:paraId="17358890" w14:textId="03807C57" w:rsidR="006D0968" w:rsidRPr="001733CB" w:rsidRDefault="006D0968" w:rsidP="00912E82">
      <w:pPr>
        <w:rPr>
          <w:rFonts w:ascii="Calibri" w:hAnsi="Calibri" w:cs="Calibri"/>
        </w:rPr>
      </w:pPr>
    </w:p>
    <w:tbl>
      <w:tblPr>
        <w:tblW w:w="7076" w:type="dxa"/>
        <w:jc w:val="center"/>
        <w:tblLook w:val="04A0" w:firstRow="1" w:lastRow="0" w:firstColumn="1" w:lastColumn="0" w:noHBand="0" w:noVBand="1"/>
      </w:tblPr>
      <w:tblGrid>
        <w:gridCol w:w="803"/>
        <w:gridCol w:w="1013"/>
        <w:gridCol w:w="37"/>
        <w:gridCol w:w="1041"/>
        <w:gridCol w:w="1040"/>
        <w:gridCol w:w="10"/>
        <w:gridCol w:w="1041"/>
        <w:gridCol w:w="1019"/>
        <w:gridCol w:w="31"/>
        <w:gridCol w:w="1041"/>
      </w:tblGrid>
      <w:tr w:rsidR="00773E9B" w:rsidRPr="001733CB" w14:paraId="1743D4A7" w14:textId="39CC5CE1" w:rsidTr="00FA7109">
        <w:trPr>
          <w:trHeight w:val="390"/>
          <w:jc w:val="center"/>
        </w:trPr>
        <w:tc>
          <w:tcPr>
            <w:tcW w:w="803" w:type="dxa"/>
            <w:vAlign w:val="center"/>
          </w:tcPr>
          <w:p w14:paraId="4DE370FE" w14:textId="732ED392" w:rsidR="00773E9B" w:rsidRPr="001733CB" w:rsidRDefault="00773E9B" w:rsidP="00462DA6">
            <w:pPr>
              <w:jc w:val="center"/>
              <w:rPr>
                <w:rFonts w:ascii="Calibri" w:hAnsi="Calibri" w:cs="Calibri"/>
                <w:b/>
                <w:bCs/>
                <w:color w:val="0000FF"/>
                <w:szCs w:val="22"/>
              </w:rPr>
            </w:pPr>
          </w:p>
        </w:tc>
        <w:tc>
          <w:tcPr>
            <w:tcW w:w="1013" w:type="dxa"/>
            <w:tcBorders>
              <w:bottom w:val="single" w:sz="4" w:space="0" w:color="auto"/>
            </w:tcBorders>
            <w:vAlign w:val="center"/>
          </w:tcPr>
          <w:p w14:paraId="2972B131" w14:textId="0E31D835" w:rsidR="00773E9B" w:rsidRPr="001733CB" w:rsidRDefault="00773E9B" w:rsidP="00462DA6">
            <w:pPr>
              <w:jc w:val="center"/>
              <w:rPr>
                <w:rFonts w:ascii="Calibri" w:hAnsi="Calibri" w:cs="Calibri"/>
                <w:b/>
                <w:bCs/>
                <w:color w:val="0000FF"/>
                <w:szCs w:val="22"/>
              </w:rPr>
            </w:pPr>
            <w:r w:rsidRPr="001733CB">
              <w:rPr>
                <w:rFonts w:ascii="Calibri" w:hAnsi="Calibri" w:cs="Calibri"/>
                <w:b/>
                <w:bCs/>
                <w:color w:val="0000FF"/>
                <w:szCs w:val="22"/>
              </w:rPr>
              <w:t>Col. 1</w:t>
            </w:r>
          </w:p>
        </w:tc>
        <w:tc>
          <w:tcPr>
            <w:tcW w:w="1078" w:type="dxa"/>
            <w:gridSpan w:val="2"/>
            <w:tcBorders>
              <w:bottom w:val="single" w:sz="4" w:space="0" w:color="auto"/>
            </w:tcBorders>
            <w:vAlign w:val="center"/>
          </w:tcPr>
          <w:p w14:paraId="30047460" w14:textId="1E108749" w:rsidR="00773E9B" w:rsidRPr="001733CB" w:rsidRDefault="00773E9B" w:rsidP="00462DA6">
            <w:pPr>
              <w:jc w:val="center"/>
              <w:rPr>
                <w:rFonts w:ascii="Calibri" w:hAnsi="Calibri" w:cs="Calibri"/>
                <w:b/>
                <w:bCs/>
                <w:color w:val="0000FF"/>
                <w:szCs w:val="22"/>
              </w:rPr>
            </w:pPr>
            <w:r w:rsidRPr="001733CB">
              <w:rPr>
                <w:rFonts w:ascii="Calibri" w:hAnsi="Calibri" w:cs="Calibri"/>
                <w:b/>
                <w:bCs/>
                <w:color w:val="0000FF"/>
                <w:szCs w:val="22"/>
              </w:rPr>
              <w:t>Col. 2</w:t>
            </w:r>
          </w:p>
        </w:tc>
        <w:tc>
          <w:tcPr>
            <w:tcW w:w="1040" w:type="dxa"/>
            <w:tcBorders>
              <w:bottom w:val="single" w:sz="4" w:space="0" w:color="auto"/>
            </w:tcBorders>
            <w:vAlign w:val="center"/>
          </w:tcPr>
          <w:p w14:paraId="35F15CF8" w14:textId="41B33E40" w:rsidR="00773E9B" w:rsidRPr="001733CB" w:rsidRDefault="00773E9B" w:rsidP="00462DA6">
            <w:pPr>
              <w:jc w:val="center"/>
              <w:rPr>
                <w:rFonts w:ascii="Calibri" w:hAnsi="Calibri" w:cs="Calibri"/>
                <w:b/>
                <w:bCs/>
                <w:color w:val="0000FF"/>
                <w:szCs w:val="22"/>
              </w:rPr>
            </w:pPr>
            <w:r w:rsidRPr="001733CB">
              <w:rPr>
                <w:rFonts w:ascii="Calibri" w:hAnsi="Calibri" w:cs="Calibri"/>
                <w:b/>
                <w:bCs/>
                <w:color w:val="0000FF"/>
                <w:szCs w:val="22"/>
              </w:rPr>
              <w:t xml:space="preserve">Col. </w:t>
            </w:r>
            <w:r w:rsidR="00D25A32" w:rsidRPr="001733CB">
              <w:rPr>
                <w:rFonts w:ascii="Calibri" w:hAnsi="Calibri" w:cs="Calibri"/>
                <w:b/>
                <w:bCs/>
                <w:color w:val="0000FF"/>
                <w:szCs w:val="22"/>
              </w:rPr>
              <w:t>3</w:t>
            </w:r>
          </w:p>
        </w:tc>
        <w:tc>
          <w:tcPr>
            <w:tcW w:w="1051" w:type="dxa"/>
            <w:gridSpan w:val="2"/>
            <w:tcBorders>
              <w:bottom w:val="single" w:sz="4" w:space="0" w:color="auto"/>
            </w:tcBorders>
            <w:vAlign w:val="center"/>
          </w:tcPr>
          <w:p w14:paraId="0788649F" w14:textId="7D8BE5FF" w:rsidR="00773E9B" w:rsidRPr="001733CB" w:rsidRDefault="00773E9B" w:rsidP="00462DA6">
            <w:pPr>
              <w:jc w:val="center"/>
              <w:rPr>
                <w:rFonts w:ascii="Calibri" w:hAnsi="Calibri" w:cs="Calibri"/>
                <w:b/>
                <w:bCs/>
                <w:color w:val="0000FF"/>
                <w:szCs w:val="22"/>
              </w:rPr>
            </w:pPr>
            <w:r w:rsidRPr="001733CB">
              <w:rPr>
                <w:rFonts w:ascii="Calibri" w:hAnsi="Calibri" w:cs="Calibri"/>
                <w:b/>
                <w:bCs/>
                <w:color w:val="0000FF"/>
                <w:szCs w:val="22"/>
              </w:rPr>
              <w:t xml:space="preserve">Col. </w:t>
            </w:r>
            <w:r w:rsidR="00D25A32" w:rsidRPr="001733CB">
              <w:rPr>
                <w:rFonts w:ascii="Calibri" w:hAnsi="Calibri" w:cs="Calibri"/>
                <w:b/>
                <w:bCs/>
                <w:color w:val="0000FF"/>
                <w:szCs w:val="22"/>
              </w:rPr>
              <w:t>4</w:t>
            </w:r>
          </w:p>
        </w:tc>
        <w:tc>
          <w:tcPr>
            <w:tcW w:w="1019" w:type="dxa"/>
            <w:tcBorders>
              <w:bottom w:val="single" w:sz="4" w:space="0" w:color="auto"/>
            </w:tcBorders>
            <w:vAlign w:val="center"/>
          </w:tcPr>
          <w:p w14:paraId="1688E907" w14:textId="19EE05C8" w:rsidR="00773E9B" w:rsidRPr="001733CB" w:rsidRDefault="00773E9B" w:rsidP="00462DA6">
            <w:pPr>
              <w:jc w:val="center"/>
              <w:rPr>
                <w:rFonts w:ascii="Calibri" w:hAnsi="Calibri" w:cs="Calibri"/>
                <w:b/>
                <w:bCs/>
                <w:color w:val="0000FF"/>
                <w:szCs w:val="22"/>
              </w:rPr>
            </w:pPr>
            <w:r w:rsidRPr="001733CB">
              <w:rPr>
                <w:rFonts w:ascii="Calibri" w:hAnsi="Calibri" w:cs="Calibri"/>
                <w:b/>
                <w:bCs/>
                <w:color w:val="0000FF"/>
                <w:szCs w:val="22"/>
              </w:rPr>
              <w:t xml:space="preserve">Col. </w:t>
            </w:r>
            <w:r w:rsidR="00D25A32" w:rsidRPr="001733CB">
              <w:rPr>
                <w:rFonts w:ascii="Calibri" w:hAnsi="Calibri" w:cs="Calibri"/>
                <w:b/>
                <w:bCs/>
                <w:color w:val="0000FF"/>
                <w:szCs w:val="22"/>
              </w:rPr>
              <w:t>5</w:t>
            </w:r>
          </w:p>
        </w:tc>
        <w:tc>
          <w:tcPr>
            <w:tcW w:w="1072" w:type="dxa"/>
            <w:gridSpan w:val="2"/>
            <w:tcBorders>
              <w:bottom w:val="single" w:sz="4" w:space="0" w:color="auto"/>
            </w:tcBorders>
            <w:vAlign w:val="center"/>
          </w:tcPr>
          <w:p w14:paraId="1D606D0A" w14:textId="0284C027" w:rsidR="00773E9B" w:rsidRPr="001733CB" w:rsidRDefault="00773E9B" w:rsidP="00462DA6">
            <w:pPr>
              <w:jc w:val="center"/>
              <w:rPr>
                <w:rFonts w:ascii="Calibri" w:hAnsi="Calibri" w:cs="Calibri"/>
                <w:b/>
                <w:bCs/>
                <w:color w:val="0000FF"/>
                <w:szCs w:val="22"/>
              </w:rPr>
            </w:pPr>
            <w:r w:rsidRPr="001733CB">
              <w:rPr>
                <w:rFonts w:ascii="Calibri" w:hAnsi="Calibri" w:cs="Calibri"/>
                <w:b/>
                <w:bCs/>
                <w:color w:val="0000FF"/>
                <w:szCs w:val="22"/>
              </w:rPr>
              <w:t xml:space="preserve">Col. </w:t>
            </w:r>
            <w:r w:rsidR="00D25A32" w:rsidRPr="001733CB">
              <w:rPr>
                <w:rFonts w:ascii="Calibri" w:hAnsi="Calibri" w:cs="Calibri"/>
                <w:b/>
                <w:bCs/>
                <w:color w:val="0000FF"/>
                <w:szCs w:val="22"/>
              </w:rPr>
              <w:t>6</w:t>
            </w:r>
          </w:p>
        </w:tc>
      </w:tr>
      <w:tr w:rsidR="00773E9B" w:rsidRPr="001733CB" w14:paraId="45964643" w14:textId="667DAD39" w:rsidTr="00FA7109">
        <w:trPr>
          <w:trHeight w:val="645"/>
          <w:jc w:val="center"/>
        </w:trPr>
        <w:tc>
          <w:tcPr>
            <w:tcW w:w="803" w:type="dxa"/>
            <w:tcBorders>
              <w:right w:val="single" w:sz="4" w:space="0" w:color="auto"/>
            </w:tcBorders>
            <w:vAlign w:val="center"/>
          </w:tcPr>
          <w:p w14:paraId="2041D11A" w14:textId="7013ECDE" w:rsidR="00773E9B" w:rsidRPr="001733CB" w:rsidRDefault="00773E9B" w:rsidP="00462DA6">
            <w:pPr>
              <w:jc w:val="center"/>
              <w:rPr>
                <w:rFonts w:ascii="Calibri" w:hAnsi="Calibri" w:cs="Calibri"/>
                <w:b/>
                <w:bCs/>
                <w:sz w:val="20"/>
                <w:szCs w:val="20"/>
              </w:rPr>
            </w:pPr>
          </w:p>
        </w:tc>
        <w:tc>
          <w:tcPr>
            <w:tcW w:w="2091" w:type="dxa"/>
            <w:gridSpan w:val="3"/>
            <w:tcBorders>
              <w:top w:val="single" w:sz="4" w:space="0" w:color="auto"/>
              <w:left w:val="single" w:sz="4" w:space="0" w:color="auto"/>
              <w:bottom w:val="single" w:sz="4" w:space="0" w:color="auto"/>
              <w:right w:val="single" w:sz="12" w:space="0" w:color="auto"/>
            </w:tcBorders>
            <w:vAlign w:val="center"/>
            <w:hideMark/>
          </w:tcPr>
          <w:p w14:paraId="17FFA266" w14:textId="214524E8" w:rsidR="00773E9B" w:rsidRPr="001733CB" w:rsidRDefault="00773E9B" w:rsidP="00462DA6">
            <w:pPr>
              <w:jc w:val="center"/>
              <w:rPr>
                <w:rFonts w:ascii="Calibri" w:hAnsi="Calibri" w:cs="Calibri"/>
                <w:b/>
                <w:bCs/>
                <w:szCs w:val="22"/>
              </w:rPr>
            </w:pPr>
            <w:r w:rsidRPr="001733CB">
              <w:rPr>
                <w:rFonts w:ascii="Calibri" w:hAnsi="Calibri" w:cs="Calibri"/>
                <w:b/>
                <w:bCs/>
                <w:szCs w:val="22"/>
              </w:rPr>
              <w:t>Less Than 500</w:t>
            </w:r>
            <w:r w:rsidRPr="001733CB">
              <w:rPr>
                <w:rFonts w:ascii="Calibri" w:hAnsi="Calibri" w:cs="Calibri"/>
                <w:b/>
                <w:bCs/>
                <w:szCs w:val="22"/>
              </w:rPr>
              <w:br/>
              <w:t>Pages Released</w:t>
            </w:r>
          </w:p>
        </w:tc>
        <w:tc>
          <w:tcPr>
            <w:tcW w:w="2091" w:type="dxa"/>
            <w:gridSpan w:val="3"/>
            <w:tcBorders>
              <w:top w:val="single" w:sz="4" w:space="0" w:color="auto"/>
              <w:left w:val="single" w:sz="12" w:space="0" w:color="auto"/>
              <w:bottom w:val="single" w:sz="4" w:space="0" w:color="auto"/>
              <w:right w:val="single" w:sz="12" w:space="0" w:color="auto"/>
            </w:tcBorders>
            <w:vAlign w:val="center"/>
            <w:hideMark/>
          </w:tcPr>
          <w:p w14:paraId="4505CF43" w14:textId="32867424" w:rsidR="00773E9B" w:rsidRPr="001733CB" w:rsidRDefault="00773E9B" w:rsidP="00462DA6">
            <w:pPr>
              <w:jc w:val="center"/>
              <w:rPr>
                <w:rFonts w:ascii="Calibri" w:hAnsi="Calibri" w:cs="Calibri"/>
                <w:b/>
                <w:bCs/>
                <w:szCs w:val="22"/>
              </w:rPr>
            </w:pPr>
            <w:r w:rsidRPr="001733CB">
              <w:rPr>
                <w:rFonts w:ascii="Calibri" w:hAnsi="Calibri" w:cs="Calibri"/>
                <w:b/>
                <w:bCs/>
                <w:szCs w:val="22"/>
              </w:rPr>
              <w:t>50</w:t>
            </w:r>
            <w:r w:rsidR="00D25A32" w:rsidRPr="001733CB">
              <w:rPr>
                <w:rFonts w:ascii="Calibri" w:hAnsi="Calibri" w:cs="Calibri"/>
                <w:b/>
                <w:bCs/>
                <w:szCs w:val="22"/>
              </w:rPr>
              <w:t>0</w:t>
            </w:r>
            <w:r w:rsidRPr="001733CB">
              <w:rPr>
                <w:rFonts w:ascii="Calibri" w:hAnsi="Calibri" w:cs="Calibri"/>
                <w:b/>
                <w:bCs/>
                <w:szCs w:val="22"/>
              </w:rPr>
              <w:t>-10,000</w:t>
            </w:r>
            <w:r w:rsidRPr="001733CB">
              <w:rPr>
                <w:rFonts w:ascii="Calibri" w:hAnsi="Calibri" w:cs="Calibri"/>
                <w:b/>
                <w:bCs/>
                <w:szCs w:val="22"/>
              </w:rPr>
              <w:br/>
              <w:t>Pages Released</w:t>
            </w:r>
          </w:p>
        </w:tc>
        <w:tc>
          <w:tcPr>
            <w:tcW w:w="2091" w:type="dxa"/>
            <w:gridSpan w:val="3"/>
            <w:tcBorders>
              <w:top w:val="single" w:sz="4" w:space="0" w:color="auto"/>
              <w:left w:val="single" w:sz="12" w:space="0" w:color="auto"/>
              <w:bottom w:val="single" w:sz="4" w:space="0" w:color="auto"/>
              <w:right w:val="single" w:sz="4" w:space="0" w:color="auto"/>
            </w:tcBorders>
            <w:vAlign w:val="center"/>
            <w:hideMark/>
          </w:tcPr>
          <w:p w14:paraId="0AED1DA0" w14:textId="215C217E" w:rsidR="00773E9B" w:rsidRPr="001733CB" w:rsidRDefault="00773E9B" w:rsidP="00462DA6">
            <w:pPr>
              <w:jc w:val="center"/>
              <w:rPr>
                <w:rFonts w:ascii="Calibri" w:hAnsi="Calibri" w:cs="Calibri"/>
                <w:b/>
                <w:bCs/>
                <w:szCs w:val="22"/>
              </w:rPr>
            </w:pPr>
            <w:r w:rsidRPr="001733CB">
              <w:rPr>
                <w:rFonts w:ascii="Calibri" w:hAnsi="Calibri" w:cs="Calibri"/>
                <w:b/>
                <w:bCs/>
                <w:szCs w:val="22"/>
              </w:rPr>
              <w:t>More Than 10,000</w:t>
            </w:r>
            <w:r w:rsidRPr="001733CB">
              <w:rPr>
                <w:rFonts w:ascii="Calibri" w:hAnsi="Calibri" w:cs="Calibri"/>
                <w:b/>
                <w:bCs/>
                <w:szCs w:val="22"/>
              </w:rPr>
              <w:br/>
              <w:t>Pages Released</w:t>
            </w:r>
          </w:p>
        </w:tc>
      </w:tr>
      <w:tr w:rsidR="008D52B7" w:rsidRPr="001733CB" w14:paraId="74FC66C3" w14:textId="6F463D3D" w:rsidTr="00FA7109">
        <w:trPr>
          <w:trHeight w:val="743"/>
          <w:jc w:val="center"/>
        </w:trPr>
        <w:tc>
          <w:tcPr>
            <w:tcW w:w="803" w:type="dxa"/>
            <w:tcBorders>
              <w:right w:val="single" w:sz="4" w:space="0" w:color="auto"/>
            </w:tcBorders>
            <w:vAlign w:val="center"/>
          </w:tcPr>
          <w:p w14:paraId="31124897" w14:textId="7E6B445C" w:rsidR="00773E9B" w:rsidRPr="001733CB" w:rsidRDefault="00773E9B" w:rsidP="00462DA6">
            <w:pPr>
              <w:jc w:val="center"/>
              <w:rPr>
                <w:rFonts w:ascii="Calibri" w:hAnsi="Calibri" w:cs="Calibri"/>
                <w:b/>
                <w:bCs/>
                <w:color w:val="000000"/>
                <w:sz w:val="16"/>
                <w:szCs w:val="16"/>
              </w:rPr>
            </w:pPr>
          </w:p>
        </w:tc>
        <w:tc>
          <w:tcPr>
            <w:tcW w:w="1050" w:type="dxa"/>
            <w:gridSpan w:val="2"/>
            <w:tcBorders>
              <w:top w:val="single" w:sz="4" w:space="0" w:color="auto"/>
              <w:left w:val="single" w:sz="4" w:space="0" w:color="auto"/>
              <w:bottom w:val="single" w:sz="12" w:space="0" w:color="auto"/>
              <w:right w:val="single" w:sz="4" w:space="0" w:color="auto"/>
            </w:tcBorders>
            <w:vAlign w:val="center"/>
            <w:hideMark/>
          </w:tcPr>
          <w:p w14:paraId="257790F0" w14:textId="1EF3DFEC" w:rsidR="00773E9B" w:rsidRPr="001733CB" w:rsidRDefault="00773E9B" w:rsidP="00462DA6">
            <w:pPr>
              <w:jc w:val="center"/>
              <w:rPr>
                <w:rFonts w:ascii="Calibri" w:hAnsi="Calibri" w:cs="Calibri"/>
                <w:b/>
                <w:bCs/>
                <w:color w:val="000000"/>
                <w:szCs w:val="22"/>
              </w:rPr>
            </w:pPr>
            <w:r w:rsidRPr="001733CB">
              <w:rPr>
                <w:rFonts w:ascii="Calibri" w:hAnsi="Calibri" w:cs="Calibri"/>
                <w:b/>
                <w:bCs/>
                <w:color w:val="000000"/>
                <w:szCs w:val="22"/>
              </w:rPr>
              <w:t>Number of Requests</w:t>
            </w:r>
          </w:p>
        </w:tc>
        <w:tc>
          <w:tcPr>
            <w:tcW w:w="1041" w:type="dxa"/>
            <w:tcBorders>
              <w:top w:val="single" w:sz="4" w:space="0" w:color="auto"/>
              <w:left w:val="single" w:sz="4" w:space="0" w:color="auto"/>
              <w:bottom w:val="single" w:sz="12" w:space="0" w:color="auto"/>
              <w:right w:val="single" w:sz="12" w:space="0" w:color="auto"/>
            </w:tcBorders>
            <w:vAlign w:val="center"/>
            <w:hideMark/>
          </w:tcPr>
          <w:p w14:paraId="770016FC" w14:textId="5C9ABA55" w:rsidR="00773E9B" w:rsidRPr="001733CB" w:rsidRDefault="00773E9B" w:rsidP="00462DA6">
            <w:pPr>
              <w:jc w:val="center"/>
              <w:rPr>
                <w:rFonts w:ascii="Calibri" w:hAnsi="Calibri" w:cs="Calibri"/>
                <w:b/>
                <w:bCs/>
                <w:color w:val="000000"/>
                <w:szCs w:val="22"/>
              </w:rPr>
            </w:pPr>
            <w:r w:rsidRPr="001733CB">
              <w:rPr>
                <w:rFonts w:ascii="Calibri" w:hAnsi="Calibri" w:cs="Calibri"/>
                <w:b/>
                <w:bCs/>
                <w:color w:val="000000"/>
                <w:szCs w:val="22"/>
              </w:rPr>
              <w:t>Pages Released</w:t>
            </w:r>
          </w:p>
        </w:tc>
        <w:tc>
          <w:tcPr>
            <w:tcW w:w="1050" w:type="dxa"/>
            <w:gridSpan w:val="2"/>
            <w:tcBorders>
              <w:top w:val="single" w:sz="4" w:space="0" w:color="auto"/>
              <w:left w:val="single" w:sz="12" w:space="0" w:color="auto"/>
              <w:bottom w:val="single" w:sz="12" w:space="0" w:color="auto"/>
              <w:right w:val="single" w:sz="4" w:space="0" w:color="auto"/>
            </w:tcBorders>
            <w:vAlign w:val="center"/>
            <w:hideMark/>
          </w:tcPr>
          <w:p w14:paraId="597EAC8B" w14:textId="7A57408B" w:rsidR="00773E9B" w:rsidRPr="001733CB" w:rsidRDefault="00773E9B" w:rsidP="00462DA6">
            <w:pPr>
              <w:jc w:val="center"/>
              <w:rPr>
                <w:rFonts w:ascii="Calibri" w:hAnsi="Calibri" w:cs="Calibri"/>
                <w:b/>
                <w:bCs/>
                <w:color w:val="000000"/>
                <w:szCs w:val="22"/>
              </w:rPr>
            </w:pPr>
            <w:r w:rsidRPr="001733CB">
              <w:rPr>
                <w:rFonts w:ascii="Calibri" w:hAnsi="Calibri" w:cs="Calibri"/>
                <w:b/>
                <w:bCs/>
                <w:color w:val="000000"/>
                <w:szCs w:val="22"/>
              </w:rPr>
              <w:t>Number of Requests</w:t>
            </w:r>
          </w:p>
        </w:tc>
        <w:tc>
          <w:tcPr>
            <w:tcW w:w="1041" w:type="dxa"/>
            <w:tcBorders>
              <w:top w:val="single" w:sz="4" w:space="0" w:color="auto"/>
              <w:left w:val="single" w:sz="4" w:space="0" w:color="auto"/>
              <w:bottom w:val="single" w:sz="12" w:space="0" w:color="auto"/>
              <w:right w:val="single" w:sz="12" w:space="0" w:color="auto"/>
            </w:tcBorders>
            <w:vAlign w:val="center"/>
            <w:hideMark/>
          </w:tcPr>
          <w:p w14:paraId="6BAE3905" w14:textId="31974C36" w:rsidR="00773E9B" w:rsidRPr="001733CB" w:rsidRDefault="00773E9B" w:rsidP="00462DA6">
            <w:pPr>
              <w:jc w:val="center"/>
              <w:rPr>
                <w:rFonts w:ascii="Calibri" w:hAnsi="Calibri" w:cs="Calibri"/>
                <w:b/>
                <w:bCs/>
                <w:color w:val="000000"/>
                <w:szCs w:val="22"/>
              </w:rPr>
            </w:pPr>
            <w:r w:rsidRPr="001733CB">
              <w:rPr>
                <w:rFonts w:ascii="Calibri" w:hAnsi="Calibri" w:cs="Calibri"/>
                <w:b/>
                <w:bCs/>
                <w:color w:val="000000"/>
                <w:szCs w:val="22"/>
              </w:rPr>
              <w:t>Pages Released</w:t>
            </w:r>
          </w:p>
        </w:tc>
        <w:tc>
          <w:tcPr>
            <w:tcW w:w="1050" w:type="dxa"/>
            <w:gridSpan w:val="2"/>
            <w:tcBorders>
              <w:top w:val="single" w:sz="4" w:space="0" w:color="auto"/>
              <w:left w:val="single" w:sz="12" w:space="0" w:color="auto"/>
              <w:bottom w:val="single" w:sz="12" w:space="0" w:color="auto"/>
              <w:right w:val="single" w:sz="4" w:space="0" w:color="auto"/>
            </w:tcBorders>
            <w:vAlign w:val="center"/>
            <w:hideMark/>
          </w:tcPr>
          <w:p w14:paraId="15CE5D92" w14:textId="621F1BD0" w:rsidR="00773E9B" w:rsidRPr="001733CB" w:rsidRDefault="00773E9B" w:rsidP="00462DA6">
            <w:pPr>
              <w:jc w:val="center"/>
              <w:rPr>
                <w:rFonts w:ascii="Calibri" w:hAnsi="Calibri" w:cs="Calibri"/>
                <w:b/>
                <w:bCs/>
                <w:color w:val="000000"/>
                <w:szCs w:val="22"/>
              </w:rPr>
            </w:pPr>
            <w:r w:rsidRPr="001733CB">
              <w:rPr>
                <w:rFonts w:ascii="Calibri" w:hAnsi="Calibri" w:cs="Calibri"/>
                <w:b/>
                <w:bCs/>
                <w:color w:val="000000"/>
                <w:szCs w:val="22"/>
              </w:rPr>
              <w:t>Number of Requests</w:t>
            </w:r>
          </w:p>
        </w:tc>
        <w:tc>
          <w:tcPr>
            <w:tcW w:w="1041" w:type="dxa"/>
            <w:tcBorders>
              <w:top w:val="single" w:sz="4" w:space="0" w:color="auto"/>
              <w:left w:val="single" w:sz="4" w:space="0" w:color="auto"/>
              <w:bottom w:val="single" w:sz="12" w:space="0" w:color="auto"/>
              <w:right w:val="single" w:sz="4" w:space="0" w:color="auto"/>
            </w:tcBorders>
            <w:vAlign w:val="center"/>
            <w:hideMark/>
          </w:tcPr>
          <w:p w14:paraId="28E85B1E" w14:textId="2D0D38BC" w:rsidR="00773E9B" w:rsidRPr="001733CB" w:rsidRDefault="00773E9B" w:rsidP="00462DA6">
            <w:pPr>
              <w:jc w:val="center"/>
              <w:rPr>
                <w:rFonts w:ascii="Calibri" w:hAnsi="Calibri" w:cs="Calibri"/>
                <w:b/>
                <w:bCs/>
                <w:color w:val="000000"/>
                <w:szCs w:val="22"/>
              </w:rPr>
            </w:pPr>
            <w:r w:rsidRPr="001733CB">
              <w:rPr>
                <w:rFonts w:ascii="Calibri" w:hAnsi="Calibri" w:cs="Calibri"/>
                <w:b/>
                <w:bCs/>
                <w:color w:val="000000"/>
                <w:szCs w:val="22"/>
              </w:rPr>
              <w:t>Pages Released</w:t>
            </w:r>
          </w:p>
        </w:tc>
      </w:tr>
      <w:tr w:rsidR="00773E9B" w:rsidRPr="001733CB" w14:paraId="68D28B94" w14:textId="4C428A14" w:rsidTr="00FA7109">
        <w:trPr>
          <w:trHeight w:val="300"/>
          <w:jc w:val="center"/>
        </w:trPr>
        <w:tc>
          <w:tcPr>
            <w:tcW w:w="803" w:type="dxa"/>
            <w:tcBorders>
              <w:right w:val="single" w:sz="4" w:space="0" w:color="auto"/>
            </w:tcBorders>
            <w:vAlign w:val="center"/>
          </w:tcPr>
          <w:p w14:paraId="11FF3104" w14:textId="77F1B76D" w:rsidR="00773E9B" w:rsidRPr="001733CB" w:rsidRDefault="00773E9B" w:rsidP="00462DA6">
            <w:pPr>
              <w:jc w:val="center"/>
              <w:rPr>
                <w:rFonts w:ascii="Calibri" w:hAnsi="Calibri" w:cs="Calibri"/>
                <w:b/>
                <w:bCs/>
                <w:color w:val="000000"/>
                <w:sz w:val="20"/>
                <w:szCs w:val="20"/>
              </w:rPr>
            </w:pPr>
            <w:r w:rsidRPr="001733CB">
              <w:rPr>
                <w:rFonts w:ascii="Calibri" w:hAnsi="Calibri" w:cs="Calibri"/>
                <w:b/>
                <w:bCs/>
                <w:color w:val="0000FF"/>
                <w:szCs w:val="22"/>
              </w:rPr>
              <w:t>Row 1</w:t>
            </w:r>
          </w:p>
        </w:tc>
        <w:tc>
          <w:tcPr>
            <w:tcW w:w="1050" w:type="dxa"/>
            <w:gridSpan w:val="2"/>
            <w:tcBorders>
              <w:top w:val="single" w:sz="12" w:space="0" w:color="auto"/>
              <w:left w:val="single" w:sz="4" w:space="0" w:color="auto"/>
              <w:bottom w:val="single" w:sz="4" w:space="0" w:color="auto"/>
              <w:right w:val="single" w:sz="4" w:space="0" w:color="auto"/>
            </w:tcBorders>
            <w:noWrap/>
            <w:vAlign w:val="center"/>
            <w:hideMark/>
          </w:tcPr>
          <w:p w14:paraId="060828C5" w14:textId="76FF351E" w:rsidR="00773E9B" w:rsidRPr="001733CB" w:rsidRDefault="00773E9B" w:rsidP="00462DA6">
            <w:pPr>
              <w:jc w:val="center"/>
              <w:rPr>
                <w:rFonts w:ascii="Calibri" w:hAnsi="Calibri" w:cs="Calibri"/>
                <w:color w:val="000000"/>
                <w:szCs w:val="22"/>
              </w:rPr>
            </w:pPr>
            <w:r w:rsidRPr="001733CB">
              <w:rPr>
                <w:rFonts w:ascii="Calibri" w:hAnsi="Calibri" w:cs="Calibri"/>
                <w:color w:val="000000"/>
                <w:szCs w:val="22"/>
              </w:rPr>
              <w:t>0</w:t>
            </w:r>
          </w:p>
        </w:tc>
        <w:tc>
          <w:tcPr>
            <w:tcW w:w="1041" w:type="dxa"/>
            <w:tcBorders>
              <w:top w:val="single" w:sz="12" w:space="0" w:color="auto"/>
              <w:left w:val="single" w:sz="4" w:space="0" w:color="auto"/>
              <w:bottom w:val="single" w:sz="4" w:space="0" w:color="auto"/>
              <w:right w:val="single" w:sz="12" w:space="0" w:color="auto"/>
            </w:tcBorders>
            <w:noWrap/>
            <w:vAlign w:val="center"/>
            <w:hideMark/>
          </w:tcPr>
          <w:p w14:paraId="0210B788" w14:textId="69FBB778" w:rsidR="00773E9B" w:rsidRPr="001733CB" w:rsidRDefault="00773E9B" w:rsidP="00462DA6">
            <w:pPr>
              <w:jc w:val="center"/>
              <w:rPr>
                <w:rFonts w:ascii="Calibri" w:hAnsi="Calibri" w:cs="Calibri"/>
                <w:color w:val="000000"/>
                <w:szCs w:val="22"/>
              </w:rPr>
            </w:pPr>
            <w:r w:rsidRPr="001733CB">
              <w:rPr>
                <w:rFonts w:ascii="Calibri" w:hAnsi="Calibri" w:cs="Calibri"/>
                <w:color w:val="000000"/>
                <w:szCs w:val="22"/>
              </w:rPr>
              <w:t>0</w:t>
            </w:r>
          </w:p>
        </w:tc>
        <w:tc>
          <w:tcPr>
            <w:tcW w:w="1050" w:type="dxa"/>
            <w:gridSpan w:val="2"/>
            <w:tcBorders>
              <w:top w:val="single" w:sz="12" w:space="0" w:color="auto"/>
              <w:left w:val="single" w:sz="12" w:space="0" w:color="auto"/>
              <w:bottom w:val="single" w:sz="4" w:space="0" w:color="auto"/>
              <w:right w:val="single" w:sz="4" w:space="0" w:color="auto"/>
            </w:tcBorders>
            <w:noWrap/>
            <w:vAlign w:val="center"/>
            <w:hideMark/>
          </w:tcPr>
          <w:p w14:paraId="565D8517" w14:textId="1F3F1D67" w:rsidR="00773E9B" w:rsidRPr="001733CB" w:rsidRDefault="00773E9B" w:rsidP="00462DA6">
            <w:pPr>
              <w:jc w:val="center"/>
              <w:rPr>
                <w:rFonts w:ascii="Calibri" w:hAnsi="Calibri" w:cs="Calibri"/>
                <w:color w:val="000000"/>
                <w:szCs w:val="22"/>
              </w:rPr>
            </w:pPr>
            <w:r w:rsidRPr="001733CB">
              <w:rPr>
                <w:rFonts w:ascii="Calibri" w:hAnsi="Calibri" w:cs="Calibri"/>
                <w:color w:val="000000"/>
                <w:szCs w:val="22"/>
              </w:rPr>
              <w:t>0</w:t>
            </w:r>
          </w:p>
        </w:tc>
        <w:tc>
          <w:tcPr>
            <w:tcW w:w="1041" w:type="dxa"/>
            <w:tcBorders>
              <w:top w:val="single" w:sz="12" w:space="0" w:color="auto"/>
              <w:left w:val="single" w:sz="4" w:space="0" w:color="auto"/>
              <w:bottom w:val="single" w:sz="4" w:space="0" w:color="auto"/>
              <w:right w:val="single" w:sz="12" w:space="0" w:color="auto"/>
            </w:tcBorders>
            <w:noWrap/>
            <w:vAlign w:val="center"/>
            <w:hideMark/>
          </w:tcPr>
          <w:p w14:paraId="5CC7B566" w14:textId="685B5FFA" w:rsidR="00773E9B" w:rsidRPr="001733CB" w:rsidRDefault="00773E9B" w:rsidP="00462DA6">
            <w:pPr>
              <w:jc w:val="center"/>
              <w:rPr>
                <w:rFonts w:ascii="Calibri" w:hAnsi="Calibri" w:cs="Calibri"/>
                <w:color w:val="000000"/>
                <w:szCs w:val="22"/>
              </w:rPr>
            </w:pPr>
            <w:r w:rsidRPr="001733CB">
              <w:rPr>
                <w:rFonts w:ascii="Calibri" w:hAnsi="Calibri" w:cs="Calibri"/>
                <w:color w:val="000000"/>
                <w:szCs w:val="22"/>
              </w:rPr>
              <w:t>0</w:t>
            </w:r>
          </w:p>
        </w:tc>
        <w:tc>
          <w:tcPr>
            <w:tcW w:w="1050" w:type="dxa"/>
            <w:gridSpan w:val="2"/>
            <w:tcBorders>
              <w:top w:val="single" w:sz="12" w:space="0" w:color="auto"/>
              <w:left w:val="single" w:sz="12" w:space="0" w:color="auto"/>
              <w:bottom w:val="single" w:sz="4" w:space="0" w:color="auto"/>
              <w:right w:val="single" w:sz="4" w:space="0" w:color="auto"/>
            </w:tcBorders>
            <w:noWrap/>
            <w:vAlign w:val="center"/>
            <w:hideMark/>
          </w:tcPr>
          <w:p w14:paraId="7486E610" w14:textId="3F079433" w:rsidR="00773E9B" w:rsidRPr="001733CB" w:rsidRDefault="00773E9B" w:rsidP="00462DA6">
            <w:pPr>
              <w:jc w:val="center"/>
              <w:rPr>
                <w:rFonts w:ascii="Calibri" w:hAnsi="Calibri" w:cs="Calibri"/>
                <w:color w:val="000000"/>
                <w:szCs w:val="22"/>
              </w:rPr>
            </w:pPr>
            <w:r w:rsidRPr="001733CB">
              <w:rPr>
                <w:rFonts w:ascii="Calibri" w:hAnsi="Calibri" w:cs="Calibri"/>
                <w:color w:val="000000"/>
                <w:szCs w:val="22"/>
              </w:rPr>
              <w:t>0</w:t>
            </w:r>
          </w:p>
        </w:tc>
        <w:tc>
          <w:tcPr>
            <w:tcW w:w="1041" w:type="dxa"/>
            <w:tcBorders>
              <w:top w:val="single" w:sz="12" w:space="0" w:color="auto"/>
              <w:left w:val="single" w:sz="4" w:space="0" w:color="auto"/>
              <w:bottom w:val="single" w:sz="4" w:space="0" w:color="auto"/>
              <w:right w:val="single" w:sz="4" w:space="0" w:color="auto"/>
            </w:tcBorders>
            <w:noWrap/>
            <w:vAlign w:val="center"/>
            <w:hideMark/>
          </w:tcPr>
          <w:p w14:paraId="7634F61C" w14:textId="7B10BD7E" w:rsidR="00773E9B" w:rsidRPr="001733CB" w:rsidRDefault="00773E9B" w:rsidP="00462DA6">
            <w:pPr>
              <w:jc w:val="center"/>
              <w:rPr>
                <w:rFonts w:ascii="Calibri" w:hAnsi="Calibri" w:cs="Calibri"/>
                <w:color w:val="000000"/>
                <w:szCs w:val="22"/>
              </w:rPr>
            </w:pPr>
            <w:r w:rsidRPr="001733CB">
              <w:rPr>
                <w:rFonts w:ascii="Calibri" w:hAnsi="Calibri" w:cs="Calibri"/>
                <w:color w:val="000000"/>
                <w:szCs w:val="22"/>
              </w:rPr>
              <w:t>0</w:t>
            </w:r>
          </w:p>
        </w:tc>
      </w:tr>
    </w:tbl>
    <w:p w14:paraId="47933E0B" w14:textId="2FB7EC1F" w:rsidR="00462DA6" w:rsidRPr="001733CB" w:rsidRDefault="00462DA6" w:rsidP="00462DA6">
      <w:pPr>
        <w:rPr>
          <w:rFonts w:ascii="Calibri" w:hAnsi="Calibri" w:cs="Calibri"/>
          <w:b/>
          <w:color w:val="0000FF"/>
          <w:sz w:val="24"/>
        </w:rPr>
      </w:pPr>
    </w:p>
    <w:p w14:paraId="332C5AB9" w14:textId="5B160EC2" w:rsidR="00C1475E" w:rsidRPr="001733CB" w:rsidRDefault="7FD7E102" w:rsidP="6D9B584A">
      <w:pPr>
        <w:rPr>
          <w:rFonts w:ascii="Calibri" w:hAnsi="Calibri" w:cs="Calibri"/>
          <w:sz w:val="24"/>
        </w:rPr>
      </w:pPr>
      <w:r w:rsidRPr="001733CB">
        <w:rPr>
          <w:rFonts w:ascii="Calibri" w:hAnsi="Calibri" w:cs="Calibri"/>
          <w:b/>
          <w:bCs/>
          <w:color w:val="0000FF"/>
          <w:sz w:val="24"/>
        </w:rPr>
        <w:t xml:space="preserve">Row 1 </w:t>
      </w:r>
      <w:r w:rsidRPr="001733CB">
        <w:rPr>
          <w:rFonts w:ascii="Calibri" w:hAnsi="Calibri" w:cs="Calibri"/>
          <w:b/>
          <w:bCs/>
          <w:sz w:val="24"/>
        </w:rPr>
        <w:t xml:space="preserve">– </w:t>
      </w:r>
      <w:r w:rsidRPr="001733CB">
        <w:rPr>
          <w:rFonts w:ascii="Calibri" w:hAnsi="Calibri" w:cs="Calibri"/>
          <w:sz w:val="24"/>
        </w:rPr>
        <w:t xml:space="preserve">In </w:t>
      </w:r>
      <w:r w:rsidR="1C392476" w:rsidRPr="001733CB">
        <w:rPr>
          <w:rFonts w:ascii="Calibri" w:hAnsi="Calibri" w:cs="Calibri"/>
          <w:sz w:val="24"/>
        </w:rPr>
        <w:t>Col</w:t>
      </w:r>
      <w:r w:rsidR="79D92A9A" w:rsidRPr="001733CB">
        <w:rPr>
          <w:rFonts w:ascii="Calibri" w:hAnsi="Calibri" w:cs="Calibri"/>
          <w:sz w:val="24"/>
        </w:rPr>
        <w:t>umn</w:t>
      </w:r>
      <w:r w:rsidR="1C022C24" w:rsidRPr="001733CB">
        <w:rPr>
          <w:rFonts w:ascii="Calibri" w:hAnsi="Calibri" w:cs="Calibri"/>
          <w:sz w:val="24"/>
        </w:rPr>
        <w:t>s</w:t>
      </w:r>
      <w:r w:rsidRPr="001733CB">
        <w:rPr>
          <w:rFonts w:ascii="Calibri" w:hAnsi="Calibri" w:cs="Calibri"/>
          <w:sz w:val="24"/>
        </w:rPr>
        <w:t xml:space="preserve"> 1, 3 </w:t>
      </w:r>
      <w:r w:rsidR="19B6ABFC" w:rsidRPr="001733CB">
        <w:rPr>
          <w:rFonts w:ascii="Calibri" w:hAnsi="Calibri" w:cs="Calibri"/>
          <w:sz w:val="24"/>
        </w:rPr>
        <w:t xml:space="preserve">and </w:t>
      </w:r>
      <w:r w:rsidRPr="001733CB">
        <w:rPr>
          <w:rFonts w:ascii="Calibri" w:hAnsi="Calibri" w:cs="Calibri"/>
          <w:sz w:val="24"/>
        </w:rPr>
        <w:t xml:space="preserve">5, report the number of informal requests that were closed during the </w:t>
      </w:r>
      <w:r w:rsidRPr="001733CB">
        <w:rPr>
          <w:rFonts w:ascii="Calibri" w:hAnsi="Calibri" w:cs="Calibri"/>
          <w:b/>
          <w:bCs/>
          <w:sz w:val="24"/>
        </w:rPr>
        <w:t>current</w:t>
      </w:r>
      <w:r w:rsidRPr="001733CB">
        <w:rPr>
          <w:rFonts w:ascii="Calibri" w:hAnsi="Calibri" w:cs="Calibri"/>
          <w:sz w:val="24"/>
        </w:rPr>
        <w:t xml:space="preserve"> reporting period that fall under each range of pages released. Each request </w:t>
      </w:r>
      <w:r w:rsidR="5ED8B368" w:rsidRPr="001733CB">
        <w:rPr>
          <w:rFonts w:ascii="Calibri" w:hAnsi="Calibri" w:cs="Calibri"/>
          <w:sz w:val="24"/>
        </w:rPr>
        <w:t>must</w:t>
      </w:r>
      <w:r w:rsidRPr="001733CB">
        <w:rPr>
          <w:rFonts w:ascii="Calibri" w:hAnsi="Calibri" w:cs="Calibri"/>
          <w:sz w:val="24"/>
        </w:rPr>
        <w:t xml:space="preserve"> fall under </w:t>
      </w:r>
      <w:r w:rsidRPr="001733CB">
        <w:rPr>
          <w:rFonts w:ascii="Calibri" w:hAnsi="Calibri" w:cs="Calibri"/>
          <w:b/>
          <w:bCs/>
          <w:sz w:val="24"/>
        </w:rPr>
        <w:t xml:space="preserve">one </w:t>
      </w:r>
      <w:r w:rsidRPr="001733CB">
        <w:rPr>
          <w:rFonts w:ascii="Calibri" w:hAnsi="Calibri" w:cs="Calibri"/>
          <w:sz w:val="24"/>
        </w:rPr>
        <w:t xml:space="preserve">range of pages released only. The total number of informal requests reported in </w:t>
      </w:r>
      <w:r w:rsidR="1C392476" w:rsidRPr="001733CB">
        <w:rPr>
          <w:rFonts w:ascii="Calibri" w:hAnsi="Calibri" w:cs="Calibri"/>
          <w:sz w:val="24"/>
        </w:rPr>
        <w:t>Col</w:t>
      </w:r>
      <w:r w:rsidR="79D92A9A" w:rsidRPr="001733CB">
        <w:rPr>
          <w:rFonts w:ascii="Calibri" w:hAnsi="Calibri" w:cs="Calibri"/>
          <w:sz w:val="24"/>
        </w:rPr>
        <w:t>umn</w:t>
      </w:r>
      <w:r w:rsidR="1C022C24" w:rsidRPr="001733CB">
        <w:rPr>
          <w:rFonts w:ascii="Calibri" w:hAnsi="Calibri" w:cs="Calibri"/>
          <w:sz w:val="24"/>
        </w:rPr>
        <w:t>s</w:t>
      </w:r>
      <w:r w:rsidRPr="001733CB">
        <w:rPr>
          <w:rFonts w:ascii="Calibri" w:hAnsi="Calibri" w:cs="Calibri"/>
          <w:sz w:val="24"/>
        </w:rPr>
        <w:t xml:space="preserve"> 1, 3</w:t>
      </w:r>
      <w:r w:rsidR="1E09B7B1" w:rsidRPr="001733CB">
        <w:rPr>
          <w:rFonts w:ascii="Calibri" w:hAnsi="Calibri" w:cs="Calibri"/>
          <w:sz w:val="24"/>
        </w:rPr>
        <w:t xml:space="preserve"> and</w:t>
      </w:r>
      <w:r w:rsidRPr="001733CB">
        <w:rPr>
          <w:rFonts w:ascii="Calibri" w:hAnsi="Calibri" w:cs="Calibri"/>
          <w:sz w:val="24"/>
        </w:rPr>
        <w:t xml:space="preserve"> 5 </w:t>
      </w:r>
      <w:r w:rsidR="5ED8B368" w:rsidRPr="001733CB">
        <w:rPr>
          <w:rFonts w:ascii="Calibri" w:hAnsi="Calibri" w:cs="Calibri"/>
          <w:sz w:val="24"/>
        </w:rPr>
        <w:t>must</w:t>
      </w:r>
      <w:r w:rsidRPr="001733CB">
        <w:rPr>
          <w:rFonts w:ascii="Calibri" w:hAnsi="Calibri" w:cs="Calibri"/>
          <w:sz w:val="24"/>
        </w:rPr>
        <w:t xml:space="preserve"> be</w:t>
      </w:r>
      <w:r w:rsidRPr="001733CB">
        <w:rPr>
          <w:rFonts w:ascii="Calibri" w:hAnsi="Calibri" w:cs="Calibri"/>
          <w:b/>
          <w:bCs/>
          <w:sz w:val="24"/>
        </w:rPr>
        <w:t xml:space="preserve"> equal to</w:t>
      </w:r>
      <w:r w:rsidR="5F4F9E6B" w:rsidRPr="001733CB">
        <w:rPr>
          <w:rFonts w:ascii="Calibri" w:hAnsi="Calibri" w:cs="Calibri"/>
          <w:b/>
          <w:bCs/>
          <w:sz w:val="24"/>
        </w:rPr>
        <w:t xml:space="preserve"> or less than</w:t>
      </w:r>
      <w:r w:rsidRPr="001733CB">
        <w:rPr>
          <w:rFonts w:ascii="Calibri" w:hAnsi="Calibri" w:cs="Calibri"/>
          <w:b/>
          <w:bCs/>
          <w:sz w:val="24"/>
        </w:rPr>
        <w:t xml:space="preserve"> </w:t>
      </w:r>
      <w:r w:rsidR="7AA63AEF" w:rsidRPr="001733CB">
        <w:rPr>
          <w:rFonts w:ascii="Calibri" w:hAnsi="Calibri" w:cs="Calibri"/>
          <w:sz w:val="24"/>
        </w:rPr>
        <w:t>R</w:t>
      </w:r>
      <w:r w:rsidRPr="001733CB">
        <w:rPr>
          <w:rFonts w:ascii="Calibri" w:hAnsi="Calibri" w:cs="Calibri"/>
          <w:sz w:val="24"/>
        </w:rPr>
        <w:t xml:space="preserve">ow 6 of </w:t>
      </w:r>
      <w:hyperlink w:anchor="_Table_2.1">
        <w:r w:rsidR="165DE6E4" w:rsidRPr="001733CB">
          <w:rPr>
            <w:rStyle w:val="Hyperlink"/>
            <w:rFonts w:ascii="Calibri" w:hAnsi="Calibri" w:cs="Calibri"/>
            <w:sz w:val="24"/>
          </w:rPr>
          <w:t>S</w:t>
        </w:r>
        <w:r w:rsidRPr="001733CB">
          <w:rPr>
            <w:rStyle w:val="Hyperlink"/>
            <w:rFonts w:ascii="Calibri" w:hAnsi="Calibri" w:cs="Calibri"/>
            <w:sz w:val="24"/>
          </w:rPr>
          <w:t>ection 2.1</w:t>
        </w:r>
      </w:hyperlink>
      <w:r w:rsidRPr="001733CB">
        <w:rPr>
          <w:rFonts w:ascii="Calibri" w:hAnsi="Calibri" w:cs="Calibri"/>
          <w:sz w:val="24"/>
        </w:rPr>
        <w:t>.</w:t>
      </w:r>
    </w:p>
    <w:p w14:paraId="47A1390F" w14:textId="78410F0D" w:rsidR="00C1475E" w:rsidRPr="001733CB" w:rsidRDefault="00C1475E" w:rsidP="00C1475E">
      <w:pPr>
        <w:keepNext/>
        <w:keepLines/>
        <w:rPr>
          <w:rFonts w:ascii="Calibri" w:hAnsi="Calibri" w:cs="Calibri"/>
          <w:bCs/>
          <w:sz w:val="24"/>
        </w:rPr>
      </w:pPr>
    </w:p>
    <w:p w14:paraId="5BE301A4" w14:textId="349E7AB8" w:rsidR="005E1BB6" w:rsidRPr="001733CB" w:rsidRDefault="00C1475E" w:rsidP="005E1BB6">
      <w:pPr>
        <w:keepNext/>
        <w:keepLines/>
        <w:rPr>
          <w:rFonts w:ascii="Calibri" w:hAnsi="Calibri" w:cs="Calibri"/>
          <w:bCs/>
          <w:sz w:val="24"/>
        </w:rPr>
      </w:pPr>
      <w:r w:rsidRPr="001733CB">
        <w:rPr>
          <w:rFonts w:ascii="Calibri" w:hAnsi="Calibri" w:cs="Calibri"/>
          <w:bCs/>
          <w:sz w:val="24"/>
        </w:rPr>
        <w:t xml:space="preserve">In </w:t>
      </w:r>
      <w:r w:rsidR="004F3BD5" w:rsidRPr="001733CB">
        <w:rPr>
          <w:rFonts w:ascii="Calibri" w:hAnsi="Calibri" w:cs="Calibri"/>
          <w:bCs/>
          <w:sz w:val="24"/>
        </w:rPr>
        <w:t>Col</w:t>
      </w:r>
      <w:r w:rsidR="00F05680" w:rsidRPr="001733CB">
        <w:rPr>
          <w:rFonts w:ascii="Calibri" w:hAnsi="Calibri" w:cs="Calibri"/>
          <w:bCs/>
          <w:sz w:val="24"/>
        </w:rPr>
        <w:t>umn</w:t>
      </w:r>
      <w:r w:rsidR="00EF639C" w:rsidRPr="001733CB">
        <w:rPr>
          <w:rFonts w:ascii="Calibri" w:hAnsi="Calibri" w:cs="Calibri"/>
          <w:bCs/>
          <w:sz w:val="24"/>
        </w:rPr>
        <w:t>s</w:t>
      </w:r>
      <w:r w:rsidRPr="001733CB">
        <w:rPr>
          <w:rFonts w:ascii="Calibri" w:hAnsi="Calibri" w:cs="Calibri"/>
          <w:bCs/>
          <w:sz w:val="24"/>
        </w:rPr>
        <w:t xml:space="preserve"> 2, 4</w:t>
      </w:r>
      <w:r w:rsidR="008A282E" w:rsidRPr="001733CB">
        <w:rPr>
          <w:rFonts w:ascii="Calibri" w:hAnsi="Calibri" w:cs="Calibri"/>
          <w:bCs/>
          <w:sz w:val="24"/>
        </w:rPr>
        <w:t xml:space="preserve"> and</w:t>
      </w:r>
      <w:r w:rsidRPr="001733CB">
        <w:rPr>
          <w:rFonts w:ascii="Calibri" w:hAnsi="Calibri" w:cs="Calibri"/>
          <w:bCs/>
          <w:sz w:val="24"/>
        </w:rPr>
        <w:t xml:space="preserve"> 6, report the number of pages informally released f</w:t>
      </w:r>
      <w:r w:rsidR="00786580" w:rsidRPr="001733CB">
        <w:rPr>
          <w:rFonts w:ascii="Calibri" w:hAnsi="Calibri" w:cs="Calibri"/>
          <w:bCs/>
          <w:sz w:val="24"/>
        </w:rPr>
        <w:t>or</w:t>
      </w:r>
      <w:r w:rsidRPr="001733CB">
        <w:rPr>
          <w:rFonts w:ascii="Calibri" w:hAnsi="Calibri" w:cs="Calibri"/>
          <w:bCs/>
          <w:sz w:val="24"/>
        </w:rPr>
        <w:t xml:space="preserve"> all the requests identified in the </w:t>
      </w:r>
      <w:r w:rsidR="00EF639C" w:rsidRPr="001733CB">
        <w:rPr>
          <w:rFonts w:ascii="Calibri" w:hAnsi="Calibri" w:cs="Calibri"/>
          <w:bCs/>
          <w:sz w:val="24"/>
        </w:rPr>
        <w:t>C</w:t>
      </w:r>
      <w:r w:rsidRPr="001733CB">
        <w:rPr>
          <w:rFonts w:ascii="Calibri" w:hAnsi="Calibri" w:cs="Calibri"/>
          <w:bCs/>
          <w:sz w:val="24"/>
        </w:rPr>
        <w:t>olumn to the left of each under the same range of pages informally released during the current reporting period.</w:t>
      </w:r>
    </w:p>
    <w:p w14:paraId="347A7477" w14:textId="3ED6B504" w:rsidR="008E6BB8" w:rsidRPr="001733CB" w:rsidRDefault="008E6BB8" w:rsidP="005E1BB6">
      <w:pPr>
        <w:keepNext/>
        <w:keepLines/>
        <w:rPr>
          <w:rFonts w:ascii="Calibri" w:hAnsi="Calibri" w:cs="Calibri"/>
          <w:bCs/>
          <w:sz w:val="24"/>
        </w:rPr>
      </w:pPr>
    </w:p>
    <w:p w14:paraId="3F2F7EC2" w14:textId="59038C90" w:rsidR="008E6BB8" w:rsidRPr="001733CB" w:rsidRDefault="008E6BB8" w:rsidP="6C906D1C">
      <w:pPr>
        <w:keepNext/>
        <w:keepLines/>
        <w:rPr>
          <w:rFonts w:ascii="Calibri" w:hAnsi="Calibri" w:cs="Calibri"/>
          <w:sz w:val="24"/>
        </w:rPr>
      </w:pPr>
      <w:r w:rsidRPr="001733CB">
        <w:rPr>
          <w:rFonts w:ascii="Calibri" w:hAnsi="Calibri" w:cs="Calibri"/>
          <w:sz w:val="24"/>
        </w:rPr>
        <w:t>The total number of pages released reported in each Column 2, 4</w:t>
      </w:r>
      <w:r w:rsidR="008A282E" w:rsidRPr="001733CB">
        <w:rPr>
          <w:rFonts w:ascii="Calibri" w:hAnsi="Calibri" w:cs="Calibri"/>
          <w:sz w:val="24"/>
        </w:rPr>
        <w:t xml:space="preserve"> and</w:t>
      </w:r>
      <w:r w:rsidRPr="001733CB">
        <w:rPr>
          <w:rFonts w:ascii="Calibri" w:hAnsi="Calibri" w:cs="Calibri"/>
          <w:sz w:val="24"/>
        </w:rPr>
        <w:t xml:space="preserve"> 6, divided by the total number of informal requests reported in each column to the left of the columns mentioned previously (Column 1, 3</w:t>
      </w:r>
      <w:r w:rsidR="00097B46" w:rsidRPr="001733CB">
        <w:rPr>
          <w:rFonts w:ascii="Calibri" w:hAnsi="Calibri" w:cs="Calibri"/>
          <w:sz w:val="24"/>
        </w:rPr>
        <w:t xml:space="preserve"> and</w:t>
      </w:r>
      <w:r w:rsidRPr="001733CB">
        <w:rPr>
          <w:rFonts w:ascii="Calibri" w:hAnsi="Calibri" w:cs="Calibri"/>
          <w:sz w:val="24"/>
        </w:rPr>
        <w:t xml:space="preserve"> 5 respectively) must be</w:t>
      </w:r>
      <w:r w:rsidRPr="001733CB">
        <w:rPr>
          <w:rFonts w:ascii="Calibri" w:hAnsi="Calibri" w:cs="Calibri"/>
          <w:b/>
          <w:bCs/>
          <w:sz w:val="24"/>
        </w:rPr>
        <w:t xml:space="preserve"> equal to a number that falls in the range of pages released</w:t>
      </w:r>
      <w:r w:rsidRPr="001733CB">
        <w:rPr>
          <w:rFonts w:ascii="Calibri" w:hAnsi="Calibri" w:cs="Calibri"/>
          <w:sz w:val="24"/>
        </w:rPr>
        <w:t xml:space="preserve"> mentioned above each pair of columns. </w:t>
      </w:r>
    </w:p>
    <w:p w14:paraId="1C1EAC79" w14:textId="78344ECB" w:rsidR="008E6BB8" w:rsidRPr="001733CB" w:rsidRDefault="008E6BB8" w:rsidP="008E6BB8">
      <w:pPr>
        <w:keepNext/>
        <w:keepLines/>
        <w:rPr>
          <w:rFonts w:ascii="Calibri" w:hAnsi="Calibri" w:cs="Calibri"/>
          <w:sz w:val="24"/>
        </w:rPr>
      </w:pPr>
    </w:p>
    <w:p w14:paraId="5FCB692F" w14:textId="1BB4DD1B" w:rsidR="008E6BB8" w:rsidRPr="001733CB" w:rsidRDefault="008E6BB8" w:rsidP="008E6BB8">
      <w:pPr>
        <w:keepNext/>
        <w:keepLines/>
        <w:rPr>
          <w:rFonts w:ascii="Calibri" w:hAnsi="Calibri" w:cs="Calibri"/>
          <w:sz w:val="24"/>
        </w:rPr>
      </w:pPr>
      <w:r w:rsidRPr="001733CB">
        <w:rPr>
          <w:rFonts w:ascii="Calibri" w:hAnsi="Calibri" w:cs="Calibri"/>
          <w:sz w:val="24"/>
        </w:rPr>
        <w:t>Therefore, the total number of pages released reported in Column 2 divided by the number of informal requests reported in Column 1 must be</w:t>
      </w:r>
      <w:r w:rsidRPr="001733CB">
        <w:rPr>
          <w:rFonts w:ascii="Calibri" w:hAnsi="Calibri" w:cs="Calibri"/>
          <w:b/>
          <w:bCs/>
          <w:sz w:val="24"/>
        </w:rPr>
        <w:t xml:space="preserve"> equal or less than </w:t>
      </w:r>
      <w:r w:rsidR="00175E71" w:rsidRPr="001733CB">
        <w:rPr>
          <w:rFonts w:ascii="Calibri" w:hAnsi="Calibri" w:cs="Calibri"/>
          <w:b/>
          <w:bCs/>
          <w:sz w:val="24"/>
        </w:rPr>
        <w:t>4</w:t>
      </w:r>
      <w:r w:rsidRPr="001733CB">
        <w:rPr>
          <w:rFonts w:ascii="Calibri" w:hAnsi="Calibri" w:cs="Calibri"/>
          <w:b/>
          <w:bCs/>
          <w:sz w:val="24"/>
        </w:rPr>
        <w:t>99</w:t>
      </w:r>
      <w:r w:rsidRPr="001733CB">
        <w:rPr>
          <w:rFonts w:ascii="Calibri" w:hAnsi="Calibri" w:cs="Calibri"/>
          <w:sz w:val="24"/>
        </w:rPr>
        <w:t xml:space="preserve">. For example, if we have 4 requests under Column 1 and </w:t>
      </w:r>
      <w:r w:rsidR="00175E71" w:rsidRPr="001733CB">
        <w:rPr>
          <w:rFonts w:ascii="Calibri" w:hAnsi="Calibri" w:cs="Calibri"/>
          <w:sz w:val="24"/>
        </w:rPr>
        <w:t>1</w:t>
      </w:r>
      <w:r w:rsidR="00C00873" w:rsidRPr="001733CB">
        <w:rPr>
          <w:rFonts w:ascii="Calibri" w:hAnsi="Calibri" w:cs="Calibri"/>
          <w:sz w:val="24"/>
        </w:rPr>
        <w:t>,</w:t>
      </w:r>
      <w:r w:rsidRPr="001733CB">
        <w:rPr>
          <w:rFonts w:ascii="Calibri" w:hAnsi="Calibri" w:cs="Calibri"/>
          <w:sz w:val="24"/>
        </w:rPr>
        <w:t xml:space="preserve">216 pages released under Column 2, </w:t>
      </w:r>
      <w:r w:rsidR="00175E71" w:rsidRPr="001733CB">
        <w:rPr>
          <w:rFonts w:ascii="Calibri" w:hAnsi="Calibri" w:cs="Calibri"/>
          <w:sz w:val="24"/>
        </w:rPr>
        <w:t>1</w:t>
      </w:r>
      <w:r w:rsidR="00C00873" w:rsidRPr="001733CB">
        <w:rPr>
          <w:rFonts w:ascii="Calibri" w:hAnsi="Calibri" w:cs="Calibri"/>
          <w:sz w:val="24"/>
        </w:rPr>
        <w:t>,</w:t>
      </w:r>
      <w:r w:rsidRPr="001733CB">
        <w:rPr>
          <w:rFonts w:ascii="Calibri" w:hAnsi="Calibri" w:cs="Calibri"/>
          <w:sz w:val="24"/>
        </w:rPr>
        <w:t xml:space="preserve">216 ÷ 4 = </w:t>
      </w:r>
      <w:r w:rsidR="00175E71" w:rsidRPr="001733CB">
        <w:rPr>
          <w:rFonts w:ascii="Calibri" w:hAnsi="Calibri" w:cs="Calibri"/>
          <w:sz w:val="24"/>
        </w:rPr>
        <w:t>304</w:t>
      </w:r>
      <w:r w:rsidRPr="001733CB">
        <w:rPr>
          <w:rFonts w:ascii="Calibri" w:hAnsi="Calibri" w:cs="Calibri"/>
          <w:sz w:val="24"/>
        </w:rPr>
        <w:t xml:space="preserve">, which is less than </w:t>
      </w:r>
      <w:r w:rsidR="00175E71" w:rsidRPr="001733CB">
        <w:rPr>
          <w:rFonts w:ascii="Calibri" w:hAnsi="Calibri" w:cs="Calibri"/>
          <w:sz w:val="24"/>
        </w:rPr>
        <w:t>4</w:t>
      </w:r>
      <w:r w:rsidRPr="001733CB">
        <w:rPr>
          <w:rFonts w:ascii="Calibri" w:hAnsi="Calibri" w:cs="Calibri"/>
          <w:sz w:val="24"/>
        </w:rPr>
        <w:t xml:space="preserve">99, therefore is correct. </w:t>
      </w:r>
    </w:p>
    <w:p w14:paraId="198F1801" w14:textId="04930691" w:rsidR="008E6BB8" w:rsidRPr="001733CB" w:rsidRDefault="008E6BB8" w:rsidP="008E6BB8">
      <w:pPr>
        <w:keepNext/>
        <w:keepLines/>
        <w:rPr>
          <w:rFonts w:ascii="Calibri" w:hAnsi="Calibri" w:cs="Calibri"/>
          <w:sz w:val="24"/>
        </w:rPr>
      </w:pPr>
    </w:p>
    <w:p w14:paraId="21988F5E" w14:textId="53CF5706" w:rsidR="008E6BB8" w:rsidRPr="001733CB" w:rsidRDefault="008E6BB8" w:rsidP="008E6BB8">
      <w:pPr>
        <w:keepNext/>
        <w:keepLines/>
        <w:rPr>
          <w:rFonts w:ascii="Calibri" w:hAnsi="Calibri" w:cs="Calibri"/>
          <w:sz w:val="24"/>
        </w:rPr>
      </w:pPr>
      <w:r w:rsidRPr="001733CB">
        <w:rPr>
          <w:rFonts w:ascii="Calibri" w:hAnsi="Calibri" w:cs="Calibri"/>
          <w:sz w:val="24"/>
        </w:rPr>
        <w:t>The total number of pages released reported in Column 4 divided by the number of informal requests reported in Column 3 must be</w:t>
      </w:r>
      <w:r w:rsidRPr="001733CB">
        <w:rPr>
          <w:rFonts w:ascii="Calibri" w:hAnsi="Calibri" w:cs="Calibri"/>
          <w:b/>
          <w:bCs/>
          <w:sz w:val="24"/>
        </w:rPr>
        <w:t xml:space="preserve"> between </w:t>
      </w:r>
      <w:r w:rsidR="00AB1872" w:rsidRPr="001733CB">
        <w:rPr>
          <w:rFonts w:ascii="Calibri" w:hAnsi="Calibri" w:cs="Calibri"/>
          <w:b/>
          <w:bCs/>
          <w:sz w:val="24"/>
        </w:rPr>
        <w:t>5</w:t>
      </w:r>
      <w:r w:rsidRPr="001733CB">
        <w:rPr>
          <w:rFonts w:ascii="Calibri" w:hAnsi="Calibri" w:cs="Calibri"/>
          <w:b/>
          <w:bCs/>
          <w:sz w:val="24"/>
        </w:rPr>
        <w:t xml:space="preserve">00 to </w:t>
      </w:r>
      <w:r w:rsidR="00AB1872" w:rsidRPr="001733CB">
        <w:rPr>
          <w:rFonts w:ascii="Calibri" w:hAnsi="Calibri" w:cs="Calibri"/>
          <w:b/>
          <w:bCs/>
          <w:sz w:val="24"/>
        </w:rPr>
        <w:t>10,0</w:t>
      </w:r>
      <w:r w:rsidRPr="001733CB">
        <w:rPr>
          <w:rFonts w:ascii="Calibri" w:hAnsi="Calibri" w:cs="Calibri"/>
          <w:b/>
          <w:bCs/>
          <w:sz w:val="24"/>
        </w:rPr>
        <w:t>00</w:t>
      </w:r>
      <w:r w:rsidR="00AB1872" w:rsidRPr="001733CB">
        <w:rPr>
          <w:rFonts w:ascii="Calibri" w:hAnsi="Calibri" w:cs="Calibri"/>
          <w:sz w:val="24"/>
        </w:rPr>
        <w:t>.</w:t>
      </w:r>
    </w:p>
    <w:p w14:paraId="12BB8181" w14:textId="544A6954" w:rsidR="00AB1872" w:rsidRPr="001733CB" w:rsidRDefault="00AB1872" w:rsidP="008E6BB8">
      <w:pPr>
        <w:keepNext/>
        <w:keepLines/>
        <w:rPr>
          <w:rFonts w:ascii="Calibri" w:hAnsi="Calibri" w:cs="Calibri"/>
          <w:sz w:val="24"/>
        </w:rPr>
      </w:pPr>
    </w:p>
    <w:p w14:paraId="17549E2D" w14:textId="28C85042" w:rsidR="008A344C" w:rsidRPr="001733CB" w:rsidRDefault="00DA1335" w:rsidP="00FE6A7C">
      <w:pPr>
        <w:spacing w:after="160"/>
        <w:rPr>
          <w:rFonts w:ascii="Calibri" w:hAnsi="Calibri" w:cs="Calibri"/>
          <w:sz w:val="24"/>
        </w:rPr>
      </w:pPr>
      <w:r w:rsidRPr="001733CB">
        <w:rPr>
          <w:rFonts w:ascii="Calibri" w:hAnsi="Calibri" w:cs="Calibri"/>
          <w:sz w:val="24"/>
        </w:rPr>
        <w:t xml:space="preserve">The total number of pages released reported in Column 6 divided by the number of informal requests reported in Column 5 must be </w:t>
      </w:r>
      <w:r w:rsidRPr="001733CB">
        <w:rPr>
          <w:rFonts w:ascii="Calibri" w:hAnsi="Calibri" w:cs="Calibri"/>
          <w:b/>
          <w:bCs/>
          <w:sz w:val="24"/>
        </w:rPr>
        <w:t>greater than 10,000</w:t>
      </w:r>
      <w:r w:rsidRPr="001733CB">
        <w:rPr>
          <w:rFonts w:ascii="Calibri" w:hAnsi="Calibri" w:cs="Calibri"/>
          <w:sz w:val="24"/>
        </w:rPr>
        <w:t>.</w:t>
      </w:r>
    </w:p>
    <w:p w14:paraId="3691CD85" w14:textId="77777777" w:rsidR="00A17627" w:rsidRPr="001733CB" w:rsidRDefault="00A17627" w:rsidP="00A17627">
      <w:pPr>
        <w:pStyle w:val="Heading1"/>
        <w:spacing w:before="40" w:after="40"/>
        <w:rPr>
          <w:rFonts w:cs="Calibri"/>
        </w:rPr>
      </w:pPr>
      <w:bookmarkStart w:id="29" w:name="_Section_3:_requests"/>
      <w:bookmarkStart w:id="30" w:name="_Toc204598899"/>
      <w:bookmarkStart w:id="31" w:name="_Toc227584915"/>
      <w:bookmarkEnd w:id="29"/>
      <w:r w:rsidRPr="001733CB">
        <w:rPr>
          <w:rFonts w:cs="Calibri"/>
          <w:highlight w:val="lightGray"/>
        </w:rPr>
        <w:lastRenderedPageBreak/>
        <w:t>Section 3: requests closed during the reporting period</w:t>
      </w:r>
      <w:bookmarkEnd w:id="30"/>
      <w:bookmarkEnd w:id="31"/>
      <w:r w:rsidRPr="001733CB">
        <w:rPr>
          <w:rFonts w:cs="Calibri"/>
        </w:rPr>
        <w:t xml:space="preserve"> </w:t>
      </w:r>
    </w:p>
    <w:p w14:paraId="5C9478BD" w14:textId="77777777" w:rsidR="005E1BB6" w:rsidRPr="001733CB" w:rsidRDefault="005E1BB6" w:rsidP="005E1BB6">
      <w:pPr>
        <w:keepNext/>
        <w:keepLines/>
        <w:rPr>
          <w:rFonts w:ascii="Calibri" w:hAnsi="Calibri" w:cs="Calibri"/>
          <w:sz w:val="24"/>
        </w:rPr>
      </w:pPr>
    </w:p>
    <w:p w14:paraId="46E8E013" w14:textId="0BA3924B" w:rsidR="005E1BB6" w:rsidRPr="001733CB" w:rsidRDefault="00B03053" w:rsidP="00586E6A">
      <w:pPr>
        <w:pStyle w:val="Heading2"/>
        <w:rPr>
          <w:rFonts w:cs="Calibri"/>
        </w:rPr>
      </w:pPr>
      <w:bookmarkStart w:id="32" w:name="Part3_1"/>
      <w:bookmarkStart w:id="33" w:name="_Toc204598900"/>
      <w:bookmarkStart w:id="34" w:name="_Toc227584916"/>
      <w:r w:rsidRPr="001733CB">
        <w:rPr>
          <w:rFonts w:cs="Calibri"/>
        </w:rPr>
        <w:t>3</w:t>
      </w:r>
      <w:r w:rsidR="005E1BB6" w:rsidRPr="001733CB">
        <w:rPr>
          <w:rFonts w:cs="Calibri"/>
        </w:rPr>
        <w:t>.1 </w:t>
      </w:r>
      <w:bookmarkEnd w:id="32"/>
      <w:r w:rsidR="005E1BB6" w:rsidRPr="001733CB">
        <w:rPr>
          <w:rFonts w:cs="Calibri"/>
        </w:rPr>
        <w:t>Disposition and completion time</w:t>
      </w:r>
      <w:bookmarkEnd w:id="33"/>
      <w:bookmarkEnd w:id="34"/>
    </w:p>
    <w:p w14:paraId="6EE90494" w14:textId="77777777" w:rsidR="005E1BB6" w:rsidRPr="001733CB" w:rsidRDefault="005E1BB6" w:rsidP="005E1BB6">
      <w:pPr>
        <w:keepNext/>
        <w:keepLines/>
        <w:rPr>
          <w:rStyle w:val="Strong"/>
          <w:rFonts w:ascii="Calibri" w:hAnsi="Calibri" w:cs="Calibri"/>
          <w:b w:val="0"/>
          <w:color w:val="000000"/>
          <w:sz w:val="24"/>
        </w:rPr>
      </w:pPr>
    </w:p>
    <w:p w14:paraId="7C618D22" w14:textId="64C1CAEA" w:rsidR="005E1BB6" w:rsidRPr="001733CB" w:rsidRDefault="005E1BB6" w:rsidP="005E1BB6">
      <w:pPr>
        <w:keepNext/>
        <w:keepLines/>
        <w:tabs>
          <w:tab w:val="num" w:pos="0"/>
        </w:tabs>
        <w:rPr>
          <w:rStyle w:val="Strong"/>
          <w:rFonts w:ascii="Calibri" w:hAnsi="Calibri" w:cs="Calibri"/>
          <w:b w:val="0"/>
          <w:color w:val="000000"/>
          <w:sz w:val="24"/>
        </w:rPr>
      </w:pPr>
      <w:r w:rsidRPr="001733CB">
        <w:rPr>
          <w:rStyle w:val="Strong"/>
          <w:rFonts w:ascii="Calibri" w:hAnsi="Calibri" w:cs="Calibri"/>
          <w:b w:val="0"/>
          <w:color w:val="000000"/>
          <w:sz w:val="24"/>
        </w:rPr>
        <w:t xml:space="preserve">The following table reports the disposition of </w:t>
      </w:r>
      <w:r w:rsidRPr="001733CB">
        <w:rPr>
          <w:rStyle w:val="Strong"/>
          <w:rFonts w:ascii="Calibri" w:hAnsi="Calibri" w:cs="Calibri"/>
          <w:color w:val="000000"/>
          <w:sz w:val="24"/>
        </w:rPr>
        <w:t>closed</w:t>
      </w:r>
      <w:r w:rsidRPr="001733CB">
        <w:rPr>
          <w:rStyle w:val="Strong"/>
          <w:rFonts w:ascii="Calibri" w:hAnsi="Calibri" w:cs="Calibri"/>
          <w:b w:val="0"/>
          <w:color w:val="000000"/>
          <w:sz w:val="24"/>
        </w:rPr>
        <w:t xml:space="preserve"> requests and the length of time taken to process them during the </w:t>
      </w:r>
      <w:r w:rsidR="00FA5918" w:rsidRPr="001733CB">
        <w:rPr>
          <w:rStyle w:val="Strong"/>
          <w:rFonts w:ascii="Calibri" w:hAnsi="Calibri" w:cs="Calibri"/>
          <w:b w:val="0"/>
          <w:color w:val="000000"/>
          <w:sz w:val="24"/>
        </w:rPr>
        <w:t xml:space="preserve">current </w:t>
      </w:r>
      <w:r w:rsidRPr="001733CB">
        <w:rPr>
          <w:rStyle w:val="Strong"/>
          <w:rFonts w:ascii="Calibri" w:hAnsi="Calibri" w:cs="Calibri"/>
          <w:b w:val="0"/>
          <w:color w:val="000000"/>
          <w:sz w:val="24"/>
        </w:rPr>
        <w:t>reporting period.</w:t>
      </w:r>
    </w:p>
    <w:p w14:paraId="28751F75" w14:textId="77777777" w:rsidR="00DF482C" w:rsidRPr="001733CB" w:rsidRDefault="00DF482C" w:rsidP="005E1BB6">
      <w:pPr>
        <w:keepNext/>
        <w:keepLines/>
        <w:tabs>
          <w:tab w:val="num" w:pos="0"/>
        </w:tabs>
        <w:rPr>
          <w:rStyle w:val="Strong"/>
          <w:rFonts w:ascii="Calibri" w:hAnsi="Calibri" w:cs="Calibri"/>
          <w:b w:val="0"/>
          <w:color w:val="000000"/>
          <w:sz w:val="24"/>
        </w:rPr>
      </w:pPr>
    </w:p>
    <w:p w14:paraId="5FF377EF" w14:textId="77777777" w:rsidR="007D09B0" w:rsidRPr="001733CB" w:rsidRDefault="007D09B0" w:rsidP="6C906D1C">
      <w:pPr>
        <w:keepNext/>
        <w:keepLines/>
        <w:rPr>
          <w:rStyle w:val="Strong"/>
          <w:rFonts w:ascii="Calibri" w:hAnsi="Calibri" w:cs="Calibri"/>
          <w:b w:val="0"/>
          <w:bCs w:val="0"/>
          <w:color w:val="000000" w:themeColor="text1"/>
          <w:sz w:val="24"/>
        </w:rPr>
      </w:pPr>
      <w:r w:rsidRPr="001733CB">
        <w:rPr>
          <w:rStyle w:val="Strong"/>
          <w:rFonts w:ascii="Calibri" w:hAnsi="Calibri" w:cs="Calibri"/>
          <w:color w:val="000000" w:themeColor="text1"/>
          <w:sz w:val="24"/>
        </w:rPr>
        <w:t xml:space="preserve">NOTE: </w:t>
      </w:r>
      <w:r w:rsidRPr="001733CB">
        <w:rPr>
          <w:rStyle w:val="Strong"/>
          <w:rFonts w:ascii="Calibri" w:hAnsi="Calibri" w:cs="Calibri"/>
          <w:b w:val="0"/>
          <w:bCs w:val="0"/>
          <w:color w:val="000000" w:themeColor="text1"/>
          <w:sz w:val="24"/>
        </w:rPr>
        <w:t>For requests closed within legislative timelines without an extension but that are closed on day 31, 32 or 33 because day 30 fell on a weekend or a statutory holiday, they must be included in Column 3, for 31 to 60 days, because the request was still processed in more than 30 days. This becomes an exception when calculating the percentage of request closed within legislative timelines. They are still included in this calculation as being closed within legislative timelines.</w:t>
      </w:r>
    </w:p>
    <w:p w14:paraId="2E88023D" w14:textId="77777777" w:rsidR="00784E2F" w:rsidRPr="001733CB" w:rsidRDefault="00784E2F" w:rsidP="6C906D1C">
      <w:pPr>
        <w:keepNext/>
        <w:keepLines/>
        <w:rPr>
          <w:rStyle w:val="Strong"/>
          <w:rFonts w:ascii="Calibri" w:hAnsi="Calibri" w:cs="Calibri"/>
          <w:b w:val="0"/>
          <w:bCs w:val="0"/>
          <w:color w:val="000000" w:themeColor="text1"/>
          <w:sz w:val="24"/>
        </w:rPr>
      </w:pPr>
    </w:p>
    <w:p w14:paraId="6D750B3F" w14:textId="28C78F28" w:rsidR="00784E2F" w:rsidRPr="001733CB" w:rsidRDefault="00723319" w:rsidP="00912E82">
      <w:pPr>
        <w:pStyle w:val="Heading4"/>
        <w:jc w:val="center"/>
        <w:rPr>
          <w:rStyle w:val="Strong"/>
          <w:rFonts w:ascii="Calibri" w:hAnsi="Calibri" w:cs="Calibri"/>
          <w:sz w:val="24"/>
        </w:rPr>
      </w:pPr>
      <w:bookmarkStart w:id="35" w:name="_Table_3.1"/>
      <w:bookmarkEnd w:id="35"/>
      <w:r w:rsidRPr="001733CB">
        <w:rPr>
          <w:rStyle w:val="Strong"/>
          <w:rFonts w:ascii="Calibri" w:hAnsi="Calibri" w:cs="Calibri"/>
          <w:b/>
          <w:bCs w:val="0"/>
          <w:color w:val="000000" w:themeColor="text1"/>
          <w:sz w:val="24"/>
        </w:rPr>
        <w:t>Table 3.1</w:t>
      </w:r>
    </w:p>
    <w:p w14:paraId="45705CCB" w14:textId="77777777" w:rsidR="005E1BB6" w:rsidRPr="001733CB" w:rsidRDefault="005E1BB6" w:rsidP="005E1BB6">
      <w:pPr>
        <w:keepNext/>
        <w:keepLines/>
        <w:tabs>
          <w:tab w:val="num" w:pos="0"/>
        </w:tabs>
        <w:rPr>
          <w:rFonts w:ascii="Calibri" w:hAnsi="Calibri" w:cs="Calibri"/>
          <w:bCs/>
          <w:color w:val="000000"/>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9"/>
        <w:gridCol w:w="2134"/>
        <w:gridCol w:w="794"/>
        <w:gridCol w:w="9"/>
        <w:gridCol w:w="777"/>
        <w:gridCol w:w="9"/>
        <w:gridCol w:w="779"/>
        <w:gridCol w:w="9"/>
        <w:gridCol w:w="779"/>
        <w:gridCol w:w="9"/>
        <w:gridCol w:w="779"/>
        <w:gridCol w:w="9"/>
        <w:gridCol w:w="790"/>
        <w:gridCol w:w="796"/>
        <w:gridCol w:w="728"/>
      </w:tblGrid>
      <w:tr w:rsidR="005E1BB6" w:rsidRPr="001733CB" w14:paraId="4EE0EF5E" w14:textId="77777777" w:rsidTr="00105F32">
        <w:trPr>
          <w:cantSplit/>
          <w:jc w:val="center"/>
        </w:trPr>
        <w:tc>
          <w:tcPr>
            <w:tcW w:w="512" w:type="pct"/>
            <w:tcBorders>
              <w:top w:val="nil"/>
              <w:left w:val="nil"/>
              <w:bottom w:val="nil"/>
              <w:right w:val="nil"/>
            </w:tcBorders>
            <w:vAlign w:val="bottom"/>
          </w:tcPr>
          <w:p w14:paraId="02A4B2F0" w14:textId="77777777" w:rsidR="005E1BB6" w:rsidRPr="001733CB" w:rsidRDefault="005E1BB6" w:rsidP="0067775F">
            <w:pPr>
              <w:keepNext/>
              <w:keepLines/>
              <w:spacing w:before="40" w:after="40"/>
              <w:jc w:val="center"/>
              <w:rPr>
                <w:rStyle w:val="Instr"/>
                <w:rFonts w:ascii="Calibri" w:hAnsi="Calibri" w:cs="Calibri"/>
              </w:rPr>
            </w:pPr>
          </w:p>
        </w:tc>
        <w:tc>
          <w:tcPr>
            <w:tcW w:w="1140" w:type="pct"/>
            <w:tcBorders>
              <w:top w:val="nil"/>
              <w:left w:val="nil"/>
              <w:bottom w:val="single" w:sz="4" w:space="0" w:color="auto"/>
              <w:right w:val="nil"/>
            </w:tcBorders>
            <w:vAlign w:val="bottom"/>
          </w:tcPr>
          <w:p w14:paraId="037156D7" w14:textId="77777777" w:rsidR="005E1BB6" w:rsidRPr="001733CB" w:rsidRDefault="005E1BB6" w:rsidP="0067775F">
            <w:pPr>
              <w:keepNext/>
              <w:keepLines/>
              <w:spacing w:before="40" w:after="40"/>
              <w:jc w:val="center"/>
              <w:rPr>
                <w:rStyle w:val="Instr"/>
                <w:rFonts w:ascii="Calibri" w:hAnsi="Calibri" w:cs="Calibri"/>
              </w:rPr>
            </w:pPr>
          </w:p>
        </w:tc>
        <w:tc>
          <w:tcPr>
            <w:tcW w:w="429" w:type="pct"/>
            <w:gridSpan w:val="2"/>
            <w:tcBorders>
              <w:top w:val="nil"/>
              <w:left w:val="nil"/>
              <w:right w:val="nil"/>
            </w:tcBorders>
            <w:vAlign w:val="bottom"/>
          </w:tcPr>
          <w:p w14:paraId="2E1D2BAF" w14:textId="1F7F0A42" w:rsidR="005E1BB6" w:rsidRPr="001733CB" w:rsidRDefault="004F3BD5" w:rsidP="0067775F">
            <w:pPr>
              <w:keepNext/>
              <w:keepLines/>
              <w:spacing w:before="40" w:after="40"/>
              <w:jc w:val="center"/>
              <w:rPr>
                <w:rStyle w:val="Instr"/>
                <w:rFonts w:ascii="Calibri" w:hAnsi="Calibri" w:cs="Calibri"/>
              </w:rPr>
            </w:pPr>
            <w:r w:rsidRPr="001733CB">
              <w:rPr>
                <w:rStyle w:val="Instr"/>
                <w:rFonts w:ascii="Calibri" w:hAnsi="Calibri" w:cs="Calibri"/>
              </w:rPr>
              <w:t>Col.</w:t>
            </w:r>
            <w:r w:rsidR="005E1BB6" w:rsidRPr="001733CB">
              <w:rPr>
                <w:rStyle w:val="Instr"/>
                <w:rFonts w:ascii="Calibri" w:hAnsi="Calibri" w:cs="Calibri"/>
              </w:rPr>
              <w:t> 1</w:t>
            </w:r>
          </w:p>
        </w:tc>
        <w:tc>
          <w:tcPr>
            <w:tcW w:w="420" w:type="pct"/>
            <w:gridSpan w:val="2"/>
            <w:tcBorders>
              <w:top w:val="nil"/>
              <w:left w:val="nil"/>
              <w:right w:val="nil"/>
            </w:tcBorders>
            <w:vAlign w:val="bottom"/>
          </w:tcPr>
          <w:p w14:paraId="30219E2D" w14:textId="494DD842" w:rsidR="005E1BB6" w:rsidRPr="001733CB" w:rsidRDefault="004F3BD5" w:rsidP="0067775F">
            <w:pPr>
              <w:keepNext/>
              <w:keepLines/>
              <w:spacing w:before="40" w:after="40"/>
              <w:jc w:val="center"/>
              <w:rPr>
                <w:rStyle w:val="Instr"/>
                <w:rFonts w:ascii="Calibri" w:hAnsi="Calibri" w:cs="Calibri"/>
              </w:rPr>
            </w:pPr>
            <w:r w:rsidRPr="001733CB">
              <w:rPr>
                <w:rStyle w:val="Instr"/>
                <w:rFonts w:ascii="Calibri" w:hAnsi="Calibri" w:cs="Calibri"/>
              </w:rPr>
              <w:t>Col.</w:t>
            </w:r>
            <w:r w:rsidR="005E1BB6" w:rsidRPr="001733CB">
              <w:rPr>
                <w:rStyle w:val="Instr"/>
                <w:rFonts w:ascii="Calibri" w:hAnsi="Calibri" w:cs="Calibri"/>
              </w:rPr>
              <w:t> 2</w:t>
            </w:r>
          </w:p>
        </w:tc>
        <w:tc>
          <w:tcPr>
            <w:tcW w:w="421" w:type="pct"/>
            <w:gridSpan w:val="2"/>
            <w:tcBorders>
              <w:top w:val="nil"/>
              <w:left w:val="nil"/>
              <w:right w:val="nil"/>
            </w:tcBorders>
            <w:vAlign w:val="bottom"/>
          </w:tcPr>
          <w:p w14:paraId="14BDE520" w14:textId="027214D3" w:rsidR="005E1BB6" w:rsidRPr="001733CB" w:rsidRDefault="004F3BD5" w:rsidP="0067775F">
            <w:pPr>
              <w:keepNext/>
              <w:keepLines/>
              <w:spacing w:before="40" w:after="40"/>
              <w:jc w:val="center"/>
              <w:rPr>
                <w:rStyle w:val="Instr"/>
                <w:rFonts w:ascii="Calibri" w:hAnsi="Calibri" w:cs="Calibri"/>
              </w:rPr>
            </w:pPr>
            <w:r w:rsidRPr="001733CB">
              <w:rPr>
                <w:rStyle w:val="Instr"/>
                <w:rFonts w:ascii="Calibri" w:hAnsi="Calibri" w:cs="Calibri"/>
              </w:rPr>
              <w:t>Col.</w:t>
            </w:r>
            <w:r w:rsidR="005E1BB6" w:rsidRPr="001733CB">
              <w:rPr>
                <w:rStyle w:val="Instr"/>
                <w:rFonts w:ascii="Calibri" w:hAnsi="Calibri" w:cs="Calibri"/>
              </w:rPr>
              <w:t> 3</w:t>
            </w:r>
          </w:p>
        </w:tc>
        <w:tc>
          <w:tcPr>
            <w:tcW w:w="421" w:type="pct"/>
            <w:gridSpan w:val="2"/>
            <w:tcBorders>
              <w:top w:val="nil"/>
              <w:left w:val="nil"/>
              <w:right w:val="nil"/>
            </w:tcBorders>
            <w:vAlign w:val="bottom"/>
          </w:tcPr>
          <w:p w14:paraId="540BC45E" w14:textId="1E00C96D" w:rsidR="005E1BB6" w:rsidRPr="001733CB" w:rsidRDefault="004F3BD5" w:rsidP="0067775F">
            <w:pPr>
              <w:keepNext/>
              <w:keepLines/>
              <w:spacing w:before="40" w:after="40"/>
              <w:jc w:val="center"/>
              <w:rPr>
                <w:rStyle w:val="Instr"/>
                <w:rFonts w:ascii="Calibri" w:hAnsi="Calibri" w:cs="Calibri"/>
              </w:rPr>
            </w:pPr>
            <w:r w:rsidRPr="001733CB">
              <w:rPr>
                <w:rStyle w:val="Instr"/>
                <w:rFonts w:ascii="Calibri" w:hAnsi="Calibri" w:cs="Calibri"/>
              </w:rPr>
              <w:t>Col.</w:t>
            </w:r>
            <w:r w:rsidR="005E1BB6" w:rsidRPr="001733CB">
              <w:rPr>
                <w:rStyle w:val="Instr"/>
                <w:rFonts w:ascii="Calibri" w:hAnsi="Calibri" w:cs="Calibri"/>
              </w:rPr>
              <w:t> 4</w:t>
            </w:r>
          </w:p>
        </w:tc>
        <w:tc>
          <w:tcPr>
            <w:tcW w:w="421" w:type="pct"/>
            <w:gridSpan w:val="2"/>
            <w:tcBorders>
              <w:top w:val="nil"/>
              <w:left w:val="nil"/>
              <w:right w:val="nil"/>
            </w:tcBorders>
            <w:vAlign w:val="bottom"/>
          </w:tcPr>
          <w:p w14:paraId="62793422" w14:textId="5E287E3F" w:rsidR="005E1BB6" w:rsidRPr="001733CB" w:rsidRDefault="004F3BD5" w:rsidP="0067775F">
            <w:pPr>
              <w:keepNext/>
              <w:keepLines/>
              <w:spacing w:before="40" w:after="40"/>
              <w:jc w:val="center"/>
              <w:rPr>
                <w:rStyle w:val="Instr"/>
                <w:rFonts w:ascii="Calibri" w:hAnsi="Calibri" w:cs="Calibri"/>
              </w:rPr>
            </w:pPr>
            <w:r w:rsidRPr="001733CB">
              <w:rPr>
                <w:rStyle w:val="Instr"/>
                <w:rFonts w:ascii="Calibri" w:hAnsi="Calibri" w:cs="Calibri"/>
              </w:rPr>
              <w:t>Col.</w:t>
            </w:r>
            <w:r w:rsidR="005E1BB6" w:rsidRPr="001733CB">
              <w:rPr>
                <w:rStyle w:val="Instr"/>
                <w:rFonts w:ascii="Calibri" w:hAnsi="Calibri" w:cs="Calibri"/>
              </w:rPr>
              <w:t> 5</w:t>
            </w:r>
          </w:p>
        </w:tc>
        <w:tc>
          <w:tcPr>
            <w:tcW w:w="422" w:type="pct"/>
            <w:tcBorders>
              <w:top w:val="nil"/>
              <w:left w:val="nil"/>
              <w:right w:val="nil"/>
            </w:tcBorders>
            <w:vAlign w:val="bottom"/>
          </w:tcPr>
          <w:p w14:paraId="5ED1E6C0" w14:textId="165EFDA0" w:rsidR="005E1BB6" w:rsidRPr="001733CB" w:rsidRDefault="004F3BD5" w:rsidP="0067775F">
            <w:pPr>
              <w:keepNext/>
              <w:keepLines/>
              <w:spacing w:before="40" w:after="40"/>
              <w:jc w:val="center"/>
              <w:rPr>
                <w:rStyle w:val="Instr"/>
                <w:rFonts w:ascii="Calibri" w:hAnsi="Calibri" w:cs="Calibri"/>
              </w:rPr>
            </w:pPr>
            <w:r w:rsidRPr="001733CB">
              <w:rPr>
                <w:rStyle w:val="Instr"/>
                <w:rFonts w:ascii="Calibri" w:hAnsi="Calibri" w:cs="Calibri"/>
              </w:rPr>
              <w:t>Col.</w:t>
            </w:r>
            <w:r w:rsidR="005E1BB6" w:rsidRPr="001733CB">
              <w:rPr>
                <w:rStyle w:val="Instr"/>
                <w:rFonts w:ascii="Calibri" w:hAnsi="Calibri" w:cs="Calibri"/>
              </w:rPr>
              <w:t> 6</w:t>
            </w:r>
          </w:p>
        </w:tc>
        <w:tc>
          <w:tcPr>
            <w:tcW w:w="425" w:type="pct"/>
            <w:tcBorders>
              <w:top w:val="nil"/>
              <w:left w:val="nil"/>
              <w:right w:val="nil"/>
            </w:tcBorders>
            <w:vAlign w:val="bottom"/>
          </w:tcPr>
          <w:p w14:paraId="358E2AE4" w14:textId="5D65A4E9" w:rsidR="005E1BB6" w:rsidRPr="001733CB" w:rsidRDefault="004F3BD5" w:rsidP="0067775F">
            <w:pPr>
              <w:keepNext/>
              <w:keepLines/>
              <w:spacing w:before="40" w:after="40"/>
              <w:jc w:val="center"/>
              <w:rPr>
                <w:rStyle w:val="Instr"/>
                <w:rFonts w:ascii="Calibri" w:hAnsi="Calibri" w:cs="Calibri"/>
              </w:rPr>
            </w:pPr>
            <w:r w:rsidRPr="001733CB">
              <w:rPr>
                <w:rStyle w:val="Instr"/>
                <w:rFonts w:ascii="Calibri" w:hAnsi="Calibri" w:cs="Calibri"/>
              </w:rPr>
              <w:t>Col.</w:t>
            </w:r>
            <w:r w:rsidR="005E1BB6" w:rsidRPr="001733CB">
              <w:rPr>
                <w:rStyle w:val="Instr"/>
                <w:rFonts w:ascii="Calibri" w:hAnsi="Calibri" w:cs="Calibri"/>
              </w:rPr>
              <w:t> 7</w:t>
            </w:r>
          </w:p>
        </w:tc>
        <w:tc>
          <w:tcPr>
            <w:tcW w:w="389" w:type="pct"/>
            <w:tcBorders>
              <w:top w:val="nil"/>
              <w:left w:val="nil"/>
              <w:right w:val="nil"/>
            </w:tcBorders>
            <w:vAlign w:val="bottom"/>
          </w:tcPr>
          <w:p w14:paraId="2A10502F" w14:textId="4DCF5A94" w:rsidR="005E1BB6" w:rsidRPr="001733CB" w:rsidRDefault="004F3BD5" w:rsidP="0067775F">
            <w:pPr>
              <w:keepNext/>
              <w:keepLines/>
              <w:spacing w:before="40" w:after="40"/>
              <w:jc w:val="center"/>
              <w:rPr>
                <w:rStyle w:val="Instr"/>
                <w:rFonts w:ascii="Calibri" w:hAnsi="Calibri" w:cs="Calibri"/>
              </w:rPr>
            </w:pPr>
            <w:r w:rsidRPr="001733CB">
              <w:rPr>
                <w:rStyle w:val="Instr"/>
                <w:rFonts w:ascii="Calibri" w:hAnsi="Calibri" w:cs="Calibri"/>
              </w:rPr>
              <w:t>Col.</w:t>
            </w:r>
            <w:r w:rsidR="005E1BB6" w:rsidRPr="001733CB">
              <w:rPr>
                <w:rStyle w:val="Instr"/>
                <w:rFonts w:ascii="Calibri" w:hAnsi="Calibri" w:cs="Calibri"/>
              </w:rPr>
              <w:t> 8</w:t>
            </w:r>
          </w:p>
        </w:tc>
      </w:tr>
      <w:tr w:rsidR="005E1BB6" w:rsidRPr="001733CB" w14:paraId="2048266F" w14:textId="77777777" w:rsidTr="007B784F">
        <w:trPr>
          <w:jc w:val="center"/>
        </w:trPr>
        <w:tc>
          <w:tcPr>
            <w:tcW w:w="512" w:type="pct"/>
            <w:tcBorders>
              <w:top w:val="nil"/>
              <w:left w:val="nil"/>
              <w:bottom w:val="nil"/>
              <w:right w:val="single" w:sz="4" w:space="0" w:color="auto"/>
            </w:tcBorders>
          </w:tcPr>
          <w:p w14:paraId="264BD040" w14:textId="77777777" w:rsidR="005E1BB6" w:rsidRPr="001733CB" w:rsidRDefault="005E1BB6" w:rsidP="0067775F">
            <w:pPr>
              <w:keepNext/>
              <w:keepLines/>
              <w:spacing w:before="40" w:after="40"/>
              <w:rPr>
                <w:rStyle w:val="Instr"/>
                <w:rFonts w:ascii="Calibri" w:hAnsi="Calibri" w:cs="Calibri"/>
              </w:rPr>
            </w:pPr>
          </w:p>
        </w:tc>
        <w:tc>
          <w:tcPr>
            <w:tcW w:w="1140" w:type="pct"/>
            <w:vMerge w:val="restart"/>
            <w:tcBorders>
              <w:top w:val="single" w:sz="4" w:space="0" w:color="auto"/>
              <w:left w:val="single" w:sz="4" w:space="0" w:color="auto"/>
              <w:right w:val="single" w:sz="12" w:space="0" w:color="auto"/>
            </w:tcBorders>
            <w:vAlign w:val="center"/>
          </w:tcPr>
          <w:p w14:paraId="4580FEB1" w14:textId="77777777" w:rsidR="005E1BB6" w:rsidRPr="001733CB" w:rsidRDefault="005E1BB6" w:rsidP="0067775F">
            <w:pPr>
              <w:keepNext/>
              <w:keepLines/>
              <w:spacing w:before="40" w:after="40"/>
              <w:jc w:val="center"/>
              <w:rPr>
                <w:rFonts w:ascii="Calibri" w:hAnsi="Calibri" w:cs="Calibri"/>
                <w:b/>
                <w:szCs w:val="22"/>
              </w:rPr>
            </w:pPr>
            <w:r w:rsidRPr="001733CB">
              <w:rPr>
                <w:rFonts w:ascii="Calibri" w:hAnsi="Calibri" w:cs="Calibri"/>
                <w:b/>
                <w:szCs w:val="22"/>
              </w:rPr>
              <w:t>Disposition of requests</w:t>
            </w:r>
          </w:p>
        </w:tc>
        <w:tc>
          <w:tcPr>
            <w:tcW w:w="3348" w:type="pct"/>
            <w:gridSpan w:val="13"/>
            <w:tcBorders>
              <w:left w:val="single" w:sz="12" w:space="0" w:color="auto"/>
            </w:tcBorders>
            <w:vAlign w:val="center"/>
          </w:tcPr>
          <w:p w14:paraId="00B7A52C" w14:textId="5128C866" w:rsidR="005E1BB6" w:rsidRPr="001733CB" w:rsidRDefault="005E1BB6" w:rsidP="0067775F">
            <w:pPr>
              <w:keepNext/>
              <w:keepLines/>
              <w:spacing w:before="40" w:after="40"/>
              <w:jc w:val="center"/>
              <w:rPr>
                <w:rFonts w:ascii="Calibri" w:hAnsi="Calibri" w:cs="Calibri"/>
                <w:szCs w:val="22"/>
              </w:rPr>
            </w:pPr>
            <w:r w:rsidRPr="001733CB">
              <w:rPr>
                <w:rFonts w:ascii="Calibri" w:hAnsi="Calibri" w:cs="Calibri"/>
                <w:b/>
                <w:szCs w:val="22"/>
              </w:rPr>
              <w:t>Completion Time</w:t>
            </w:r>
            <w:r w:rsidR="0046656B" w:rsidRPr="001733CB">
              <w:rPr>
                <w:rFonts w:ascii="Calibri" w:hAnsi="Calibri" w:cs="Calibri"/>
                <w:b/>
                <w:szCs w:val="22"/>
              </w:rPr>
              <w:t xml:space="preserve"> (calendar days)</w:t>
            </w:r>
          </w:p>
        </w:tc>
      </w:tr>
      <w:tr w:rsidR="005E1BB6" w:rsidRPr="001733CB" w14:paraId="486682B0" w14:textId="77777777" w:rsidTr="007B784F">
        <w:trPr>
          <w:jc w:val="center"/>
        </w:trPr>
        <w:tc>
          <w:tcPr>
            <w:tcW w:w="512" w:type="pct"/>
            <w:tcBorders>
              <w:top w:val="nil"/>
              <w:left w:val="nil"/>
              <w:bottom w:val="nil"/>
              <w:right w:val="single" w:sz="2" w:space="0" w:color="auto"/>
            </w:tcBorders>
          </w:tcPr>
          <w:p w14:paraId="0AF73291" w14:textId="77777777" w:rsidR="005E1BB6" w:rsidRPr="001733CB" w:rsidRDefault="005E1BB6" w:rsidP="0067775F">
            <w:pPr>
              <w:keepNext/>
              <w:keepLines/>
              <w:spacing w:before="40" w:after="40"/>
              <w:rPr>
                <w:rStyle w:val="Instr"/>
                <w:rFonts w:ascii="Calibri" w:hAnsi="Calibri" w:cs="Calibri"/>
              </w:rPr>
            </w:pPr>
          </w:p>
        </w:tc>
        <w:tc>
          <w:tcPr>
            <w:tcW w:w="1140" w:type="pct"/>
            <w:vMerge/>
            <w:tcBorders>
              <w:left w:val="single" w:sz="2" w:space="0" w:color="auto"/>
              <w:bottom w:val="single" w:sz="12" w:space="0" w:color="auto"/>
              <w:right w:val="single" w:sz="12" w:space="0" w:color="auto"/>
            </w:tcBorders>
            <w:vAlign w:val="center"/>
          </w:tcPr>
          <w:p w14:paraId="485B932B" w14:textId="77777777" w:rsidR="005E1BB6" w:rsidRPr="001733CB" w:rsidRDefault="005E1BB6" w:rsidP="0067775F">
            <w:pPr>
              <w:keepNext/>
              <w:keepLines/>
              <w:spacing w:before="40" w:after="40"/>
              <w:jc w:val="center"/>
              <w:rPr>
                <w:rFonts w:ascii="Calibri" w:hAnsi="Calibri" w:cs="Calibri"/>
                <w:b/>
                <w:szCs w:val="22"/>
              </w:rPr>
            </w:pPr>
          </w:p>
        </w:tc>
        <w:tc>
          <w:tcPr>
            <w:tcW w:w="429" w:type="pct"/>
            <w:gridSpan w:val="2"/>
            <w:tcBorders>
              <w:left w:val="single" w:sz="12" w:space="0" w:color="auto"/>
              <w:bottom w:val="single" w:sz="12" w:space="0" w:color="auto"/>
            </w:tcBorders>
            <w:vAlign w:val="center"/>
          </w:tcPr>
          <w:p w14:paraId="7C29BA70" w14:textId="71D54B4C" w:rsidR="005E1BB6" w:rsidRPr="001733CB" w:rsidRDefault="004E4BDB" w:rsidP="0067775F">
            <w:pPr>
              <w:keepNext/>
              <w:keepLines/>
              <w:spacing w:before="40" w:after="40"/>
              <w:jc w:val="center"/>
              <w:rPr>
                <w:rFonts w:ascii="Calibri" w:hAnsi="Calibri" w:cs="Calibri"/>
                <w:b/>
                <w:szCs w:val="22"/>
              </w:rPr>
            </w:pPr>
            <w:r w:rsidRPr="001733CB">
              <w:rPr>
                <w:rFonts w:ascii="Calibri" w:hAnsi="Calibri" w:cs="Calibri"/>
                <w:b/>
                <w:szCs w:val="22"/>
              </w:rPr>
              <w:t>0</w:t>
            </w:r>
            <w:r w:rsidR="005E1BB6" w:rsidRPr="001733CB">
              <w:rPr>
                <w:rFonts w:ascii="Calibri" w:hAnsi="Calibri" w:cs="Calibri"/>
                <w:b/>
                <w:szCs w:val="22"/>
              </w:rPr>
              <w:t xml:space="preserve"> to 15 days</w:t>
            </w:r>
          </w:p>
        </w:tc>
        <w:tc>
          <w:tcPr>
            <w:tcW w:w="420" w:type="pct"/>
            <w:gridSpan w:val="2"/>
            <w:tcBorders>
              <w:bottom w:val="single" w:sz="12" w:space="0" w:color="auto"/>
            </w:tcBorders>
            <w:vAlign w:val="center"/>
          </w:tcPr>
          <w:p w14:paraId="67E24CBA" w14:textId="77777777" w:rsidR="005E1BB6" w:rsidRPr="001733CB" w:rsidRDefault="005E1BB6" w:rsidP="0067775F">
            <w:pPr>
              <w:keepNext/>
              <w:keepLines/>
              <w:spacing w:before="40" w:after="40"/>
              <w:jc w:val="center"/>
              <w:rPr>
                <w:rFonts w:ascii="Calibri" w:hAnsi="Calibri" w:cs="Calibri"/>
                <w:b/>
                <w:i/>
                <w:szCs w:val="22"/>
              </w:rPr>
            </w:pPr>
            <w:r w:rsidRPr="001733CB">
              <w:rPr>
                <w:rFonts w:ascii="Calibri" w:hAnsi="Calibri" w:cs="Calibri"/>
                <w:b/>
                <w:szCs w:val="22"/>
              </w:rPr>
              <w:t>16 to 30 days</w:t>
            </w:r>
          </w:p>
        </w:tc>
        <w:tc>
          <w:tcPr>
            <w:tcW w:w="421" w:type="pct"/>
            <w:gridSpan w:val="2"/>
            <w:tcBorders>
              <w:bottom w:val="single" w:sz="12" w:space="0" w:color="auto"/>
            </w:tcBorders>
            <w:vAlign w:val="center"/>
          </w:tcPr>
          <w:p w14:paraId="6FA66717" w14:textId="77777777" w:rsidR="005E1BB6" w:rsidRPr="001733CB" w:rsidRDefault="005E1BB6" w:rsidP="0067775F">
            <w:pPr>
              <w:keepNext/>
              <w:keepLines/>
              <w:spacing w:before="40" w:after="40"/>
              <w:jc w:val="center"/>
              <w:rPr>
                <w:rFonts w:ascii="Calibri" w:hAnsi="Calibri" w:cs="Calibri"/>
                <w:b/>
                <w:i/>
                <w:szCs w:val="22"/>
              </w:rPr>
            </w:pPr>
            <w:r w:rsidRPr="001733CB">
              <w:rPr>
                <w:rFonts w:ascii="Calibri" w:hAnsi="Calibri" w:cs="Calibri"/>
                <w:b/>
                <w:szCs w:val="22"/>
              </w:rPr>
              <w:t>31 to 60 days</w:t>
            </w:r>
          </w:p>
        </w:tc>
        <w:tc>
          <w:tcPr>
            <w:tcW w:w="421" w:type="pct"/>
            <w:gridSpan w:val="2"/>
            <w:tcBorders>
              <w:bottom w:val="single" w:sz="12" w:space="0" w:color="auto"/>
            </w:tcBorders>
            <w:vAlign w:val="center"/>
          </w:tcPr>
          <w:p w14:paraId="5DCDD04B" w14:textId="77777777" w:rsidR="005E1BB6" w:rsidRPr="001733CB" w:rsidRDefault="005E1BB6" w:rsidP="0067775F">
            <w:pPr>
              <w:keepNext/>
              <w:keepLines/>
              <w:spacing w:before="40" w:after="40"/>
              <w:jc w:val="center"/>
              <w:rPr>
                <w:rFonts w:ascii="Calibri" w:hAnsi="Calibri" w:cs="Calibri"/>
                <w:b/>
                <w:i/>
                <w:szCs w:val="22"/>
              </w:rPr>
            </w:pPr>
            <w:r w:rsidRPr="001733CB">
              <w:rPr>
                <w:rFonts w:ascii="Calibri" w:hAnsi="Calibri" w:cs="Calibri"/>
                <w:b/>
                <w:szCs w:val="22"/>
              </w:rPr>
              <w:t>61 to 120 days</w:t>
            </w:r>
          </w:p>
        </w:tc>
        <w:tc>
          <w:tcPr>
            <w:tcW w:w="421" w:type="pct"/>
            <w:gridSpan w:val="2"/>
            <w:tcBorders>
              <w:bottom w:val="single" w:sz="12" w:space="0" w:color="auto"/>
            </w:tcBorders>
            <w:vAlign w:val="center"/>
          </w:tcPr>
          <w:p w14:paraId="3BBCBFAA" w14:textId="77777777" w:rsidR="005E1BB6" w:rsidRPr="001733CB" w:rsidRDefault="005E1BB6" w:rsidP="0067775F">
            <w:pPr>
              <w:keepNext/>
              <w:keepLines/>
              <w:spacing w:before="40" w:after="40"/>
              <w:jc w:val="center"/>
              <w:rPr>
                <w:rFonts w:ascii="Calibri" w:hAnsi="Calibri" w:cs="Calibri"/>
                <w:b/>
                <w:szCs w:val="22"/>
              </w:rPr>
            </w:pPr>
            <w:r w:rsidRPr="001733CB">
              <w:rPr>
                <w:rFonts w:ascii="Calibri" w:hAnsi="Calibri" w:cs="Calibri"/>
                <w:b/>
                <w:szCs w:val="22"/>
              </w:rPr>
              <w:t>121 to 180 days</w:t>
            </w:r>
          </w:p>
        </w:tc>
        <w:tc>
          <w:tcPr>
            <w:tcW w:w="422" w:type="pct"/>
            <w:tcBorders>
              <w:bottom w:val="single" w:sz="12" w:space="0" w:color="auto"/>
            </w:tcBorders>
            <w:vAlign w:val="center"/>
          </w:tcPr>
          <w:p w14:paraId="53119E3F" w14:textId="77777777" w:rsidR="005E1BB6" w:rsidRPr="001733CB" w:rsidRDefault="005E1BB6" w:rsidP="0067775F">
            <w:pPr>
              <w:keepNext/>
              <w:keepLines/>
              <w:spacing w:before="40" w:after="40"/>
              <w:jc w:val="center"/>
              <w:rPr>
                <w:rFonts w:ascii="Calibri" w:hAnsi="Calibri" w:cs="Calibri"/>
                <w:b/>
                <w:i/>
                <w:szCs w:val="22"/>
              </w:rPr>
            </w:pPr>
            <w:r w:rsidRPr="001733CB">
              <w:rPr>
                <w:rFonts w:ascii="Calibri" w:hAnsi="Calibri" w:cs="Calibri"/>
                <w:b/>
                <w:szCs w:val="22"/>
              </w:rPr>
              <w:t>181 to 365 days</w:t>
            </w:r>
          </w:p>
        </w:tc>
        <w:tc>
          <w:tcPr>
            <w:tcW w:w="425" w:type="pct"/>
            <w:tcBorders>
              <w:bottom w:val="single" w:sz="12" w:space="0" w:color="auto"/>
              <w:right w:val="single" w:sz="12" w:space="0" w:color="auto"/>
            </w:tcBorders>
            <w:vAlign w:val="center"/>
          </w:tcPr>
          <w:p w14:paraId="65F0A748" w14:textId="77777777" w:rsidR="005E1BB6" w:rsidRPr="001733CB" w:rsidRDefault="005E1BB6" w:rsidP="0067775F">
            <w:pPr>
              <w:keepNext/>
              <w:keepLines/>
              <w:spacing w:before="40" w:after="40"/>
              <w:jc w:val="center"/>
              <w:rPr>
                <w:rFonts w:ascii="Calibri" w:hAnsi="Calibri" w:cs="Calibri"/>
                <w:b/>
                <w:i/>
                <w:szCs w:val="22"/>
              </w:rPr>
            </w:pPr>
            <w:r w:rsidRPr="001733CB">
              <w:rPr>
                <w:rFonts w:ascii="Calibri" w:hAnsi="Calibri" w:cs="Calibri"/>
                <w:b/>
                <w:szCs w:val="22"/>
              </w:rPr>
              <w:t>More than 365 days</w:t>
            </w:r>
          </w:p>
        </w:tc>
        <w:tc>
          <w:tcPr>
            <w:tcW w:w="389" w:type="pct"/>
            <w:tcBorders>
              <w:left w:val="single" w:sz="12" w:space="0" w:color="auto"/>
              <w:bottom w:val="single" w:sz="12" w:space="0" w:color="auto"/>
              <w:right w:val="single" w:sz="4" w:space="0" w:color="auto"/>
            </w:tcBorders>
            <w:vAlign w:val="center"/>
          </w:tcPr>
          <w:p w14:paraId="5C4E7189" w14:textId="77777777" w:rsidR="005E1BB6" w:rsidRPr="001733CB" w:rsidRDefault="005E1BB6" w:rsidP="0067775F">
            <w:pPr>
              <w:keepNext/>
              <w:keepLines/>
              <w:spacing w:before="40" w:after="40"/>
              <w:jc w:val="center"/>
              <w:rPr>
                <w:rFonts w:ascii="Calibri" w:hAnsi="Calibri" w:cs="Calibri"/>
                <w:b/>
                <w:szCs w:val="22"/>
              </w:rPr>
            </w:pPr>
            <w:r w:rsidRPr="001733CB">
              <w:rPr>
                <w:rFonts w:ascii="Calibri" w:hAnsi="Calibri" w:cs="Calibri"/>
                <w:b/>
                <w:szCs w:val="22"/>
              </w:rPr>
              <w:t>Total</w:t>
            </w:r>
          </w:p>
        </w:tc>
      </w:tr>
      <w:tr w:rsidR="005E1BB6" w:rsidRPr="001733CB" w14:paraId="7200C4EC" w14:textId="77777777" w:rsidTr="007B784F">
        <w:trPr>
          <w:jc w:val="center"/>
        </w:trPr>
        <w:tc>
          <w:tcPr>
            <w:tcW w:w="512" w:type="pct"/>
            <w:tcBorders>
              <w:top w:val="nil"/>
              <w:left w:val="nil"/>
              <w:bottom w:val="nil"/>
            </w:tcBorders>
            <w:vAlign w:val="center"/>
          </w:tcPr>
          <w:p w14:paraId="1FB085B0" w14:textId="77777777" w:rsidR="005E1BB6" w:rsidRPr="001733CB" w:rsidRDefault="005E1BB6" w:rsidP="0067775F">
            <w:pPr>
              <w:keepNext/>
              <w:keepLines/>
              <w:spacing w:before="40" w:after="40"/>
              <w:rPr>
                <w:rStyle w:val="Instr"/>
                <w:rFonts w:ascii="Calibri" w:hAnsi="Calibri" w:cs="Calibri"/>
              </w:rPr>
            </w:pPr>
            <w:r w:rsidRPr="001733CB">
              <w:rPr>
                <w:rStyle w:val="Instr"/>
                <w:rFonts w:ascii="Calibri" w:hAnsi="Calibri" w:cs="Calibri"/>
              </w:rPr>
              <w:t>Row 1</w:t>
            </w:r>
          </w:p>
        </w:tc>
        <w:tc>
          <w:tcPr>
            <w:tcW w:w="1140" w:type="pct"/>
            <w:tcBorders>
              <w:top w:val="single" w:sz="12" w:space="0" w:color="auto"/>
              <w:right w:val="single" w:sz="12" w:space="0" w:color="auto"/>
            </w:tcBorders>
            <w:vAlign w:val="center"/>
          </w:tcPr>
          <w:p w14:paraId="52056C0E" w14:textId="77777777" w:rsidR="005E1BB6" w:rsidRPr="001733CB" w:rsidRDefault="005E1BB6" w:rsidP="0067775F">
            <w:pPr>
              <w:keepNext/>
              <w:keepLines/>
              <w:spacing w:before="40" w:after="40"/>
              <w:rPr>
                <w:rFonts w:ascii="Calibri" w:hAnsi="Calibri" w:cs="Calibri"/>
                <w:szCs w:val="22"/>
              </w:rPr>
            </w:pPr>
            <w:r w:rsidRPr="001733CB">
              <w:rPr>
                <w:rFonts w:ascii="Calibri" w:hAnsi="Calibri" w:cs="Calibri"/>
                <w:color w:val="000000"/>
                <w:szCs w:val="22"/>
              </w:rPr>
              <w:t>All</w:t>
            </w:r>
            <w:r w:rsidRPr="001733CB">
              <w:rPr>
                <w:rFonts w:ascii="Calibri" w:hAnsi="Calibri" w:cs="Calibri"/>
                <w:szCs w:val="22"/>
              </w:rPr>
              <w:t xml:space="preserve"> disclosed</w:t>
            </w:r>
          </w:p>
        </w:tc>
        <w:tc>
          <w:tcPr>
            <w:tcW w:w="424" w:type="pct"/>
            <w:tcBorders>
              <w:top w:val="single" w:sz="12" w:space="0" w:color="auto"/>
              <w:left w:val="single" w:sz="12" w:space="0" w:color="auto"/>
            </w:tcBorders>
            <w:vAlign w:val="center"/>
          </w:tcPr>
          <w:p w14:paraId="350F3AFD" w14:textId="7F688586"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0" w:type="pct"/>
            <w:gridSpan w:val="2"/>
            <w:tcBorders>
              <w:top w:val="single" w:sz="12" w:space="0" w:color="auto"/>
            </w:tcBorders>
            <w:vAlign w:val="center"/>
          </w:tcPr>
          <w:p w14:paraId="2456D6F3" w14:textId="3AA1C554"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1" w:type="pct"/>
            <w:gridSpan w:val="2"/>
            <w:tcBorders>
              <w:top w:val="single" w:sz="12" w:space="0" w:color="auto"/>
            </w:tcBorders>
            <w:vAlign w:val="center"/>
          </w:tcPr>
          <w:p w14:paraId="3280F65B" w14:textId="6B1BF1B1"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1" w:type="pct"/>
            <w:gridSpan w:val="2"/>
            <w:tcBorders>
              <w:top w:val="single" w:sz="12" w:space="0" w:color="auto"/>
            </w:tcBorders>
            <w:vAlign w:val="center"/>
          </w:tcPr>
          <w:p w14:paraId="1877BEE1" w14:textId="11BAA8A6"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1" w:type="pct"/>
            <w:gridSpan w:val="2"/>
            <w:tcBorders>
              <w:top w:val="single" w:sz="12" w:space="0" w:color="auto"/>
            </w:tcBorders>
            <w:vAlign w:val="center"/>
          </w:tcPr>
          <w:p w14:paraId="44E26B98" w14:textId="40E4B315"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7" w:type="pct"/>
            <w:gridSpan w:val="2"/>
            <w:tcBorders>
              <w:top w:val="single" w:sz="12" w:space="0" w:color="auto"/>
            </w:tcBorders>
            <w:vAlign w:val="center"/>
          </w:tcPr>
          <w:p w14:paraId="3D46865A" w14:textId="06E2E1AF"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5" w:type="pct"/>
            <w:tcBorders>
              <w:top w:val="single" w:sz="12" w:space="0" w:color="auto"/>
              <w:right w:val="single" w:sz="12" w:space="0" w:color="auto"/>
            </w:tcBorders>
            <w:vAlign w:val="center"/>
          </w:tcPr>
          <w:p w14:paraId="559D0642" w14:textId="48F8A614"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389" w:type="pct"/>
            <w:tcBorders>
              <w:top w:val="single" w:sz="12" w:space="0" w:color="auto"/>
              <w:left w:val="single" w:sz="12" w:space="0" w:color="auto"/>
              <w:right w:val="single" w:sz="4" w:space="0" w:color="auto"/>
            </w:tcBorders>
            <w:vAlign w:val="center"/>
          </w:tcPr>
          <w:p w14:paraId="0405EA79" w14:textId="114F23CE" w:rsidR="005E1BB6" w:rsidRPr="001733CB" w:rsidRDefault="009F3ED4" w:rsidP="003679B6">
            <w:pPr>
              <w:jc w:val="center"/>
              <w:rPr>
                <w:rFonts w:ascii="Calibri" w:hAnsi="Calibri" w:cs="Calibri"/>
                <w:b/>
                <w:bCs/>
                <w:szCs w:val="22"/>
              </w:rPr>
            </w:pPr>
            <w:r w:rsidRPr="001733CB">
              <w:rPr>
                <w:rFonts w:ascii="Calibri" w:hAnsi="Calibri" w:cs="Calibri"/>
                <w:b/>
                <w:bCs/>
                <w:szCs w:val="22"/>
              </w:rPr>
              <w:t>0</w:t>
            </w:r>
          </w:p>
        </w:tc>
      </w:tr>
      <w:tr w:rsidR="005E1BB6" w:rsidRPr="001733CB" w14:paraId="2182345A" w14:textId="77777777" w:rsidTr="007B784F">
        <w:trPr>
          <w:jc w:val="center"/>
        </w:trPr>
        <w:tc>
          <w:tcPr>
            <w:tcW w:w="512" w:type="pct"/>
            <w:tcBorders>
              <w:top w:val="nil"/>
              <w:left w:val="nil"/>
              <w:bottom w:val="nil"/>
            </w:tcBorders>
            <w:vAlign w:val="center"/>
          </w:tcPr>
          <w:p w14:paraId="228F8EF1" w14:textId="77777777" w:rsidR="005E1BB6" w:rsidRPr="001733CB" w:rsidRDefault="005E1BB6" w:rsidP="0067775F">
            <w:pPr>
              <w:keepNext/>
              <w:keepLines/>
              <w:spacing w:before="40" w:after="40"/>
              <w:rPr>
                <w:rStyle w:val="Instr"/>
                <w:rFonts w:ascii="Calibri" w:hAnsi="Calibri" w:cs="Calibri"/>
              </w:rPr>
            </w:pPr>
            <w:r w:rsidRPr="001733CB">
              <w:rPr>
                <w:rStyle w:val="Instr"/>
                <w:rFonts w:ascii="Calibri" w:hAnsi="Calibri" w:cs="Calibri"/>
              </w:rPr>
              <w:t>Row 2</w:t>
            </w:r>
          </w:p>
        </w:tc>
        <w:tc>
          <w:tcPr>
            <w:tcW w:w="1140" w:type="pct"/>
            <w:tcBorders>
              <w:right w:val="single" w:sz="12" w:space="0" w:color="auto"/>
            </w:tcBorders>
            <w:vAlign w:val="center"/>
          </w:tcPr>
          <w:p w14:paraId="786B7B1B" w14:textId="77777777" w:rsidR="005E1BB6" w:rsidRPr="001733CB" w:rsidRDefault="005E1BB6" w:rsidP="0067775F">
            <w:pPr>
              <w:keepNext/>
              <w:keepLines/>
              <w:spacing w:before="40" w:after="40"/>
              <w:rPr>
                <w:rFonts w:ascii="Calibri" w:hAnsi="Calibri" w:cs="Calibri"/>
                <w:szCs w:val="22"/>
              </w:rPr>
            </w:pPr>
            <w:r w:rsidRPr="001733CB">
              <w:rPr>
                <w:rFonts w:ascii="Calibri" w:hAnsi="Calibri" w:cs="Calibri"/>
                <w:szCs w:val="22"/>
              </w:rPr>
              <w:t>Disclosed in part</w:t>
            </w:r>
          </w:p>
        </w:tc>
        <w:tc>
          <w:tcPr>
            <w:tcW w:w="424" w:type="pct"/>
            <w:tcBorders>
              <w:left w:val="single" w:sz="12" w:space="0" w:color="auto"/>
            </w:tcBorders>
            <w:vAlign w:val="center"/>
          </w:tcPr>
          <w:p w14:paraId="4E5EA68E" w14:textId="67D75552"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0" w:type="pct"/>
            <w:gridSpan w:val="2"/>
            <w:vAlign w:val="center"/>
          </w:tcPr>
          <w:p w14:paraId="20287738" w14:textId="0C4B2A48"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1" w:type="pct"/>
            <w:gridSpan w:val="2"/>
            <w:vAlign w:val="center"/>
          </w:tcPr>
          <w:p w14:paraId="4B726CD2" w14:textId="2A140CC3"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1" w:type="pct"/>
            <w:gridSpan w:val="2"/>
            <w:vAlign w:val="center"/>
          </w:tcPr>
          <w:p w14:paraId="7FC58715" w14:textId="5DBC0939"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1" w:type="pct"/>
            <w:gridSpan w:val="2"/>
            <w:vAlign w:val="center"/>
          </w:tcPr>
          <w:p w14:paraId="57DC25D1" w14:textId="20B7111C"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7" w:type="pct"/>
            <w:gridSpan w:val="2"/>
            <w:vAlign w:val="center"/>
          </w:tcPr>
          <w:p w14:paraId="33A3A010" w14:textId="42BDD00A"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5" w:type="pct"/>
            <w:tcBorders>
              <w:right w:val="single" w:sz="12" w:space="0" w:color="auto"/>
            </w:tcBorders>
            <w:vAlign w:val="center"/>
          </w:tcPr>
          <w:p w14:paraId="27405730" w14:textId="06082D41"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389" w:type="pct"/>
            <w:tcBorders>
              <w:left w:val="single" w:sz="12" w:space="0" w:color="auto"/>
              <w:right w:val="single" w:sz="4" w:space="0" w:color="auto"/>
            </w:tcBorders>
            <w:vAlign w:val="center"/>
          </w:tcPr>
          <w:p w14:paraId="6A5D89F4" w14:textId="58DF8070" w:rsidR="005E1BB6" w:rsidRPr="001733CB" w:rsidRDefault="009F3ED4" w:rsidP="003679B6">
            <w:pPr>
              <w:jc w:val="center"/>
              <w:rPr>
                <w:rFonts w:ascii="Calibri" w:hAnsi="Calibri" w:cs="Calibri"/>
                <w:b/>
                <w:bCs/>
                <w:szCs w:val="22"/>
              </w:rPr>
            </w:pPr>
            <w:r w:rsidRPr="001733CB">
              <w:rPr>
                <w:rFonts w:ascii="Calibri" w:hAnsi="Calibri" w:cs="Calibri"/>
                <w:b/>
                <w:bCs/>
                <w:szCs w:val="22"/>
              </w:rPr>
              <w:t>0</w:t>
            </w:r>
          </w:p>
        </w:tc>
      </w:tr>
      <w:tr w:rsidR="005E1BB6" w:rsidRPr="001733CB" w14:paraId="77A4E6B1" w14:textId="77777777" w:rsidTr="007B784F">
        <w:trPr>
          <w:jc w:val="center"/>
        </w:trPr>
        <w:tc>
          <w:tcPr>
            <w:tcW w:w="512" w:type="pct"/>
            <w:tcBorders>
              <w:top w:val="nil"/>
              <w:left w:val="nil"/>
              <w:bottom w:val="nil"/>
            </w:tcBorders>
            <w:vAlign w:val="center"/>
          </w:tcPr>
          <w:p w14:paraId="1B1F2AF4" w14:textId="77777777" w:rsidR="005E1BB6" w:rsidRPr="001733CB" w:rsidRDefault="005E1BB6" w:rsidP="0067775F">
            <w:pPr>
              <w:keepNext/>
              <w:keepLines/>
              <w:spacing w:before="40" w:after="40"/>
              <w:rPr>
                <w:rStyle w:val="Instr"/>
                <w:rFonts w:ascii="Calibri" w:hAnsi="Calibri" w:cs="Calibri"/>
              </w:rPr>
            </w:pPr>
            <w:r w:rsidRPr="001733CB">
              <w:rPr>
                <w:rStyle w:val="Instr"/>
                <w:rFonts w:ascii="Calibri" w:hAnsi="Calibri" w:cs="Calibri"/>
              </w:rPr>
              <w:t>Row 3</w:t>
            </w:r>
          </w:p>
        </w:tc>
        <w:tc>
          <w:tcPr>
            <w:tcW w:w="1140" w:type="pct"/>
            <w:tcBorders>
              <w:right w:val="single" w:sz="12" w:space="0" w:color="auto"/>
            </w:tcBorders>
            <w:vAlign w:val="center"/>
          </w:tcPr>
          <w:p w14:paraId="15BF8658" w14:textId="77777777" w:rsidR="005E1BB6" w:rsidRPr="001733CB" w:rsidRDefault="005E1BB6" w:rsidP="0067775F">
            <w:pPr>
              <w:keepNext/>
              <w:keepLines/>
              <w:spacing w:before="40" w:after="40"/>
              <w:rPr>
                <w:rFonts w:ascii="Calibri" w:hAnsi="Calibri" w:cs="Calibri"/>
                <w:szCs w:val="22"/>
              </w:rPr>
            </w:pPr>
            <w:r w:rsidRPr="001733CB">
              <w:rPr>
                <w:rFonts w:ascii="Calibri" w:hAnsi="Calibri" w:cs="Calibri"/>
                <w:color w:val="000000"/>
                <w:szCs w:val="22"/>
              </w:rPr>
              <w:t>All exempted</w:t>
            </w:r>
          </w:p>
        </w:tc>
        <w:tc>
          <w:tcPr>
            <w:tcW w:w="424" w:type="pct"/>
            <w:tcBorders>
              <w:left w:val="single" w:sz="12" w:space="0" w:color="auto"/>
            </w:tcBorders>
            <w:vAlign w:val="center"/>
          </w:tcPr>
          <w:p w14:paraId="6F919E2E" w14:textId="4AF11D81"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0" w:type="pct"/>
            <w:gridSpan w:val="2"/>
            <w:vAlign w:val="center"/>
          </w:tcPr>
          <w:p w14:paraId="406E3E1A" w14:textId="74A8D6F3"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1" w:type="pct"/>
            <w:gridSpan w:val="2"/>
            <w:vAlign w:val="center"/>
          </w:tcPr>
          <w:p w14:paraId="60513ACB" w14:textId="5E3A593F"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1" w:type="pct"/>
            <w:gridSpan w:val="2"/>
            <w:vAlign w:val="center"/>
          </w:tcPr>
          <w:p w14:paraId="2749654C" w14:textId="4B963D57"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1" w:type="pct"/>
            <w:gridSpan w:val="2"/>
            <w:vAlign w:val="center"/>
          </w:tcPr>
          <w:p w14:paraId="45BFEF7F" w14:textId="2A1828E7"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7" w:type="pct"/>
            <w:gridSpan w:val="2"/>
            <w:vAlign w:val="center"/>
          </w:tcPr>
          <w:p w14:paraId="6F53C1A3" w14:textId="5C8A5A7A"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5" w:type="pct"/>
            <w:tcBorders>
              <w:right w:val="single" w:sz="12" w:space="0" w:color="auto"/>
            </w:tcBorders>
            <w:vAlign w:val="center"/>
          </w:tcPr>
          <w:p w14:paraId="7B3876A2" w14:textId="02BCBDE1"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389" w:type="pct"/>
            <w:tcBorders>
              <w:left w:val="single" w:sz="12" w:space="0" w:color="auto"/>
              <w:right w:val="single" w:sz="4" w:space="0" w:color="auto"/>
            </w:tcBorders>
            <w:vAlign w:val="center"/>
          </w:tcPr>
          <w:p w14:paraId="402C1EC3" w14:textId="5A891B0C" w:rsidR="005E1BB6" w:rsidRPr="001733CB" w:rsidRDefault="009F3ED4" w:rsidP="003679B6">
            <w:pPr>
              <w:jc w:val="center"/>
              <w:rPr>
                <w:rFonts w:ascii="Calibri" w:hAnsi="Calibri" w:cs="Calibri"/>
                <w:b/>
                <w:bCs/>
                <w:szCs w:val="22"/>
              </w:rPr>
            </w:pPr>
            <w:r w:rsidRPr="001733CB">
              <w:rPr>
                <w:rFonts w:ascii="Calibri" w:hAnsi="Calibri" w:cs="Calibri"/>
                <w:b/>
                <w:bCs/>
                <w:szCs w:val="22"/>
              </w:rPr>
              <w:t>0</w:t>
            </w:r>
          </w:p>
        </w:tc>
      </w:tr>
      <w:tr w:rsidR="005E1BB6" w:rsidRPr="001733CB" w14:paraId="1C7E9533" w14:textId="77777777" w:rsidTr="007B784F">
        <w:trPr>
          <w:jc w:val="center"/>
        </w:trPr>
        <w:tc>
          <w:tcPr>
            <w:tcW w:w="512" w:type="pct"/>
            <w:tcBorders>
              <w:top w:val="nil"/>
              <w:left w:val="nil"/>
              <w:bottom w:val="nil"/>
            </w:tcBorders>
            <w:vAlign w:val="center"/>
          </w:tcPr>
          <w:p w14:paraId="0C331BED" w14:textId="77777777" w:rsidR="005E1BB6" w:rsidRPr="001733CB" w:rsidRDefault="005E1BB6" w:rsidP="0067775F">
            <w:pPr>
              <w:keepNext/>
              <w:keepLines/>
              <w:spacing w:before="40" w:after="40"/>
              <w:rPr>
                <w:rStyle w:val="Instr"/>
                <w:rFonts w:ascii="Calibri" w:hAnsi="Calibri" w:cs="Calibri"/>
              </w:rPr>
            </w:pPr>
            <w:r w:rsidRPr="001733CB">
              <w:rPr>
                <w:rStyle w:val="Instr"/>
                <w:rFonts w:ascii="Calibri" w:hAnsi="Calibri" w:cs="Calibri"/>
              </w:rPr>
              <w:t>Row 4</w:t>
            </w:r>
          </w:p>
        </w:tc>
        <w:tc>
          <w:tcPr>
            <w:tcW w:w="1140" w:type="pct"/>
            <w:tcBorders>
              <w:right w:val="single" w:sz="12" w:space="0" w:color="auto"/>
            </w:tcBorders>
            <w:vAlign w:val="center"/>
          </w:tcPr>
          <w:p w14:paraId="1FC2FDE2" w14:textId="77777777" w:rsidR="005E1BB6" w:rsidRPr="001733CB" w:rsidRDefault="005E1BB6" w:rsidP="0067775F">
            <w:pPr>
              <w:keepNext/>
              <w:keepLines/>
              <w:spacing w:before="40" w:after="40"/>
              <w:rPr>
                <w:rFonts w:ascii="Calibri" w:hAnsi="Calibri" w:cs="Calibri"/>
                <w:szCs w:val="22"/>
              </w:rPr>
            </w:pPr>
            <w:r w:rsidRPr="001733CB">
              <w:rPr>
                <w:rFonts w:ascii="Calibri" w:hAnsi="Calibri" w:cs="Calibri"/>
                <w:color w:val="000000"/>
                <w:szCs w:val="22"/>
              </w:rPr>
              <w:t xml:space="preserve">All </w:t>
            </w:r>
            <w:r w:rsidRPr="001733CB">
              <w:rPr>
                <w:rFonts w:ascii="Calibri" w:hAnsi="Calibri" w:cs="Calibri"/>
                <w:szCs w:val="22"/>
              </w:rPr>
              <w:t>excluded</w:t>
            </w:r>
          </w:p>
        </w:tc>
        <w:tc>
          <w:tcPr>
            <w:tcW w:w="424" w:type="pct"/>
            <w:tcBorders>
              <w:left w:val="single" w:sz="12" w:space="0" w:color="auto"/>
            </w:tcBorders>
            <w:vAlign w:val="center"/>
          </w:tcPr>
          <w:p w14:paraId="16929614" w14:textId="1F05BB3A"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0" w:type="pct"/>
            <w:gridSpan w:val="2"/>
            <w:vAlign w:val="center"/>
          </w:tcPr>
          <w:p w14:paraId="109441FA" w14:textId="0E1271EA"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1" w:type="pct"/>
            <w:gridSpan w:val="2"/>
            <w:vAlign w:val="center"/>
          </w:tcPr>
          <w:p w14:paraId="22B3DCF4" w14:textId="7F7EBFDE"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1" w:type="pct"/>
            <w:gridSpan w:val="2"/>
            <w:vAlign w:val="center"/>
          </w:tcPr>
          <w:p w14:paraId="69303AE7" w14:textId="12B1D71D"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1" w:type="pct"/>
            <w:gridSpan w:val="2"/>
            <w:vAlign w:val="center"/>
          </w:tcPr>
          <w:p w14:paraId="7A50ADF2" w14:textId="7BE5F590"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7" w:type="pct"/>
            <w:gridSpan w:val="2"/>
            <w:vAlign w:val="center"/>
          </w:tcPr>
          <w:p w14:paraId="042E0AB0" w14:textId="5844A568"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5" w:type="pct"/>
            <w:tcBorders>
              <w:right w:val="single" w:sz="12" w:space="0" w:color="auto"/>
            </w:tcBorders>
            <w:vAlign w:val="center"/>
          </w:tcPr>
          <w:p w14:paraId="755CB975" w14:textId="1DCD1B1C"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389" w:type="pct"/>
            <w:tcBorders>
              <w:left w:val="single" w:sz="12" w:space="0" w:color="auto"/>
              <w:right w:val="single" w:sz="4" w:space="0" w:color="auto"/>
            </w:tcBorders>
            <w:vAlign w:val="center"/>
          </w:tcPr>
          <w:p w14:paraId="0143AE33" w14:textId="750EF991" w:rsidR="005E1BB6" w:rsidRPr="001733CB" w:rsidRDefault="009F3ED4" w:rsidP="003679B6">
            <w:pPr>
              <w:jc w:val="center"/>
              <w:rPr>
                <w:rFonts w:ascii="Calibri" w:hAnsi="Calibri" w:cs="Calibri"/>
                <w:b/>
                <w:bCs/>
                <w:szCs w:val="22"/>
              </w:rPr>
            </w:pPr>
            <w:r w:rsidRPr="001733CB">
              <w:rPr>
                <w:rFonts w:ascii="Calibri" w:hAnsi="Calibri" w:cs="Calibri"/>
                <w:b/>
                <w:bCs/>
                <w:szCs w:val="22"/>
              </w:rPr>
              <w:t>0</w:t>
            </w:r>
          </w:p>
        </w:tc>
      </w:tr>
      <w:tr w:rsidR="005E1BB6" w:rsidRPr="001733CB" w14:paraId="49F7D2B8" w14:textId="77777777" w:rsidTr="007B784F">
        <w:trPr>
          <w:jc w:val="center"/>
        </w:trPr>
        <w:tc>
          <w:tcPr>
            <w:tcW w:w="512" w:type="pct"/>
            <w:tcBorders>
              <w:top w:val="nil"/>
              <w:left w:val="nil"/>
              <w:bottom w:val="nil"/>
            </w:tcBorders>
            <w:vAlign w:val="center"/>
          </w:tcPr>
          <w:p w14:paraId="3F2E819F" w14:textId="77777777" w:rsidR="005E1BB6" w:rsidRPr="001733CB" w:rsidRDefault="005E1BB6" w:rsidP="0067775F">
            <w:pPr>
              <w:keepNext/>
              <w:keepLines/>
              <w:spacing w:before="40" w:after="40"/>
              <w:rPr>
                <w:rStyle w:val="Instr"/>
                <w:rFonts w:ascii="Calibri" w:hAnsi="Calibri" w:cs="Calibri"/>
              </w:rPr>
            </w:pPr>
            <w:r w:rsidRPr="001733CB">
              <w:rPr>
                <w:rStyle w:val="Instr"/>
                <w:rFonts w:ascii="Calibri" w:hAnsi="Calibri" w:cs="Calibri"/>
              </w:rPr>
              <w:t>Row 5</w:t>
            </w:r>
          </w:p>
        </w:tc>
        <w:tc>
          <w:tcPr>
            <w:tcW w:w="1140" w:type="pct"/>
            <w:tcBorders>
              <w:right w:val="single" w:sz="12" w:space="0" w:color="auto"/>
            </w:tcBorders>
            <w:vAlign w:val="center"/>
          </w:tcPr>
          <w:p w14:paraId="762F89A9" w14:textId="77777777" w:rsidR="005E1BB6" w:rsidRPr="001733CB" w:rsidRDefault="005E1BB6" w:rsidP="0067775F">
            <w:pPr>
              <w:keepNext/>
              <w:keepLines/>
              <w:spacing w:before="40" w:after="40"/>
              <w:rPr>
                <w:rFonts w:ascii="Calibri" w:hAnsi="Calibri" w:cs="Calibri"/>
                <w:szCs w:val="22"/>
              </w:rPr>
            </w:pPr>
            <w:r w:rsidRPr="001733CB">
              <w:rPr>
                <w:rFonts w:ascii="Calibri" w:hAnsi="Calibri" w:cs="Calibri"/>
                <w:color w:val="000000"/>
                <w:szCs w:val="22"/>
              </w:rPr>
              <w:t>No</w:t>
            </w:r>
            <w:r w:rsidRPr="001733CB">
              <w:rPr>
                <w:rFonts w:ascii="Calibri" w:hAnsi="Calibri" w:cs="Calibri"/>
                <w:szCs w:val="22"/>
              </w:rPr>
              <w:t xml:space="preserve"> records exist</w:t>
            </w:r>
          </w:p>
        </w:tc>
        <w:tc>
          <w:tcPr>
            <w:tcW w:w="424" w:type="pct"/>
            <w:tcBorders>
              <w:left w:val="single" w:sz="12" w:space="0" w:color="auto"/>
            </w:tcBorders>
            <w:vAlign w:val="center"/>
          </w:tcPr>
          <w:p w14:paraId="18C11946" w14:textId="39EC5FFC"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0" w:type="pct"/>
            <w:gridSpan w:val="2"/>
            <w:vAlign w:val="center"/>
          </w:tcPr>
          <w:p w14:paraId="42F35617" w14:textId="66455D20"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1" w:type="pct"/>
            <w:gridSpan w:val="2"/>
            <w:vAlign w:val="center"/>
          </w:tcPr>
          <w:p w14:paraId="0C3A8B06" w14:textId="3C939CC3"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1" w:type="pct"/>
            <w:gridSpan w:val="2"/>
            <w:vAlign w:val="center"/>
          </w:tcPr>
          <w:p w14:paraId="3CF4106A" w14:textId="4FDDFFF9"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1" w:type="pct"/>
            <w:gridSpan w:val="2"/>
            <w:vAlign w:val="center"/>
          </w:tcPr>
          <w:p w14:paraId="7A2684ED" w14:textId="400A98BD"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7" w:type="pct"/>
            <w:gridSpan w:val="2"/>
            <w:vAlign w:val="center"/>
          </w:tcPr>
          <w:p w14:paraId="32C670CF" w14:textId="63FF67F9"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5" w:type="pct"/>
            <w:tcBorders>
              <w:right w:val="single" w:sz="12" w:space="0" w:color="auto"/>
            </w:tcBorders>
            <w:vAlign w:val="center"/>
          </w:tcPr>
          <w:p w14:paraId="01E280A8" w14:textId="6095C7C1"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389" w:type="pct"/>
            <w:tcBorders>
              <w:left w:val="single" w:sz="12" w:space="0" w:color="auto"/>
              <w:right w:val="single" w:sz="4" w:space="0" w:color="auto"/>
            </w:tcBorders>
            <w:vAlign w:val="center"/>
          </w:tcPr>
          <w:p w14:paraId="696E5D22" w14:textId="4717BF34" w:rsidR="005E1BB6" w:rsidRPr="001733CB" w:rsidRDefault="009F3ED4" w:rsidP="003679B6">
            <w:pPr>
              <w:jc w:val="center"/>
              <w:rPr>
                <w:rFonts w:ascii="Calibri" w:hAnsi="Calibri" w:cs="Calibri"/>
                <w:b/>
                <w:bCs/>
                <w:szCs w:val="22"/>
              </w:rPr>
            </w:pPr>
            <w:r w:rsidRPr="001733CB">
              <w:rPr>
                <w:rFonts w:ascii="Calibri" w:hAnsi="Calibri" w:cs="Calibri"/>
                <w:b/>
                <w:bCs/>
                <w:szCs w:val="22"/>
              </w:rPr>
              <w:t>0</w:t>
            </w:r>
          </w:p>
        </w:tc>
      </w:tr>
      <w:tr w:rsidR="005E1BB6" w:rsidRPr="001733CB" w14:paraId="2FE46F17" w14:textId="77777777" w:rsidTr="007B784F">
        <w:trPr>
          <w:jc w:val="center"/>
        </w:trPr>
        <w:tc>
          <w:tcPr>
            <w:tcW w:w="512" w:type="pct"/>
            <w:tcBorders>
              <w:top w:val="nil"/>
              <w:left w:val="nil"/>
              <w:bottom w:val="nil"/>
            </w:tcBorders>
            <w:vAlign w:val="center"/>
          </w:tcPr>
          <w:p w14:paraId="435BC6DE" w14:textId="77777777" w:rsidR="005E1BB6" w:rsidRPr="001733CB" w:rsidRDefault="005E1BB6" w:rsidP="0067775F">
            <w:pPr>
              <w:keepNext/>
              <w:keepLines/>
              <w:spacing w:before="40" w:after="40"/>
              <w:rPr>
                <w:rStyle w:val="Instr"/>
                <w:rFonts w:ascii="Calibri" w:hAnsi="Calibri" w:cs="Calibri"/>
              </w:rPr>
            </w:pPr>
            <w:r w:rsidRPr="001733CB">
              <w:rPr>
                <w:rStyle w:val="Instr"/>
                <w:rFonts w:ascii="Calibri" w:hAnsi="Calibri" w:cs="Calibri"/>
              </w:rPr>
              <w:t>Row 6</w:t>
            </w:r>
          </w:p>
        </w:tc>
        <w:tc>
          <w:tcPr>
            <w:tcW w:w="1140" w:type="pct"/>
            <w:tcBorders>
              <w:right w:val="single" w:sz="12" w:space="0" w:color="auto"/>
            </w:tcBorders>
            <w:vAlign w:val="center"/>
          </w:tcPr>
          <w:p w14:paraId="32E90D50" w14:textId="77777777" w:rsidR="005E1BB6" w:rsidRPr="001733CB" w:rsidRDefault="005E1BB6" w:rsidP="0067775F">
            <w:pPr>
              <w:keepNext/>
              <w:keepLines/>
              <w:spacing w:before="40" w:after="40"/>
              <w:rPr>
                <w:rFonts w:ascii="Calibri" w:hAnsi="Calibri" w:cs="Calibri"/>
                <w:szCs w:val="22"/>
              </w:rPr>
            </w:pPr>
            <w:r w:rsidRPr="001733CB">
              <w:rPr>
                <w:rFonts w:ascii="Calibri" w:hAnsi="Calibri" w:cs="Calibri"/>
                <w:color w:val="000000"/>
                <w:szCs w:val="22"/>
              </w:rPr>
              <w:t>Request</w:t>
            </w:r>
            <w:r w:rsidRPr="001733CB">
              <w:rPr>
                <w:rFonts w:ascii="Calibri" w:hAnsi="Calibri" w:cs="Calibri"/>
                <w:szCs w:val="22"/>
              </w:rPr>
              <w:t xml:space="preserve"> abandoned</w:t>
            </w:r>
          </w:p>
        </w:tc>
        <w:tc>
          <w:tcPr>
            <w:tcW w:w="424" w:type="pct"/>
            <w:tcBorders>
              <w:left w:val="single" w:sz="12" w:space="0" w:color="auto"/>
            </w:tcBorders>
            <w:vAlign w:val="center"/>
          </w:tcPr>
          <w:p w14:paraId="31B087A9" w14:textId="3C2B1E10"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0" w:type="pct"/>
            <w:gridSpan w:val="2"/>
            <w:vAlign w:val="center"/>
          </w:tcPr>
          <w:p w14:paraId="5C5130D0" w14:textId="1EF98A8F"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1" w:type="pct"/>
            <w:gridSpan w:val="2"/>
            <w:vAlign w:val="center"/>
          </w:tcPr>
          <w:p w14:paraId="31CA9446" w14:textId="05F1BB16"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1" w:type="pct"/>
            <w:gridSpan w:val="2"/>
            <w:vAlign w:val="center"/>
          </w:tcPr>
          <w:p w14:paraId="43A70CCF" w14:textId="1B48B896"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1" w:type="pct"/>
            <w:gridSpan w:val="2"/>
            <w:vAlign w:val="center"/>
          </w:tcPr>
          <w:p w14:paraId="7AA330B2" w14:textId="71925536"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7" w:type="pct"/>
            <w:gridSpan w:val="2"/>
            <w:vAlign w:val="center"/>
          </w:tcPr>
          <w:p w14:paraId="61901226" w14:textId="27CC4F00"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5" w:type="pct"/>
            <w:tcBorders>
              <w:right w:val="single" w:sz="12" w:space="0" w:color="auto"/>
            </w:tcBorders>
            <w:vAlign w:val="center"/>
          </w:tcPr>
          <w:p w14:paraId="6F1534D0" w14:textId="6D1D2C00"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389" w:type="pct"/>
            <w:tcBorders>
              <w:left w:val="single" w:sz="12" w:space="0" w:color="auto"/>
              <w:right w:val="single" w:sz="4" w:space="0" w:color="auto"/>
            </w:tcBorders>
            <w:vAlign w:val="center"/>
          </w:tcPr>
          <w:p w14:paraId="1B97F6D1" w14:textId="4F108053" w:rsidR="005E1BB6" w:rsidRPr="001733CB" w:rsidRDefault="009F3ED4" w:rsidP="003679B6">
            <w:pPr>
              <w:jc w:val="center"/>
              <w:rPr>
                <w:rFonts w:ascii="Calibri" w:hAnsi="Calibri" w:cs="Calibri"/>
                <w:b/>
                <w:bCs/>
                <w:szCs w:val="22"/>
              </w:rPr>
            </w:pPr>
            <w:r w:rsidRPr="001733CB">
              <w:rPr>
                <w:rFonts w:ascii="Calibri" w:hAnsi="Calibri" w:cs="Calibri"/>
                <w:b/>
                <w:bCs/>
                <w:szCs w:val="22"/>
              </w:rPr>
              <w:t>0</w:t>
            </w:r>
          </w:p>
        </w:tc>
      </w:tr>
      <w:tr w:rsidR="005E1BB6" w:rsidRPr="001733CB" w14:paraId="1AC4F6CB" w14:textId="77777777" w:rsidTr="007B784F">
        <w:trPr>
          <w:jc w:val="center"/>
        </w:trPr>
        <w:tc>
          <w:tcPr>
            <w:tcW w:w="512" w:type="pct"/>
            <w:tcBorders>
              <w:top w:val="nil"/>
              <w:left w:val="nil"/>
              <w:bottom w:val="nil"/>
            </w:tcBorders>
            <w:vAlign w:val="center"/>
          </w:tcPr>
          <w:p w14:paraId="6986A3EA" w14:textId="77777777" w:rsidR="005E1BB6" w:rsidRPr="001733CB" w:rsidRDefault="005E1BB6" w:rsidP="0067775F">
            <w:pPr>
              <w:keepNext/>
              <w:keepLines/>
              <w:spacing w:before="40" w:after="40"/>
              <w:rPr>
                <w:rStyle w:val="Instr"/>
                <w:rFonts w:ascii="Calibri" w:hAnsi="Calibri" w:cs="Calibri"/>
              </w:rPr>
            </w:pPr>
            <w:r w:rsidRPr="001733CB">
              <w:rPr>
                <w:rStyle w:val="Instr"/>
                <w:rFonts w:ascii="Calibri" w:hAnsi="Calibri" w:cs="Calibri"/>
              </w:rPr>
              <w:t>Row 7</w:t>
            </w:r>
          </w:p>
        </w:tc>
        <w:tc>
          <w:tcPr>
            <w:tcW w:w="1140" w:type="pct"/>
            <w:tcBorders>
              <w:bottom w:val="single" w:sz="12" w:space="0" w:color="auto"/>
              <w:right w:val="single" w:sz="12" w:space="0" w:color="auto"/>
            </w:tcBorders>
            <w:vAlign w:val="center"/>
          </w:tcPr>
          <w:p w14:paraId="6D4B2AB0" w14:textId="77777777" w:rsidR="005E1BB6" w:rsidRPr="001733CB" w:rsidRDefault="005E1BB6" w:rsidP="0067775F">
            <w:pPr>
              <w:keepNext/>
              <w:keepLines/>
              <w:spacing w:before="40" w:after="40"/>
              <w:rPr>
                <w:rFonts w:ascii="Calibri" w:hAnsi="Calibri" w:cs="Calibri"/>
                <w:color w:val="000000"/>
                <w:szCs w:val="22"/>
              </w:rPr>
            </w:pPr>
            <w:r w:rsidRPr="001733CB">
              <w:rPr>
                <w:rFonts w:ascii="Calibri" w:hAnsi="Calibri" w:cs="Calibri"/>
                <w:szCs w:val="22"/>
              </w:rPr>
              <w:t>Neither confirmed nor denied</w:t>
            </w:r>
          </w:p>
        </w:tc>
        <w:tc>
          <w:tcPr>
            <w:tcW w:w="424" w:type="pct"/>
            <w:tcBorders>
              <w:left w:val="single" w:sz="12" w:space="0" w:color="auto"/>
              <w:bottom w:val="single" w:sz="12" w:space="0" w:color="auto"/>
            </w:tcBorders>
            <w:vAlign w:val="center"/>
          </w:tcPr>
          <w:p w14:paraId="77B1843E" w14:textId="5D2D2BA5"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0" w:type="pct"/>
            <w:gridSpan w:val="2"/>
            <w:tcBorders>
              <w:bottom w:val="single" w:sz="12" w:space="0" w:color="auto"/>
            </w:tcBorders>
            <w:vAlign w:val="center"/>
          </w:tcPr>
          <w:p w14:paraId="702B2459" w14:textId="23AD7F40"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1" w:type="pct"/>
            <w:gridSpan w:val="2"/>
            <w:tcBorders>
              <w:bottom w:val="single" w:sz="12" w:space="0" w:color="auto"/>
            </w:tcBorders>
            <w:vAlign w:val="center"/>
          </w:tcPr>
          <w:p w14:paraId="421E64D7" w14:textId="25A2F118"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1" w:type="pct"/>
            <w:gridSpan w:val="2"/>
            <w:tcBorders>
              <w:bottom w:val="single" w:sz="12" w:space="0" w:color="auto"/>
            </w:tcBorders>
            <w:vAlign w:val="center"/>
          </w:tcPr>
          <w:p w14:paraId="230F6559" w14:textId="03F8DB45"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1" w:type="pct"/>
            <w:gridSpan w:val="2"/>
            <w:tcBorders>
              <w:bottom w:val="single" w:sz="12" w:space="0" w:color="auto"/>
            </w:tcBorders>
            <w:vAlign w:val="center"/>
          </w:tcPr>
          <w:p w14:paraId="20AFC79F" w14:textId="15DBEE8F"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7" w:type="pct"/>
            <w:gridSpan w:val="2"/>
            <w:tcBorders>
              <w:bottom w:val="single" w:sz="12" w:space="0" w:color="auto"/>
            </w:tcBorders>
            <w:vAlign w:val="center"/>
          </w:tcPr>
          <w:p w14:paraId="1289F2C2" w14:textId="23A90FB5"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425" w:type="pct"/>
            <w:tcBorders>
              <w:bottom w:val="single" w:sz="12" w:space="0" w:color="auto"/>
              <w:right w:val="single" w:sz="12" w:space="0" w:color="auto"/>
            </w:tcBorders>
            <w:vAlign w:val="center"/>
          </w:tcPr>
          <w:p w14:paraId="5132C7B4" w14:textId="132DE3A1" w:rsidR="005E1BB6" w:rsidRPr="001733CB" w:rsidRDefault="009F3ED4" w:rsidP="003679B6">
            <w:pPr>
              <w:jc w:val="center"/>
              <w:rPr>
                <w:rFonts w:ascii="Calibri" w:hAnsi="Calibri" w:cs="Calibri"/>
                <w:szCs w:val="22"/>
              </w:rPr>
            </w:pPr>
            <w:r w:rsidRPr="001733CB">
              <w:rPr>
                <w:rFonts w:ascii="Calibri" w:hAnsi="Calibri" w:cs="Calibri"/>
                <w:szCs w:val="22"/>
              </w:rPr>
              <w:t>0</w:t>
            </w:r>
          </w:p>
        </w:tc>
        <w:tc>
          <w:tcPr>
            <w:tcW w:w="389" w:type="pct"/>
            <w:tcBorders>
              <w:left w:val="single" w:sz="12" w:space="0" w:color="auto"/>
              <w:bottom w:val="single" w:sz="12" w:space="0" w:color="auto"/>
              <w:right w:val="single" w:sz="4" w:space="0" w:color="auto"/>
            </w:tcBorders>
            <w:vAlign w:val="center"/>
          </w:tcPr>
          <w:p w14:paraId="24242C51" w14:textId="26777000" w:rsidR="005E1BB6" w:rsidRPr="001733CB" w:rsidRDefault="009F3ED4" w:rsidP="003679B6">
            <w:pPr>
              <w:jc w:val="center"/>
              <w:rPr>
                <w:rFonts w:ascii="Calibri" w:hAnsi="Calibri" w:cs="Calibri"/>
                <w:b/>
                <w:bCs/>
                <w:szCs w:val="22"/>
              </w:rPr>
            </w:pPr>
            <w:r w:rsidRPr="001733CB">
              <w:rPr>
                <w:rFonts w:ascii="Calibri" w:hAnsi="Calibri" w:cs="Calibri"/>
                <w:b/>
                <w:bCs/>
                <w:szCs w:val="22"/>
              </w:rPr>
              <w:t>0</w:t>
            </w:r>
          </w:p>
        </w:tc>
      </w:tr>
      <w:tr w:rsidR="005E1BB6" w:rsidRPr="001733CB" w14:paraId="13C06B2C" w14:textId="77777777" w:rsidTr="007B784F">
        <w:trPr>
          <w:jc w:val="center"/>
        </w:trPr>
        <w:tc>
          <w:tcPr>
            <w:tcW w:w="512" w:type="pct"/>
            <w:tcBorders>
              <w:top w:val="nil"/>
              <w:left w:val="nil"/>
              <w:bottom w:val="nil"/>
            </w:tcBorders>
            <w:vAlign w:val="center"/>
          </w:tcPr>
          <w:p w14:paraId="113C9BA5" w14:textId="77777777" w:rsidR="005E1BB6" w:rsidRPr="001733CB" w:rsidRDefault="005E1BB6" w:rsidP="0067775F">
            <w:pPr>
              <w:keepNext/>
              <w:keepLines/>
              <w:spacing w:before="40" w:after="40"/>
              <w:rPr>
                <w:rStyle w:val="Instr"/>
                <w:rFonts w:ascii="Calibri" w:hAnsi="Calibri" w:cs="Calibri"/>
              </w:rPr>
            </w:pPr>
            <w:r w:rsidRPr="001733CB">
              <w:rPr>
                <w:rStyle w:val="Instr"/>
                <w:rFonts w:ascii="Calibri" w:hAnsi="Calibri" w:cs="Calibri"/>
              </w:rPr>
              <w:t>Row 8</w:t>
            </w:r>
          </w:p>
        </w:tc>
        <w:tc>
          <w:tcPr>
            <w:tcW w:w="1140" w:type="pct"/>
            <w:tcBorders>
              <w:top w:val="single" w:sz="12" w:space="0" w:color="auto"/>
              <w:right w:val="single" w:sz="12" w:space="0" w:color="auto"/>
            </w:tcBorders>
            <w:vAlign w:val="center"/>
          </w:tcPr>
          <w:p w14:paraId="5D2BD0DF" w14:textId="4B626F90" w:rsidR="005E1BB6" w:rsidRPr="001733CB" w:rsidRDefault="005E1BB6" w:rsidP="0067775F">
            <w:pPr>
              <w:keepNext/>
              <w:keepLines/>
              <w:spacing w:before="40" w:after="40"/>
              <w:rPr>
                <w:rFonts w:ascii="Calibri" w:hAnsi="Calibri" w:cs="Calibri"/>
                <w:szCs w:val="22"/>
              </w:rPr>
            </w:pPr>
            <w:r w:rsidRPr="001733CB">
              <w:rPr>
                <w:rFonts w:ascii="Calibri" w:hAnsi="Calibri" w:cs="Calibri"/>
                <w:b/>
                <w:szCs w:val="22"/>
              </w:rPr>
              <w:t>Total</w:t>
            </w:r>
            <w:r w:rsidR="00A86867" w:rsidRPr="001733CB">
              <w:rPr>
                <w:rFonts w:ascii="Calibri" w:hAnsi="Calibri" w:cs="Calibri"/>
                <w:b/>
                <w:szCs w:val="22"/>
              </w:rPr>
              <w:t xml:space="preserve"> Number of Requests</w:t>
            </w:r>
          </w:p>
        </w:tc>
        <w:tc>
          <w:tcPr>
            <w:tcW w:w="424" w:type="pct"/>
            <w:tcBorders>
              <w:top w:val="single" w:sz="12" w:space="0" w:color="auto"/>
              <w:left w:val="single" w:sz="12" w:space="0" w:color="auto"/>
            </w:tcBorders>
            <w:vAlign w:val="center"/>
          </w:tcPr>
          <w:p w14:paraId="74F8E33C" w14:textId="28F03EFF" w:rsidR="005E1BB6" w:rsidRPr="001733CB" w:rsidRDefault="009F3ED4" w:rsidP="003679B6">
            <w:pPr>
              <w:jc w:val="center"/>
              <w:rPr>
                <w:rFonts w:ascii="Calibri" w:hAnsi="Calibri" w:cs="Calibri"/>
                <w:b/>
                <w:bCs/>
                <w:szCs w:val="22"/>
              </w:rPr>
            </w:pPr>
            <w:r w:rsidRPr="001733CB">
              <w:rPr>
                <w:rFonts w:ascii="Calibri" w:hAnsi="Calibri" w:cs="Calibri"/>
                <w:b/>
                <w:bCs/>
                <w:szCs w:val="22"/>
              </w:rPr>
              <w:t>0</w:t>
            </w:r>
          </w:p>
        </w:tc>
        <w:tc>
          <w:tcPr>
            <w:tcW w:w="420" w:type="pct"/>
            <w:gridSpan w:val="2"/>
            <w:tcBorders>
              <w:top w:val="single" w:sz="12" w:space="0" w:color="auto"/>
            </w:tcBorders>
            <w:vAlign w:val="center"/>
          </w:tcPr>
          <w:p w14:paraId="0B32680A" w14:textId="51F78015" w:rsidR="005E1BB6" w:rsidRPr="001733CB" w:rsidRDefault="009F3ED4" w:rsidP="003679B6">
            <w:pPr>
              <w:jc w:val="center"/>
              <w:rPr>
                <w:rFonts w:ascii="Calibri" w:hAnsi="Calibri" w:cs="Calibri"/>
                <w:b/>
                <w:bCs/>
                <w:szCs w:val="22"/>
              </w:rPr>
            </w:pPr>
            <w:r w:rsidRPr="001733CB">
              <w:rPr>
                <w:rFonts w:ascii="Calibri" w:hAnsi="Calibri" w:cs="Calibri"/>
                <w:b/>
                <w:bCs/>
                <w:szCs w:val="22"/>
              </w:rPr>
              <w:t>0</w:t>
            </w:r>
          </w:p>
        </w:tc>
        <w:tc>
          <w:tcPr>
            <w:tcW w:w="421" w:type="pct"/>
            <w:gridSpan w:val="2"/>
            <w:tcBorders>
              <w:top w:val="single" w:sz="12" w:space="0" w:color="auto"/>
            </w:tcBorders>
            <w:vAlign w:val="center"/>
          </w:tcPr>
          <w:p w14:paraId="27CE0932" w14:textId="7707DEBC" w:rsidR="005E1BB6" w:rsidRPr="001733CB" w:rsidRDefault="009F3ED4" w:rsidP="003679B6">
            <w:pPr>
              <w:jc w:val="center"/>
              <w:rPr>
                <w:rFonts w:ascii="Calibri" w:hAnsi="Calibri" w:cs="Calibri"/>
                <w:b/>
                <w:bCs/>
                <w:szCs w:val="22"/>
              </w:rPr>
            </w:pPr>
            <w:r w:rsidRPr="001733CB">
              <w:rPr>
                <w:rFonts w:ascii="Calibri" w:hAnsi="Calibri" w:cs="Calibri"/>
                <w:b/>
                <w:bCs/>
                <w:szCs w:val="22"/>
              </w:rPr>
              <w:t>0</w:t>
            </w:r>
          </w:p>
        </w:tc>
        <w:tc>
          <w:tcPr>
            <w:tcW w:w="421" w:type="pct"/>
            <w:gridSpan w:val="2"/>
            <w:tcBorders>
              <w:top w:val="single" w:sz="12" w:space="0" w:color="auto"/>
            </w:tcBorders>
            <w:vAlign w:val="center"/>
          </w:tcPr>
          <w:p w14:paraId="26439A88" w14:textId="7D009B0A" w:rsidR="005E1BB6" w:rsidRPr="001733CB" w:rsidRDefault="009F3ED4" w:rsidP="003679B6">
            <w:pPr>
              <w:jc w:val="center"/>
              <w:rPr>
                <w:rFonts w:ascii="Calibri" w:hAnsi="Calibri" w:cs="Calibri"/>
                <w:b/>
                <w:bCs/>
                <w:szCs w:val="22"/>
              </w:rPr>
            </w:pPr>
            <w:r w:rsidRPr="001733CB">
              <w:rPr>
                <w:rFonts w:ascii="Calibri" w:hAnsi="Calibri" w:cs="Calibri"/>
                <w:b/>
                <w:bCs/>
                <w:szCs w:val="22"/>
              </w:rPr>
              <w:t>0</w:t>
            </w:r>
          </w:p>
        </w:tc>
        <w:tc>
          <w:tcPr>
            <w:tcW w:w="421" w:type="pct"/>
            <w:gridSpan w:val="2"/>
            <w:tcBorders>
              <w:top w:val="single" w:sz="12" w:space="0" w:color="auto"/>
            </w:tcBorders>
            <w:vAlign w:val="center"/>
          </w:tcPr>
          <w:p w14:paraId="0A8C254E" w14:textId="315B93D4" w:rsidR="005E1BB6" w:rsidRPr="001733CB" w:rsidRDefault="009F3ED4" w:rsidP="003679B6">
            <w:pPr>
              <w:jc w:val="center"/>
              <w:rPr>
                <w:rFonts w:ascii="Calibri" w:hAnsi="Calibri" w:cs="Calibri"/>
                <w:b/>
                <w:bCs/>
                <w:szCs w:val="22"/>
              </w:rPr>
            </w:pPr>
            <w:r w:rsidRPr="001733CB">
              <w:rPr>
                <w:rFonts w:ascii="Calibri" w:hAnsi="Calibri" w:cs="Calibri"/>
                <w:b/>
                <w:bCs/>
                <w:szCs w:val="22"/>
              </w:rPr>
              <w:t>0</w:t>
            </w:r>
          </w:p>
        </w:tc>
        <w:tc>
          <w:tcPr>
            <w:tcW w:w="427" w:type="pct"/>
            <w:gridSpan w:val="2"/>
            <w:tcBorders>
              <w:top w:val="single" w:sz="12" w:space="0" w:color="auto"/>
            </w:tcBorders>
            <w:vAlign w:val="center"/>
          </w:tcPr>
          <w:p w14:paraId="3D7FE945" w14:textId="2143087B" w:rsidR="005E1BB6" w:rsidRPr="001733CB" w:rsidRDefault="009F3ED4" w:rsidP="003679B6">
            <w:pPr>
              <w:jc w:val="center"/>
              <w:rPr>
                <w:rFonts w:ascii="Calibri" w:hAnsi="Calibri" w:cs="Calibri"/>
                <w:b/>
                <w:bCs/>
                <w:szCs w:val="22"/>
              </w:rPr>
            </w:pPr>
            <w:r w:rsidRPr="001733CB">
              <w:rPr>
                <w:rFonts w:ascii="Calibri" w:hAnsi="Calibri" w:cs="Calibri"/>
                <w:b/>
                <w:bCs/>
                <w:szCs w:val="22"/>
              </w:rPr>
              <w:t>0</w:t>
            </w:r>
          </w:p>
        </w:tc>
        <w:tc>
          <w:tcPr>
            <w:tcW w:w="425" w:type="pct"/>
            <w:tcBorders>
              <w:top w:val="single" w:sz="12" w:space="0" w:color="auto"/>
              <w:right w:val="single" w:sz="12" w:space="0" w:color="auto"/>
            </w:tcBorders>
            <w:vAlign w:val="center"/>
          </w:tcPr>
          <w:p w14:paraId="6F24BDED" w14:textId="6282530E" w:rsidR="005E1BB6" w:rsidRPr="001733CB" w:rsidRDefault="009F3ED4" w:rsidP="003679B6">
            <w:pPr>
              <w:jc w:val="center"/>
              <w:rPr>
                <w:rFonts w:ascii="Calibri" w:hAnsi="Calibri" w:cs="Calibri"/>
                <w:b/>
                <w:bCs/>
                <w:szCs w:val="22"/>
              </w:rPr>
            </w:pPr>
            <w:r w:rsidRPr="001733CB">
              <w:rPr>
                <w:rFonts w:ascii="Calibri" w:hAnsi="Calibri" w:cs="Calibri"/>
                <w:b/>
                <w:bCs/>
                <w:szCs w:val="22"/>
              </w:rPr>
              <w:t>0</w:t>
            </w:r>
          </w:p>
        </w:tc>
        <w:tc>
          <w:tcPr>
            <w:tcW w:w="389" w:type="pct"/>
            <w:tcBorders>
              <w:top w:val="single" w:sz="12" w:space="0" w:color="auto"/>
              <w:left w:val="single" w:sz="12" w:space="0" w:color="auto"/>
              <w:right w:val="single" w:sz="4" w:space="0" w:color="auto"/>
            </w:tcBorders>
            <w:vAlign w:val="center"/>
          </w:tcPr>
          <w:p w14:paraId="6F972056" w14:textId="3CB92970" w:rsidR="005E1BB6" w:rsidRPr="001733CB" w:rsidRDefault="009F3ED4" w:rsidP="003679B6">
            <w:pPr>
              <w:jc w:val="center"/>
              <w:rPr>
                <w:rFonts w:ascii="Calibri" w:hAnsi="Calibri" w:cs="Calibri"/>
                <w:b/>
                <w:bCs/>
                <w:szCs w:val="22"/>
              </w:rPr>
            </w:pPr>
            <w:r w:rsidRPr="001733CB">
              <w:rPr>
                <w:rFonts w:ascii="Calibri" w:hAnsi="Calibri" w:cs="Calibri"/>
                <w:b/>
                <w:bCs/>
                <w:szCs w:val="22"/>
              </w:rPr>
              <w:t>0</w:t>
            </w:r>
          </w:p>
        </w:tc>
      </w:tr>
    </w:tbl>
    <w:p w14:paraId="57DC2810" w14:textId="77777777" w:rsidR="005E1BB6" w:rsidRPr="001733CB" w:rsidRDefault="005E1BB6" w:rsidP="005E1BB6">
      <w:pPr>
        <w:rPr>
          <w:rFonts w:ascii="Calibri" w:hAnsi="Calibri" w:cs="Calibri"/>
          <w:szCs w:val="22"/>
        </w:rPr>
      </w:pPr>
    </w:p>
    <w:p w14:paraId="33F9C6AE" w14:textId="77777777" w:rsidR="005E1BB6" w:rsidRPr="001733CB" w:rsidRDefault="005E1BB6" w:rsidP="005E1BB6">
      <w:pPr>
        <w:keepNext/>
        <w:rPr>
          <w:rFonts w:ascii="Calibri" w:hAnsi="Calibri" w:cs="Calibri"/>
          <w:b/>
          <w:sz w:val="24"/>
        </w:rPr>
      </w:pPr>
      <w:r w:rsidRPr="001733CB">
        <w:rPr>
          <w:rFonts w:ascii="Calibri" w:hAnsi="Calibri" w:cs="Calibri"/>
          <w:b/>
          <w:color w:val="0000FF"/>
          <w:sz w:val="24"/>
        </w:rPr>
        <w:t xml:space="preserve">Row 1 </w:t>
      </w:r>
      <w:r w:rsidRPr="001733CB">
        <w:rPr>
          <w:rFonts w:ascii="Calibri" w:hAnsi="Calibri" w:cs="Calibri"/>
          <w:b/>
          <w:sz w:val="24"/>
        </w:rPr>
        <w:t>– All disclosed</w:t>
      </w:r>
    </w:p>
    <w:p w14:paraId="17E3FC4E" w14:textId="468F3F51" w:rsidR="00FC3FDC" w:rsidRPr="001733CB" w:rsidRDefault="005E1BB6" w:rsidP="005E1BB6">
      <w:pPr>
        <w:rPr>
          <w:rFonts w:ascii="Calibri" w:hAnsi="Calibri" w:cs="Calibri"/>
          <w:sz w:val="24"/>
        </w:rPr>
      </w:pPr>
      <w:r w:rsidRPr="001733CB">
        <w:rPr>
          <w:rFonts w:ascii="Calibri" w:hAnsi="Calibri" w:cs="Calibri"/>
          <w:sz w:val="24"/>
        </w:rPr>
        <w:t>All the information relevant to the request was disclosed to the requester (</w:t>
      </w:r>
      <w:r w:rsidR="003C6A7C" w:rsidRPr="001733CB">
        <w:rPr>
          <w:rFonts w:ascii="Calibri" w:hAnsi="Calibri" w:cs="Calibri"/>
          <w:sz w:val="24"/>
        </w:rPr>
        <w:t>i.e.,</w:t>
      </w:r>
      <w:r w:rsidRPr="001733CB">
        <w:rPr>
          <w:rFonts w:ascii="Calibri" w:hAnsi="Calibri" w:cs="Calibri"/>
          <w:sz w:val="24"/>
        </w:rPr>
        <w:t xml:space="preserve"> without the application of exemptions or exclusions)</w:t>
      </w:r>
      <w:r w:rsidR="00D0724D" w:rsidRPr="001733CB">
        <w:rPr>
          <w:rFonts w:ascii="Calibri" w:hAnsi="Calibri" w:cs="Calibri"/>
          <w:sz w:val="24"/>
        </w:rPr>
        <w:t>.</w:t>
      </w:r>
    </w:p>
    <w:p w14:paraId="352BEDFF" w14:textId="77777777" w:rsidR="005E1BB6" w:rsidRPr="001733CB" w:rsidRDefault="005E1BB6">
      <w:pPr>
        <w:rPr>
          <w:rFonts w:ascii="Calibri" w:hAnsi="Calibri" w:cs="Calibri"/>
          <w:sz w:val="24"/>
        </w:rPr>
      </w:pPr>
    </w:p>
    <w:p w14:paraId="121BA263" w14:textId="714E2BDD" w:rsidR="008001FC" w:rsidRPr="001733CB" w:rsidRDefault="008001FC" w:rsidP="008001FC">
      <w:pPr>
        <w:keepNext/>
        <w:rPr>
          <w:rFonts w:ascii="Calibri" w:hAnsi="Calibri" w:cs="Calibri"/>
          <w:b/>
          <w:sz w:val="24"/>
        </w:rPr>
      </w:pPr>
      <w:r w:rsidRPr="001733CB">
        <w:rPr>
          <w:rFonts w:ascii="Calibri" w:hAnsi="Calibri" w:cs="Calibri"/>
          <w:b/>
          <w:color w:val="0000FF"/>
          <w:sz w:val="24"/>
        </w:rPr>
        <w:t>Row 2</w:t>
      </w:r>
      <w:r w:rsidR="008747B9" w:rsidRPr="001733CB">
        <w:rPr>
          <w:rFonts w:ascii="Calibri" w:hAnsi="Calibri" w:cs="Calibri"/>
          <w:b/>
          <w:color w:val="0000FF"/>
          <w:sz w:val="24"/>
        </w:rPr>
        <w:t xml:space="preserve"> </w:t>
      </w:r>
      <w:r w:rsidR="008747B9" w:rsidRPr="001733CB">
        <w:rPr>
          <w:rFonts w:ascii="Calibri" w:hAnsi="Calibri" w:cs="Calibri"/>
          <w:b/>
          <w:sz w:val="24"/>
        </w:rPr>
        <w:t>–</w:t>
      </w:r>
      <w:r w:rsidR="008747B9" w:rsidRPr="001733CB">
        <w:rPr>
          <w:rFonts w:ascii="Calibri" w:hAnsi="Calibri" w:cs="Calibri"/>
          <w:b/>
          <w:color w:val="FF6600"/>
          <w:sz w:val="24"/>
        </w:rPr>
        <w:t xml:space="preserve"> </w:t>
      </w:r>
      <w:r w:rsidRPr="001733CB">
        <w:rPr>
          <w:rFonts w:ascii="Calibri" w:hAnsi="Calibri" w:cs="Calibri"/>
          <w:b/>
          <w:sz w:val="24"/>
        </w:rPr>
        <w:t>Disclosed in part</w:t>
      </w:r>
    </w:p>
    <w:p w14:paraId="09221C4F" w14:textId="1914DE69" w:rsidR="008001FC" w:rsidRPr="001733CB" w:rsidRDefault="00A76912" w:rsidP="008001FC">
      <w:pPr>
        <w:rPr>
          <w:rFonts w:ascii="Calibri" w:hAnsi="Calibri" w:cs="Calibri"/>
          <w:sz w:val="24"/>
        </w:rPr>
      </w:pPr>
      <w:r w:rsidRPr="001733CB">
        <w:rPr>
          <w:rFonts w:ascii="Calibri" w:hAnsi="Calibri" w:cs="Calibri"/>
          <w:sz w:val="24"/>
        </w:rPr>
        <w:t xml:space="preserve">Only a portion of the information requested was disclosed because the remainder was exempted and/or excluded. The specific exemptions are to be cited in </w:t>
      </w:r>
      <w:hyperlink w:anchor="_3.2_Exemptions" w:history="1">
        <w:r w:rsidR="00D74350" w:rsidRPr="001733CB">
          <w:rPr>
            <w:rStyle w:val="Hyperlink"/>
            <w:rFonts w:ascii="Calibri" w:hAnsi="Calibri" w:cs="Calibri"/>
            <w:sz w:val="24"/>
          </w:rPr>
          <w:t>S</w:t>
        </w:r>
        <w:r w:rsidR="0079730B" w:rsidRPr="001733CB">
          <w:rPr>
            <w:rStyle w:val="Hyperlink"/>
            <w:rFonts w:ascii="Calibri" w:hAnsi="Calibri" w:cs="Calibri"/>
            <w:sz w:val="24"/>
          </w:rPr>
          <w:t xml:space="preserve">ection </w:t>
        </w:r>
        <w:r w:rsidR="006052EF" w:rsidRPr="001733CB">
          <w:rPr>
            <w:rStyle w:val="Hyperlink"/>
            <w:rFonts w:ascii="Calibri" w:hAnsi="Calibri" w:cs="Calibri"/>
            <w:sz w:val="24"/>
          </w:rPr>
          <w:t>3</w:t>
        </w:r>
        <w:r w:rsidRPr="001733CB">
          <w:rPr>
            <w:rStyle w:val="Hyperlink"/>
            <w:rFonts w:ascii="Calibri" w:hAnsi="Calibri" w:cs="Calibri"/>
            <w:sz w:val="24"/>
          </w:rPr>
          <w:t>.2</w:t>
        </w:r>
      </w:hyperlink>
      <w:r w:rsidRPr="001733CB">
        <w:rPr>
          <w:rFonts w:ascii="Calibri" w:hAnsi="Calibri" w:cs="Calibri"/>
          <w:sz w:val="24"/>
        </w:rPr>
        <w:t xml:space="preserve"> and the specific exclusions in </w:t>
      </w:r>
      <w:hyperlink w:anchor="_3.3_Exclusions" w:history="1">
        <w:r w:rsidR="00D74350" w:rsidRPr="001733CB">
          <w:rPr>
            <w:rStyle w:val="Hyperlink"/>
            <w:rFonts w:ascii="Calibri" w:hAnsi="Calibri" w:cs="Calibri"/>
            <w:sz w:val="24"/>
          </w:rPr>
          <w:t>S</w:t>
        </w:r>
        <w:r w:rsidR="0079730B" w:rsidRPr="001733CB">
          <w:rPr>
            <w:rStyle w:val="Hyperlink"/>
            <w:rFonts w:ascii="Calibri" w:hAnsi="Calibri" w:cs="Calibri"/>
            <w:sz w:val="24"/>
          </w:rPr>
          <w:t xml:space="preserve">ection </w:t>
        </w:r>
        <w:r w:rsidR="006052EF" w:rsidRPr="001733CB">
          <w:rPr>
            <w:rStyle w:val="Hyperlink"/>
            <w:rFonts w:ascii="Calibri" w:hAnsi="Calibri" w:cs="Calibri"/>
            <w:sz w:val="24"/>
          </w:rPr>
          <w:t>3</w:t>
        </w:r>
        <w:r w:rsidRPr="001733CB">
          <w:rPr>
            <w:rStyle w:val="Hyperlink"/>
            <w:rFonts w:ascii="Calibri" w:hAnsi="Calibri" w:cs="Calibri"/>
            <w:sz w:val="24"/>
          </w:rPr>
          <w:t>.3</w:t>
        </w:r>
      </w:hyperlink>
      <w:r w:rsidRPr="001733CB">
        <w:rPr>
          <w:rFonts w:ascii="Calibri" w:hAnsi="Calibri" w:cs="Calibri"/>
          <w:sz w:val="24"/>
        </w:rPr>
        <w:t>.</w:t>
      </w:r>
    </w:p>
    <w:p w14:paraId="65152B89" w14:textId="77777777" w:rsidR="00A76912" w:rsidRPr="001733CB" w:rsidRDefault="00A76912" w:rsidP="008001FC">
      <w:pPr>
        <w:rPr>
          <w:rFonts w:ascii="Calibri" w:hAnsi="Calibri" w:cs="Calibri"/>
          <w:color w:val="000000"/>
          <w:sz w:val="24"/>
        </w:rPr>
      </w:pPr>
    </w:p>
    <w:p w14:paraId="7CA4BE6A" w14:textId="1000E960" w:rsidR="008001FC" w:rsidRPr="001733CB" w:rsidRDefault="008001FC" w:rsidP="008001FC">
      <w:pPr>
        <w:keepNext/>
        <w:rPr>
          <w:rFonts w:ascii="Calibri" w:hAnsi="Calibri" w:cs="Calibri"/>
          <w:b/>
          <w:sz w:val="24"/>
        </w:rPr>
      </w:pPr>
      <w:r w:rsidRPr="001733CB">
        <w:rPr>
          <w:rFonts w:ascii="Calibri" w:hAnsi="Calibri" w:cs="Calibri"/>
          <w:b/>
          <w:color w:val="0000FF"/>
          <w:sz w:val="24"/>
        </w:rPr>
        <w:t>Row 3</w:t>
      </w:r>
      <w:r w:rsidR="008747B9" w:rsidRPr="001733CB">
        <w:rPr>
          <w:rFonts w:ascii="Calibri" w:hAnsi="Calibri" w:cs="Calibri"/>
          <w:b/>
          <w:color w:val="0000FF"/>
          <w:sz w:val="24"/>
        </w:rPr>
        <w:t xml:space="preserve"> </w:t>
      </w:r>
      <w:r w:rsidR="008747B9" w:rsidRPr="001733CB">
        <w:rPr>
          <w:rFonts w:ascii="Calibri" w:hAnsi="Calibri" w:cs="Calibri"/>
          <w:b/>
          <w:sz w:val="24"/>
        </w:rPr>
        <w:t xml:space="preserve">– </w:t>
      </w:r>
      <w:r w:rsidRPr="001733CB">
        <w:rPr>
          <w:rFonts w:ascii="Calibri" w:hAnsi="Calibri" w:cs="Calibri"/>
          <w:b/>
          <w:sz w:val="24"/>
        </w:rPr>
        <w:t>All exempted</w:t>
      </w:r>
    </w:p>
    <w:p w14:paraId="37D1F98B" w14:textId="6CA7D428" w:rsidR="00A76912" w:rsidRPr="001733CB" w:rsidRDefault="00A76912" w:rsidP="00A76912">
      <w:pPr>
        <w:rPr>
          <w:rFonts w:ascii="Calibri" w:hAnsi="Calibri" w:cs="Calibri"/>
          <w:sz w:val="24"/>
        </w:rPr>
      </w:pPr>
      <w:r w:rsidRPr="001733CB">
        <w:rPr>
          <w:rFonts w:ascii="Calibri" w:hAnsi="Calibri" w:cs="Calibri"/>
          <w:sz w:val="24"/>
        </w:rPr>
        <w:t xml:space="preserve">No information was disclosed because </w:t>
      </w:r>
      <w:r w:rsidR="000F4B04" w:rsidRPr="001733CB">
        <w:rPr>
          <w:rFonts w:ascii="Calibri" w:hAnsi="Calibri" w:cs="Calibri"/>
          <w:sz w:val="24"/>
        </w:rPr>
        <w:t>all</w:t>
      </w:r>
      <w:r w:rsidRPr="001733CB">
        <w:rPr>
          <w:rFonts w:ascii="Calibri" w:hAnsi="Calibri" w:cs="Calibri"/>
          <w:sz w:val="24"/>
        </w:rPr>
        <w:t xml:space="preserve"> the information requested qualified for exemption</w:t>
      </w:r>
      <w:r w:rsidR="00FC6D61" w:rsidRPr="001733CB">
        <w:rPr>
          <w:rFonts w:ascii="Calibri" w:hAnsi="Calibri" w:cs="Calibri"/>
          <w:sz w:val="24"/>
        </w:rPr>
        <w:t xml:space="preserve"> under </w:t>
      </w:r>
      <w:r w:rsidR="00905D0A" w:rsidRPr="00FA7109">
        <w:t>Sections 18 to 28</w:t>
      </w:r>
      <w:r w:rsidR="001B3AE7" w:rsidRPr="001733CB">
        <w:rPr>
          <w:rFonts w:ascii="Calibri" w:hAnsi="Calibri" w:cs="Calibri"/>
          <w:sz w:val="24"/>
        </w:rPr>
        <w:t xml:space="preserve"> of the </w:t>
      </w:r>
      <w:r w:rsidR="001B3AE7" w:rsidRPr="001733CB">
        <w:rPr>
          <w:rFonts w:ascii="Calibri" w:hAnsi="Calibri" w:cs="Calibri"/>
          <w:i/>
          <w:iCs/>
          <w:sz w:val="24"/>
        </w:rPr>
        <w:t>Privacy Act</w:t>
      </w:r>
      <w:r w:rsidRPr="001733CB">
        <w:rPr>
          <w:rFonts w:ascii="Calibri" w:hAnsi="Calibri" w:cs="Calibri"/>
          <w:i/>
          <w:iCs/>
          <w:sz w:val="24"/>
        </w:rPr>
        <w:t>.</w:t>
      </w:r>
      <w:r w:rsidRPr="001733CB">
        <w:rPr>
          <w:rFonts w:ascii="Calibri" w:hAnsi="Calibri" w:cs="Calibri"/>
          <w:sz w:val="24"/>
        </w:rPr>
        <w:t xml:space="preserve"> The specific exemptions are to be cited in </w:t>
      </w:r>
      <w:hyperlink w:anchor="_3.2_Exemptions" w:history="1">
        <w:r w:rsidR="001B3AE7" w:rsidRPr="001733CB">
          <w:rPr>
            <w:rStyle w:val="Hyperlink"/>
            <w:rFonts w:ascii="Calibri" w:hAnsi="Calibri" w:cs="Calibri"/>
            <w:sz w:val="24"/>
          </w:rPr>
          <w:t>Section 3.2</w:t>
        </w:r>
      </w:hyperlink>
      <w:r w:rsidRPr="001733CB">
        <w:rPr>
          <w:rFonts w:ascii="Calibri" w:hAnsi="Calibri" w:cs="Calibri"/>
          <w:sz w:val="24"/>
        </w:rPr>
        <w:t>.</w:t>
      </w:r>
    </w:p>
    <w:p w14:paraId="7C7B4F2D" w14:textId="77777777" w:rsidR="008001FC" w:rsidRPr="001733CB" w:rsidRDefault="008001FC" w:rsidP="008001FC">
      <w:pPr>
        <w:rPr>
          <w:rFonts w:ascii="Calibri" w:hAnsi="Calibri" w:cs="Calibri"/>
          <w:sz w:val="24"/>
        </w:rPr>
      </w:pPr>
    </w:p>
    <w:p w14:paraId="219968C9" w14:textId="0B44F0A4" w:rsidR="008001FC" w:rsidRPr="001733CB" w:rsidRDefault="008001FC" w:rsidP="008001FC">
      <w:pPr>
        <w:keepNext/>
        <w:rPr>
          <w:rFonts w:ascii="Calibri" w:hAnsi="Calibri" w:cs="Calibri"/>
          <w:b/>
          <w:sz w:val="24"/>
        </w:rPr>
      </w:pPr>
      <w:r w:rsidRPr="001733CB">
        <w:rPr>
          <w:rFonts w:ascii="Calibri" w:hAnsi="Calibri" w:cs="Calibri"/>
          <w:b/>
          <w:color w:val="0000FF"/>
          <w:sz w:val="24"/>
        </w:rPr>
        <w:t>Row 4</w:t>
      </w:r>
      <w:r w:rsidR="008747B9" w:rsidRPr="001733CB">
        <w:rPr>
          <w:rFonts w:ascii="Calibri" w:hAnsi="Calibri" w:cs="Calibri"/>
          <w:b/>
          <w:color w:val="0000FF"/>
          <w:sz w:val="24"/>
        </w:rPr>
        <w:t xml:space="preserve"> </w:t>
      </w:r>
      <w:r w:rsidR="008747B9" w:rsidRPr="001733CB">
        <w:rPr>
          <w:rFonts w:ascii="Calibri" w:hAnsi="Calibri" w:cs="Calibri"/>
          <w:b/>
          <w:sz w:val="24"/>
        </w:rPr>
        <w:t xml:space="preserve">– </w:t>
      </w:r>
      <w:r w:rsidRPr="001733CB">
        <w:rPr>
          <w:rFonts w:ascii="Calibri" w:hAnsi="Calibri" w:cs="Calibri"/>
          <w:b/>
          <w:sz w:val="24"/>
        </w:rPr>
        <w:t>All excluded</w:t>
      </w:r>
    </w:p>
    <w:p w14:paraId="08CE00BB" w14:textId="7D82F88A" w:rsidR="000E45C2" w:rsidRPr="001733CB" w:rsidRDefault="008001FC" w:rsidP="008001FC">
      <w:pPr>
        <w:rPr>
          <w:rFonts w:ascii="Calibri" w:hAnsi="Calibri" w:cs="Calibri"/>
          <w:sz w:val="24"/>
        </w:rPr>
      </w:pPr>
      <w:r w:rsidRPr="001733CB">
        <w:rPr>
          <w:rFonts w:ascii="Calibri" w:hAnsi="Calibri" w:cs="Calibri"/>
          <w:sz w:val="24"/>
        </w:rPr>
        <w:t xml:space="preserve">No information was disclosed because </w:t>
      </w:r>
      <w:r w:rsidR="000F4B04" w:rsidRPr="001733CB">
        <w:rPr>
          <w:rFonts w:ascii="Calibri" w:hAnsi="Calibri" w:cs="Calibri"/>
          <w:sz w:val="24"/>
        </w:rPr>
        <w:t>all</w:t>
      </w:r>
      <w:r w:rsidRPr="001733CB">
        <w:rPr>
          <w:rFonts w:ascii="Calibri" w:hAnsi="Calibri" w:cs="Calibri"/>
          <w:sz w:val="24"/>
        </w:rPr>
        <w:t xml:space="preserve"> the information requested qualified for exclusion under </w:t>
      </w:r>
      <w:r w:rsidR="00905D0A" w:rsidRPr="00FA7109">
        <w:t>Sections 69, 69.1, 70 or 70.1</w:t>
      </w:r>
      <w:r w:rsidR="00604728" w:rsidRPr="001733CB">
        <w:rPr>
          <w:rFonts w:ascii="Calibri" w:hAnsi="Calibri" w:cs="Calibri"/>
          <w:sz w:val="24"/>
        </w:rPr>
        <w:t xml:space="preserve"> </w:t>
      </w:r>
      <w:r w:rsidR="001B3AE7" w:rsidRPr="001733CB">
        <w:rPr>
          <w:rFonts w:ascii="Calibri" w:hAnsi="Calibri" w:cs="Calibri"/>
          <w:sz w:val="24"/>
        </w:rPr>
        <w:t xml:space="preserve">of the </w:t>
      </w:r>
      <w:r w:rsidR="001B3AE7" w:rsidRPr="001733CB">
        <w:rPr>
          <w:rFonts w:ascii="Calibri" w:hAnsi="Calibri" w:cs="Calibri"/>
          <w:i/>
          <w:iCs/>
          <w:sz w:val="24"/>
        </w:rPr>
        <w:t>Privacy Act</w:t>
      </w:r>
      <w:r w:rsidRPr="001733CB">
        <w:rPr>
          <w:rFonts w:ascii="Calibri" w:hAnsi="Calibri" w:cs="Calibri"/>
          <w:i/>
          <w:iCs/>
          <w:sz w:val="24"/>
        </w:rPr>
        <w:t>.</w:t>
      </w:r>
      <w:r w:rsidR="00A76912" w:rsidRPr="001733CB">
        <w:rPr>
          <w:rFonts w:ascii="Calibri" w:hAnsi="Calibri" w:cs="Calibri"/>
          <w:sz w:val="24"/>
        </w:rPr>
        <w:t xml:space="preserve"> The specific exclusions are to be cited in </w:t>
      </w:r>
      <w:hyperlink w:anchor="_3.3_Exclusions" w:history="1">
        <w:r w:rsidR="001B3AE7" w:rsidRPr="001733CB">
          <w:rPr>
            <w:rStyle w:val="Hyperlink"/>
            <w:rFonts w:ascii="Calibri" w:hAnsi="Calibri" w:cs="Calibri"/>
            <w:sz w:val="24"/>
          </w:rPr>
          <w:t>Section 3.3</w:t>
        </w:r>
      </w:hyperlink>
      <w:r w:rsidR="00A76912" w:rsidRPr="001733CB">
        <w:rPr>
          <w:rFonts w:ascii="Calibri" w:hAnsi="Calibri" w:cs="Calibri"/>
          <w:sz w:val="24"/>
        </w:rPr>
        <w:t>.</w:t>
      </w:r>
    </w:p>
    <w:p w14:paraId="2DED3211" w14:textId="77777777" w:rsidR="000E45C2" w:rsidRPr="001733CB" w:rsidRDefault="000E45C2" w:rsidP="000E45C2">
      <w:pPr>
        <w:rPr>
          <w:rFonts w:ascii="Calibri" w:hAnsi="Calibri" w:cs="Calibri"/>
          <w:sz w:val="24"/>
        </w:rPr>
      </w:pPr>
    </w:p>
    <w:p w14:paraId="6CC5C769" w14:textId="4FB355BE" w:rsidR="008001FC" w:rsidRPr="001733CB" w:rsidRDefault="008001FC" w:rsidP="00E72D35">
      <w:pPr>
        <w:rPr>
          <w:rFonts w:ascii="Calibri" w:hAnsi="Calibri" w:cs="Calibri"/>
          <w:b/>
          <w:color w:val="0000FF"/>
          <w:sz w:val="24"/>
        </w:rPr>
      </w:pPr>
      <w:r w:rsidRPr="001733CB">
        <w:rPr>
          <w:rFonts w:ascii="Calibri" w:hAnsi="Calibri" w:cs="Calibri"/>
          <w:b/>
          <w:color w:val="0000FF"/>
          <w:sz w:val="24"/>
        </w:rPr>
        <w:t>Row 5</w:t>
      </w:r>
      <w:r w:rsidR="00061BEA" w:rsidRPr="001733CB">
        <w:rPr>
          <w:rFonts w:ascii="Calibri" w:hAnsi="Calibri" w:cs="Calibri"/>
          <w:b/>
          <w:sz w:val="24"/>
        </w:rPr>
        <w:t xml:space="preserve"> –</w:t>
      </w:r>
      <w:r w:rsidR="00061BEA" w:rsidRPr="001733CB">
        <w:rPr>
          <w:rFonts w:ascii="Calibri" w:hAnsi="Calibri" w:cs="Calibri"/>
          <w:b/>
          <w:color w:val="FF6600"/>
          <w:sz w:val="24"/>
        </w:rPr>
        <w:t xml:space="preserve"> </w:t>
      </w:r>
      <w:r w:rsidRPr="001733CB">
        <w:rPr>
          <w:rFonts w:ascii="Calibri" w:hAnsi="Calibri" w:cs="Calibri"/>
          <w:b/>
          <w:sz w:val="24"/>
          <w:lang w:eastAsia="fr-CA"/>
        </w:rPr>
        <w:t>No records exist</w:t>
      </w:r>
    </w:p>
    <w:p w14:paraId="5AFF1555" w14:textId="32E470CE" w:rsidR="00525B44" w:rsidRPr="001733CB" w:rsidRDefault="00954D36" w:rsidP="00525B44">
      <w:pPr>
        <w:rPr>
          <w:rFonts w:ascii="Calibri" w:hAnsi="Calibri" w:cs="Calibri"/>
          <w:b/>
          <w:sz w:val="24"/>
        </w:rPr>
      </w:pPr>
      <w:r w:rsidRPr="001733CB">
        <w:rPr>
          <w:rFonts w:ascii="Calibri" w:hAnsi="Calibri" w:cs="Calibri"/>
          <w:sz w:val="24"/>
        </w:rPr>
        <w:t xml:space="preserve">Although the request provided sufficient information to identify the specific information sought, no relevant </w:t>
      </w:r>
      <w:r w:rsidR="004E3974" w:rsidRPr="001733CB">
        <w:rPr>
          <w:rFonts w:ascii="Calibri" w:hAnsi="Calibri" w:cs="Calibri"/>
          <w:sz w:val="24"/>
        </w:rPr>
        <w:t>information was</w:t>
      </w:r>
      <w:r w:rsidRPr="001733CB">
        <w:rPr>
          <w:rFonts w:ascii="Calibri" w:hAnsi="Calibri" w:cs="Calibri"/>
          <w:sz w:val="24"/>
        </w:rPr>
        <w:t xml:space="preserve"> found.</w:t>
      </w:r>
      <w:r w:rsidRPr="001733CB">
        <w:rPr>
          <w:rFonts w:ascii="Calibri" w:hAnsi="Calibri" w:cs="Calibri"/>
          <w:b/>
          <w:sz w:val="24"/>
        </w:rPr>
        <w:t xml:space="preserve"> </w:t>
      </w:r>
    </w:p>
    <w:p w14:paraId="2EABA916" w14:textId="77777777" w:rsidR="00525B44" w:rsidRPr="001733CB" w:rsidRDefault="00525B44" w:rsidP="00525B44">
      <w:pPr>
        <w:rPr>
          <w:rFonts w:ascii="Calibri" w:hAnsi="Calibri" w:cs="Calibri"/>
          <w:b/>
          <w:sz w:val="24"/>
        </w:rPr>
      </w:pPr>
    </w:p>
    <w:p w14:paraId="5B4E6607" w14:textId="72E51960" w:rsidR="00954D36" w:rsidRPr="001733CB" w:rsidRDefault="31F7BB66" w:rsidP="6D9B584A">
      <w:pPr>
        <w:rPr>
          <w:rFonts w:ascii="Calibri" w:hAnsi="Calibri" w:cs="Calibri"/>
          <w:b/>
          <w:bCs/>
          <w:sz w:val="24"/>
        </w:rPr>
      </w:pPr>
      <w:r w:rsidRPr="001733CB">
        <w:rPr>
          <w:rFonts w:ascii="Calibri" w:hAnsi="Calibri" w:cs="Calibri"/>
          <w:sz w:val="24"/>
        </w:rPr>
        <w:t xml:space="preserve">Requests that are re-directed to other government institutions or organizations outside of the Government of Canada must also be reported </w:t>
      </w:r>
      <w:r w:rsidR="4A62ECAB" w:rsidRPr="001733CB">
        <w:rPr>
          <w:rFonts w:ascii="Calibri" w:hAnsi="Calibri" w:cs="Calibri"/>
          <w:sz w:val="24"/>
        </w:rPr>
        <w:t>in Row 5</w:t>
      </w:r>
      <w:r w:rsidRPr="001733CB">
        <w:rPr>
          <w:rFonts w:ascii="Calibri" w:hAnsi="Calibri" w:cs="Calibri"/>
          <w:sz w:val="24"/>
        </w:rPr>
        <w:t>. The</w:t>
      </w:r>
      <w:r w:rsidR="1CA871DC" w:rsidRPr="001733CB">
        <w:rPr>
          <w:rFonts w:ascii="Calibri" w:hAnsi="Calibri" w:cs="Calibri"/>
          <w:sz w:val="24"/>
        </w:rPr>
        <w:t xml:space="preserve"> disposition </w:t>
      </w:r>
      <w:r w:rsidR="1CA871DC" w:rsidRPr="001733CB">
        <w:rPr>
          <w:rFonts w:ascii="Calibri" w:hAnsi="Calibri" w:cs="Calibri"/>
          <w:b/>
          <w:bCs/>
          <w:sz w:val="24"/>
        </w:rPr>
        <w:t>transferred</w:t>
      </w:r>
      <w:r w:rsidR="1CA871DC" w:rsidRPr="001733CB">
        <w:rPr>
          <w:rFonts w:ascii="Calibri" w:hAnsi="Calibri" w:cs="Calibri"/>
          <w:sz w:val="24"/>
        </w:rPr>
        <w:t xml:space="preserve"> is no longer used since there are no provisions in the </w:t>
      </w:r>
      <w:r w:rsidR="3F1BE448" w:rsidRPr="001733CB">
        <w:rPr>
          <w:rFonts w:ascii="Calibri" w:hAnsi="Calibri" w:cs="Calibri"/>
          <w:i/>
          <w:iCs/>
          <w:sz w:val="24"/>
        </w:rPr>
        <w:t>Privacy Act</w:t>
      </w:r>
      <w:r w:rsidR="3D370B48" w:rsidRPr="001733CB">
        <w:rPr>
          <w:rFonts w:ascii="Calibri" w:hAnsi="Calibri" w:cs="Calibri"/>
          <w:sz w:val="24"/>
        </w:rPr>
        <w:t xml:space="preserve"> </w:t>
      </w:r>
      <w:r w:rsidR="1CA871DC" w:rsidRPr="001733CB">
        <w:rPr>
          <w:rFonts w:ascii="Calibri" w:hAnsi="Calibri" w:cs="Calibri"/>
          <w:sz w:val="24"/>
        </w:rPr>
        <w:t>that authorize government institutions to transfer a request to another institution.</w:t>
      </w:r>
      <w:r w:rsidR="1CA871DC" w:rsidRPr="001733CB">
        <w:rPr>
          <w:rFonts w:ascii="Calibri" w:hAnsi="Calibri" w:cs="Calibri"/>
          <w:b/>
          <w:bCs/>
          <w:sz w:val="24"/>
          <w:lang w:eastAsia="fr-CA"/>
        </w:rPr>
        <w:t xml:space="preserve"> </w:t>
      </w:r>
      <w:r w:rsidR="1CA871DC" w:rsidRPr="001733CB">
        <w:rPr>
          <w:rFonts w:ascii="Calibri" w:hAnsi="Calibri" w:cs="Calibri"/>
          <w:sz w:val="24"/>
          <w:lang w:eastAsia="fr-CA"/>
        </w:rPr>
        <w:t xml:space="preserve">The responsible </w:t>
      </w:r>
      <w:r w:rsidR="5DC84081" w:rsidRPr="001733CB">
        <w:rPr>
          <w:rFonts w:ascii="Calibri" w:hAnsi="Calibri" w:cs="Calibri"/>
          <w:sz w:val="24"/>
          <w:lang w:eastAsia="fr-CA"/>
        </w:rPr>
        <w:t xml:space="preserve">public </w:t>
      </w:r>
      <w:r w:rsidR="1CA871DC" w:rsidRPr="001733CB">
        <w:rPr>
          <w:rFonts w:ascii="Calibri" w:hAnsi="Calibri" w:cs="Calibri"/>
          <w:sz w:val="24"/>
          <w:lang w:eastAsia="fr-CA"/>
        </w:rPr>
        <w:t xml:space="preserve">official may determine that the request was sent to the institution in error, or that relevant information is held at another institution. In such cases, the responsible </w:t>
      </w:r>
      <w:r w:rsidR="162B33FD" w:rsidRPr="001733CB">
        <w:rPr>
          <w:rFonts w:ascii="Calibri" w:hAnsi="Calibri" w:cs="Calibri"/>
          <w:sz w:val="24"/>
          <w:lang w:eastAsia="fr-CA"/>
        </w:rPr>
        <w:t xml:space="preserve">public </w:t>
      </w:r>
      <w:r w:rsidR="1CA871DC" w:rsidRPr="001733CB">
        <w:rPr>
          <w:rFonts w:ascii="Calibri" w:hAnsi="Calibri" w:cs="Calibri"/>
          <w:sz w:val="24"/>
          <w:lang w:eastAsia="fr-CA"/>
        </w:rPr>
        <w:t>official must contact the requester and seek consent before re-directing the request to the appropriate institution.</w:t>
      </w:r>
      <w:r w:rsidR="1CF0D5C9" w:rsidRPr="001733CB">
        <w:rPr>
          <w:rFonts w:ascii="Calibri" w:hAnsi="Calibri" w:cs="Calibri"/>
          <w:sz w:val="24"/>
          <w:lang w:eastAsia="fr-CA"/>
        </w:rPr>
        <w:t xml:space="preserve"> Further information on re-directed requests </w:t>
      </w:r>
      <w:r w:rsidR="5E310D04" w:rsidRPr="001733CB">
        <w:rPr>
          <w:rFonts w:ascii="Calibri" w:hAnsi="Calibri" w:cs="Calibri"/>
          <w:sz w:val="24"/>
          <w:lang w:eastAsia="fr-CA"/>
        </w:rPr>
        <w:t>may</w:t>
      </w:r>
      <w:r w:rsidR="1CF0D5C9" w:rsidRPr="001733CB">
        <w:rPr>
          <w:rFonts w:ascii="Calibri" w:hAnsi="Calibri" w:cs="Calibri"/>
          <w:sz w:val="24"/>
          <w:lang w:eastAsia="fr-CA"/>
        </w:rPr>
        <w:t xml:space="preserve"> be reported in the institution’s Annual Report to Parliament on the administration of th</w:t>
      </w:r>
      <w:r w:rsidR="0B38C971" w:rsidRPr="001733CB">
        <w:rPr>
          <w:rFonts w:ascii="Calibri" w:hAnsi="Calibri" w:cs="Calibri"/>
          <w:sz w:val="24"/>
          <w:lang w:eastAsia="fr-CA"/>
        </w:rPr>
        <w:t xml:space="preserve">e </w:t>
      </w:r>
      <w:r w:rsidR="3F1BE448" w:rsidRPr="001733CB">
        <w:rPr>
          <w:rFonts w:ascii="Calibri" w:hAnsi="Calibri" w:cs="Calibri"/>
          <w:i/>
          <w:iCs/>
          <w:sz w:val="24"/>
          <w:lang w:eastAsia="fr-CA"/>
        </w:rPr>
        <w:t>Privacy Act</w:t>
      </w:r>
      <w:r w:rsidR="0B38C971" w:rsidRPr="001733CB">
        <w:rPr>
          <w:rFonts w:ascii="Calibri" w:hAnsi="Calibri" w:cs="Calibri"/>
          <w:sz w:val="24"/>
          <w:lang w:eastAsia="fr-CA"/>
        </w:rPr>
        <w:t>.</w:t>
      </w:r>
    </w:p>
    <w:p w14:paraId="1928BB3A" w14:textId="77777777" w:rsidR="008001FC" w:rsidRPr="001733CB" w:rsidRDefault="008001FC" w:rsidP="008001FC">
      <w:pPr>
        <w:rPr>
          <w:rFonts w:ascii="Calibri" w:hAnsi="Calibri" w:cs="Calibri"/>
          <w:sz w:val="24"/>
          <w:lang w:eastAsia="fr-CA"/>
        </w:rPr>
      </w:pPr>
      <w:r w:rsidRPr="001733CB">
        <w:rPr>
          <w:rFonts w:ascii="Calibri" w:hAnsi="Calibri" w:cs="Calibri"/>
          <w:sz w:val="24"/>
          <w:lang w:eastAsia="fr-CA"/>
        </w:rPr>
        <w:t> </w:t>
      </w:r>
    </w:p>
    <w:p w14:paraId="4AA362D5" w14:textId="71FE7FB0" w:rsidR="008001FC" w:rsidRPr="001733CB" w:rsidRDefault="008001FC" w:rsidP="008001FC">
      <w:pPr>
        <w:keepNext/>
        <w:rPr>
          <w:rFonts w:ascii="Calibri" w:hAnsi="Calibri" w:cs="Calibri"/>
          <w:b/>
          <w:sz w:val="24"/>
        </w:rPr>
      </w:pPr>
      <w:r w:rsidRPr="001733CB">
        <w:rPr>
          <w:rFonts w:ascii="Calibri" w:hAnsi="Calibri" w:cs="Calibri"/>
          <w:b/>
          <w:color w:val="0000FF"/>
          <w:sz w:val="24"/>
        </w:rPr>
        <w:t>Row 6</w:t>
      </w:r>
      <w:r w:rsidR="00061BEA" w:rsidRPr="001733CB">
        <w:rPr>
          <w:rFonts w:ascii="Calibri" w:hAnsi="Calibri" w:cs="Calibri"/>
          <w:b/>
          <w:color w:val="0000FF"/>
          <w:sz w:val="24"/>
        </w:rPr>
        <w:t xml:space="preserve"> </w:t>
      </w:r>
      <w:r w:rsidR="00061BEA" w:rsidRPr="001733CB">
        <w:rPr>
          <w:rFonts w:ascii="Calibri" w:hAnsi="Calibri" w:cs="Calibri"/>
          <w:b/>
          <w:sz w:val="24"/>
        </w:rPr>
        <w:t xml:space="preserve">– </w:t>
      </w:r>
      <w:r w:rsidRPr="001733CB">
        <w:rPr>
          <w:rFonts w:ascii="Calibri" w:hAnsi="Calibri" w:cs="Calibri"/>
          <w:b/>
          <w:sz w:val="24"/>
        </w:rPr>
        <w:t>Request abandoned</w:t>
      </w:r>
    </w:p>
    <w:p w14:paraId="4FF49A74" w14:textId="77777777" w:rsidR="00954D36" w:rsidRPr="001733CB" w:rsidRDefault="00954D36" w:rsidP="00954D36">
      <w:pPr>
        <w:rPr>
          <w:rFonts w:ascii="Calibri" w:hAnsi="Calibri" w:cs="Calibri"/>
          <w:sz w:val="24"/>
        </w:rPr>
      </w:pPr>
      <w:r w:rsidRPr="001733CB">
        <w:rPr>
          <w:rFonts w:ascii="Calibri" w:hAnsi="Calibri" w:cs="Calibri"/>
          <w:sz w:val="24"/>
        </w:rPr>
        <w:t xml:space="preserve">A request is considered abandoned when: </w:t>
      </w:r>
    </w:p>
    <w:p w14:paraId="32C8FDB6" w14:textId="549A48DB" w:rsidR="00954D36" w:rsidRPr="001733CB" w:rsidRDefault="00954D36" w:rsidP="00954D36">
      <w:pPr>
        <w:pStyle w:val="ListParagraph"/>
        <w:numPr>
          <w:ilvl w:val="0"/>
          <w:numId w:val="32"/>
        </w:numPr>
        <w:rPr>
          <w:rFonts w:ascii="Calibri" w:hAnsi="Calibri" w:cs="Calibri"/>
          <w:sz w:val="24"/>
        </w:rPr>
      </w:pPr>
      <w:r w:rsidRPr="001733CB">
        <w:rPr>
          <w:rFonts w:ascii="Calibri" w:hAnsi="Calibri" w:cs="Calibri"/>
          <w:sz w:val="24"/>
        </w:rPr>
        <w:t xml:space="preserve">The requester formally withdraws </w:t>
      </w:r>
      <w:proofErr w:type="gramStart"/>
      <w:r w:rsidRPr="001733CB">
        <w:rPr>
          <w:rFonts w:ascii="Calibri" w:hAnsi="Calibri" w:cs="Calibri"/>
          <w:sz w:val="24"/>
        </w:rPr>
        <w:t>it;</w:t>
      </w:r>
      <w:proofErr w:type="gramEnd"/>
    </w:p>
    <w:p w14:paraId="374B334D" w14:textId="5A0B7E4C" w:rsidR="00D040C1" w:rsidRPr="001733CB" w:rsidRDefault="005A341D" w:rsidP="005323B9">
      <w:pPr>
        <w:pStyle w:val="ListParagraph"/>
        <w:numPr>
          <w:ilvl w:val="0"/>
          <w:numId w:val="32"/>
        </w:numPr>
        <w:rPr>
          <w:rFonts w:ascii="Calibri" w:hAnsi="Calibri" w:cs="Calibri"/>
          <w:sz w:val="24"/>
        </w:rPr>
      </w:pPr>
      <w:r w:rsidRPr="001733CB">
        <w:rPr>
          <w:rFonts w:ascii="Calibri" w:hAnsi="Calibri" w:cs="Calibri"/>
          <w:sz w:val="24"/>
        </w:rPr>
        <w:t>The a</w:t>
      </w:r>
      <w:r w:rsidR="005323B9" w:rsidRPr="001733CB">
        <w:rPr>
          <w:rFonts w:ascii="Calibri" w:hAnsi="Calibri" w:cs="Calibri"/>
          <w:sz w:val="24"/>
        </w:rPr>
        <w:t>dequate identification is not received within the timeline specified by the institution in a notice; or</w:t>
      </w:r>
    </w:p>
    <w:p w14:paraId="63BA0E80" w14:textId="49F4E5F8" w:rsidR="00954D36" w:rsidRPr="001733CB" w:rsidRDefault="00D040C1" w:rsidP="00954D36">
      <w:pPr>
        <w:pStyle w:val="ListParagraph"/>
        <w:numPr>
          <w:ilvl w:val="0"/>
          <w:numId w:val="32"/>
        </w:numPr>
        <w:rPr>
          <w:rFonts w:ascii="Calibri" w:hAnsi="Calibri" w:cs="Calibri"/>
          <w:sz w:val="24"/>
        </w:rPr>
      </w:pPr>
      <w:r w:rsidRPr="001733CB">
        <w:rPr>
          <w:rFonts w:ascii="Calibri" w:hAnsi="Calibri" w:cs="Calibri"/>
          <w:sz w:val="24"/>
        </w:rPr>
        <w:t>T</w:t>
      </w:r>
      <w:r w:rsidR="00954D36" w:rsidRPr="001733CB">
        <w:rPr>
          <w:rFonts w:ascii="Calibri" w:hAnsi="Calibri" w:cs="Calibri"/>
          <w:sz w:val="24"/>
        </w:rPr>
        <w:t xml:space="preserve">he requester does not respond to a notice indicating that the request will be closed if they do not provide clarification within the specified timeline. </w:t>
      </w:r>
    </w:p>
    <w:p w14:paraId="73CB271A" w14:textId="77777777" w:rsidR="00954D36" w:rsidRPr="001733CB" w:rsidRDefault="00954D36" w:rsidP="00954D36">
      <w:pPr>
        <w:rPr>
          <w:rFonts w:ascii="Calibri" w:hAnsi="Calibri" w:cs="Calibri"/>
          <w:sz w:val="24"/>
        </w:rPr>
      </w:pPr>
    </w:p>
    <w:p w14:paraId="17B7D4F3" w14:textId="0A018312" w:rsidR="004E1F4C" w:rsidRPr="001733CB" w:rsidRDefault="00954D36" w:rsidP="00847E96">
      <w:pPr>
        <w:rPr>
          <w:rFonts w:ascii="Calibri" w:hAnsi="Calibri" w:cs="Calibri"/>
          <w:sz w:val="24"/>
        </w:rPr>
      </w:pPr>
      <w:r w:rsidRPr="001733CB">
        <w:rPr>
          <w:rFonts w:ascii="Calibri" w:hAnsi="Calibri" w:cs="Calibri"/>
          <w:sz w:val="24"/>
        </w:rPr>
        <w:t xml:space="preserve">Information may have been processed and partially released prior to abandonment. In such cases, report the number of pages processed and disclosed for abandoned requests in </w:t>
      </w:r>
      <w:hyperlink w:anchor="_Table_3.5.2" w:history="1">
        <w:r w:rsidR="00D74350" w:rsidRPr="001733CB">
          <w:rPr>
            <w:rStyle w:val="Hyperlink"/>
            <w:rFonts w:ascii="Calibri" w:hAnsi="Calibri" w:cs="Calibri"/>
            <w:sz w:val="24"/>
          </w:rPr>
          <w:t>S</w:t>
        </w:r>
        <w:r w:rsidR="0079730B" w:rsidRPr="001733CB">
          <w:rPr>
            <w:rStyle w:val="Hyperlink"/>
            <w:rFonts w:ascii="Calibri" w:hAnsi="Calibri" w:cs="Calibri"/>
            <w:sz w:val="24"/>
          </w:rPr>
          <w:t xml:space="preserve">ection </w:t>
        </w:r>
        <w:r w:rsidR="00644744" w:rsidRPr="001733CB">
          <w:rPr>
            <w:rStyle w:val="Hyperlink"/>
            <w:rFonts w:ascii="Calibri" w:hAnsi="Calibri" w:cs="Calibri"/>
            <w:sz w:val="24"/>
          </w:rPr>
          <w:t>3</w:t>
        </w:r>
        <w:r w:rsidR="006D536B" w:rsidRPr="001733CB">
          <w:rPr>
            <w:rStyle w:val="Hyperlink"/>
            <w:rFonts w:ascii="Calibri" w:hAnsi="Calibri" w:cs="Calibri"/>
            <w:sz w:val="24"/>
          </w:rPr>
          <w:t>.5.2</w:t>
        </w:r>
      </w:hyperlink>
      <w:r w:rsidR="00661ABD" w:rsidRPr="001733CB">
        <w:rPr>
          <w:rFonts w:ascii="Calibri" w:hAnsi="Calibri" w:cs="Calibri"/>
          <w:sz w:val="24"/>
        </w:rPr>
        <w:t>.</w:t>
      </w:r>
    </w:p>
    <w:p w14:paraId="4C1E5DD2" w14:textId="77777777" w:rsidR="003E6A86" w:rsidRPr="001733CB" w:rsidRDefault="003E6A86" w:rsidP="00847E96">
      <w:pPr>
        <w:rPr>
          <w:rFonts w:ascii="Calibri" w:hAnsi="Calibri" w:cs="Calibri"/>
          <w:sz w:val="24"/>
        </w:rPr>
      </w:pPr>
    </w:p>
    <w:p w14:paraId="1D9A4AD1" w14:textId="77777777" w:rsidR="0041681E" w:rsidRPr="001733CB" w:rsidRDefault="0041681E" w:rsidP="0041681E">
      <w:pPr>
        <w:rPr>
          <w:rFonts w:ascii="Calibri" w:hAnsi="Calibri" w:cs="Calibri"/>
          <w:sz w:val="24"/>
        </w:rPr>
      </w:pPr>
      <w:r w:rsidRPr="001733CB">
        <w:rPr>
          <w:rFonts w:ascii="Calibri" w:hAnsi="Calibri" w:cs="Calibri"/>
          <w:sz w:val="24"/>
        </w:rPr>
        <w:t xml:space="preserve">This disposition does </w:t>
      </w:r>
      <w:r w:rsidRPr="001733CB">
        <w:rPr>
          <w:rFonts w:ascii="Calibri" w:hAnsi="Calibri" w:cs="Calibri"/>
          <w:b/>
          <w:sz w:val="24"/>
        </w:rPr>
        <w:t>not</w:t>
      </w:r>
      <w:r w:rsidRPr="001733CB">
        <w:rPr>
          <w:rFonts w:ascii="Calibri" w:hAnsi="Calibri" w:cs="Calibri"/>
          <w:sz w:val="24"/>
        </w:rPr>
        <w:t xml:space="preserve"> include cases where the requester agrees, during the processing of a formal request, to have that request treated informally. Report such cases as informal requests in </w:t>
      </w:r>
      <w:hyperlink w:anchor="_Table_2.1" w:history="1">
        <w:r w:rsidRPr="001733CB">
          <w:rPr>
            <w:rStyle w:val="Hyperlink"/>
            <w:rFonts w:ascii="Calibri" w:hAnsi="Calibri" w:cs="Calibri"/>
            <w:sz w:val="24"/>
          </w:rPr>
          <w:t>Section 2.1</w:t>
        </w:r>
      </w:hyperlink>
      <w:r w:rsidRPr="001733CB">
        <w:rPr>
          <w:rFonts w:ascii="Calibri" w:hAnsi="Calibri" w:cs="Calibri"/>
          <w:sz w:val="24"/>
        </w:rPr>
        <w:t>.</w:t>
      </w:r>
    </w:p>
    <w:p w14:paraId="305BD029" w14:textId="77777777" w:rsidR="0041681E" w:rsidRPr="001733CB" w:rsidRDefault="0041681E" w:rsidP="00847E96">
      <w:pPr>
        <w:rPr>
          <w:rFonts w:ascii="Calibri" w:hAnsi="Calibri" w:cs="Calibri"/>
          <w:sz w:val="24"/>
        </w:rPr>
      </w:pPr>
    </w:p>
    <w:p w14:paraId="71D726C5" w14:textId="77777777" w:rsidR="00490820" w:rsidRPr="001733CB" w:rsidRDefault="00490820">
      <w:pPr>
        <w:rPr>
          <w:rFonts w:ascii="Calibri" w:hAnsi="Calibri" w:cs="Calibri"/>
          <w:b/>
          <w:sz w:val="24"/>
        </w:rPr>
      </w:pPr>
      <w:r w:rsidRPr="001733CB">
        <w:rPr>
          <w:rFonts w:ascii="Calibri" w:hAnsi="Calibri" w:cs="Calibri"/>
          <w:b/>
          <w:color w:val="0000FF"/>
          <w:sz w:val="24"/>
        </w:rPr>
        <w:t xml:space="preserve">Row 7 </w:t>
      </w:r>
      <w:r w:rsidRPr="001733CB">
        <w:rPr>
          <w:rFonts w:ascii="Calibri" w:hAnsi="Calibri" w:cs="Calibri"/>
          <w:b/>
          <w:sz w:val="24"/>
        </w:rPr>
        <w:t>–</w:t>
      </w:r>
      <w:r w:rsidRPr="001733CB">
        <w:rPr>
          <w:rFonts w:ascii="Calibri" w:hAnsi="Calibri" w:cs="Calibri"/>
          <w:b/>
          <w:color w:val="0000FF"/>
          <w:sz w:val="24"/>
        </w:rPr>
        <w:t xml:space="preserve"> </w:t>
      </w:r>
      <w:r w:rsidRPr="001733CB">
        <w:rPr>
          <w:rFonts w:ascii="Calibri" w:hAnsi="Calibri" w:cs="Calibri"/>
          <w:b/>
          <w:sz w:val="24"/>
        </w:rPr>
        <w:t>Neither confirm</w:t>
      </w:r>
      <w:r w:rsidR="00EF106E" w:rsidRPr="001733CB">
        <w:rPr>
          <w:rFonts w:ascii="Calibri" w:hAnsi="Calibri" w:cs="Calibri"/>
          <w:b/>
          <w:sz w:val="24"/>
        </w:rPr>
        <w:t>ed</w:t>
      </w:r>
      <w:r w:rsidRPr="001733CB">
        <w:rPr>
          <w:rFonts w:ascii="Calibri" w:hAnsi="Calibri" w:cs="Calibri"/>
          <w:b/>
          <w:sz w:val="24"/>
        </w:rPr>
        <w:t xml:space="preserve"> nor den</w:t>
      </w:r>
      <w:r w:rsidR="00EF106E" w:rsidRPr="001733CB">
        <w:rPr>
          <w:rFonts w:ascii="Calibri" w:hAnsi="Calibri" w:cs="Calibri"/>
          <w:b/>
          <w:sz w:val="24"/>
        </w:rPr>
        <w:t>ied</w:t>
      </w:r>
    </w:p>
    <w:p w14:paraId="65F75737" w14:textId="5AE9108E" w:rsidR="00E257FF" w:rsidRPr="001733CB" w:rsidRDefault="00DD3468" w:rsidP="0036718A">
      <w:pPr>
        <w:rPr>
          <w:rFonts w:ascii="Calibri" w:hAnsi="Calibri" w:cs="Calibri"/>
          <w:b/>
          <w:color w:val="0000FF"/>
          <w:sz w:val="24"/>
        </w:rPr>
      </w:pPr>
      <w:hyperlink r:id="rId15" w:anchor="h-397414:~:text=Where%20access%20is,%C2%A0(1)" w:history="1">
        <w:r w:rsidRPr="001733CB">
          <w:rPr>
            <w:rStyle w:val="Hyperlink"/>
            <w:rFonts w:ascii="Calibri" w:hAnsi="Calibri" w:cs="Calibri"/>
            <w:sz w:val="24"/>
          </w:rPr>
          <w:t>Subsection 16(1)</w:t>
        </w:r>
      </w:hyperlink>
      <w:r w:rsidRPr="001733CB">
        <w:rPr>
          <w:rFonts w:ascii="Calibri" w:hAnsi="Calibri" w:cs="Calibri"/>
          <w:color w:val="000000" w:themeColor="text1"/>
          <w:sz w:val="24"/>
        </w:rPr>
        <w:t xml:space="preserve"> </w:t>
      </w:r>
      <w:r w:rsidR="00031119" w:rsidRPr="001733CB">
        <w:rPr>
          <w:rFonts w:ascii="Calibri" w:hAnsi="Calibri" w:cs="Calibri"/>
          <w:color w:val="000000" w:themeColor="text1"/>
          <w:sz w:val="24"/>
        </w:rPr>
        <w:t xml:space="preserve">of the </w:t>
      </w:r>
      <w:r w:rsidR="008F7678" w:rsidRPr="001733CB">
        <w:rPr>
          <w:rFonts w:ascii="Calibri" w:hAnsi="Calibri" w:cs="Calibri"/>
          <w:i/>
          <w:iCs/>
          <w:color w:val="000000" w:themeColor="text1"/>
          <w:sz w:val="24"/>
        </w:rPr>
        <w:t>Privacy Act</w:t>
      </w:r>
      <w:r w:rsidR="00A57A89" w:rsidRPr="001733CB">
        <w:rPr>
          <w:rFonts w:ascii="Calibri" w:hAnsi="Calibri" w:cs="Calibri"/>
          <w:color w:val="000000" w:themeColor="text1"/>
          <w:sz w:val="24"/>
        </w:rPr>
        <w:t xml:space="preserve"> </w:t>
      </w:r>
      <w:r w:rsidR="00031119" w:rsidRPr="001733CB">
        <w:rPr>
          <w:rFonts w:ascii="Calibri" w:hAnsi="Calibri" w:cs="Calibri"/>
          <w:color w:val="000000" w:themeColor="text1"/>
          <w:sz w:val="24"/>
        </w:rPr>
        <w:t>was invoked</w:t>
      </w:r>
      <w:r w:rsidR="00461E58" w:rsidRPr="001733CB">
        <w:rPr>
          <w:rFonts w:ascii="Calibri" w:hAnsi="Calibri" w:cs="Calibri"/>
          <w:color w:val="000000" w:themeColor="text1"/>
          <w:sz w:val="24"/>
        </w:rPr>
        <w:t xml:space="preserve"> and </w:t>
      </w:r>
      <w:r w:rsidR="00031119" w:rsidRPr="001733CB">
        <w:rPr>
          <w:rFonts w:ascii="Calibri" w:hAnsi="Calibri" w:cs="Calibri"/>
          <w:color w:val="000000" w:themeColor="text1"/>
          <w:sz w:val="24"/>
        </w:rPr>
        <w:t xml:space="preserve">provides that, when access is refused under </w:t>
      </w:r>
      <w:hyperlink r:id="rId16" w:anchor="h-397414:~:text=Marginal%20note%3A-,Right%20of%20access,12%C2%A0(1),-Subject%20to%20this" w:history="1">
        <w:r w:rsidR="00D93059" w:rsidRPr="001733CB">
          <w:rPr>
            <w:rStyle w:val="Hyperlink"/>
            <w:rFonts w:ascii="Calibri" w:hAnsi="Calibri" w:cs="Calibri"/>
            <w:sz w:val="24"/>
          </w:rPr>
          <w:t>subsection 12(1)</w:t>
        </w:r>
      </w:hyperlink>
      <w:r w:rsidR="00031119" w:rsidRPr="001733CB">
        <w:rPr>
          <w:rFonts w:ascii="Calibri" w:hAnsi="Calibri" w:cs="Calibri"/>
          <w:color w:val="000000" w:themeColor="text1"/>
          <w:sz w:val="24"/>
        </w:rPr>
        <w:t>, the head of a government institution may</w:t>
      </w:r>
      <w:r w:rsidR="008F7678" w:rsidRPr="001733CB">
        <w:rPr>
          <w:rFonts w:ascii="Calibri" w:hAnsi="Calibri" w:cs="Calibri"/>
          <w:color w:val="000000" w:themeColor="text1"/>
          <w:sz w:val="24"/>
        </w:rPr>
        <w:t>,</w:t>
      </w:r>
      <w:r w:rsidR="00031119" w:rsidRPr="001733CB">
        <w:rPr>
          <w:rFonts w:ascii="Calibri" w:hAnsi="Calibri" w:cs="Calibri"/>
          <w:color w:val="000000" w:themeColor="text1"/>
          <w:sz w:val="24"/>
        </w:rPr>
        <w:t xml:space="preserve"> but is not required to indicate</w:t>
      </w:r>
      <w:r w:rsidR="008F7678" w:rsidRPr="001733CB">
        <w:rPr>
          <w:rFonts w:ascii="Calibri" w:hAnsi="Calibri" w:cs="Calibri"/>
          <w:color w:val="000000" w:themeColor="text1"/>
          <w:sz w:val="24"/>
        </w:rPr>
        <w:t>,</w:t>
      </w:r>
      <w:r w:rsidR="00031119" w:rsidRPr="001733CB">
        <w:rPr>
          <w:rFonts w:ascii="Calibri" w:hAnsi="Calibri" w:cs="Calibri"/>
          <w:color w:val="000000" w:themeColor="text1"/>
          <w:sz w:val="24"/>
        </w:rPr>
        <w:t xml:space="preserve"> whether </w:t>
      </w:r>
      <w:r w:rsidR="00D17CD6" w:rsidRPr="001733CB">
        <w:rPr>
          <w:rFonts w:ascii="Calibri" w:hAnsi="Calibri" w:cs="Calibri"/>
          <w:color w:val="000000" w:themeColor="text1"/>
          <w:sz w:val="24"/>
        </w:rPr>
        <w:t>personal information</w:t>
      </w:r>
      <w:r w:rsidR="00031119" w:rsidRPr="001733CB">
        <w:rPr>
          <w:rFonts w:ascii="Calibri" w:hAnsi="Calibri" w:cs="Calibri"/>
          <w:color w:val="000000" w:themeColor="text1"/>
          <w:sz w:val="24"/>
        </w:rPr>
        <w:t xml:space="preserve"> exists.</w:t>
      </w:r>
    </w:p>
    <w:p w14:paraId="4B758324" w14:textId="77777777" w:rsidR="00061BEA" w:rsidRPr="001733CB" w:rsidRDefault="00061BEA" w:rsidP="0036718A">
      <w:pPr>
        <w:rPr>
          <w:rFonts w:ascii="Calibri" w:hAnsi="Calibri" w:cs="Calibri"/>
          <w:b/>
          <w:color w:val="0000FF"/>
          <w:sz w:val="24"/>
        </w:rPr>
      </w:pPr>
    </w:p>
    <w:p w14:paraId="5CD9B85D" w14:textId="77777777" w:rsidR="0036718A" w:rsidRPr="001733CB" w:rsidRDefault="0036718A" w:rsidP="0036718A">
      <w:pPr>
        <w:rPr>
          <w:rFonts w:ascii="Calibri" w:hAnsi="Calibri" w:cs="Calibri"/>
          <w:b/>
          <w:sz w:val="24"/>
        </w:rPr>
      </w:pPr>
      <w:r w:rsidRPr="001733CB">
        <w:rPr>
          <w:rFonts w:ascii="Calibri" w:hAnsi="Calibri" w:cs="Calibri"/>
          <w:b/>
          <w:color w:val="0000FF"/>
          <w:sz w:val="24"/>
        </w:rPr>
        <w:t xml:space="preserve">Row </w:t>
      </w:r>
      <w:r w:rsidR="00490820" w:rsidRPr="001733CB">
        <w:rPr>
          <w:rFonts w:ascii="Calibri" w:hAnsi="Calibri" w:cs="Calibri"/>
          <w:b/>
          <w:color w:val="0000FF"/>
          <w:sz w:val="24"/>
        </w:rPr>
        <w:t>8</w:t>
      </w:r>
      <w:r w:rsidRPr="001733CB">
        <w:rPr>
          <w:rFonts w:ascii="Calibri" w:hAnsi="Calibri" w:cs="Calibri"/>
          <w:b/>
          <w:color w:val="0000FF"/>
          <w:sz w:val="24"/>
        </w:rPr>
        <w:t xml:space="preserve"> </w:t>
      </w:r>
      <w:r w:rsidRPr="001733CB">
        <w:rPr>
          <w:rFonts w:ascii="Calibri" w:hAnsi="Calibri" w:cs="Calibri"/>
          <w:b/>
          <w:sz w:val="24"/>
        </w:rPr>
        <w:t>– Total</w:t>
      </w:r>
    </w:p>
    <w:p w14:paraId="491111D4" w14:textId="3076B259" w:rsidR="60CA9B2A" w:rsidRPr="001733CB" w:rsidRDefault="04771A3C" w:rsidP="04771A3C">
      <w:pPr>
        <w:rPr>
          <w:rFonts w:ascii="Calibri" w:hAnsi="Calibri" w:cs="Calibri"/>
          <w:sz w:val="24"/>
        </w:rPr>
      </w:pPr>
      <w:r w:rsidRPr="001733CB">
        <w:rPr>
          <w:rFonts w:ascii="Calibri" w:eastAsia="Calibri" w:hAnsi="Calibri" w:cs="Calibri"/>
          <w:sz w:val="24"/>
        </w:rPr>
        <w:t xml:space="preserve">Each of the totals in Row 8 equals the sum of Row 1 to Row 7 of the corresponding </w:t>
      </w:r>
      <w:r w:rsidR="00EF639C" w:rsidRPr="001733CB">
        <w:rPr>
          <w:rFonts w:ascii="Calibri" w:eastAsia="Calibri" w:hAnsi="Calibri" w:cs="Calibri"/>
          <w:sz w:val="24"/>
        </w:rPr>
        <w:t>C</w:t>
      </w:r>
      <w:r w:rsidRPr="001733CB">
        <w:rPr>
          <w:rFonts w:ascii="Calibri" w:eastAsia="Calibri" w:hAnsi="Calibri" w:cs="Calibri"/>
          <w:sz w:val="24"/>
        </w:rPr>
        <w:t>olumn.</w:t>
      </w:r>
    </w:p>
    <w:p w14:paraId="1243CD91" w14:textId="77777777" w:rsidR="000713CB" w:rsidRPr="001733CB" w:rsidRDefault="000713CB" w:rsidP="0036718A">
      <w:pPr>
        <w:rPr>
          <w:rFonts w:ascii="Calibri" w:hAnsi="Calibri" w:cs="Calibri"/>
          <w:sz w:val="24"/>
        </w:rPr>
      </w:pPr>
    </w:p>
    <w:p w14:paraId="791314BD" w14:textId="2E0D488A" w:rsidR="00150558" w:rsidRPr="001733CB" w:rsidRDefault="00150558" w:rsidP="00150558">
      <w:pPr>
        <w:rPr>
          <w:rFonts w:ascii="Calibri" w:hAnsi="Calibri" w:cs="Calibri"/>
          <w:bCs/>
          <w:sz w:val="24"/>
        </w:rPr>
      </w:pPr>
      <w:r w:rsidRPr="001733CB">
        <w:rPr>
          <w:rFonts w:ascii="Calibri" w:hAnsi="Calibri" w:cs="Calibri"/>
          <w:bCs/>
          <w:sz w:val="24"/>
        </w:rPr>
        <w:t xml:space="preserve">Each of the totals in </w:t>
      </w:r>
      <w:r w:rsidR="004F3BD5" w:rsidRPr="001733CB">
        <w:rPr>
          <w:rFonts w:ascii="Calibri" w:hAnsi="Calibri" w:cs="Calibri"/>
          <w:bCs/>
          <w:sz w:val="24"/>
        </w:rPr>
        <w:t>Col</w:t>
      </w:r>
      <w:r w:rsidR="00F05680" w:rsidRPr="001733CB">
        <w:rPr>
          <w:rFonts w:ascii="Calibri" w:hAnsi="Calibri" w:cs="Calibri"/>
          <w:bCs/>
          <w:sz w:val="24"/>
        </w:rPr>
        <w:t>umn</w:t>
      </w:r>
      <w:r w:rsidRPr="001733CB">
        <w:rPr>
          <w:rFonts w:ascii="Calibri" w:hAnsi="Calibri" w:cs="Calibri"/>
          <w:bCs/>
          <w:sz w:val="24"/>
        </w:rPr>
        <w:t xml:space="preserve"> 8 must equal the sum of </w:t>
      </w:r>
      <w:r w:rsidR="004F3BD5" w:rsidRPr="001733CB">
        <w:rPr>
          <w:rFonts w:ascii="Calibri" w:hAnsi="Calibri" w:cs="Calibri"/>
          <w:bCs/>
          <w:sz w:val="24"/>
        </w:rPr>
        <w:t>Col</w:t>
      </w:r>
      <w:r w:rsidR="00F05680" w:rsidRPr="001733CB">
        <w:rPr>
          <w:rFonts w:ascii="Calibri" w:hAnsi="Calibri" w:cs="Calibri"/>
          <w:bCs/>
          <w:sz w:val="24"/>
        </w:rPr>
        <w:t>umn</w:t>
      </w:r>
      <w:r w:rsidRPr="001733CB">
        <w:rPr>
          <w:rFonts w:ascii="Calibri" w:hAnsi="Calibri" w:cs="Calibri"/>
          <w:bCs/>
          <w:sz w:val="24"/>
        </w:rPr>
        <w:t xml:space="preserve"> 1 to </w:t>
      </w:r>
      <w:r w:rsidR="004F3BD5" w:rsidRPr="001733CB">
        <w:rPr>
          <w:rFonts w:ascii="Calibri" w:hAnsi="Calibri" w:cs="Calibri"/>
          <w:bCs/>
          <w:sz w:val="24"/>
        </w:rPr>
        <w:t>Col</w:t>
      </w:r>
      <w:r w:rsidR="00F05680" w:rsidRPr="001733CB">
        <w:rPr>
          <w:rFonts w:ascii="Calibri" w:hAnsi="Calibri" w:cs="Calibri"/>
          <w:bCs/>
          <w:sz w:val="24"/>
        </w:rPr>
        <w:t>umn</w:t>
      </w:r>
      <w:r w:rsidRPr="001733CB">
        <w:rPr>
          <w:rFonts w:ascii="Calibri" w:hAnsi="Calibri" w:cs="Calibri"/>
          <w:bCs/>
          <w:sz w:val="24"/>
        </w:rPr>
        <w:t xml:space="preserve"> 7 of the corresponding </w:t>
      </w:r>
      <w:r w:rsidR="00B24C47" w:rsidRPr="001733CB">
        <w:rPr>
          <w:rFonts w:ascii="Calibri" w:hAnsi="Calibri" w:cs="Calibri"/>
          <w:bCs/>
          <w:sz w:val="24"/>
        </w:rPr>
        <w:t>R</w:t>
      </w:r>
      <w:r w:rsidRPr="001733CB">
        <w:rPr>
          <w:rFonts w:ascii="Calibri" w:hAnsi="Calibri" w:cs="Calibri"/>
          <w:bCs/>
          <w:sz w:val="24"/>
        </w:rPr>
        <w:t>ow.</w:t>
      </w:r>
    </w:p>
    <w:p w14:paraId="72C8BFEA" w14:textId="77777777" w:rsidR="001934B0" w:rsidRPr="001733CB" w:rsidRDefault="001934B0" w:rsidP="0036718A">
      <w:pPr>
        <w:rPr>
          <w:rFonts w:ascii="Calibri" w:hAnsi="Calibri" w:cs="Calibri"/>
          <w:sz w:val="24"/>
        </w:rPr>
      </w:pPr>
    </w:p>
    <w:p w14:paraId="17182958" w14:textId="6DEB3431" w:rsidR="008001FC" w:rsidRPr="001733CB" w:rsidRDefault="000713CB" w:rsidP="008001FC">
      <w:pPr>
        <w:rPr>
          <w:rFonts w:ascii="Calibri" w:eastAsia="Calibri" w:hAnsi="Calibri" w:cs="Calibri"/>
          <w:sz w:val="24"/>
        </w:rPr>
      </w:pPr>
      <w:r w:rsidRPr="001733CB">
        <w:rPr>
          <w:rFonts w:ascii="Calibri" w:hAnsi="Calibri" w:cs="Calibri"/>
          <w:sz w:val="24"/>
        </w:rPr>
        <w:t xml:space="preserve">The final total in this </w:t>
      </w:r>
      <w:r w:rsidR="00D74350" w:rsidRPr="001733CB">
        <w:rPr>
          <w:rFonts w:ascii="Calibri" w:hAnsi="Calibri" w:cs="Calibri"/>
          <w:sz w:val="24"/>
        </w:rPr>
        <w:t>S</w:t>
      </w:r>
      <w:r w:rsidRPr="001733CB">
        <w:rPr>
          <w:rFonts w:ascii="Calibri" w:hAnsi="Calibri" w:cs="Calibri"/>
          <w:sz w:val="24"/>
        </w:rPr>
        <w:t xml:space="preserve">ection (Row 8, Column 8) represents the number of requests </w:t>
      </w:r>
      <w:r w:rsidRPr="001733CB">
        <w:rPr>
          <w:rFonts w:ascii="Calibri" w:hAnsi="Calibri" w:cs="Calibri"/>
          <w:b/>
          <w:sz w:val="24"/>
        </w:rPr>
        <w:t>closed</w:t>
      </w:r>
      <w:r w:rsidRPr="001733CB">
        <w:rPr>
          <w:rFonts w:ascii="Calibri" w:hAnsi="Calibri" w:cs="Calibri"/>
          <w:sz w:val="24"/>
        </w:rPr>
        <w:t xml:space="preserve"> during </w:t>
      </w:r>
      <w:r w:rsidR="00C05346" w:rsidRPr="001733CB">
        <w:rPr>
          <w:rFonts w:ascii="Calibri" w:hAnsi="Calibri" w:cs="Calibri"/>
          <w:sz w:val="24"/>
        </w:rPr>
        <w:t xml:space="preserve">the </w:t>
      </w:r>
      <w:r w:rsidR="00644744" w:rsidRPr="001733CB">
        <w:rPr>
          <w:rFonts w:ascii="Calibri" w:hAnsi="Calibri" w:cs="Calibri"/>
          <w:sz w:val="24"/>
        </w:rPr>
        <w:t xml:space="preserve">current </w:t>
      </w:r>
      <w:r w:rsidRPr="001733CB">
        <w:rPr>
          <w:rFonts w:ascii="Calibri" w:hAnsi="Calibri" w:cs="Calibri"/>
          <w:sz w:val="24"/>
        </w:rPr>
        <w:t xml:space="preserve">reporting period. </w:t>
      </w:r>
      <w:r w:rsidR="00A06DB9" w:rsidRPr="001733CB">
        <w:rPr>
          <w:rFonts w:ascii="Calibri" w:hAnsi="Calibri" w:cs="Calibri"/>
          <w:sz w:val="24"/>
        </w:rPr>
        <w:t>This number</w:t>
      </w:r>
      <w:r w:rsidRPr="001733CB">
        <w:rPr>
          <w:rFonts w:ascii="Calibri" w:hAnsi="Calibri" w:cs="Calibri"/>
          <w:sz w:val="24"/>
        </w:rPr>
        <w:t xml:space="preserve"> </w:t>
      </w:r>
      <w:r w:rsidR="0067775F" w:rsidRPr="001733CB">
        <w:rPr>
          <w:rFonts w:ascii="Calibri" w:hAnsi="Calibri" w:cs="Calibri"/>
          <w:sz w:val="24"/>
        </w:rPr>
        <w:t>must</w:t>
      </w:r>
      <w:r w:rsidRPr="001733CB">
        <w:rPr>
          <w:rFonts w:ascii="Calibri" w:hAnsi="Calibri" w:cs="Calibri"/>
          <w:sz w:val="24"/>
        </w:rPr>
        <w:t xml:space="preserve"> be equal to Row </w:t>
      </w:r>
      <w:r w:rsidR="00DB10F2" w:rsidRPr="001733CB">
        <w:rPr>
          <w:rFonts w:ascii="Calibri" w:hAnsi="Calibri" w:cs="Calibri"/>
          <w:sz w:val="24"/>
        </w:rPr>
        <w:t>6</w:t>
      </w:r>
      <w:r w:rsidRPr="001733CB">
        <w:rPr>
          <w:rFonts w:ascii="Calibri" w:hAnsi="Calibri" w:cs="Calibri"/>
          <w:sz w:val="24"/>
        </w:rPr>
        <w:t xml:space="preserve"> of </w:t>
      </w:r>
      <w:hyperlink w:anchor="_Table_1.1" w:history="1">
        <w:r w:rsidR="00D74350" w:rsidRPr="001733CB">
          <w:rPr>
            <w:rStyle w:val="Hyperlink"/>
            <w:rFonts w:ascii="Calibri" w:hAnsi="Calibri" w:cs="Calibri"/>
            <w:sz w:val="24"/>
          </w:rPr>
          <w:t>S</w:t>
        </w:r>
        <w:r w:rsidR="00E84B7C" w:rsidRPr="001733CB">
          <w:rPr>
            <w:rStyle w:val="Hyperlink"/>
            <w:rFonts w:ascii="Calibri" w:hAnsi="Calibri" w:cs="Calibri"/>
            <w:sz w:val="24"/>
          </w:rPr>
          <w:t xml:space="preserve">ection </w:t>
        </w:r>
        <w:r w:rsidRPr="001733CB">
          <w:rPr>
            <w:rStyle w:val="Hyperlink"/>
            <w:rFonts w:ascii="Calibri" w:hAnsi="Calibri" w:cs="Calibri"/>
            <w:sz w:val="24"/>
          </w:rPr>
          <w:t>1</w:t>
        </w:r>
        <w:r w:rsidR="008B5917" w:rsidRPr="001733CB">
          <w:rPr>
            <w:rStyle w:val="Hyperlink"/>
            <w:rFonts w:ascii="Calibri" w:hAnsi="Calibri" w:cs="Calibri"/>
            <w:sz w:val="24"/>
          </w:rPr>
          <w:t>.1</w:t>
        </w:r>
      </w:hyperlink>
      <w:r w:rsidRPr="001733CB">
        <w:rPr>
          <w:rFonts w:ascii="Calibri" w:hAnsi="Calibri" w:cs="Calibri"/>
          <w:sz w:val="24"/>
        </w:rPr>
        <w:t>.</w:t>
      </w:r>
      <w:r w:rsidR="69E4F23A" w:rsidRPr="001733CB">
        <w:rPr>
          <w:rFonts w:ascii="Calibri" w:hAnsi="Calibri" w:cs="Calibri"/>
          <w:sz w:val="24"/>
        </w:rPr>
        <w:t xml:space="preserve"> </w:t>
      </w:r>
      <w:r w:rsidR="04771A3C" w:rsidRPr="001733CB">
        <w:rPr>
          <w:rFonts w:ascii="Calibri" w:eastAsia="Calibri" w:hAnsi="Calibri" w:cs="Calibri"/>
          <w:sz w:val="24"/>
        </w:rPr>
        <w:t xml:space="preserve">The total should </w:t>
      </w:r>
      <w:r w:rsidR="04771A3C" w:rsidRPr="001733CB">
        <w:rPr>
          <w:rFonts w:ascii="Calibri" w:eastAsia="Calibri" w:hAnsi="Calibri" w:cs="Calibri"/>
          <w:b/>
          <w:bCs/>
          <w:sz w:val="24"/>
        </w:rPr>
        <w:t>not</w:t>
      </w:r>
      <w:r w:rsidR="04771A3C" w:rsidRPr="001733CB">
        <w:rPr>
          <w:rFonts w:ascii="Calibri" w:eastAsia="Calibri" w:hAnsi="Calibri" w:cs="Calibri"/>
          <w:sz w:val="24"/>
        </w:rPr>
        <w:t xml:space="preserve"> include informal requests closed during that same period</w:t>
      </w:r>
      <w:r w:rsidR="00DC1CFB" w:rsidRPr="001733CB">
        <w:rPr>
          <w:rFonts w:ascii="Calibri" w:eastAsia="Calibri" w:hAnsi="Calibri" w:cs="Calibri"/>
          <w:sz w:val="24"/>
        </w:rPr>
        <w:t xml:space="preserve"> as t</w:t>
      </w:r>
      <w:r w:rsidR="04771A3C" w:rsidRPr="001733CB">
        <w:rPr>
          <w:rFonts w:ascii="Calibri" w:eastAsia="Calibri" w:hAnsi="Calibri" w:cs="Calibri"/>
          <w:sz w:val="24"/>
        </w:rPr>
        <w:t xml:space="preserve">hese are to be reported separately in </w:t>
      </w:r>
      <w:hyperlink w:anchor="_Section_2:_informal" w:history="1">
        <w:r w:rsidR="00D74350" w:rsidRPr="001733CB">
          <w:rPr>
            <w:rStyle w:val="Hyperlink"/>
            <w:rFonts w:ascii="Calibri" w:eastAsia="Calibri" w:hAnsi="Calibri" w:cs="Calibri"/>
            <w:sz w:val="24"/>
          </w:rPr>
          <w:t>S</w:t>
        </w:r>
        <w:r w:rsidR="04771A3C" w:rsidRPr="001733CB">
          <w:rPr>
            <w:rStyle w:val="Hyperlink"/>
            <w:rFonts w:ascii="Calibri" w:eastAsia="Calibri" w:hAnsi="Calibri" w:cs="Calibri"/>
            <w:sz w:val="24"/>
          </w:rPr>
          <w:t>ection 2</w:t>
        </w:r>
      </w:hyperlink>
      <w:r w:rsidR="04771A3C" w:rsidRPr="001733CB">
        <w:rPr>
          <w:rFonts w:ascii="Calibri" w:eastAsia="Calibri" w:hAnsi="Calibri" w:cs="Calibri"/>
          <w:sz w:val="24"/>
        </w:rPr>
        <w:t>.</w:t>
      </w:r>
    </w:p>
    <w:p w14:paraId="1ABB5742" w14:textId="77777777" w:rsidR="000D0E47" w:rsidRPr="001733CB" w:rsidRDefault="000D0E47" w:rsidP="000C15CC">
      <w:pPr>
        <w:rPr>
          <w:rFonts w:ascii="Calibri" w:hAnsi="Calibri" w:cs="Calibri"/>
          <w:b/>
          <w:color w:val="000000"/>
          <w:sz w:val="24"/>
        </w:rPr>
      </w:pPr>
    </w:p>
    <w:p w14:paraId="1A1E3E93" w14:textId="4D40528C" w:rsidR="00A46E76" w:rsidRPr="001733CB" w:rsidRDefault="00A46E76" w:rsidP="00A46E76">
      <w:pPr>
        <w:rPr>
          <w:rFonts w:ascii="Calibri" w:hAnsi="Calibri" w:cs="Calibri"/>
          <w:sz w:val="24"/>
          <w:szCs w:val="28"/>
        </w:rPr>
      </w:pPr>
      <w:r w:rsidRPr="001733CB">
        <w:rPr>
          <w:rFonts w:ascii="Calibri" w:hAnsi="Calibri" w:cs="Calibri"/>
          <w:b/>
          <w:bCs/>
          <w:sz w:val="24"/>
          <w:szCs w:val="28"/>
        </w:rPr>
        <w:t xml:space="preserve">NOTE: </w:t>
      </w:r>
      <w:r w:rsidRPr="001733CB">
        <w:rPr>
          <w:rFonts w:ascii="Calibri" w:hAnsi="Calibri" w:cs="Calibri"/>
          <w:sz w:val="24"/>
          <w:szCs w:val="28"/>
        </w:rPr>
        <w:t>The total number of</w:t>
      </w:r>
      <w:r w:rsidR="00C37009" w:rsidRPr="001733CB">
        <w:rPr>
          <w:rFonts w:ascii="Calibri" w:hAnsi="Calibri" w:cs="Calibri"/>
          <w:sz w:val="24"/>
          <w:szCs w:val="28"/>
        </w:rPr>
        <w:t xml:space="preserve"> </w:t>
      </w:r>
      <w:r w:rsidR="00B82134" w:rsidRPr="001733CB">
        <w:rPr>
          <w:rFonts w:ascii="Calibri" w:hAnsi="Calibri" w:cs="Calibri"/>
          <w:b/>
          <w:bCs/>
          <w:sz w:val="24"/>
          <w:szCs w:val="28"/>
        </w:rPr>
        <w:t>dis</w:t>
      </w:r>
      <w:r w:rsidRPr="001733CB">
        <w:rPr>
          <w:rFonts w:ascii="Calibri" w:hAnsi="Calibri" w:cs="Calibri"/>
          <w:b/>
          <w:bCs/>
          <w:sz w:val="24"/>
          <w:szCs w:val="28"/>
        </w:rPr>
        <w:t>closed</w:t>
      </w:r>
      <w:r w:rsidR="0050223B" w:rsidRPr="001733CB">
        <w:rPr>
          <w:rFonts w:ascii="Calibri" w:hAnsi="Calibri" w:cs="Calibri"/>
          <w:b/>
          <w:bCs/>
          <w:sz w:val="24"/>
          <w:szCs w:val="28"/>
        </w:rPr>
        <w:t xml:space="preserve"> in part</w:t>
      </w:r>
      <w:r w:rsidRPr="001733CB">
        <w:rPr>
          <w:rFonts w:ascii="Calibri" w:hAnsi="Calibri" w:cs="Calibri"/>
          <w:sz w:val="24"/>
          <w:szCs w:val="28"/>
        </w:rPr>
        <w:t xml:space="preserve"> requests reported in Row 2, Column 8 in this Section must be</w:t>
      </w:r>
      <w:r w:rsidRPr="001733CB">
        <w:rPr>
          <w:rFonts w:ascii="Calibri" w:hAnsi="Calibri" w:cs="Calibri"/>
          <w:b/>
          <w:bCs/>
          <w:sz w:val="24"/>
          <w:szCs w:val="28"/>
        </w:rPr>
        <w:t xml:space="preserve"> equal to or less than </w:t>
      </w:r>
      <w:r w:rsidR="00D77537" w:rsidRPr="001733CB">
        <w:rPr>
          <w:rFonts w:ascii="Calibri" w:hAnsi="Calibri" w:cs="Calibri"/>
          <w:sz w:val="24"/>
          <w:szCs w:val="28"/>
        </w:rPr>
        <w:t xml:space="preserve">the </w:t>
      </w:r>
      <w:r w:rsidR="004756E6" w:rsidRPr="001733CB">
        <w:rPr>
          <w:rFonts w:ascii="Calibri" w:hAnsi="Calibri" w:cs="Calibri"/>
          <w:sz w:val="24"/>
          <w:szCs w:val="28"/>
        </w:rPr>
        <w:t>sum</w:t>
      </w:r>
      <w:r w:rsidRPr="001733CB">
        <w:rPr>
          <w:rFonts w:ascii="Calibri" w:hAnsi="Calibri" w:cs="Calibri"/>
          <w:sz w:val="24"/>
          <w:szCs w:val="28"/>
        </w:rPr>
        <w:t xml:space="preserve"> </w:t>
      </w:r>
      <w:r w:rsidR="003F5555" w:rsidRPr="001733CB">
        <w:rPr>
          <w:rFonts w:ascii="Calibri" w:hAnsi="Calibri" w:cs="Calibri"/>
          <w:sz w:val="24"/>
          <w:szCs w:val="28"/>
        </w:rPr>
        <w:t>of</w:t>
      </w:r>
      <w:r w:rsidRPr="001733CB">
        <w:rPr>
          <w:rFonts w:ascii="Calibri" w:hAnsi="Calibri" w:cs="Calibri"/>
          <w:sz w:val="24"/>
          <w:szCs w:val="28"/>
        </w:rPr>
        <w:t xml:space="preserve"> </w:t>
      </w:r>
      <w:r w:rsidR="00F30587" w:rsidRPr="001733CB">
        <w:rPr>
          <w:rFonts w:ascii="Calibri" w:hAnsi="Calibri" w:cs="Calibri"/>
          <w:sz w:val="24"/>
          <w:szCs w:val="28"/>
        </w:rPr>
        <w:t xml:space="preserve">the numbers </w:t>
      </w:r>
      <w:r w:rsidR="009F7311" w:rsidRPr="001733CB">
        <w:rPr>
          <w:rFonts w:ascii="Calibri" w:hAnsi="Calibri" w:cs="Calibri"/>
          <w:sz w:val="24"/>
          <w:szCs w:val="28"/>
        </w:rPr>
        <w:t>reported</w:t>
      </w:r>
      <w:r w:rsidR="00F30587" w:rsidRPr="001733CB">
        <w:rPr>
          <w:rFonts w:ascii="Calibri" w:hAnsi="Calibri" w:cs="Calibri"/>
          <w:sz w:val="24"/>
          <w:szCs w:val="28"/>
        </w:rPr>
        <w:t xml:space="preserve"> in both </w:t>
      </w:r>
      <w:r w:rsidR="009E7883" w:rsidRPr="001733CB">
        <w:rPr>
          <w:rFonts w:ascii="Calibri" w:hAnsi="Calibri" w:cs="Calibri"/>
          <w:sz w:val="24"/>
          <w:szCs w:val="28"/>
        </w:rPr>
        <w:t>S</w:t>
      </w:r>
      <w:r w:rsidR="004B7FAB" w:rsidRPr="001733CB">
        <w:rPr>
          <w:rFonts w:ascii="Calibri" w:hAnsi="Calibri" w:cs="Calibri"/>
          <w:sz w:val="24"/>
          <w:szCs w:val="28"/>
        </w:rPr>
        <w:t>ections</w:t>
      </w:r>
      <w:r w:rsidR="00710BB8" w:rsidRPr="001733CB">
        <w:rPr>
          <w:rFonts w:ascii="Calibri" w:hAnsi="Calibri" w:cs="Calibri"/>
          <w:sz w:val="24"/>
          <w:szCs w:val="28"/>
        </w:rPr>
        <w:t xml:space="preserve"> </w:t>
      </w:r>
      <w:hyperlink r:id="rId17" w:anchor="_3.2_Exemptions" w:history="1">
        <w:r w:rsidR="00710BB8" w:rsidRPr="001733CB">
          <w:rPr>
            <w:rStyle w:val="Hyperlink"/>
            <w:rFonts w:ascii="Calibri" w:hAnsi="Calibri" w:cs="Calibri"/>
            <w:sz w:val="24"/>
            <w:szCs w:val="28"/>
          </w:rPr>
          <w:t>3.2</w:t>
        </w:r>
      </w:hyperlink>
      <w:r w:rsidR="00D54C7B" w:rsidRPr="00FA7109">
        <w:rPr>
          <w:rFonts w:ascii="Calibri" w:hAnsi="Calibri" w:cs="Calibri"/>
          <w:sz w:val="24"/>
          <w:szCs w:val="28"/>
        </w:rPr>
        <w:t xml:space="preserve"> </w:t>
      </w:r>
      <w:r w:rsidRPr="001733CB">
        <w:rPr>
          <w:rFonts w:ascii="Calibri" w:hAnsi="Calibri" w:cs="Calibri"/>
          <w:sz w:val="24"/>
          <w:szCs w:val="28"/>
        </w:rPr>
        <w:t xml:space="preserve">and </w:t>
      </w:r>
      <w:hyperlink r:id="rId18" w:anchor="_3.3_Exclusions" w:history="1">
        <w:r w:rsidR="00710BB8" w:rsidRPr="001733CB">
          <w:rPr>
            <w:rStyle w:val="Hyperlink"/>
            <w:rFonts w:ascii="Calibri" w:hAnsi="Calibri" w:cs="Calibri"/>
            <w:sz w:val="24"/>
            <w:szCs w:val="28"/>
          </w:rPr>
          <w:t>3.3</w:t>
        </w:r>
      </w:hyperlink>
      <w:r w:rsidRPr="001733CB">
        <w:rPr>
          <w:rFonts w:ascii="Calibri" w:hAnsi="Calibri" w:cs="Calibri"/>
          <w:sz w:val="24"/>
          <w:szCs w:val="28"/>
        </w:rPr>
        <w:t>.</w:t>
      </w:r>
    </w:p>
    <w:p w14:paraId="155357F5" w14:textId="77777777" w:rsidR="00A46E76" w:rsidRPr="001733CB" w:rsidRDefault="00A46E76" w:rsidP="00A46E76">
      <w:pPr>
        <w:rPr>
          <w:rFonts w:ascii="Calibri" w:hAnsi="Calibri" w:cs="Calibri"/>
          <w:b/>
          <w:bCs/>
          <w:sz w:val="24"/>
          <w:szCs w:val="28"/>
        </w:rPr>
      </w:pPr>
    </w:p>
    <w:p w14:paraId="39622194" w14:textId="61583214" w:rsidR="00A46E76" w:rsidRPr="00FA7109" w:rsidRDefault="00A46E76" w:rsidP="00A46E76">
      <w:pPr>
        <w:rPr>
          <w:rFonts w:ascii="Calibri" w:hAnsi="Calibri" w:cs="Calibri"/>
          <w:sz w:val="24"/>
          <w:szCs w:val="28"/>
        </w:rPr>
      </w:pPr>
      <w:r w:rsidRPr="00FA7109">
        <w:rPr>
          <w:rFonts w:ascii="Calibri" w:hAnsi="Calibri" w:cs="Calibri"/>
          <w:sz w:val="24"/>
          <w:szCs w:val="28"/>
        </w:rPr>
        <w:t xml:space="preserve">The total number of </w:t>
      </w:r>
      <w:r w:rsidR="00C37009" w:rsidRPr="00FA7109">
        <w:rPr>
          <w:rFonts w:ascii="Calibri" w:hAnsi="Calibri" w:cs="Calibri"/>
          <w:b/>
          <w:bCs/>
          <w:sz w:val="24"/>
          <w:szCs w:val="28"/>
        </w:rPr>
        <w:t>all exempted</w:t>
      </w:r>
      <w:r w:rsidRPr="00FA7109">
        <w:rPr>
          <w:rFonts w:ascii="Calibri" w:hAnsi="Calibri" w:cs="Calibri"/>
          <w:sz w:val="24"/>
          <w:szCs w:val="28"/>
        </w:rPr>
        <w:t xml:space="preserve"> requests reported in Row 3, Column 8 in this Section must be</w:t>
      </w:r>
      <w:r w:rsidRPr="00FA7109">
        <w:rPr>
          <w:rFonts w:ascii="Calibri" w:hAnsi="Calibri" w:cs="Calibri"/>
          <w:b/>
          <w:bCs/>
          <w:sz w:val="24"/>
          <w:szCs w:val="28"/>
        </w:rPr>
        <w:t xml:space="preserve"> equal to or less than</w:t>
      </w:r>
      <w:r w:rsidRPr="00FA7109">
        <w:rPr>
          <w:rFonts w:ascii="Calibri" w:hAnsi="Calibri" w:cs="Calibri"/>
          <w:sz w:val="24"/>
          <w:szCs w:val="28"/>
        </w:rPr>
        <w:t xml:space="preserve"> </w:t>
      </w:r>
      <w:r w:rsidR="0005140A" w:rsidRPr="00FA7109">
        <w:rPr>
          <w:rFonts w:ascii="Calibri" w:hAnsi="Calibri" w:cs="Calibri"/>
          <w:sz w:val="24"/>
          <w:szCs w:val="28"/>
        </w:rPr>
        <w:t xml:space="preserve">the sum of the numbers </w:t>
      </w:r>
      <w:r w:rsidRPr="00FA7109">
        <w:rPr>
          <w:rFonts w:ascii="Calibri" w:hAnsi="Calibri" w:cs="Calibri"/>
          <w:sz w:val="24"/>
          <w:szCs w:val="28"/>
        </w:rPr>
        <w:t xml:space="preserve">reported in </w:t>
      </w:r>
      <w:hyperlink r:id="rId19" w:anchor="_3.2_Exemptions" w:history="1">
        <w:r w:rsidR="007106A0" w:rsidRPr="001733CB">
          <w:rPr>
            <w:rStyle w:val="Hyperlink"/>
            <w:rFonts w:ascii="Calibri" w:hAnsi="Calibri" w:cs="Calibri"/>
            <w:sz w:val="24"/>
            <w:szCs w:val="28"/>
          </w:rPr>
          <w:t>Section 3.2</w:t>
        </w:r>
      </w:hyperlink>
      <w:r w:rsidRPr="00FA7109">
        <w:rPr>
          <w:rFonts w:ascii="Calibri" w:hAnsi="Calibri" w:cs="Calibri"/>
          <w:sz w:val="24"/>
          <w:szCs w:val="28"/>
        </w:rPr>
        <w:t>.</w:t>
      </w:r>
    </w:p>
    <w:p w14:paraId="04AF00DD" w14:textId="77777777" w:rsidR="00A46E76" w:rsidRPr="00FA7109" w:rsidRDefault="00A46E76" w:rsidP="00A46E76">
      <w:pPr>
        <w:rPr>
          <w:rFonts w:ascii="Calibri" w:hAnsi="Calibri" w:cs="Calibri"/>
          <w:sz w:val="24"/>
          <w:szCs w:val="28"/>
        </w:rPr>
      </w:pPr>
    </w:p>
    <w:p w14:paraId="48C0C672" w14:textId="5782EBF7" w:rsidR="00A46E76" w:rsidRPr="00FA7109" w:rsidRDefault="00A46E76" w:rsidP="00A46E76">
      <w:pPr>
        <w:rPr>
          <w:rFonts w:ascii="Calibri" w:hAnsi="Calibri" w:cs="Calibri"/>
          <w:b/>
          <w:bCs/>
          <w:sz w:val="24"/>
          <w:szCs w:val="28"/>
        </w:rPr>
      </w:pPr>
      <w:r w:rsidRPr="00FA7109">
        <w:rPr>
          <w:rFonts w:ascii="Calibri" w:hAnsi="Calibri" w:cs="Calibri"/>
          <w:sz w:val="24"/>
          <w:szCs w:val="28"/>
        </w:rPr>
        <w:t xml:space="preserve">Finally, the total number of </w:t>
      </w:r>
      <w:r w:rsidR="00844942" w:rsidRPr="00FA7109">
        <w:rPr>
          <w:rFonts w:ascii="Calibri" w:hAnsi="Calibri" w:cs="Calibri"/>
          <w:b/>
          <w:bCs/>
          <w:sz w:val="24"/>
          <w:szCs w:val="28"/>
        </w:rPr>
        <w:t>all excluded</w:t>
      </w:r>
      <w:r w:rsidRPr="00FA7109">
        <w:rPr>
          <w:rFonts w:ascii="Calibri" w:hAnsi="Calibri" w:cs="Calibri"/>
          <w:sz w:val="24"/>
          <w:szCs w:val="28"/>
        </w:rPr>
        <w:t xml:space="preserve"> requests reported in Row 4, Column 8 in this Section must be</w:t>
      </w:r>
      <w:r w:rsidRPr="00FA7109">
        <w:rPr>
          <w:rFonts w:ascii="Calibri" w:hAnsi="Calibri" w:cs="Calibri"/>
          <w:b/>
          <w:bCs/>
          <w:sz w:val="24"/>
          <w:szCs w:val="28"/>
        </w:rPr>
        <w:t xml:space="preserve"> equal to or less than</w:t>
      </w:r>
      <w:r w:rsidRPr="00FA7109">
        <w:rPr>
          <w:rFonts w:ascii="Calibri" w:hAnsi="Calibri" w:cs="Calibri"/>
          <w:sz w:val="24"/>
          <w:szCs w:val="28"/>
        </w:rPr>
        <w:t xml:space="preserve"> </w:t>
      </w:r>
      <w:r w:rsidR="0005140A" w:rsidRPr="00FA7109">
        <w:rPr>
          <w:rFonts w:ascii="Calibri" w:hAnsi="Calibri" w:cs="Calibri"/>
          <w:sz w:val="24"/>
          <w:szCs w:val="28"/>
        </w:rPr>
        <w:t xml:space="preserve">the sum of the numbers </w:t>
      </w:r>
      <w:r w:rsidRPr="00FA7109">
        <w:rPr>
          <w:rFonts w:ascii="Calibri" w:hAnsi="Calibri" w:cs="Calibri"/>
          <w:sz w:val="24"/>
          <w:szCs w:val="28"/>
        </w:rPr>
        <w:t xml:space="preserve">reported in </w:t>
      </w:r>
      <w:hyperlink r:id="rId20" w:anchor="_3.3_Exclusions" w:history="1">
        <w:r w:rsidR="000F0D0E" w:rsidRPr="001733CB">
          <w:rPr>
            <w:rStyle w:val="Hyperlink"/>
            <w:rFonts w:ascii="Calibri" w:hAnsi="Calibri" w:cs="Calibri"/>
            <w:sz w:val="24"/>
            <w:szCs w:val="28"/>
          </w:rPr>
          <w:t>Section 3.3</w:t>
        </w:r>
      </w:hyperlink>
      <w:r w:rsidRPr="00FA7109">
        <w:rPr>
          <w:rFonts w:ascii="Calibri" w:hAnsi="Calibri" w:cs="Calibri"/>
          <w:sz w:val="24"/>
          <w:szCs w:val="28"/>
        </w:rPr>
        <w:t>.</w:t>
      </w:r>
    </w:p>
    <w:p w14:paraId="381F8880" w14:textId="77777777" w:rsidR="00A46E76" w:rsidRPr="001733CB" w:rsidRDefault="00A46E76" w:rsidP="000C15CC">
      <w:pPr>
        <w:rPr>
          <w:rFonts w:ascii="Calibri" w:hAnsi="Calibri" w:cs="Calibri"/>
          <w:b/>
          <w:color w:val="000000"/>
          <w:sz w:val="24"/>
        </w:rPr>
      </w:pPr>
    </w:p>
    <w:p w14:paraId="20EFBA29" w14:textId="23774207" w:rsidR="008001FC" w:rsidRPr="001733CB" w:rsidRDefault="00B03053" w:rsidP="00586E6A">
      <w:pPr>
        <w:pStyle w:val="Heading2"/>
        <w:rPr>
          <w:rFonts w:cs="Calibri"/>
        </w:rPr>
      </w:pPr>
      <w:bookmarkStart w:id="36" w:name="_3.2_Exemptions"/>
      <w:bookmarkStart w:id="37" w:name="Part3_2"/>
      <w:bookmarkStart w:id="38" w:name="_Toc204598901"/>
      <w:bookmarkStart w:id="39" w:name="_Toc227584917"/>
      <w:bookmarkEnd w:id="36"/>
      <w:r w:rsidRPr="001733CB">
        <w:rPr>
          <w:rFonts w:cs="Calibri"/>
        </w:rPr>
        <w:t>3</w:t>
      </w:r>
      <w:r w:rsidR="00426B10" w:rsidRPr="001733CB">
        <w:rPr>
          <w:rFonts w:cs="Calibri"/>
        </w:rPr>
        <w:t>.2</w:t>
      </w:r>
      <w:r w:rsidR="008001FC" w:rsidRPr="001733CB">
        <w:rPr>
          <w:rFonts w:cs="Calibri"/>
        </w:rPr>
        <w:t> </w:t>
      </w:r>
      <w:bookmarkEnd w:id="37"/>
      <w:r w:rsidR="008001FC" w:rsidRPr="001733CB">
        <w:rPr>
          <w:rFonts w:cs="Calibri"/>
        </w:rPr>
        <w:t>Exemptions</w:t>
      </w:r>
      <w:bookmarkEnd w:id="38"/>
      <w:bookmarkEnd w:id="39"/>
      <w:r w:rsidR="008001FC" w:rsidRPr="001733CB">
        <w:rPr>
          <w:rFonts w:cs="Calibri"/>
        </w:rPr>
        <w:t xml:space="preserve"> </w:t>
      </w:r>
    </w:p>
    <w:p w14:paraId="27C56D85" w14:textId="77777777" w:rsidR="008001FC" w:rsidRPr="001733CB" w:rsidRDefault="008001FC" w:rsidP="008001FC">
      <w:pPr>
        <w:keepNext/>
        <w:keepLines/>
        <w:rPr>
          <w:rFonts w:ascii="Calibri" w:hAnsi="Calibri" w:cs="Calibri"/>
          <w:bCs/>
          <w:sz w:val="24"/>
          <w:u w:val="single"/>
        </w:rPr>
      </w:pPr>
    </w:p>
    <w:p w14:paraId="3F6A7CF0" w14:textId="21F7DAC7" w:rsidR="006210CB" w:rsidRPr="001733CB" w:rsidRDefault="006210CB" w:rsidP="006210CB">
      <w:pPr>
        <w:keepNext/>
        <w:rPr>
          <w:rFonts w:ascii="Calibri" w:hAnsi="Calibri" w:cs="Calibri"/>
          <w:bCs/>
          <w:sz w:val="24"/>
        </w:rPr>
      </w:pPr>
      <w:r w:rsidRPr="001733CB">
        <w:rPr>
          <w:rFonts w:ascii="Calibri" w:hAnsi="Calibri" w:cs="Calibri"/>
          <w:bCs/>
          <w:sz w:val="24"/>
        </w:rPr>
        <w:t xml:space="preserve">The following table reports the number of requests </w:t>
      </w:r>
      <w:r w:rsidRPr="001733CB">
        <w:rPr>
          <w:rFonts w:ascii="Calibri" w:hAnsi="Calibri" w:cs="Calibri"/>
          <w:b/>
          <w:bCs/>
          <w:sz w:val="24"/>
        </w:rPr>
        <w:t>closed</w:t>
      </w:r>
      <w:r w:rsidRPr="001733CB">
        <w:rPr>
          <w:rFonts w:ascii="Calibri" w:hAnsi="Calibri" w:cs="Calibri"/>
          <w:bCs/>
          <w:sz w:val="24"/>
        </w:rPr>
        <w:t xml:space="preserve"> during the </w:t>
      </w:r>
      <w:r w:rsidR="00C05346" w:rsidRPr="001733CB">
        <w:rPr>
          <w:rFonts w:ascii="Calibri" w:hAnsi="Calibri" w:cs="Calibri"/>
          <w:bCs/>
          <w:sz w:val="24"/>
        </w:rPr>
        <w:t xml:space="preserve">current </w:t>
      </w:r>
      <w:r w:rsidRPr="001733CB">
        <w:rPr>
          <w:rFonts w:ascii="Calibri" w:hAnsi="Calibri" w:cs="Calibri"/>
          <w:bCs/>
          <w:sz w:val="24"/>
        </w:rPr>
        <w:t xml:space="preserve">reporting period that invoked an exemption provision at least once. </w:t>
      </w:r>
    </w:p>
    <w:p w14:paraId="1ECB93E0" w14:textId="77777777" w:rsidR="008001FC" w:rsidRPr="001733CB" w:rsidRDefault="008001FC" w:rsidP="008001FC">
      <w:pPr>
        <w:keepNext/>
        <w:keepLines/>
        <w:rPr>
          <w:rFonts w:ascii="Calibri" w:hAnsi="Calibri" w:cs="Calibri"/>
          <w:sz w:val="24"/>
        </w:rPr>
      </w:pPr>
    </w:p>
    <w:p w14:paraId="5BF5EEA9" w14:textId="37ABA5F8" w:rsidR="009E7908" w:rsidRPr="001733CB" w:rsidRDefault="009E7908" w:rsidP="009E7908">
      <w:pPr>
        <w:rPr>
          <w:rFonts w:ascii="Calibri" w:hAnsi="Calibri" w:cs="Calibri"/>
          <w:bCs/>
          <w:sz w:val="24"/>
        </w:rPr>
      </w:pPr>
      <w:r w:rsidRPr="001733CB">
        <w:rPr>
          <w:rFonts w:ascii="Calibri" w:hAnsi="Calibri" w:cs="Calibri"/>
          <w:b/>
          <w:sz w:val="24"/>
        </w:rPr>
        <w:t xml:space="preserve">More than one </w:t>
      </w:r>
      <w:r w:rsidR="00753874" w:rsidRPr="001733CB">
        <w:rPr>
          <w:rFonts w:ascii="Calibri" w:hAnsi="Calibri" w:cs="Calibri"/>
          <w:b/>
          <w:sz w:val="24"/>
        </w:rPr>
        <w:t>provision</w:t>
      </w:r>
      <w:r w:rsidRPr="001733CB">
        <w:rPr>
          <w:rFonts w:ascii="Calibri" w:hAnsi="Calibri" w:cs="Calibri"/>
          <w:b/>
          <w:sz w:val="24"/>
        </w:rPr>
        <w:t xml:space="preserve"> can be invoked for a single request</w:t>
      </w:r>
      <w:r w:rsidRPr="001733CB">
        <w:rPr>
          <w:rFonts w:ascii="Calibri" w:hAnsi="Calibri" w:cs="Calibri"/>
          <w:sz w:val="24"/>
        </w:rPr>
        <w:t xml:space="preserve"> and therefore the same request may be counted more than once throughout the table. </w:t>
      </w:r>
      <w:r w:rsidRPr="001733CB">
        <w:rPr>
          <w:rFonts w:ascii="Calibri" w:hAnsi="Calibri" w:cs="Calibri"/>
          <w:bCs/>
          <w:sz w:val="24"/>
        </w:rPr>
        <w:t xml:space="preserve">For example, if three different </w:t>
      </w:r>
      <w:r w:rsidR="00753874" w:rsidRPr="001733CB">
        <w:rPr>
          <w:rFonts w:ascii="Calibri" w:hAnsi="Calibri" w:cs="Calibri"/>
          <w:bCs/>
          <w:sz w:val="24"/>
        </w:rPr>
        <w:t>provisions</w:t>
      </w:r>
      <w:r w:rsidRPr="001733CB">
        <w:rPr>
          <w:rFonts w:ascii="Calibri" w:hAnsi="Calibri" w:cs="Calibri"/>
          <w:bCs/>
          <w:sz w:val="24"/>
        </w:rPr>
        <w:t xml:space="preserve"> were invoked in relation to one request, report the request under each of the three </w:t>
      </w:r>
      <w:r w:rsidR="00753874" w:rsidRPr="001733CB">
        <w:rPr>
          <w:rFonts w:ascii="Calibri" w:hAnsi="Calibri" w:cs="Calibri"/>
          <w:bCs/>
          <w:sz w:val="24"/>
        </w:rPr>
        <w:t>provisions</w:t>
      </w:r>
      <w:r w:rsidRPr="001733CB">
        <w:rPr>
          <w:rFonts w:ascii="Calibri" w:hAnsi="Calibri" w:cs="Calibri"/>
          <w:bCs/>
          <w:sz w:val="24"/>
        </w:rPr>
        <w:t>.</w:t>
      </w:r>
      <w:r w:rsidR="00B108DE" w:rsidRPr="001733CB">
        <w:rPr>
          <w:rFonts w:ascii="Calibri" w:hAnsi="Calibri" w:cs="Calibri"/>
          <w:bCs/>
          <w:sz w:val="24"/>
        </w:rPr>
        <w:t xml:space="preserve"> </w:t>
      </w:r>
    </w:p>
    <w:p w14:paraId="771CB369" w14:textId="77777777" w:rsidR="00EC145D" w:rsidRPr="001733CB" w:rsidRDefault="00EC145D" w:rsidP="009E7908">
      <w:pPr>
        <w:rPr>
          <w:rFonts w:ascii="Calibri" w:hAnsi="Calibri" w:cs="Calibri"/>
          <w:bCs/>
          <w:sz w:val="24"/>
        </w:rPr>
      </w:pPr>
    </w:p>
    <w:p w14:paraId="41726039" w14:textId="77777777" w:rsidR="00EC145D" w:rsidRPr="001733CB" w:rsidRDefault="00EC145D" w:rsidP="00EC145D">
      <w:pPr>
        <w:rPr>
          <w:rFonts w:ascii="Calibri" w:hAnsi="Calibri" w:cs="Calibri"/>
          <w:bCs/>
          <w:sz w:val="24"/>
        </w:rPr>
      </w:pPr>
      <w:r w:rsidRPr="001733CB">
        <w:rPr>
          <w:rFonts w:ascii="Calibri" w:hAnsi="Calibri" w:cs="Calibri"/>
          <w:bCs/>
          <w:sz w:val="24"/>
        </w:rPr>
        <w:t xml:space="preserve">If a single provision </w:t>
      </w:r>
      <w:r w:rsidRPr="001733CB">
        <w:rPr>
          <w:rFonts w:ascii="Calibri" w:hAnsi="Calibri" w:cs="Calibri"/>
          <w:b/>
          <w:bCs/>
          <w:sz w:val="24"/>
        </w:rPr>
        <w:t>was invoked several times</w:t>
      </w:r>
      <w:r w:rsidRPr="001733CB">
        <w:rPr>
          <w:rFonts w:ascii="Calibri" w:hAnsi="Calibri" w:cs="Calibri"/>
          <w:bCs/>
          <w:sz w:val="24"/>
        </w:rPr>
        <w:t xml:space="preserve"> within the same request, </w:t>
      </w:r>
      <w:r w:rsidRPr="001733CB">
        <w:rPr>
          <w:rFonts w:ascii="Calibri" w:hAnsi="Calibri" w:cs="Calibri"/>
          <w:b/>
          <w:bCs/>
          <w:sz w:val="24"/>
        </w:rPr>
        <w:t>report</w:t>
      </w:r>
      <w:r w:rsidRPr="001733CB">
        <w:rPr>
          <w:rFonts w:ascii="Calibri" w:hAnsi="Calibri" w:cs="Calibri"/>
          <w:bCs/>
          <w:sz w:val="24"/>
        </w:rPr>
        <w:t xml:space="preserve"> the request only </w:t>
      </w:r>
      <w:r w:rsidRPr="001733CB">
        <w:rPr>
          <w:rFonts w:ascii="Calibri" w:hAnsi="Calibri" w:cs="Calibri"/>
          <w:b/>
          <w:bCs/>
          <w:sz w:val="24"/>
        </w:rPr>
        <w:t>once</w:t>
      </w:r>
      <w:r w:rsidRPr="001733CB">
        <w:rPr>
          <w:rFonts w:ascii="Calibri" w:hAnsi="Calibri" w:cs="Calibri"/>
          <w:bCs/>
          <w:sz w:val="24"/>
        </w:rPr>
        <w:t xml:space="preserve"> under the corresponding provision.</w:t>
      </w:r>
    </w:p>
    <w:p w14:paraId="3E792932" w14:textId="77777777" w:rsidR="00587303" w:rsidRPr="001733CB" w:rsidRDefault="00587303" w:rsidP="00EC145D">
      <w:pPr>
        <w:rPr>
          <w:rFonts w:ascii="Calibri" w:hAnsi="Calibri" w:cs="Calibri"/>
          <w:bCs/>
          <w:sz w:val="24"/>
        </w:rPr>
      </w:pPr>
    </w:p>
    <w:p w14:paraId="479865BB" w14:textId="71F690C3" w:rsidR="00563FB9" w:rsidRPr="001733CB" w:rsidRDefault="00587303" w:rsidP="00E36FB0">
      <w:pPr>
        <w:rPr>
          <w:rFonts w:ascii="Calibri" w:hAnsi="Calibri" w:cs="Calibri"/>
          <w:sz w:val="24"/>
        </w:rPr>
      </w:pPr>
      <w:r w:rsidRPr="001733CB">
        <w:rPr>
          <w:rFonts w:ascii="Calibri" w:hAnsi="Calibri" w:cs="Calibri"/>
          <w:sz w:val="24"/>
        </w:rPr>
        <w:t xml:space="preserve">If the total number of </w:t>
      </w:r>
      <w:r w:rsidR="00F1511A" w:rsidRPr="001733CB">
        <w:rPr>
          <w:rFonts w:ascii="Calibri" w:hAnsi="Calibri" w:cs="Calibri"/>
          <w:sz w:val="24"/>
        </w:rPr>
        <w:t>exempt</w:t>
      </w:r>
      <w:r w:rsidR="00B6537E" w:rsidRPr="001733CB">
        <w:rPr>
          <w:rFonts w:ascii="Calibri" w:hAnsi="Calibri" w:cs="Calibri"/>
          <w:sz w:val="24"/>
        </w:rPr>
        <w:t>ions</w:t>
      </w:r>
      <w:r w:rsidR="0081190D" w:rsidRPr="001733CB">
        <w:rPr>
          <w:rFonts w:ascii="Calibri" w:hAnsi="Calibri" w:cs="Calibri"/>
          <w:sz w:val="24"/>
        </w:rPr>
        <w:t xml:space="preserve"> </w:t>
      </w:r>
      <w:r w:rsidRPr="001733CB">
        <w:rPr>
          <w:rFonts w:ascii="Calibri" w:hAnsi="Calibri" w:cs="Calibri"/>
          <w:sz w:val="24"/>
        </w:rPr>
        <w:t xml:space="preserve">reported in this Section </w:t>
      </w:r>
      <w:r w:rsidRPr="001733CB">
        <w:rPr>
          <w:rFonts w:ascii="Calibri" w:hAnsi="Calibri" w:cs="Calibri"/>
          <w:b/>
          <w:bCs/>
          <w:sz w:val="24"/>
        </w:rPr>
        <w:t>is greater than zero (0)</w:t>
      </w:r>
      <w:r w:rsidRPr="001733CB">
        <w:rPr>
          <w:rFonts w:ascii="Calibri" w:hAnsi="Calibri" w:cs="Calibri"/>
          <w:sz w:val="24"/>
        </w:rPr>
        <w:t xml:space="preserve">, then the sum of the number of closed requests reported in Rows 2, 3 and </w:t>
      </w:r>
      <w:r w:rsidR="007C6F45" w:rsidRPr="001733CB">
        <w:rPr>
          <w:rFonts w:ascii="Calibri" w:hAnsi="Calibri" w:cs="Calibri"/>
          <w:sz w:val="24"/>
        </w:rPr>
        <w:t>6</w:t>
      </w:r>
      <w:r w:rsidRPr="001733CB">
        <w:rPr>
          <w:rFonts w:ascii="Calibri" w:hAnsi="Calibri" w:cs="Calibri"/>
          <w:sz w:val="24"/>
        </w:rPr>
        <w:t xml:space="preserve"> of Column 8 of </w:t>
      </w:r>
      <w:hyperlink w:anchor="_Table_3.1" w:history="1">
        <w:r w:rsidRPr="001733CB">
          <w:rPr>
            <w:rStyle w:val="Hyperlink"/>
            <w:rFonts w:ascii="Calibri" w:hAnsi="Calibri" w:cs="Calibri"/>
            <w:sz w:val="24"/>
          </w:rPr>
          <w:t xml:space="preserve">Section </w:t>
        </w:r>
        <w:r w:rsidR="007C6F45" w:rsidRPr="001733CB">
          <w:rPr>
            <w:rStyle w:val="Hyperlink"/>
            <w:rFonts w:ascii="Calibri" w:hAnsi="Calibri" w:cs="Calibri"/>
            <w:sz w:val="24"/>
          </w:rPr>
          <w:t>3</w:t>
        </w:r>
        <w:r w:rsidRPr="001733CB">
          <w:rPr>
            <w:rStyle w:val="Hyperlink"/>
            <w:rFonts w:ascii="Calibri" w:hAnsi="Calibri" w:cs="Calibri"/>
            <w:sz w:val="24"/>
          </w:rPr>
          <w:t>.1</w:t>
        </w:r>
      </w:hyperlink>
      <w:r w:rsidRPr="001733CB">
        <w:rPr>
          <w:rFonts w:ascii="Calibri" w:hAnsi="Calibri" w:cs="Calibri"/>
          <w:sz w:val="24"/>
        </w:rPr>
        <w:t xml:space="preserve"> must be</w:t>
      </w:r>
      <w:r w:rsidRPr="001733CB">
        <w:rPr>
          <w:rFonts w:ascii="Calibri" w:hAnsi="Calibri" w:cs="Calibri"/>
          <w:b/>
          <w:bCs/>
          <w:sz w:val="24"/>
        </w:rPr>
        <w:t xml:space="preserve"> greater than zero (0)</w:t>
      </w:r>
      <w:r w:rsidRPr="001733CB">
        <w:rPr>
          <w:rFonts w:ascii="Calibri" w:hAnsi="Calibri" w:cs="Calibri"/>
          <w:sz w:val="24"/>
        </w:rPr>
        <w:t>.</w:t>
      </w:r>
    </w:p>
    <w:p w14:paraId="583ED63C" w14:textId="77777777" w:rsidR="00563FB9" w:rsidRPr="001733CB" w:rsidRDefault="00563FB9" w:rsidP="00E36FB0">
      <w:pPr>
        <w:rPr>
          <w:rFonts w:ascii="Calibri" w:hAnsi="Calibri" w:cs="Calibri"/>
          <w:sz w:val="24"/>
        </w:rPr>
      </w:pPr>
    </w:p>
    <w:p w14:paraId="063E7900" w14:textId="185478F7" w:rsidR="008326E8" w:rsidRPr="00FA7109" w:rsidRDefault="00563FB9" w:rsidP="00587303">
      <w:pPr>
        <w:rPr>
          <w:rFonts w:ascii="Calibri" w:hAnsi="Calibri" w:cs="Calibri"/>
          <w:b/>
          <w:bCs/>
          <w:sz w:val="24"/>
        </w:rPr>
      </w:pPr>
      <w:r w:rsidRPr="00FA7109">
        <w:rPr>
          <w:rFonts w:ascii="Calibri" w:hAnsi="Calibri" w:cs="Calibri"/>
          <w:b/>
          <w:bCs/>
          <w:sz w:val="24"/>
        </w:rPr>
        <w:t xml:space="preserve">NOTE: </w:t>
      </w:r>
      <w:r w:rsidR="008A6D7B" w:rsidRPr="00FA7109">
        <w:rPr>
          <w:rFonts w:ascii="Calibri" w:hAnsi="Calibri" w:cs="Calibri"/>
          <w:sz w:val="24"/>
        </w:rPr>
        <w:t xml:space="preserve">12(1) </w:t>
      </w:r>
      <w:r w:rsidR="00D809B2" w:rsidRPr="001733CB">
        <w:rPr>
          <w:rFonts w:ascii="Calibri" w:hAnsi="Calibri" w:cs="Calibri"/>
          <w:sz w:val="24"/>
        </w:rPr>
        <w:t>redactions</w:t>
      </w:r>
      <w:r w:rsidR="008A6D7B" w:rsidRPr="00FA7109">
        <w:rPr>
          <w:rFonts w:ascii="Calibri" w:hAnsi="Calibri" w:cs="Calibri"/>
          <w:sz w:val="24"/>
        </w:rPr>
        <w:t xml:space="preserve"> </w:t>
      </w:r>
      <w:r w:rsidR="00D809B2" w:rsidRPr="001733CB">
        <w:rPr>
          <w:rFonts w:ascii="Calibri" w:hAnsi="Calibri" w:cs="Calibri"/>
          <w:sz w:val="24"/>
        </w:rPr>
        <w:t>should</w:t>
      </w:r>
      <w:r w:rsidR="008A6D7B" w:rsidRPr="00FA7109">
        <w:rPr>
          <w:rFonts w:ascii="Calibri" w:hAnsi="Calibri" w:cs="Calibri"/>
          <w:sz w:val="24"/>
        </w:rPr>
        <w:t xml:space="preserve"> not be reported as an exemption under the </w:t>
      </w:r>
      <w:r w:rsidR="008A6D7B" w:rsidRPr="00FA7109">
        <w:rPr>
          <w:rFonts w:ascii="Calibri" w:hAnsi="Calibri" w:cs="Calibri"/>
          <w:i/>
          <w:iCs/>
          <w:sz w:val="24"/>
        </w:rPr>
        <w:t>Privacy Act</w:t>
      </w:r>
      <w:r w:rsidR="008A6D7B" w:rsidRPr="00FA7109">
        <w:rPr>
          <w:rFonts w:ascii="Calibri" w:hAnsi="Calibri" w:cs="Calibri"/>
          <w:sz w:val="24"/>
        </w:rPr>
        <w:t>, as the redacted sections under 12(1) do not qualify under the</w:t>
      </w:r>
      <w:r w:rsidR="0002731E" w:rsidRPr="001733CB">
        <w:rPr>
          <w:rFonts w:ascii="Calibri" w:hAnsi="Calibri" w:cs="Calibri"/>
          <w:sz w:val="24"/>
        </w:rPr>
        <w:t xml:space="preserve"> requestor’s</w:t>
      </w:r>
      <w:r w:rsidR="008A6D7B" w:rsidRPr="00FA7109">
        <w:rPr>
          <w:rFonts w:ascii="Calibri" w:hAnsi="Calibri" w:cs="Calibri"/>
          <w:sz w:val="24"/>
        </w:rPr>
        <w:t xml:space="preserve"> right of access</w:t>
      </w:r>
      <w:r w:rsidR="00D809B2" w:rsidRPr="001733CB">
        <w:rPr>
          <w:rFonts w:ascii="Calibri" w:hAnsi="Calibri" w:cs="Calibri"/>
          <w:sz w:val="24"/>
        </w:rPr>
        <w:t xml:space="preserve"> and are not </w:t>
      </w:r>
      <w:r w:rsidR="00D809B2" w:rsidRPr="001733CB">
        <w:rPr>
          <w:rFonts w:ascii="Calibri" w:hAnsi="Calibri" w:cs="Calibri"/>
          <w:sz w:val="24"/>
        </w:rPr>
        <w:lastRenderedPageBreak/>
        <w:t>considered exemptions under the Act</w:t>
      </w:r>
      <w:r w:rsidR="008A6D7B" w:rsidRPr="00FA7109">
        <w:rPr>
          <w:rFonts w:ascii="Calibri" w:hAnsi="Calibri" w:cs="Calibri"/>
          <w:sz w:val="24"/>
        </w:rPr>
        <w:t xml:space="preserve">. </w:t>
      </w:r>
      <w:r w:rsidR="0002731E" w:rsidRPr="001733CB">
        <w:rPr>
          <w:rFonts w:ascii="Calibri" w:hAnsi="Calibri" w:cs="Calibri"/>
          <w:sz w:val="24"/>
        </w:rPr>
        <w:t xml:space="preserve">For statistical purposes, </w:t>
      </w:r>
      <w:r w:rsidR="00E05C62" w:rsidRPr="001733CB">
        <w:rPr>
          <w:rFonts w:ascii="Calibri" w:hAnsi="Calibri" w:cs="Calibri"/>
          <w:sz w:val="24"/>
        </w:rPr>
        <w:t>subs</w:t>
      </w:r>
      <w:r w:rsidR="002C0AB4" w:rsidRPr="001733CB">
        <w:rPr>
          <w:rFonts w:ascii="Calibri" w:hAnsi="Calibri" w:cs="Calibri"/>
          <w:sz w:val="24"/>
        </w:rPr>
        <w:t xml:space="preserve">ection 12(1) </w:t>
      </w:r>
      <w:r w:rsidR="00D809B2" w:rsidRPr="001733CB">
        <w:rPr>
          <w:rFonts w:ascii="Calibri" w:hAnsi="Calibri" w:cs="Calibri"/>
          <w:sz w:val="24"/>
        </w:rPr>
        <w:t>redactions</w:t>
      </w:r>
      <w:r w:rsidR="002C0AB4" w:rsidRPr="001733CB">
        <w:rPr>
          <w:rFonts w:ascii="Calibri" w:hAnsi="Calibri" w:cs="Calibri"/>
          <w:sz w:val="24"/>
        </w:rPr>
        <w:t xml:space="preserve"> should be considered as</w:t>
      </w:r>
      <w:r w:rsidR="008A6D7B" w:rsidRPr="00FA7109">
        <w:rPr>
          <w:rFonts w:ascii="Calibri" w:hAnsi="Calibri" w:cs="Calibri"/>
          <w:sz w:val="24"/>
        </w:rPr>
        <w:t xml:space="preserve"> "out of scope". Therefore, if the disclosed package includes all requested personal information, without </w:t>
      </w:r>
      <w:r w:rsidR="00DA4ED4" w:rsidRPr="001733CB">
        <w:rPr>
          <w:rFonts w:ascii="Calibri" w:hAnsi="Calibri" w:cs="Calibri"/>
          <w:sz w:val="24"/>
        </w:rPr>
        <w:t>redactions</w:t>
      </w:r>
      <w:r w:rsidR="008A6D7B" w:rsidRPr="00FA7109">
        <w:rPr>
          <w:rFonts w:ascii="Calibri" w:hAnsi="Calibri" w:cs="Calibri"/>
          <w:sz w:val="24"/>
        </w:rPr>
        <w:t xml:space="preserve"> other than </w:t>
      </w:r>
      <w:r w:rsidR="00E05C62" w:rsidRPr="001733CB">
        <w:rPr>
          <w:rFonts w:ascii="Calibri" w:hAnsi="Calibri" w:cs="Calibri"/>
          <w:sz w:val="24"/>
        </w:rPr>
        <w:t xml:space="preserve">subsection </w:t>
      </w:r>
      <w:r w:rsidR="008A6D7B" w:rsidRPr="00FA7109">
        <w:rPr>
          <w:rFonts w:ascii="Calibri" w:hAnsi="Calibri" w:cs="Calibri"/>
          <w:sz w:val="24"/>
        </w:rPr>
        <w:t xml:space="preserve">12(1), </w:t>
      </w:r>
      <w:r w:rsidR="00A66942" w:rsidRPr="001733CB">
        <w:rPr>
          <w:rFonts w:ascii="Calibri" w:hAnsi="Calibri" w:cs="Calibri"/>
          <w:sz w:val="24"/>
        </w:rPr>
        <w:t xml:space="preserve">consider the </w:t>
      </w:r>
      <w:r w:rsidR="00375EB7" w:rsidRPr="001733CB">
        <w:rPr>
          <w:rFonts w:ascii="Calibri" w:hAnsi="Calibri" w:cs="Calibri"/>
          <w:sz w:val="24"/>
        </w:rPr>
        <w:t>request</w:t>
      </w:r>
      <w:r w:rsidR="008A6D7B" w:rsidRPr="00FA7109">
        <w:rPr>
          <w:rFonts w:ascii="Calibri" w:hAnsi="Calibri" w:cs="Calibri"/>
          <w:sz w:val="24"/>
        </w:rPr>
        <w:t xml:space="preserve"> disposition as fully disclosed.</w:t>
      </w:r>
    </w:p>
    <w:p w14:paraId="793FDEB2" w14:textId="77777777" w:rsidR="008326E8" w:rsidRPr="001733CB" w:rsidRDefault="008326E8" w:rsidP="00587303">
      <w:pPr>
        <w:rPr>
          <w:rFonts w:ascii="Calibri" w:hAnsi="Calibri" w:cs="Calibri"/>
          <w:sz w:val="24"/>
        </w:rPr>
      </w:pPr>
    </w:p>
    <w:p w14:paraId="5CB832ED" w14:textId="1C0A52EE" w:rsidR="008326E8" w:rsidRPr="001733CB" w:rsidRDefault="008326E8" w:rsidP="000461E1">
      <w:pPr>
        <w:pStyle w:val="Heading4"/>
        <w:jc w:val="center"/>
        <w:rPr>
          <w:rFonts w:ascii="Calibri" w:hAnsi="Calibri" w:cs="Calibri"/>
          <w:sz w:val="24"/>
        </w:rPr>
      </w:pPr>
      <w:r w:rsidRPr="001733CB">
        <w:rPr>
          <w:rFonts w:ascii="Calibri" w:hAnsi="Calibri" w:cs="Calibri"/>
          <w:sz w:val="24"/>
          <w:szCs w:val="24"/>
        </w:rPr>
        <w:t>Table 3.2</w:t>
      </w:r>
    </w:p>
    <w:p w14:paraId="5D23C301" w14:textId="77777777" w:rsidR="009E7908" w:rsidRPr="001733CB" w:rsidRDefault="009E7908" w:rsidP="00E36FB0">
      <w:pPr>
        <w:rPr>
          <w:rFonts w:ascii="Calibri" w:hAnsi="Calibri" w:cs="Calibri"/>
        </w:rPr>
      </w:pPr>
    </w:p>
    <w:tbl>
      <w:tblPr>
        <w:tblW w:w="7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3"/>
        <w:gridCol w:w="1117"/>
        <w:gridCol w:w="1791"/>
        <w:gridCol w:w="1179"/>
        <w:gridCol w:w="1410"/>
        <w:gridCol w:w="1200"/>
      </w:tblGrid>
      <w:tr w:rsidR="00EE6D1A" w:rsidRPr="001733CB" w14:paraId="0B0A34A0" w14:textId="77777777" w:rsidTr="000461E1">
        <w:trPr>
          <w:cantSplit/>
          <w:jc w:val="center"/>
        </w:trPr>
        <w:tc>
          <w:tcPr>
            <w:tcW w:w="1043" w:type="dxa"/>
            <w:tcBorders>
              <w:bottom w:val="single" w:sz="12" w:space="0" w:color="auto"/>
              <w:right w:val="single" w:sz="4" w:space="0" w:color="auto"/>
            </w:tcBorders>
            <w:vAlign w:val="center"/>
          </w:tcPr>
          <w:p w14:paraId="260287F9" w14:textId="77777777" w:rsidR="00CC6C0E" w:rsidRPr="001733CB" w:rsidRDefault="00CC6C0E" w:rsidP="00EE6D1A">
            <w:pPr>
              <w:keepNext/>
              <w:keepLines/>
              <w:tabs>
                <w:tab w:val="left" w:pos="360"/>
                <w:tab w:val="left" w:pos="1080"/>
              </w:tabs>
              <w:spacing w:before="40" w:after="40"/>
              <w:jc w:val="center"/>
              <w:rPr>
                <w:rFonts w:ascii="Calibri" w:hAnsi="Calibri" w:cs="Calibri"/>
                <w:b/>
                <w:color w:val="000000"/>
                <w:szCs w:val="22"/>
              </w:rPr>
            </w:pPr>
            <w:bookmarkStart w:id="40" w:name="Part3_3"/>
            <w:r w:rsidRPr="001733CB">
              <w:rPr>
                <w:rFonts w:ascii="Calibri" w:hAnsi="Calibri" w:cs="Calibri"/>
                <w:b/>
                <w:color w:val="000000"/>
                <w:szCs w:val="22"/>
              </w:rPr>
              <w:t>Section</w:t>
            </w:r>
          </w:p>
        </w:tc>
        <w:tc>
          <w:tcPr>
            <w:tcW w:w="1117" w:type="dxa"/>
            <w:tcBorders>
              <w:left w:val="single" w:sz="4" w:space="0" w:color="auto"/>
              <w:bottom w:val="single" w:sz="12" w:space="0" w:color="auto"/>
              <w:right w:val="single" w:sz="12" w:space="0" w:color="auto"/>
            </w:tcBorders>
            <w:vAlign w:val="center"/>
          </w:tcPr>
          <w:p w14:paraId="4A271B85" w14:textId="77777777" w:rsidR="00CC6C0E" w:rsidRPr="001733CB" w:rsidRDefault="00CC6C0E" w:rsidP="00EE6D1A">
            <w:pPr>
              <w:keepNext/>
              <w:keepLines/>
              <w:tabs>
                <w:tab w:val="left" w:pos="360"/>
                <w:tab w:val="left" w:pos="1080"/>
              </w:tabs>
              <w:spacing w:before="40" w:after="40"/>
              <w:jc w:val="center"/>
              <w:rPr>
                <w:rFonts w:ascii="Calibri" w:hAnsi="Calibri" w:cs="Calibri"/>
                <w:b/>
                <w:color w:val="000000"/>
                <w:szCs w:val="22"/>
              </w:rPr>
            </w:pPr>
            <w:r w:rsidRPr="001733CB">
              <w:rPr>
                <w:rFonts w:ascii="Calibri" w:hAnsi="Calibri" w:cs="Calibri"/>
                <w:b/>
                <w:color w:val="000000"/>
                <w:szCs w:val="22"/>
              </w:rPr>
              <w:t>Number of requests</w:t>
            </w:r>
          </w:p>
        </w:tc>
        <w:tc>
          <w:tcPr>
            <w:tcW w:w="1791" w:type="dxa"/>
            <w:tcBorders>
              <w:left w:val="single" w:sz="12" w:space="0" w:color="auto"/>
              <w:bottom w:val="single" w:sz="12" w:space="0" w:color="auto"/>
              <w:right w:val="single" w:sz="4" w:space="0" w:color="auto"/>
            </w:tcBorders>
            <w:vAlign w:val="center"/>
          </w:tcPr>
          <w:p w14:paraId="5957A2C5" w14:textId="77777777" w:rsidR="00CC6C0E" w:rsidRPr="001733CB" w:rsidRDefault="00CC6C0E" w:rsidP="00EE6D1A">
            <w:pPr>
              <w:pStyle w:val="Heading4"/>
              <w:keepLines/>
              <w:spacing w:before="40" w:after="40"/>
              <w:jc w:val="center"/>
              <w:rPr>
                <w:rFonts w:ascii="Calibri" w:hAnsi="Calibri" w:cs="Calibri"/>
                <w:sz w:val="22"/>
                <w:szCs w:val="22"/>
              </w:rPr>
            </w:pPr>
            <w:r w:rsidRPr="001733CB">
              <w:rPr>
                <w:rFonts w:ascii="Calibri" w:hAnsi="Calibri" w:cs="Calibri"/>
                <w:sz w:val="22"/>
                <w:szCs w:val="22"/>
              </w:rPr>
              <w:t>Section</w:t>
            </w:r>
          </w:p>
        </w:tc>
        <w:tc>
          <w:tcPr>
            <w:tcW w:w="1179" w:type="dxa"/>
            <w:tcBorders>
              <w:left w:val="single" w:sz="4" w:space="0" w:color="auto"/>
              <w:bottom w:val="single" w:sz="12" w:space="0" w:color="auto"/>
              <w:right w:val="single" w:sz="12" w:space="0" w:color="auto"/>
            </w:tcBorders>
            <w:vAlign w:val="center"/>
          </w:tcPr>
          <w:p w14:paraId="120C3729" w14:textId="77777777" w:rsidR="00CC6C0E" w:rsidRPr="001733CB" w:rsidRDefault="00CC6C0E" w:rsidP="00EE6D1A">
            <w:pPr>
              <w:keepNext/>
              <w:keepLines/>
              <w:tabs>
                <w:tab w:val="left" w:pos="360"/>
                <w:tab w:val="left" w:pos="1080"/>
              </w:tabs>
              <w:spacing w:before="40" w:after="40"/>
              <w:jc w:val="center"/>
              <w:rPr>
                <w:rFonts w:ascii="Calibri" w:hAnsi="Calibri" w:cs="Calibri"/>
                <w:b/>
                <w:color w:val="000000"/>
                <w:szCs w:val="22"/>
              </w:rPr>
            </w:pPr>
            <w:r w:rsidRPr="001733CB">
              <w:rPr>
                <w:rFonts w:ascii="Calibri" w:hAnsi="Calibri" w:cs="Calibri"/>
                <w:b/>
                <w:color w:val="000000"/>
                <w:szCs w:val="22"/>
              </w:rPr>
              <w:t>Number of requests</w:t>
            </w:r>
          </w:p>
        </w:tc>
        <w:tc>
          <w:tcPr>
            <w:tcW w:w="1410" w:type="dxa"/>
            <w:tcBorders>
              <w:left w:val="single" w:sz="12" w:space="0" w:color="auto"/>
              <w:bottom w:val="single" w:sz="12" w:space="0" w:color="auto"/>
              <w:right w:val="single" w:sz="4" w:space="0" w:color="auto"/>
            </w:tcBorders>
            <w:vAlign w:val="center"/>
          </w:tcPr>
          <w:p w14:paraId="79ACE054" w14:textId="77777777" w:rsidR="00CC6C0E" w:rsidRPr="001733CB" w:rsidRDefault="00CC6C0E" w:rsidP="00EE6D1A">
            <w:pPr>
              <w:keepNext/>
              <w:keepLines/>
              <w:tabs>
                <w:tab w:val="left" w:pos="360"/>
                <w:tab w:val="left" w:pos="1080"/>
              </w:tabs>
              <w:spacing w:before="40" w:after="40"/>
              <w:jc w:val="center"/>
              <w:rPr>
                <w:rFonts w:ascii="Calibri" w:hAnsi="Calibri" w:cs="Calibri"/>
                <w:b/>
                <w:color w:val="000000"/>
                <w:szCs w:val="22"/>
              </w:rPr>
            </w:pPr>
            <w:r w:rsidRPr="001733CB">
              <w:rPr>
                <w:rFonts w:ascii="Calibri" w:hAnsi="Calibri" w:cs="Calibri"/>
                <w:b/>
                <w:color w:val="000000"/>
                <w:szCs w:val="22"/>
              </w:rPr>
              <w:t>Section</w:t>
            </w:r>
          </w:p>
        </w:tc>
        <w:tc>
          <w:tcPr>
            <w:tcW w:w="1200" w:type="dxa"/>
            <w:tcBorders>
              <w:left w:val="single" w:sz="4" w:space="0" w:color="auto"/>
              <w:bottom w:val="single" w:sz="12" w:space="0" w:color="auto"/>
              <w:right w:val="single" w:sz="4" w:space="0" w:color="auto"/>
            </w:tcBorders>
            <w:vAlign w:val="center"/>
          </w:tcPr>
          <w:p w14:paraId="7826FECF" w14:textId="77777777" w:rsidR="00CC6C0E" w:rsidRPr="001733CB" w:rsidRDefault="00CC6C0E" w:rsidP="00EE6D1A">
            <w:pPr>
              <w:keepNext/>
              <w:keepLines/>
              <w:tabs>
                <w:tab w:val="left" w:pos="360"/>
                <w:tab w:val="left" w:pos="1080"/>
              </w:tabs>
              <w:spacing w:before="40" w:after="40"/>
              <w:jc w:val="center"/>
              <w:rPr>
                <w:rFonts w:ascii="Calibri" w:hAnsi="Calibri" w:cs="Calibri"/>
                <w:b/>
                <w:color w:val="000000"/>
                <w:szCs w:val="22"/>
              </w:rPr>
            </w:pPr>
            <w:r w:rsidRPr="001733CB">
              <w:rPr>
                <w:rFonts w:ascii="Calibri" w:hAnsi="Calibri" w:cs="Calibri"/>
                <w:b/>
                <w:color w:val="000000"/>
                <w:szCs w:val="22"/>
              </w:rPr>
              <w:t>Number of requests</w:t>
            </w:r>
          </w:p>
        </w:tc>
      </w:tr>
      <w:tr w:rsidR="00EE6D1A" w:rsidRPr="001733CB" w14:paraId="7D50DD96" w14:textId="77777777" w:rsidTr="000461E1">
        <w:trPr>
          <w:cantSplit/>
          <w:jc w:val="center"/>
        </w:trPr>
        <w:tc>
          <w:tcPr>
            <w:tcW w:w="1043" w:type="dxa"/>
            <w:tcBorders>
              <w:top w:val="single" w:sz="12" w:space="0" w:color="auto"/>
              <w:right w:val="single" w:sz="4" w:space="0" w:color="auto"/>
            </w:tcBorders>
            <w:vAlign w:val="center"/>
          </w:tcPr>
          <w:p w14:paraId="2191A77B"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18(2)</w:t>
            </w:r>
          </w:p>
        </w:tc>
        <w:tc>
          <w:tcPr>
            <w:tcW w:w="1117" w:type="dxa"/>
            <w:tcBorders>
              <w:top w:val="single" w:sz="12" w:space="0" w:color="auto"/>
              <w:left w:val="single" w:sz="4" w:space="0" w:color="auto"/>
              <w:right w:val="single" w:sz="12" w:space="0" w:color="auto"/>
            </w:tcBorders>
            <w:vAlign w:val="center"/>
          </w:tcPr>
          <w:p w14:paraId="6BD2ECDA"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c>
          <w:tcPr>
            <w:tcW w:w="1791" w:type="dxa"/>
            <w:tcBorders>
              <w:top w:val="single" w:sz="12" w:space="0" w:color="auto"/>
              <w:left w:val="single" w:sz="12" w:space="0" w:color="auto"/>
              <w:right w:val="single" w:sz="4" w:space="0" w:color="auto"/>
            </w:tcBorders>
            <w:vAlign w:val="center"/>
          </w:tcPr>
          <w:p w14:paraId="15D558DD"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22(1)(a)(i)</w:t>
            </w:r>
          </w:p>
        </w:tc>
        <w:tc>
          <w:tcPr>
            <w:tcW w:w="1179" w:type="dxa"/>
            <w:tcBorders>
              <w:top w:val="single" w:sz="12" w:space="0" w:color="auto"/>
              <w:left w:val="single" w:sz="4" w:space="0" w:color="auto"/>
              <w:right w:val="single" w:sz="12" w:space="0" w:color="auto"/>
            </w:tcBorders>
            <w:vAlign w:val="center"/>
          </w:tcPr>
          <w:p w14:paraId="34BEDEE4"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c>
          <w:tcPr>
            <w:tcW w:w="1410" w:type="dxa"/>
            <w:tcBorders>
              <w:top w:val="single" w:sz="12" w:space="0" w:color="auto"/>
              <w:left w:val="single" w:sz="12" w:space="0" w:color="auto"/>
              <w:right w:val="single" w:sz="4" w:space="0" w:color="auto"/>
            </w:tcBorders>
            <w:vAlign w:val="center"/>
          </w:tcPr>
          <w:p w14:paraId="1979AB0B"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23(a)</w:t>
            </w:r>
          </w:p>
        </w:tc>
        <w:tc>
          <w:tcPr>
            <w:tcW w:w="1200" w:type="dxa"/>
            <w:tcBorders>
              <w:top w:val="single" w:sz="12" w:space="0" w:color="auto"/>
              <w:left w:val="single" w:sz="4" w:space="0" w:color="auto"/>
              <w:right w:val="single" w:sz="4" w:space="0" w:color="auto"/>
            </w:tcBorders>
            <w:vAlign w:val="center"/>
          </w:tcPr>
          <w:p w14:paraId="6BA39325"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r>
      <w:tr w:rsidR="00EE6D1A" w:rsidRPr="001733CB" w14:paraId="24965DA8" w14:textId="77777777" w:rsidTr="000461E1">
        <w:trPr>
          <w:cantSplit/>
          <w:jc w:val="center"/>
        </w:trPr>
        <w:tc>
          <w:tcPr>
            <w:tcW w:w="1043" w:type="dxa"/>
            <w:tcBorders>
              <w:right w:val="single" w:sz="4" w:space="0" w:color="auto"/>
            </w:tcBorders>
            <w:vAlign w:val="center"/>
          </w:tcPr>
          <w:p w14:paraId="2251BA1B"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19(1)(a)</w:t>
            </w:r>
          </w:p>
        </w:tc>
        <w:tc>
          <w:tcPr>
            <w:tcW w:w="1117" w:type="dxa"/>
            <w:tcBorders>
              <w:left w:val="single" w:sz="4" w:space="0" w:color="auto"/>
              <w:right w:val="single" w:sz="12" w:space="0" w:color="auto"/>
            </w:tcBorders>
            <w:vAlign w:val="center"/>
          </w:tcPr>
          <w:p w14:paraId="345D65F7"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c>
          <w:tcPr>
            <w:tcW w:w="1791" w:type="dxa"/>
            <w:tcBorders>
              <w:left w:val="single" w:sz="12" w:space="0" w:color="auto"/>
              <w:right w:val="single" w:sz="4" w:space="0" w:color="auto"/>
            </w:tcBorders>
            <w:vAlign w:val="center"/>
          </w:tcPr>
          <w:p w14:paraId="7E1D8B7E"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22(1)(a)(ii)</w:t>
            </w:r>
          </w:p>
        </w:tc>
        <w:tc>
          <w:tcPr>
            <w:tcW w:w="1179" w:type="dxa"/>
            <w:tcBorders>
              <w:left w:val="single" w:sz="4" w:space="0" w:color="auto"/>
              <w:right w:val="single" w:sz="12" w:space="0" w:color="auto"/>
            </w:tcBorders>
            <w:vAlign w:val="center"/>
          </w:tcPr>
          <w:p w14:paraId="4E7D6E03"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c>
          <w:tcPr>
            <w:tcW w:w="1410" w:type="dxa"/>
            <w:tcBorders>
              <w:left w:val="single" w:sz="12" w:space="0" w:color="auto"/>
              <w:right w:val="single" w:sz="4" w:space="0" w:color="auto"/>
            </w:tcBorders>
            <w:vAlign w:val="center"/>
          </w:tcPr>
          <w:p w14:paraId="3CF25211"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23(b)</w:t>
            </w:r>
          </w:p>
        </w:tc>
        <w:tc>
          <w:tcPr>
            <w:tcW w:w="1200" w:type="dxa"/>
            <w:tcBorders>
              <w:left w:val="single" w:sz="4" w:space="0" w:color="auto"/>
              <w:right w:val="single" w:sz="4" w:space="0" w:color="auto"/>
            </w:tcBorders>
            <w:vAlign w:val="center"/>
          </w:tcPr>
          <w:p w14:paraId="37431C03"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r>
      <w:tr w:rsidR="00EE6D1A" w:rsidRPr="001733CB" w14:paraId="244FC1ED" w14:textId="77777777" w:rsidTr="000461E1">
        <w:trPr>
          <w:cantSplit/>
          <w:jc w:val="center"/>
        </w:trPr>
        <w:tc>
          <w:tcPr>
            <w:tcW w:w="1043" w:type="dxa"/>
            <w:tcBorders>
              <w:right w:val="single" w:sz="4" w:space="0" w:color="auto"/>
            </w:tcBorders>
            <w:vAlign w:val="center"/>
          </w:tcPr>
          <w:p w14:paraId="3793C335"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19(1)(b)</w:t>
            </w:r>
          </w:p>
        </w:tc>
        <w:tc>
          <w:tcPr>
            <w:tcW w:w="1117" w:type="dxa"/>
            <w:tcBorders>
              <w:left w:val="single" w:sz="4" w:space="0" w:color="auto"/>
              <w:right w:val="single" w:sz="12" w:space="0" w:color="auto"/>
            </w:tcBorders>
            <w:vAlign w:val="center"/>
          </w:tcPr>
          <w:p w14:paraId="3AB4A58A"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c>
          <w:tcPr>
            <w:tcW w:w="1791" w:type="dxa"/>
            <w:tcBorders>
              <w:left w:val="single" w:sz="12" w:space="0" w:color="auto"/>
              <w:right w:val="single" w:sz="4" w:space="0" w:color="auto"/>
            </w:tcBorders>
            <w:vAlign w:val="center"/>
          </w:tcPr>
          <w:p w14:paraId="3F3F7E71"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22(1)(a)(iii)</w:t>
            </w:r>
          </w:p>
        </w:tc>
        <w:tc>
          <w:tcPr>
            <w:tcW w:w="1179" w:type="dxa"/>
            <w:tcBorders>
              <w:left w:val="single" w:sz="4" w:space="0" w:color="auto"/>
              <w:right w:val="single" w:sz="12" w:space="0" w:color="auto"/>
            </w:tcBorders>
            <w:vAlign w:val="center"/>
          </w:tcPr>
          <w:p w14:paraId="01E290B1"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c>
          <w:tcPr>
            <w:tcW w:w="1410" w:type="dxa"/>
            <w:tcBorders>
              <w:left w:val="single" w:sz="12" w:space="0" w:color="auto"/>
              <w:right w:val="single" w:sz="4" w:space="0" w:color="auto"/>
            </w:tcBorders>
            <w:vAlign w:val="center"/>
          </w:tcPr>
          <w:p w14:paraId="6BD58F65"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24(a)</w:t>
            </w:r>
          </w:p>
        </w:tc>
        <w:tc>
          <w:tcPr>
            <w:tcW w:w="1200" w:type="dxa"/>
            <w:tcBorders>
              <w:left w:val="single" w:sz="4" w:space="0" w:color="auto"/>
              <w:right w:val="single" w:sz="4" w:space="0" w:color="auto"/>
            </w:tcBorders>
            <w:vAlign w:val="center"/>
          </w:tcPr>
          <w:p w14:paraId="7AEAFF44"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r>
      <w:tr w:rsidR="00EE6D1A" w:rsidRPr="001733CB" w14:paraId="2F43CA0C" w14:textId="77777777" w:rsidTr="000461E1">
        <w:trPr>
          <w:cantSplit/>
          <w:jc w:val="center"/>
        </w:trPr>
        <w:tc>
          <w:tcPr>
            <w:tcW w:w="1043" w:type="dxa"/>
            <w:tcBorders>
              <w:right w:val="single" w:sz="4" w:space="0" w:color="auto"/>
            </w:tcBorders>
            <w:vAlign w:val="center"/>
          </w:tcPr>
          <w:p w14:paraId="22CF5C11"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19(1)(c)</w:t>
            </w:r>
          </w:p>
        </w:tc>
        <w:tc>
          <w:tcPr>
            <w:tcW w:w="1117" w:type="dxa"/>
            <w:tcBorders>
              <w:left w:val="single" w:sz="4" w:space="0" w:color="auto"/>
              <w:right w:val="single" w:sz="12" w:space="0" w:color="auto"/>
            </w:tcBorders>
            <w:vAlign w:val="center"/>
          </w:tcPr>
          <w:p w14:paraId="080BD025"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c>
          <w:tcPr>
            <w:tcW w:w="1791" w:type="dxa"/>
            <w:tcBorders>
              <w:left w:val="single" w:sz="12" w:space="0" w:color="auto"/>
              <w:right w:val="single" w:sz="4" w:space="0" w:color="auto"/>
            </w:tcBorders>
            <w:vAlign w:val="center"/>
          </w:tcPr>
          <w:p w14:paraId="483CD85C"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22(1)(b)</w:t>
            </w:r>
          </w:p>
        </w:tc>
        <w:tc>
          <w:tcPr>
            <w:tcW w:w="1179" w:type="dxa"/>
            <w:tcBorders>
              <w:left w:val="single" w:sz="4" w:space="0" w:color="auto"/>
              <w:right w:val="single" w:sz="12" w:space="0" w:color="auto"/>
            </w:tcBorders>
            <w:vAlign w:val="center"/>
          </w:tcPr>
          <w:p w14:paraId="61450EBF"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c>
          <w:tcPr>
            <w:tcW w:w="1410" w:type="dxa"/>
            <w:tcBorders>
              <w:left w:val="single" w:sz="12" w:space="0" w:color="auto"/>
              <w:right w:val="single" w:sz="4" w:space="0" w:color="auto"/>
            </w:tcBorders>
            <w:vAlign w:val="center"/>
          </w:tcPr>
          <w:p w14:paraId="3153A09C" w14:textId="77777777" w:rsidR="00CC6C0E" w:rsidRPr="001733CB" w:rsidRDefault="00CC6C0E" w:rsidP="00EE6D1A">
            <w:pPr>
              <w:keepNext/>
              <w:keepLines/>
              <w:spacing w:before="40" w:after="40"/>
              <w:rPr>
                <w:rFonts w:ascii="Calibri" w:hAnsi="Calibri" w:cs="Calibri"/>
                <w:b/>
                <w:szCs w:val="22"/>
              </w:rPr>
            </w:pPr>
            <w:r w:rsidRPr="001733CB">
              <w:rPr>
                <w:rFonts w:ascii="Calibri" w:hAnsi="Calibri" w:cs="Calibri"/>
                <w:szCs w:val="22"/>
              </w:rPr>
              <w:t>24(b)</w:t>
            </w:r>
          </w:p>
        </w:tc>
        <w:tc>
          <w:tcPr>
            <w:tcW w:w="1200" w:type="dxa"/>
            <w:tcBorders>
              <w:left w:val="single" w:sz="4" w:space="0" w:color="auto"/>
              <w:right w:val="single" w:sz="4" w:space="0" w:color="auto"/>
            </w:tcBorders>
            <w:vAlign w:val="center"/>
          </w:tcPr>
          <w:p w14:paraId="704557BC"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r>
      <w:tr w:rsidR="00EE6D1A" w:rsidRPr="001733CB" w14:paraId="5EF88AF2" w14:textId="77777777" w:rsidTr="000461E1">
        <w:trPr>
          <w:cantSplit/>
          <w:jc w:val="center"/>
        </w:trPr>
        <w:tc>
          <w:tcPr>
            <w:tcW w:w="1043" w:type="dxa"/>
            <w:tcBorders>
              <w:right w:val="single" w:sz="4" w:space="0" w:color="auto"/>
            </w:tcBorders>
            <w:vAlign w:val="center"/>
          </w:tcPr>
          <w:p w14:paraId="56AB06D9"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19(1)(d)</w:t>
            </w:r>
          </w:p>
        </w:tc>
        <w:tc>
          <w:tcPr>
            <w:tcW w:w="1117" w:type="dxa"/>
            <w:tcBorders>
              <w:left w:val="single" w:sz="4" w:space="0" w:color="auto"/>
              <w:right w:val="single" w:sz="12" w:space="0" w:color="auto"/>
            </w:tcBorders>
            <w:vAlign w:val="center"/>
          </w:tcPr>
          <w:p w14:paraId="7A32A086"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c>
          <w:tcPr>
            <w:tcW w:w="1791" w:type="dxa"/>
            <w:tcBorders>
              <w:left w:val="single" w:sz="12" w:space="0" w:color="auto"/>
              <w:right w:val="single" w:sz="4" w:space="0" w:color="auto"/>
            </w:tcBorders>
            <w:vAlign w:val="center"/>
          </w:tcPr>
          <w:p w14:paraId="034531E4"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22(1)(c)</w:t>
            </w:r>
          </w:p>
        </w:tc>
        <w:tc>
          <w:tcPr>
            <w:tcW w:w="1179" w:type="dxa"/>
            <w:tcBorders>
              <w:left w:val="single" w:sz="4" w:space="0" w:color="auto"/>
              <w:right w:val="single" w:sz="12" w:space="0" w:color="auto"/>
            </w:tcBorders>
            <w:vAlign w:val="center"/>
          </w:tcPr>
          <w:p w14:paraId="10979906"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c>
          <w:tcPr>
            <w:tcW w:w="1410" w:type="dxa"/>
            <w:tcBorders>
              <w:left w:val="single" w:sz="12" w:space="0" w:color="auto"/>
              <w:right w:val="single" w:sz="4" w:space="0" w:color="auto"/>
            </w:tcBorders>
            <w:vAlign w:val="center"/>
          </w:tcPr>
          <w:p w14:paraId="22D64091"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25</w:t>
            </w:r>
          </w:p>
        </w:tc>
        <w:tc>
          <w:tcPr>
            <w:tcW w:w="1200" w:type="dxa"/>
            <w:tcBorders>
              <w:left w:val="single" w:sz="4" w:space="0" w:color="auto"/>
              <w:right w:val="single" w:sz="4" w:space="0" w:color="auto"/>
            </w:tcBorders>
            <w:vAlign w:val="center"/>
          </w:tcPr>
          <w:p w14:paraId="1077CCCD"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r>
      <w:tr w:rsidR="00EE6D1A" w:rsidRPr="001733CB" w14:paraId="7BDE0D80" w14:textId="77777777" w:rsidTr="000461E1">
        <w:trPr>
          <w:cantSplit/>
          <w:jc w:val="center"/>
        </w:trPr>
        <w:tc>
          <w:tcPr>
            <w:tcW w:w="1043" w:type="dxa"/>
            <w:tcBorders>
              <w:right w:val="single" w:sz="4" w:space="0" w:color="auto"/>
            </w:tcBorders>
            <w:vAlign w:val="center"/>
          </w:tcPr>
          <w:p w14:paraId="7FF741C6"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19(1)(e)</w:t>
            </w:r>
          </w:p>
        </w:tc>
        <w:tc>
          <w:tcPr>
            <w:tcW w:w="1117" w:type="dxa"/>
            <w:tcBorders>
              <w:left w:val="single" w:sz="4" w:space="0" w:color="auto"/>
              <w:right w:val="single" w:sz="12" w:space="0" w:color="auto"/>
            </w:tcBorders>
            <w:vAlign w:val="center"/>
          </w:tcPr>
          <w:p w14:paraId="4BA33D4B"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c>
          <w:tcPr>
            <w:tcW w:w="1791" w:type="dxa"/>
            <w:tcBorders>
              <w:left w:val="single" w:sz="12" w:space="0" w:color="auto"/>
              <w:right w:val="single" w:sz="4" w:space="0" w:color="auto"/>
            </w:tcBorders>
            <w:vAlign w:val="center"/>
          </w:tcPr>
          <w:p w14:paraId="50734388"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22(2)</w:t>
            </w:r>
          </w:p>
        </w:tc>
        <w:tc>
          <w:tcPr>
            <w:tcW w:w="1179" w:type="dxa"/>
            <w:tcBorders>
              <w:left w:val="single" w:sz="4" w:space="0" w:color="auto"/>
              <w:right w:val="single" w:sz="12" w:space="0" w:color="auto"/>
            </w:tcBorders>
            <w:vAlign w:val="center"/>
          </w:tcPr>
          <w:p w14:paraId="70F297B6"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c>
          <w:tcPr>
            <w:tcW w:w="1410" w:type="dxa"/>
            <w:tcBorders>
              <w:left w:val="single" w:sz="12" w:space="0" w:color="auto"/>
              <w:right w:val="single" w:sz="4" w:space="0" w:color="auto"/>
            </w:tcBorders>
            <w:vAlign w:val="center"/>
          </w:tcPr>
          <w:p w14:paraId="25B3231F"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26</w:t>
            </w:r>
          </w:p>
        </w:tc>
        <w:tc>
          <w:tcPr>
            <w:tcW w:w="1200" w:type="dxa"/>
            <w:tcBorders>
              <w:left w:val="single" w:sz="4" w:space="0" w:color="auto"/>
              <w:right w:val="single" w:sz="4" w:space="0" w:color="auto"/>
            </w:tcBorders>
            <w:vAlign w:val="center"/>
          </w:tcPr>
          <w:p w14:paraId="6457156E"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r>
      <w:tr w:rsidR="00EE6D1A" w:rsidRPr="001733CB" w14:paraId="5DC29DD4" w14:textId="77777777" w:rsidTr="000461E1">
        <w:trPr>
          <w:cantSplit/>
          <w:jc w:val="center"/>
        </w:trPr>
        <w:tc>
          <w:tcPr>
            <w:tcW w:w="1043" w:type="dxa"/>
            <w:tcBorders>
              <w:right w:val="single" w:sz="4" w:space="0" w:color="auto"/>
            </w:tcBorders>
            <w:vAlign w:val="center"/>
          </w:tcPr>
          <w:p w14:paraId="10B8E0F6"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19(1)(f)</w:t>
            </w:r>
          </w:p>
        </w:tc>
        <w:tc>
          <w:tcPr>
            <w:tcW w:w="1117" w:type="dxa"/>
            <w:tcBorders>
              <w:left w:val="single" w:sz="4" w:space="0" w:color="auto"/>
              <w:right w:val="single" w:sz="12" w:space="0" w:color="auto"/>
            </w:tcBorders>
            <w:vAlign w:val="center"/>
          </w:tcPr>
          <w:p w14:paraId="1F9B01C7"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c>
          <w:tcPr>
            <w:tcW w:w="1791" w:type="dxa"/>
            <w:tcBorders>
              <w:left w:val="single" w:sz="12" w:space="0" w:color="auto"/>
              <w:right w:val="single" w:sz="4" w:space="0" w:color="auto"/>
            </w:tcBorders>
            <w:vAlign w:val="center"/>
          </w:tcPr>
          <w:p w14:paraId="18A002EA"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22.1</w:t>
            </w:r>
          </w:p>
        </w:tc>
        <w:tc>
          <w:tcPr>
            <w:tcW w:w="1179" w:type="dxa"/>
            <w:tcBorders>
              <w:left w:val="single" w:sz="4" w:space="0" w:color="auto"/>
              <w:right w:val="single" w:sz="12" w:space="0" w:color="auto"/>
            </w:tcBorders>
            <w:vAlign w:val="center"/>
          </w:tcPr>
          <w:p w14:paraId="4D9C99C2"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c>
          <w:tcPr>
            <w:tcW w:w="1410" w:type="dxa"/>
            <w:tcBorders>
              <w:left w:val="single" w:sz="12" w:space="0" w:color="auto"/>
              <w:right w:val="single" w:sz="4" w:space="0" w:color="auto"/>
            </w:tcBorders>
            <w:vAlign w:val="center"/>
          </w:tcPr>
          <w:p w14:paraId="0BC37DA6"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27</w:t>
            </w:r>
          </w:p>
        </w:tc>
        <w:tc>
          <w:tcPr>
            <w:tcW w:w="1200" w:type="dxa"/>
            <w:tcBorders>
              <w:left w:val="single" w:sz="4" w:space="0" w:color="auto"/>
              <w:right w:val="single" w:sz="4" w:space="0" w:color="auto"/>
            </w:tcBorders>
            <w:vAlign w:val="center"/>
          </w:tcPr>
          <w:p w14:paraId="65B7F86F"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r>
      <w:tr w:rsidR="00EE6D1A" w:rsidRPr="001733CB" w14:paraId="38856DEF" w14:textId="77777777" w:rsidTr="000461E1">
        <w:trPr>
          <w:cantSplit/>
          <w:jc w:val="center"/>
        </w:trPr>
        <w:tc>
          <w:tcPr>
            <w:tcW w:w="1043" w:type="dxa"/>
            <w:tcBorders>
              <w:right w:val="single" w:sz="4" w:space="0" w:color="auto"/>
            </w:tcBorders>
            <w:vAlign w:val="center"/>
          </w:tcPr>
          <w:p w14:paraId="0E2DB040"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20</w:t>
            </w:r>
          </w:p>
        </w:tc>
        <w:tc>
          <w:tcPr>
            <w:tcW w:w="1117" w:type="dxa"/>
            <w:tcBorders>
              <w:left w:val="single" w:sz="4" w:space="0" w:color="auto"/>
              <w:right w:val="single" w:sz="12" w:space="0" w:color="auto"/>
            </w:tcBorders>
            <w:vAlign w:val="center"/>
          </w:tcPr>
          <w:p w14:paraId="09CF3FC0"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c>
          <w:tcPr>
            <w:tcW w:w="1791" w:type="dxa"/>
            <w:tcBorders>
              <w:left w:val="single" w:sz="12" w:space="0" w:color="auto"/>
              <w:right w:val="single" w:sz="4" w:space="0" w:color="auto"/>
            </w:tcBorders>
            <w:vAlign w:val="center"/>
          </w:tcPr>
          <w:p w14:paraId="6ECD5A93"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22.2</w:t>
            </w:r>
          </w:p>
        </w:tc>
        <w:tc>
          <w:tcPr>
            <w:tcW w:w="1179" w:type="dxa"/>
            <w:tcBorders>
              <w:left w:val="single" w:sz="4" w:space="0" w:color="auto"/>
              <w:right w:val="single" w:sz="12" w:space="0" w:color="auto"/>
            </w:tcBorders>
            <w:vAlign w:val="center"/>
          </w:tcPr>
          <w:p w14:paraId="5718B196"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c>
          <w:tcPr>
            <w:tcW w:w="1410" w:type="dxa"/>
            <w:tcBorders>
              <w:left w:val="single" w:sz="12" w:space="0" w:color="auto"/>
              <w:bottom w:val="single" w:sz="4" w:space="0" w:color="auto"/>
              <w:right w:val="single" w:sz="4" w:space="0" w:color="auto"/>
            </w:tcBorders>
            <w:vAlign w:val="center"/>
          </w:tcPr>
          <w:p w14:paraId="6961AED1"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27.1</w:t>
            </w:r>
          </w:p>
        </w:tc>
        <w:tc>
          <w:tcPr>
            <w:tcW w:w="1200" w:type="dxa"/>
            <w:tcBorders>
              <w:left w:val="single" w:sz="4" w:space="0" w:color="auto"/>
              <w:bottom w:val="single" w:sz="4" w:space="0" w:color="auto"/>
              <w:right w:val="single" w:sz="4" w:space="0" w:color="auto"/>
            </w:tcBorders>
            <w:vAlign w:val="center"/>
          </w:tcPr>
          <w:p w14:paraId="637C7445"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r>
      <w:tr w:rsidR="00EE6D1A" w:rsidRPr="001733CB" w14:paraId="33283020" w14:textId="77777777" w:rsidTr="000461E1">
        <w:trPr>
          <w:cantSplit/>
          <w:jc w:val="center"/>
        </w:trPr>
        <w:tc>
          <w:tcPr>
            <w:tcW w:w="1043" w:type="dxa"/>
            <w:tcBorders>
              <w:bottom w:val="single" w:sz="4" w:space="0" w:color="auto"/>
              <w:right w:val="single" w:sz="4" w:space="0" w:color="auto"/>
            </w:tcBorders>
            <w:vAlign w:val="center"/>
          </w:tcPr>
          <w:p w14:paraId="71D72EC1"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21</w:t>
            </w:r>
          </w:p>
        </w:tc>
        <w:tc>
          <w:tcPr>
            <w:tcW w:w="1117" w:type="dxa"/>
            <w:tcBorders>
              <w:left w:val="single" w:sz="4" w:space="0" w:color="auto"/>
              <w:bottom w:val="single" w:sz="4" w:space="0" w:color="auto"/>
              <w:right w:val="single" w:sz="12" w:space="0" w:color="auto"/>
            </w:tcBorders>
            <w:vAlign w:val="center"/>
          </w:tcPr>
          <w:p w14:paraId="6729A682"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c>
          <w:tcPr>
            <w:tcW w:w="1791" w:type="dxa"/>
            <w:tcBorders>
              <w:left w:val="single" w:sz="12" w:space="0" w:color="auto"/>
              <w:right w:val="single" w:sz="4" w:space="0" w:color="auto"/>
            </w:tcBorders>
            <w:vAlign w:val="center"/>
          </w:tcPr>
          <w:p w14:paraId="43E5C7EE" w14:textId="77777777"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22.3</w:t>
            </w:r>
          </w:p>
        </w:tc>
        <w:tc>
          <w:tcPr>
            <w:tcW w:w="1179" w:type="dxa"/>
            <w:tcBorders>
              <w:left w:val="single" w:sz="4" w:space="0" w:color="auto"/>
              <w:bottom w:val="single" w:sz="4" w:space="0" w:color="auto"/>
              <w:right w:val="single" w:sz="12" w:space="0" w:color="auto"/>
            </w:tcBorders>
            <w:vAlign w:val="center"/>
          </w:tcPr>
          <w:p w14:paraId="6133D538"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c>
          <w:tcPr>
            <w:tcW w:w="1410" w:type="dxa"/>
            <w:tcBorders>
              <w:left w:val="single" w:sz="12" w:space="0" w:color="auto"/>
              <w:right w:val="single" w:sz="4" w:space="0" w:color="auto"/>
            </w:tcBorders>
            <w:vAlign w:val="center"/>
          </w:tcPr>
          <w:p w14:paraId="1C87A46E" w14:textId="77777777" w:rsidR="00CC6C0E" w:rsidRPr="001733CB" w:rsidRDefault="00CC6C0E" w:rsidP="00EE6D1A">
            <w:pPr>
              <w:keepNext/>
              <w:keepLines/>
              <w:spacing w:before="40" w:after="40"/>
              <w:rPr>
                <w:rFonts w:ascii="Calibri" w:hAnsi="Calibri" w:cs="Calibri"/>
                <w:i/>
                <w:szCs w:val="22"/>
              </w:rPr>
            </w:pPr>
            <w:r w:rsidRPr="001733CB">
              <w:rPr>
                <w:rFonts w:ascii="Calibri" w:hAnsi="Calibri" w:cs="Calibri"/>
                <w:szCs w:val="22"/>
              </w:rPr>
              <w:t>28</w:t>
            </w:r>
          </w:p>
        </w:tc>
        <w:tc>
          <w:tcPr>
            <w:tcW w:w="1200" w:type="dxa"/>
            <w:tcBorders>
              <w:left w:val="single" w:sz="4" w:space="0" w:color="auto"/>
              <w:right w:val="single" w:sz="4" w:space="0" w:color="auto"/>
            </w:tcBorders>
            <w:vAlign w:val="center"/>
          </w:tcPr>
          <w:p w14:paraId="1ABBD6B2"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r>
      <w:tr w:rsidR="00EE6D1A" w:rsidRPr="001733CB" w14:paraId="7F635EFA" w14:textId="77777777" w:rsidTr="000461E1">
        <w:trPr>
          <w:cantSplit/>
          <w:jc w:val="center"/>
        </w:trPr>
        <w:tc>
          <w:tcPr>
            <w:tcW w:w="2160" w:type="dxa"/>
            <w:gridSpan w:val="2"/>
            <w:tcBorders>
              <w:left w:val="nil"/>
              <w:bottom w:val="nil"/>
              <w:right w:val="single" w:sz="12" w:space="0" w:color="auto"/>
            </w:tcBorders>
            <w:vAlign w:val="center"/>
          </w:tcPr>
          <w:p w14:paraId="27CAFDB7" w14:textId="77777777" w:rsidR="00CC6C0E" w:rsidRPr="001733CB" w:rsidRDefault="00CC6C0E" w:rsidP="00EE6D1A">
            <w:pPr>
              <w:keepNext/>
              <w:keepLines/>
              <w:spacing w:before="40" w:after="40"/>
              <w:jc w:val="center"/>
              <w:outlineLvl w:val="0"/>
              <w:rPr>
                <w:rFonts w:ascii="Calibri" w:hAnsi="Calibri" w:cs="Calibri"/>
                <w:szCs w:val="22"/>
              </w:rPr>
            </w:pPr>
          </w:p>
        </w:tc>
        <w:tc>
          <w:tcPr>
            <w:tcW w:w="1791" w:type="dxa"/>
            <w:tcBorders>
              <w:left w:val="single" w:sz="12" w:space="0" w:color="auto"/>
              <w:right w:val="single" w:sz="4" w:space="0" w:color="auto"/>
            </w:tcBorders>
            <w:vAlign w:val="center"/>
          </w:tcPr>
          <w:p w14:paraId="317410E6" w14:textId="43446BAF" w:rsidR="00CC6C0E" w:rsidRPr="001733CB" w:rsidRDefault="00CC6C0E" w:rsidP="00EE6D1A">
            <w:pPr>
              <w:keepNext/>
              <w:keepLines/>
              <w:spacing w:before="40" w:after="40"/>
              <w:rPr>
                <w:rFonts w:ascii="Calibri" w:hAnsi="Calibri" w:cs="Calibri"/>
                <w:szCs w:val="22"/>
              </w:rPr>
            </w:pPr>
            <w:r w:rsidRPr="001733CB">
              <w:rPr>
                <w:rFonts w:ascii="Calibri" w:hAnsi="Calibri" w:cs="Calibri"/>
                <w:szCs w:val="22"/>
              </w:rPr>
              <w:t>22.4</w:t>
            </w:r>
          </w:p>
        </w:tc>
        <w:tc>
          <w:tcPr>
            <w:tcW w:w="1179" w:type="dxa"/>
            <w:tcBorders>
              <w:left w:val="single" w:sz="4" w:space="0" w:color="auto"/>
              <w:right w:val="single" w:sz="12" w:space="0" w:color="auto"/>
            </w:tcBorders>
            <w:vAlign w:val="center"/>
          </w:tcPr>
          <w:p w14:paraId="4CB922F7" w14:textId="77777777" w:rsidR="00CC6C0E" w:rsidRPr="001733CB" w:rsidRDefault="00CC6C0E" w:rsidP="00EE6D1A">
            <w:pPr>
              <w:jc w:val="center"/>
              <w:rPr>
                <w:rFonts w:ascii="Calibri" w:hAnsi="Calibri" w:cs="Calibri"/>
                <w:szCs w:val="22"/>
              </w:rPr>
            </w:pPr>
            <w:r w:rsidRPr="001733CB">
              <w:rPr>
                <w:rFonts w:ascii="Calibri" w:hAnsi="Calibri" w:cs="Calibri"/>
                <w:szCs w:val="22"/>
              </w:rPr>
              <w:t>0</w:t>
            </w:r>
          </w:p>
        </w:tc>
        <w:tc>
          <w:tcPr>
            <w:tcW w:w="1410" w:type="dxa"/>
            <w:tcBorders>
              <w:left w:val="single" w:sz="12" w:space="0" w:color="auto"/>
              <w:bottom w:val="nil"/>
              <w:right w:val="nil"/>
            </w:tcBorders>
            <w:vAlign w:val="center"/>
          </w:tcPr>
          <w:p w14:paraId="757F4EA5" w14:textId="77777777" w:rsidR="00CC6C0E" w:rsidRPr="001733CB" w:rsidRDefault="00CC6C0E" w:rsidP="00EE6D1A">
            <w:pPr>
              <w:keepNext/>
              <w:keepLines/>
              <w:spacing w:before="40" w:after="40"/>
              <w:rPr>
                <w:rFonts w:ascii="Calibri" w:hAnsi="Calibri" w:cs="Calibri"/>
                <w:szCs w:val="22"/>
              </w:rPr>
            </w:pPr>
          </w:p>
        </w:tc>
        <w:tc>
          <w:tcPr>
            <w:tcW w:w="1200" w:type="dxa"/>
            <w:tcBorders>
              <w:left w:val="nil"/>
              <w:bottom w:val="nil"/>
              <w:right w:val="nil"/>
            </w:tcBorders>
            <w:vAlign w:val="center"/>
          </w:tcPr>
          <w:p w14:paraId="2FF905E1" w14:textId="77777777" w:rsidR="00CC6C0E" w:rsidRPr="001733CB" w:rsidRDefault="00CC6C0E" w:rsidP="00EE6D1A">
            <w:pPr>
              <w:keepNext/>
              <w:keepLines/>
              <w:spacing w:before="40" w:after="40"/>
              <w:jc w:val="center"/>
              <w:outlineLvl w:val="0"/>
              <w:rPr>
                <w:rFonts w:ascii="Calibri" w:hAnsi="Calibri" w:cs="Calibri"/>
                <w:i/>
                <w:szCs w:val="22"/>
              </w:rPr>
            </w:pPr>
          </w:p>
        </w:tc>
      </w:tr>
    </w:tbl>
    <w:p w14:paraId="231FC759" w14:textId="77777777" w:rsidR="004B2C3C" w:rsidRPr="001733CB" w:rsidRDefault="004B2C3C" w:rsidP="000642E4">
      <w:pPr>
        <w:rPr>
          <w:rFonts w:ascii="Calibri" w:hAnsi="Calibri" w:cs="Calibri"/>
        </w:rPr>
      </w:pPr>
    </w:p>
    <w:p w14:paraId="45C4E13F" w14:textId="412AD450" w:rsidR="008001FC" w:rsidRPr="001733CB" w:rsidRDefault="001936E0" w:rsidP="00586E6A">
      <w:pPr>
        <w:pStyle w:val="Heading2"/>
        <w:rPr>
          <w:rFonts w:cs="Calibri"/>
        </w:rPr>
      </w:pPr>
      <w:bookmarkStart w:id="41" w:name="_3.3_Exclusions"/>
      <w:bookmarkStart w:id="42" w:name="_Toc204598902"/>
      <w:bookmarkStart w:id="43" w:name="_Toc227584918"/>
      <w:bookmarkEnd w:id="41"/>
      <w:r w:rsidRPr="001733CB">
        <w:rPr>
          <w:rFonts w:cs="Calibri"/>
        </w:rPr>
        <w:t>3</w:t>
      </w:r>
      <w:r w:rsidR="00C10BDD" w:rsidRPr="001733CB">
        <w:rPr>
          <w:rFonts w:cs="Calibri"/>
        </w:rPr>
        <w:t>.3 </w:t>
      </w:r>
      <w:bookmarkEnd w:id="40"/>
      <w:r w:rsidR="008001FC" w:rsidRPr="001733CB">
        <w:rPr>
          <w:rFonts w:cs="Calibri"/>
        </w:rPr>
        <w:t>Exclusions</w:t>
      </w:r>
      <w:bookmarkEnd w:id="42"/>
      <w:bookmarkEnd w:id="43"/>
      <w:r w:rsidR="008001FC" w:rsidRPr="001733CB">
        <w:rPr>
          <w:rFonts w:cs="Calibri"/>
        </w:rPr>
        <w:t xml:space="preserve"> </w:t>
      </w:r>
      <w:r w:rsidR="005453C9" w:rsidRPr="001733CB">
        <w:rPr>
          <w:rFonts w:cs="Calibri"/>
        </w:rPr>
        <w:tab/>
      </w:r>
    </w:p>
    <w:p w14:paraId="2D02082D" w14:textId="77777777" w:rsidR="008001FC" w:rsidRPr="001733CB" w:rsidRDefault="008001FC" w:rsidP="008001FC">
      <w:pPr>
        <w:rPr>
          <w:rFonts w:ascii="Calibri" w:hAnsi="Calibri" w:cs="Calibri"/>
          <w:sz w:val="24"/>
        </w:rPr>
      </w:pPr>
    </w:p>
    <w:p w14:paraId="5672CB15" w14:textId="572C1B85" w:rsidR="0009584C" w:rsidRPr="001733CB" w:rsidRDefault="0009584C" w:rsidP="0009584C">
      <w:pPr>
        <w:keepNext/>
        <w:rPr>
          <w:rFonts w:ascii="Calibri" w:hAnsi="Calibri" w:cs="Calibri"/>
          <w:bCs/>
          <w:sz w:val="24"/>
        </w:rPr>
      </w:pPr>
      <w:r w:rsidRPr="001733CB">
        <w:rPr>
          <w:rFonts w:ascii="Calibri" w:hAnsi="Calibri" w:cs="Calibri"/>
          <w:bCs/>
          <w:sz w:val="24"/>
        </w:rPr>
        <w:t xml:space="preserve">The following table reports the number of requests </w:t>
      </w:r>
      <w:r w:rsidRPr="001733CB">
        <w:rPr>
          <w:rFonts w:ascii="Calibri" w:hAnsi="Calibri" w:cs="Calibri"/>
          <w:b/>
          <w:bCs/>
          <w:sz w:val="24"/>
        </w:rPr>
        <w:t>closed</w:t>
      </w:r>
      <w:r w:rsidRPr="001733CB">
        <w:rPr>
          <w:rFonts w:ascii="Calibri" w:hAnsi="Calibri" w:cs="Calibri"/>
          <w:bCs/>
          <w:sz w:val="24"/>
        </w:rPr>
        <w:t xml:space="preserve"> during the</w:t>
      </w:r>
      <w:r w:rsidR="00C05346" w:rsidRPr="001733CB">
        <w:rPr>
          <w:rFonts w:ascii="Calibri" w:hAnsi="Calibri" w:cs="Calibri"/>
          <w:bCs/>
          <w:sz w:val="24"/>
        </w:rPr>
        <w:t xml:space="preserve"> current</w:t>
      </w:r>
      <w:r w:rsidRPr="001733CB">
        <w:rPr>
          <w:rFonts w:ascii="Calibri" w:hAnsi="Calibri" w:cs="Calibri"/>
          <w:bCs/>
          <w:sz w:val="24"/>
        </w:rPr>
        <w:t xml:space="preserve"> reporting period that invoked an exclusion provision at least once. </w:t>
      </w:r>
    </w:p>
    <w:p w14:paraId="2F04D4B6" w14:textId="77777777" w:rsidR="008D6194" w:rsidRPr="001733CB" w:rsidRDefault="008D6194" w:rsidP="0009584C">
      <w:pPr>
        <w:keepNext/>
        <w:rPr>
          <w:rFonts w:ascii="Calibri" w:hAnsi="Calibri" w:cs="Calibri"/>
          <w:bCs/>
          <w:sz w:val="24"/>
        </w:rPr>
      </w:pPr>
    </w:p>
    <w:p w14:paraId="23333443" w14:textId="3887AED4" w:rsidR="00842B21" w:rsidRPr="001733CB" w:rsidRDefault="00842B21" w:rsidP="00842B21">
      <w:pPr>
        <w:rPr>
          <w:rFonts w:ascii="Calibri" w:hAnsi="Calibri" w:cs="Calibri"/>
          <w:bCs/>
          <w:sz w:val="24"/>
        </w:rPr>
      </w:pPr>
      <w:r w:rsidRPr="001733CB">
        <w:rPr>
          <w:rFonts w:ascii="Calibri" w:hAnsi="Calibri" w:cs="Calibri"/>
          <w:b/>
          <w:sz w:val="24"/>
        </w:rPr>
        <w:t xml:space="preserve">More than one </w:t>
      </w:r>
      <w:r w:rsidR="00753874" w:rsidRPr="001733CB">
        <w:rPr>
          <w:rFonts w:ascii="Calibri" w:hAnsi="Calibri" w:cs="Calibri"/>
          <w:b/>
          <w:sz w:val="24"/>
        </w:rPr>
        <w:t>provision</w:t>
      </w:r>
      <w:r w:rsidRPr="001733CB">
        <w:rPr>
          <w:rFonts w:ascii="Calibri" w:hAnsi="Calibri" w:cs="Calibri"/>
          <w:b/>
          <w:sz w:val="24"/>
        </w:rPr>
        <w:t xml:space="preserve"> can be invoked for a single request</w:t>
      </w:r>
      <w:r w:rsidRPr="001733CB">
        <w:rPr>
          <w:rFonts w:ascii="Calibri" w:hAnsi="Calibri" w:cs="Calibri"/>
          <w:sz w:val="24"/>
        </w:rPr>
        <w:t xml:space="preserve"> and therefore the same request may be counted more than once throughout the table. </w:t>
      </w:r>
      <w:r w:rsidRPr="001733CB">
        <w:rPr>
          <w:rFonts w:ascii="Calibri" w:hAnsi="Calibri" w:cs="Calibri"/>
          <w:bCs/>
          <w:sz w:val="24"/>
        </w:rPr>
        <w:t xml:space="preserve">For example, if three different </w:t>
      </w:r>
      <w:r w:rsidR="00753874" w:rsidRPr="001733CB">
        <w:rPr>
          <w:rFonts w:ascii="Calibri" w:hAnsi="Calibri" w:cs="Calibri"/>
          <w:bCs/>
          <w:sz w:val="24"/>
        </w:rPr>
        <w:t>provisions</w:t>
      </w:r>
      <w:r w:rsidRPr="001733CB">
        <w:rPr>
          <w:rFonts w:ascii="Calibri" w:hAnsi="Calibri" w:cs="Calibri"/>
          <w:bCs/>
          <w:sz w:val="24"/>
        </w:rPr>
        <w:t xml:space="preserve"> were invoked in relation to one request, report the request under each of the three </w:t>
      </w:r>
      <w:r w:rsidR="00753874" w:rsidRPr="001733CB">
        <w:rPr>
          <w:rFonts w:ascii="Calibri" w:hAnsi="Calibri" w:cs="Calibri"/>
          <w:bCs/>
          <w:sz w:val="24"/>
        </w:rPr>
        <w:t>provisions</w:t>
      </w:r>
      <w:r w:rsidRPr="001733CB">
        <w:rPr>
          <w:rFonts w:ascii="Calibri" w:hAnsi="Calibri" w:cs="Calibri"/>
          <w:bCs/>
          <w:sz w:val="24"/>
        </w:rPr>
        <w:t>.</w:t>
      </w:r>
      <w:r w:rsidR="00B108DE" w:rsidRPr="001733CB">
        <w:rPr>
          <w:rFonts w:ascii="Calibri" w:hAnsi="Calibri" w:cs="Calibri"/>
          <w:bCs/>
          <w:sz w:val="24"/>
        </w:rPr>
        <w:t xml:space="preserve"> </w:t>
      </w:r>
    </w:p>
    <w:p w14:paraId="7E68B9CA" w14:textId="77777777" w:rsidR="00842B21" w:rsidRPr="001733CB" w:rsidRDefault="00842B21" w:rsidP="00842B21">
      <w:pPr>
        <w:rPr>
          <w:rFonts w:ascii="Calibri" w:hAnsi="Calibri" w:cs="Calibri"/>
          <w:bCs/>
          <w:sz w:val="24"/>
        </w:rPr>
      </w:pPr>
    </w:p>
    <w:p w14:paraId="53CAB94A" w14:textId="22863340" w:rsidR="00842B21" w:rsidRPr="001733CB" w:rsidRDefault="00842B21" w:rsidP="008F2DE0">
      <w:pPr>
        <w:rPr>
          <w:rFonts w:ascii="Calibri" w:hAnsi="Calibri" w:cs="Calibri"/>
          <w:bCs/>
          <w:sz w:val="24"/>
        </w:rPr>
      </w:pPr>
      <w:r w:rsidRPr="001733CB">
        <w:rPr>
          <w:rFonts w:ascii="Calibri" w:hAnsi="Calibri" w:cs="Calibri"/>
          <w:bCs/>
          <w:sz w:val="24"/>
        </w:rPr>
        <w:t xml:space="preserve">If a single </w:t>
      </w:r>
      <w:r w:rsidR="00753874" w:rsidRPr="001733CB">
        <w:rPr>
          <w:rFonts w:ascii="Calibri" w:hAnsi="Calibri" w:cs="Calibri"/>
          <w:bCs/>
          <w:sz w:val="24"/>
        </w:rPr>
        <w:t xml:space="preserve">provision </w:t>
      </w:r>
      <w:r w:rsidRPr="001733CB">
        <w:rPr>
          <w:rFonts w:ascii="Calibri" w:hAnsi="Calibri" w:cs="Calibri"/>
          <w:bCs/>
          <w:sz w:val="24"/>
        </w:rPr>
        <w:t xml:space="preserve">was </w:t>
      </w:r>
      <w:r w:rsidRPr="001733CB">
        <w:rPr>
          <w:rFonts w:ascii="Calibri" w:hAnsi="Calibri" w:cs="Calibri"/>
          <w:b/>
          <w:bCs/>
          <w:sz w:val="24"/>
        </w:rPr>
        <w:t>invoked several times</w:t>
      </w:r>
      <w:r w:rsidRPr="001733CB">
        <w:rPr>
          <w:rFonts w:ascii="Calibri" w:hAnsi="Calibri" w:cs="Calibri"/>
          <w:bCs/>
          <w:sz w:val="24"/>
        </w:rPr>
        <w:t xml:space="preserve"> within the same request, </w:t>
      </w:r>
      <w:r w:rsidRPr="001733CB">
        <w:rPr>
          <w:rFonts w:ascii="Calibri" w:hAnsi="Calibri" w:cs="Calibri"/>
          <w:b/>
          <w:bCs/>
          <w:sz w:val="24"/>
        </w:rPr>
        <w:t>report</w:t>
      </w:r>
      <w:r w:rsidRPr="001733CB">
        <w:rPr>
          <w:rFonts w:ascii="Calibri" w:hAnsi="Calibri" w:cs="Calibri"/>
          <w:bCs/>
          <w:sz w:val="24"/>
        </w:rPr>
        <w:t xml:space="preserve"> the request only </w:t>
      </w:r>
      <w:r w:rsidRPr="001733CB">
        <w:rPr>
          <w:rFonts w:ascii="Calibri" w:hAnsi="Calibri" w:cs="Calibri"/>
          <w:b/>
          <w:bCs/>
          <w:sz w:val="24"/>
        </w:rPr>
        <w:t>once</w:t>
      </w:r>
      <w:r w:rsidRPr="001733CB">
        <w:rPr>
          <w:rFonts w:ascii="Calibri" w:hAnsi="Calibri" w:cs="Calibri"/>
          <w:bCs/>
          <w:sz w:val="24"/>
        </w:rPr>
        <w:t xml:space="preserve"> under the corresponding </w:t>
      </w:r>
      <w:r w:rsidR="00753874" w:rsidRPr="001733CB">
        <w:rPr>
          <w:rFonts w:ascii="Calibri" w:hAnsi="Calibri" w:cs="Calibri"/>
          <w:bCs/>
          <w:sz w:val="24"/>
        </w:rPr>
        <w:t>provision</w:t>
      </w:r>
      <w:r w:rsidRPr="001733CB">
        <w:rPr>
          <w:rFonts w:ascii="Calibri" w:hAnsi="Calibri" w:cs="Calibri"/>
          <w:bCs/>
          <w:sz w:val="24"/>
        </w:rPr>
        <w:t>.</w:t>
      </w:r>
    </w:p>
    <w:p w14:paraId="09131807" w14:textId="77777777" w:rsidR="003B4586" w:rsidRPr="001733CB" w:rsidRDefault="003B4586" w:rsidP="008F2DE0">
      <w:pPr>
        <w:rPr>
          <w:rFonts w:ascii="Calibri" w:hAnsi="Calibri" w:cs="Calibri"/>
          <w:bCs/>
          <w:sz w:val="24"/>
        </w:rPr>
      </w:pPr>
    </w:p>
    <w:p w14:paraId="6D93DB19" w14:textId="1D1BFD89" w:rsidR="004C1C34" w:rsidRPr="001733CB" w:rsidRDefault="003B4586" w:rsidP="00D87EC9">
      <w:pPr>
        <w:rPr>
          <w:rFonts w:ascii="Calibri" w:hAnsi="Calibri" w:cs="Calibri"/>
        </w:rPr>
      </w:pPr>
      <w:r w:rsidRPr="001733CB">
        <w:rPr>
          <w:rFonts w:ascii="Calibri" w:hAnsi="Calibri" w:cs="Calibri"/>
          <w:sz w:val="24"/>
        </w:rPr>
        <w:t xml:space="preserve">If the total number of </w:t>
      </w:r>
      <w:r w:rsidR="004B2C3C" w:rsidRPr="001733CB">
        <w:rPr>
          <w:rFonts w:ascii="Calibri" w:hAnsi="Calibri" w:cs="Calibri"/>
          <w:sz w:val="24"/>
        </w:rPr>
        <w:t>exclusions</w:t>
      </w:r>
      <w:r w:rsidR="006A7CD9" w:rsidRPr="001733CB">
        <w:rPr>
          <w:rFonts w:ascii="Calibri" w:hAnsi="Calibri" w:cs="Calibri"/>
          <w:sz w:val="24"/>
        </w:rPr>
        <w:t xml:space="preserve"> </w:t>
      </w:r>
      <w:r w:rsidRPr="001733CB">
        <w:rPr>
          <w:rFonts w:ascii="Calibri" w:hAnsi="Calibri" w:cs="Calibri"/>
          <w:sz w:val="24"/>
        </w:rPr>
        <w:t xml:space="preserve">reported in this Section </w:t>
      </w:r>
      <w:r w:rsidRPr="001733CB">
        <w:rPr>
          <w:rFonts w:ascii="Calibri" w:hAnsi="Calibri" w:cs="Calibri"/>
          <w:b/>
          <w:bCs/>
          <w:sz w:val="24"/>
        </w:rPr>
        <w:t>is greater than zero (0)</w:t>
      </w:r>
      <w:r w:rsidRPr="001733CB">
        <w:rPr>
          <w:rFonts w:ascii="Calibri" w:hAnsi="Calibri" w:cs="Calibri"/>
          <w:sz w:val="24"/>
        </w:rPr>
        <w:t xml:space="preserve">, then the sum of the number of closed requests reported in Rows 2, 4 and 6 of Column 8 of </w:t>
      </w:r>
      <w:hyperlink w:anchor="_Table_3.1" w:history="1">
        <w:r w:rsidRPr="001733CB">
          <w:rPr>
            <w:rStyle w:val="Hyperlink"/>
            <w:rFonts w:ascii="Calibri" w:hAnsi="Calibri" w:cs="Calibri"/>
            <w:sz w:val="24"/>
          </w:rPr>
          <w:t>Section 3.1</w:t>
        </w:r>
      </w:hyperlink>
      <w:r w:rsidRPr="001733CB">
        <w:rPr>
          <w:rFonts w:ascii="Calibri" w:hAnsi="Calibri" w:cs="Calibri"/>
          <w:sz w:val="24"/>
        </w:rPr>
        <w:t xml:space="preserve"> must be</w:t>
      </w:r>
      <w:r w:rsidRPr="001733CB">
        <w:rPr>
          <w:rFonts w:ascii="Calibri" w:hAnsi="Calibri" w:cs="Calibri"/>
          <w:b/>
          <w:bCs/>
          <w:sz w:val="24"/>
        </w:rPr>
        <w:t xml:space="preserve"> greater than zero (0)</w:t>
      </w:r>
      <w:r w:rsidRPr="001733CB">
        <w:rPr>
          <w:rFonts w:ascii="Calibri" w:hAnsi="Calibri" w:cs="Calibri"/>
          <w:sz w:val="24"/>
        </w:rPr>
        <w:t>.</w:t>
      </w:r>
    </w:p>
    <w:p w14:paraId="796C651C" w14:textId="06DF9C98" w:rsidR="004C1C34" w:rsidRPr="001733CB" w:rsidRDefault="004C1C34">
      <w:pPr>
        <w:rPr>
          <w:rFonts w:ascii="Calibri" w:hAnsi="Calibri" w:cs="Calibri"/>
          <w:b/>
          <w:color w:val="000000"/>
          <w:sz w:val="20"/>
          <w:szCs w:val="16"/>
        </w:rPr>
      </w:pPr>
    </w:p>
    <w:p w14:paraId="218F7BB7" w14:textId="5A89F442" w:rsidR="006254DC" w:rsidRPr="001733CB" w:rsidRDefault="006254DC" w:rsidP="00FA4472">
      <w:pPr>
        <w:pStyle w:val="Heading4"/>
        <w:jc w:val="center"/>
        <w:rPr>
          <w:rFonts w:ascii="Calibri" w:hAnsi="Calibri" w:cs="Calibri"/>
          <w:sz w:val="24"/>
          <w:szCs w:val="20"/>
        </w:rPr>
      </w:pPr>
      <w:r w:rsidRPr="001733CB">
        <w:rPr>
          <w:rFonts w:ascii="Calibri" w:hAnsi="Calibri" w:cs="Calibri"/>
          <w:sz w:val="24"/>
          <w:szCs w:val="20"/>
        </w:rPr>
        <w:t>Table 3.3</w:t>
      </w:r>
    </w:p>
    <w:p w14:paraId="4C41CFC4" w14:textId="77777777" w:rsidR="004C1C34" w:rsidRPr="001733CB" w:rsidRDefault="004C1C34" w:rsidP="00963B74">
      <w:pPr>
        <w:rPr>
          <w:rFonts w:ascii="Calibri" w:hAnsi="Calibri" w:cs="Calibri"/>
        </w:rPr>
      </w:pPr>
    </w:p>
    <w:tbl>
      <w:tblPr>
        <w:tblW w:w="95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8"/>
        <w:gridCol w:w="1820"/>
        <w:gridCol w:w="1118"/>
        <w:gridCol w:w="1819"/>
        <w:gridCol w:w="1118"/>
        <w:gridCol w:w="2589"/>
      </w:tblGrid>
      <w:tr w:rsidR="00E57CCC" w:rsidRPr="001733CB" w14:paraId="0AEAB940" w14:textId="77777777" w:rsidTr="00052611">
        <w:trPr>
          <w:cantSplit/>
          <w:trHeight w:val="285"/>
          <w:jc w:val="center"/>
        </w:trPr>
        <w:tc>
          <w:tcPr>
            <w:tcW w:w="1118" w:type="dxa"/>
            <w:tcBorders>
              <w:bottom w:val="single" w:sz="12" w:space="0" w:color="auto"/>
              <w:right w:val="single" w:sz="4" w:space="0" w:color="auto"/>
            </w:tcBorders>
            <w:vAlign w:val="center"/>
          </w:tcPr>
          <w:p w14:paraId="0BE906D0" w14:textId="77777777" w:rsidR="00886E89" w:rsidRPr="001733CB" w:rsidRDefault="00886E89" w:rsidP="0052042B">
            <w:pPr>
              <w:jc w:val="center"/>
              <w:rPr>
                <w:rFonts w:ascii="Calibri" w:hAnsi="Calibri" w:cs="Calibri"/>
                <w:b/>
                <w:bCs/>
                <w:sz w:val="24"/>
                <w:szCs w:val="28"/>
              </w:rPr>
            </w:pPr>
            <w:r w:rsidRPr="001733CB">
              <w:rPr>
                <w:rFonts w:ascii="Calibri" w:hAnsi="Calibri" w:cs="Calibri"/>
                <w:b/>
                <w:bCs/>
                <w:sz w:val="24"/>
                <w:szCs w:val="28"/>
              </w:rPr>
              <w:t>Section</w:t>
            </w:r>
          </w:p>
        </w:tc>
        <w:tc>
          <w:tcPr>
            <w:tcW w:w="1820" w:type="dxa"/>
            <w:tcBorders>
              <w:left w:val="single" w:sz="4" w:space="0" w:color="auto"/>
              <w:bottom w:val="single" w:sz="12" w:space="0" w:color="auto"/>
              <w:right w:val="single" w:sz="12" w:space="0" w:color="auto"/>
            </w:tcBorders>
            <w:vAlign w:val="center"/>
          </w:tcPr>
          <w:p w14:paraId="05B70ADF" w14:textId="77777777" w:rsidR="00886E89" w:rsidRPr="001733CB" w:rsidRDefault="00886E89" w:rsidP="0052042B">
            <w:pPr>
              <w:jc w:val="center"/>
              <w:rPr>
                <w:rFonts w:ascii="Calibri" w:hAnsi="Calibri" w:cs="Calibri"/>
                <w:b/>
                <w:bCs/>
                <w:sz w:val="24"/>
                <w:szCs w:val="28"/>
              </w:rPr>
            </w:pPr>
            <w:r w:rsidRPr="001733CB">
              <w:rPr>
                <w:rFonts w:ascii="Calibri" w:hAnsi="Calibri" w:cs="Calibri"/>
                <w:b/>
                <w:bCs/>
                <w:sz w:val="24"/>
                <w:szCs w:val="28"/>
              </w:rPr>
              <w:t>Number of requests</w:t>
            </w:r>
          </w:p>
        </w:tc>
        <w:tc>
          <w:tcPr>
            <w:tcW w:w="1118" w:type="dxa"/>
            <w:tcBorders>
              <w:left w:val="single" w:sz="12" w:space="0" w:color="auto"/>
              <w:bottom w:val="single" w:sz="12" w:space="0" w:color="auto"/>
              <w:right w:val="single" w:sz="4" w:space="0" w:color="auto"/>
            </w:tcBorders>
            <w:vAlign w:val="center"/>
          </w:tcPr>
          <w:p w14:paraId="5A28B98E" w14:textId="77777777" w:rsidR="00886E89" w:rsidRPr="001733CB" w:rsidRDefault="00886E89" w:rsidP="0052042B">
            <w:pPr>
              <w:jc w:val="center"/>
              <w:rPr>
                <w:rFonts w:ascii="Calibri" w:hAnsi="Calibri" w:cs="Calibri"/>
                <w:bCs/>
                <w:sz w:val="24"/>
                <w:szCs w:val="28"/>
              </w:rPr>
            </w:pPr>
            <w:r w:rsidRPr="001733CB">
              <w:rPr>
                <w:rFonts w:ascii="Calibri" w:hAnsi="Calibri" w:cs="Calibri"/>
                <w:b/>
                <w:bCs/>
                <w:sz w:val="24"/>
                <w:szCs w:val="28"/>
              </w:rPr>
              <w:t>Section</w:t>
            </w:r>
          </w:p>
        </w:tc>
        <w:tc>
          <w:tcPr>
            <w:tcW w:w="1819" w:type="dxa"/>
            <w:tcBorders>
              <w:left w:val="single" w:sz="4" w:space="0" w:color="auto"/>
              <w:bottom w:val="single" w:sz="12" w:space="0" w:color="auto"/>
              <w:right w:val="single" w:sz="12" w:space="0" w:color="auto"/>
            </w:tcBorders>
            <w:vAlign w:val="center"/>
          </w:tcPr>
          <w:p w14:paraId="6763690B" w14:textId="77777777" w:rsidR="00886E89" w:rsidRPr="001733CB" w:rsidRDefault="00886E89" w:rsidP="0052042B">
            <w:pPr>
              <w:jc w:val="center"/>
              <w:rPr>
                <w:rFonts w:ascii="Calibri" w:hAnsi="Calibri" w:cs="Calibri"/>
                <w:b/>
                <w:bCs/>
                <w:sz w:val="24"/>
                <w:szCs w:val="28"/>
              </w:rPr>
            </w:pPr>
            <w:r w:rsidRPr="001733CB">
              <w:rPr>
                <w:rFonts w:ascii="Calibri" w:hAnsi="Calibri" w:cs="Calibri"/>
                <w:b/>
                <w:bCs/>
                <w:sz w:val="24"/>
                <w:szCs w:val="28"/>
              </w:rPr>
              <w:t>Number of requests</w:t>
            </w:r>
          </w:p>
        </w:tc>
        <w:tc>
          <w:tcPr>
            <w:tcW w:w="1118" w:type="dxa"/>
            <w:tcBorders>
              <w:left w:val="single" w:sz="12" w:space="0" w:color="auto"/>
              <w:bottom w:val="single" w:sz="12" w:space="0" w:color="auto"/>
              <w:right w:val="single" w:sz="4" w:space="0" w:color="auto"/>
            </w:tcBorders>
            <w:vAlign w:val="center"/>
          </w:tcPr>
          <w:p w14:paraId="6BC1B518" w14:textId="77777777" w:rsidR="00886E89" w:rsidRPr="001733CB" w:rsidRDefault="00886E89" w:rsidP="0052042B">
            <w:pPr>
              <w:jc w:val="center"/>
              <w:rPr>
                <w:rFonts w:ascii="Calibri" w:hAnsi="Calibri" w:cs="Calibri"/>
                <w:b/>
                <w:bCs/>
                <w:sz w:val="24"/>
                <w:szCs w:val="28"/>
              </w:rPr>
            </w:pPr>
            <w:r w:rsidRPr="001733CB">
              <w:rPr>
                <w:rFonts w:ascii="Calibri" w:hAnsi="Calibri" w:cs="Calibri"/>
                <w:b/>
                <w:bCs/>
                <w:sz w:val="24"/>
                <w:szCs w:val="28"/>
              </w:rPr>
              <w:t>Section</w:t>
            </w:r>
          </w:p>
        </w:tc>
        <w:tc>
          <w:tcPr>
            <w:tcW w:w="2589" w:type="dxa"/>
            <w:tcBorders>
              <w:left w:val="single" w:sz="4" w:space="0" w:color="auto"/>
              <w:bottom w:val="single" w:sz="12" w:space="0" w:color="auto"/>
              <w:right w:val="single" w:sz="4" w:space="0" w:color="auto"/>
            </w:tcBorders>
            <w:vAlign w:val="center"/>
          </w:tcPr>
          <w:p w14:paraId="014D3B5B" w14:textId="77777777" w:rsidR="00886E89" w:rsidRPr="001733CB" w:rsidRDefault="00886E89" w:rsidP="0052042B">
            <w:pPr>
              <w:jc w:val="center"/>
              <w:rPr>
                <w:rFonts w:ascii="Calibri" w:hAnsi="Calibri" w:cs="Calibri"/>
                <w:b/>
                <w:bCs/>
                <w:sz w:val="24"/>
                <w:szCs w:val="28"/>
              </w:rPr>
            </w:pPr>
            <w:r w:rsidRPr="001733CB">
              <w:rPr>
                <w:rFonts w:ascii="Calibri" w:hAnsi="Calibri" w:cs="Calibri"/>
                <w:b/>
                <w:bCs/>
                <w:sz w:val="24"/>
                <w:szCs w:val="28"/>
              </w:rPr>
              <w:t>Number of requests</w:t>
            </w:r>
          </w:p>
        </w:tc>
      </w:tr>
      <w:tr w:rsidR="00D42B52" w:rsidRPr="001733CB" w14:paraId="3E3E6B27" w14:textId="77777777" w:rsidTr="00052611">
        <w:trPr>
          <w:cantSplit/>
          <w:trHeight w:val="274"/>
          <w:jc w:val="center"/>
        </w:trPr>
        <w:tc>
          <w:tcPr>
            <w:tcW w:w="1118" w:type="dxa"/>
            <w:tcBorders>
              <w:top w:val="single" w:sz="12" w:space="0" w:color="auto"/>
              <w:right w:val="single" w:sz="4" w:space="0" w:color="auto"/>
            </w:tcBorders>
            <w:vAlign w:val="center"/>
          </w:tcPr>
          <w:p w14:paraId="69D17FA6" w14:textId="77777777" w:rsidR="00886E89" w:rsidRPr="001733CB" w:rsidRDefault="00886E89" w:rsidP="0052042B">
            <w:pPr>
              <w:rPr>
                <w:rFonts w:ascii="Calibri" w:hAnsi="Calibri" w:cs="Calibri"/>
                <w:sz w:val="24"/>
                <w:szCs w:val="28"/>
              </w:rPr>
            </w:pPr>
            <w:r w:rsidRPr="001733CB">
              <w:rPr>
                <w:rFonts w:ascii="Calibri" w:hAnsi="Calibri" w:cs="Calibri"/>
                <w:sz w:val="24"/>
                <w:szCs w:val="28"/>
              </w:rPr>
              <w:lastRenderedPageBreak/>
              <w:t>69(1)(a)</w:t>
            </w:r>
          </w:p>
        </w:tc>
        <w:tc>
          <w:tcPr>
            <w:tcW w:w="1820" w:type="dxa"/>
            <w:tcBorders>
              <w:top w:val="single" w:sz="12" w:space="0" w:color="auto"/>
              <w:left w:val="single" w:sz="4" w:space="0" w:color="auto"/>
              <w:right w:val="single" w:sz="12" w:space="0" w:color="auto"/>
            </w:tcBorders>
            <w:vAlign w:val="center"/>
          </w:tcPr>
          <w:p w14:paraId="251AFFE0" w14:textId="77777777" w:rsidR="00886E89" w:rsidRPr="001733CB" w:rsidRDefault="00886E89" w:rsidP="00963B74">
            <w:pPr>
              <w:jc w:val="center"/>
              <w:rPr>
                <w:rFonts w:ascii="Calibri" w:hAnsi="Calibri" w:cs="Calibri"/>
                <w:sz w:val="24"/>
                <w:szCs w:val="28"/>
              </w:rPr>
            </w:pPr>
            <w:r w:rsidRPr="001733CB">
              <w:rPr>
                <w:rFonts w:ascii="Calibri" w:hAnsi="Calibri" w:cs="Calibri"/>
                <w:sz w:val="24"/>
                <w:szCs w:val="28"/>
              </w:rPr>
              <w:t>0</w:t>
            </w:r>
          </w:p>
        </w:tc>
        <w:tc>
          <w:tcPr>
            <w:tcW w:w="1118" w:type="dxa"/>
            <w:tcBorders>
              <w:top w:val="single" w:sz="12" w:space="0" w:color="auto"/>
              <w:left w:val="single" w:sz="12" w:space="0" w:color="auto"/>
              <w:bottom w:val="single" w:sz="2" w:space="0" w:color="auto"/>
              <w:right w:val="single" w:sz="4" w:space="0" w:color="auto"/>
            </w:tcBorders>
            <w:vAlign w:val="center"/>
          </w:tcPr>
          <w:p w14:paraId="17D6FA36" w14:textId="77777777" w:rsidR="00886E89" w:rsidRPr="001733CB" w:rsidRDefault="00886E89" w:rsidP="0052042B">
            <w:pPr>
              <w:rPr>
                <w:rFonts w:ascii="Calibri" w:hAnsi="Calibri" w:cs="Calibri"/>
                <w:sz w:val="24"/>
                <w:szCs w:val="28"/>
              </w:rPr>
            </w:pPr>
            <w:r w:rsidRPr="001733CB">
              <w:rPr>
                <w:rFonts w:ascii="Calibri" w:hAnsi="Calibri" w:cs="Calibri"/>
                <w:sz w:val="24"/>
                <w:szCs w:val="28"/>
              </w:rPr>
              <w:t>70(1)</w:t>
            </w:r>
          </w:p>
        </w:tc>
        <w:tc>
          <w:tcPr>
            <w:tcW w:w="1819" w:type="dxa"/>
            <w:tcBorders>
              <w:top w:val="single" w:sz="12" w:space="0" w:color="auto"/>
              <w:left w:val="single" w:sz="4" w:space="0" w:color="auto"/>
              <w:bottom w:val="single" w:sz="2" w:space="0" w:color="auto"/>
              <w:right w:val="single" w:sz="12" w:space="0" w:color="auto"/>
            </w:tcBorders>
            <w:vAlign w:val="center"/>
          </w:tcPr>
          <w:p w14:paraId="2D49A82F" w14:textId="77777777" w:rsidR="00886E89" w:rsidRPr="001733CB" w:rsidRDefault="00886E89" w:rsidP="00963B74">
            <w:pPr>
              <w:jc w:val="center"/>
              <w:rPr>
                <w:rFonts w:ascii="Calibri" w:hAnsi="Calibri" w:cs="Calibri"/>
                <w:sz w:val="24"/>
                <w:szCs w:val="28"/>
              </w:rPr>
            </w:pPr>
            <w:r w:rsidRPr="001733CB">
              <w:rPr>
                <w:rFonts w:ascii="Calibri" w:hAnsi="Calibri" w:cs="Calibri"/>
                <w:sz w:val="24"/>
                <w:szCs w:val="28"/>
              </w:rPr>
              <w:t>0</w:t>
            </w:r>
          </w:p>
        </w:tc>
        <w:tc>
          <w:tcPr>
            <w:tcW w:w="1118" w:type="dxa"/>
            <w:tcBorders>
              <w:top w:val="single" w:sz="12" w:space="0" w:color="auto"/>
              <w:left w:val="single" w:sz="12" w:space="0" w:color="auto"/>
              <w:bottom w:val="single" w:sz="2" w:space="0" w:color="auto"/>
              <w:right w:val="single" w:sz="4" w:space="0" w:color="auto"/>
            </w:tcBorders>
            <w:vAlign w:val="center"/>
          </w:tcPr>
          <w:p w14:paraId="7DC5E03F" w14:textId="77777777" w:rsidR="00886E89" w:rsidRPr="001733CB" w:rsidRDefault="00886E89" w:rsidP="0052042B">
            <w:pPr>
              <w:rPr>
                <w:rFonts w:ascii="Calibri" w:hAnsi="Calibri" w:cs="Calibri"/>
                <w:sz w:val="24"/>
                <w:szCs w:val="28"/>
              </w:rPr>
            </w:pPr>
            <w:r w:rsidRPr="001733CB">
              <w:rPr>
                <w:rFonts w:ascii="Calibri" w:hAnsi="Calibri" w:cs="Calibri"/>
                <w:sz w:val="24"/>
                <w:szCs w:val="28"/>
              </w:rPr>
              <w:t>70(1)(d)</w:t>
            </w:r>
          </w:p>
        </w:tc>
        <w:tc>
          <w:tcPr>
            <w:tcW w:w="2589" w:type="dxa"/>
            <w:tcBorders>
              <w:top w:val="single" w:sz="12" w:space="0" w:color="auto"/>
              <w:left w:val="single" w:sz="4" w:space="0" w:color="auto"/>
              <w:bottom w:val="single" w:sz="2" w:space="0" w:color="auto"/>
              <w:right w:val="single" w:sz="4" w:space="0" w:color="auto"/>
            </w:tcBorders>
            <w:vAlign w:val="center"/>
          </w:tcPr>
          <w:p w14:paraId="2B38D48A" w14:textId="77777777" w:rsidR="00886E89" w:rsidRPr="001733CB" w:rsidRDefault="00886E89" w:rsidP="00963B74">
            <w:pPr>
              <w:jc w:val="center"/>
              <w:rPr>
                <w:rFonts w:ascii="Calibri" w:hAnsi="Calibri" w:cs="Calibri"/>
                <w:sz w:val="24"/>
                <w:szCs w:val="28"/>
              </w:rPr>
            </w:pPr>
            <w:r w:rsidRPr="001733CB">
              <w:rPr>
                <w:rFonts w:ascii="Calibri" w:hAnsi="Calibri" w:cs="Calibri"/>
                <w:sz w:val="24"/>
                <w:szCs w:val="28"/>
              </w:rPr>
              <w:t>0</w:t>
            </w:r>
          </w:p>
        </w:tc>
      </w:tr>
      <w:tr w:rsidR="00E57CCC" w:rsidRPr="001733CB" w14:paraId="21A7C428" w14:textId="77777777" w:rsidTr="00052611">
        <w:trPr>
          <w:cantSplit/>
          <w:trHeight w:val="285"/>
          <w:jc w:val="center"/>
        </w:trPr>
        <w:tc>
          <w:tcPr>
            <w:tcW w:w="1118" w:type="dxa"/>
            <w:tcBorders>
              <w:right w:val="single" w:sz="4" w:space="0" w:color="auto"/>
            </w:tcBorders>
            <w:vAlign w:val="center"/>
          </w:tcPr>
          <w:p w14:paraId="7BA199C5" w14:textId="77777777" w:rsidR="00886E89" w:rsidRPr="001733CB" w:rsidRDefault="00886E89" w:rsidP="0052042B">
            <w:pPr>
              <w:rPr>
                <w:rFonts w:ascii="Calibri" w:hAnsi="Calibri" w:cs="Calibri"/>
                <w:sz w:val="24"/>
                <w:szCs w:val="28"/>
              </w:rPr>
            </w:pPr>
            <w:r w:rsidRPr="001733CB">
              <w:rPr>
                <w:rFonts w:ascii="Calibri" w:hAnsi="Calibri" w:cs="Calibri"/>
                <w:sz w:val="24"/>
                <w:szCs w:val="28"/>
              </w:rPr>
              <w:t>69(1)(b)</w:t>
            </w:r>
          </w:p>
        </w:tc>
        <w:tc>
          <w:tcPr>
            <w:tcW w:w="1820" w:type="dxa"/>
            <w:tcBorders>
              <w:left w:val="single" w:sz="4" w:space="0" w:color="auto"/>
              <w:right w:val="single" w:sz="12" w:space="0" w:color="auto"/>
            </w:tcBorders>
            <w:vAlign w:val="center"/>
          </w:tcPr>
          <w:p w14:paraId="01951C45" w14:textId="77777777" w:rsidR="00886E89" w:rsidRPr="001733CB" w:rsidRDefault="00886E89" w:rsidP="00963B74">
            <w:pPr>
              <w:jc w:val="center"/>
              <w:rPr>
                <w:rFonts w:ascii="Calibri" w:hAnsi="Calibri" w:cs="Calibri"/>
                <w:sz w:val="24"/>
                <w:szCs w:val="28"/>
              </w:rPr>
            </w:pPr>
            <w:r w:rsidRPr="001733CB">
              <w:rPr>
                <w:rFonts w:ascii="Calibri" w:hAnsi="Calibri" w:cs="Calibri"/>
                <w:sz w:val="24"/>
                <w:szCs w:val="28"/>
              </w:rPr>
              <w:t>0</w:t>
            </w:r>
          </w:p>
        </w:tc>
        <w:tc>
          <w:tcPr>
            <w:tcW w:w="1118" w:type="dxa"/>
            <w:tcBorders>
              <w:top w:val="single" w:sz="2" w:space="0" w:color="auto"/>
              <w:left w:val="single" w:sz="12" w:space="0" w:color="auto"/>
              <w:right w:val="single" w:sz="4" w:space="0" w:color="auto"/>
            </w:tcBorders>
            <w:vAlign w:val="center"/>
          </w:tcPr>
          <w:p w14:paraId="506A46BA" w14:textId="77777777" w:rsidR="00886E89" w:rsidRPr="001733CB" w:rsidRDefault="00886E89" w:rsidP="0052042B">
            <w:pPr>
              <w:rPr>
                <w:rFonts w:ascii="Calibri" w:hAnsi="Calibri" w:cs="Calibri"/>
                <w:sz w:val="24"/>
                <w:szCs w:val="28"/>
              </w:rPr>
            </w:pPr>
            <w:r w:rsidRPr="001733CB">
              <w:rPr>
                <w:rFonts w:ascii="Calibri" w:hAnsi="Calibri" w:cs="Calibri"/>
                <w:sz w:val="24"/>
                <w:szCs w:val="28"/>
              </w:rPr>
              <w:t>70(1)(a)</w:t>
            </w:r>
          </w:p>
        </w:tc>
        <w:tc>
          <w:tcPr>
            <w:tcW w:w="1819" w:type="dxa"/>
            <w:tcBorders>
              <w:top w:val="single" w:sz="2" w:space="0" w:color="auto"/>
              <w:left w:val="single" w:sz="4" w:space="0" w:color="auto"/>
              <w:right w:val="single" w:sz="12" w:space="0" w:color="auto"/>
            </w:tcBorders>
            <w:vAlign w:val="center"/>
          </w:tcPr>
          <w:p w14:paraId="1828283D" w14:textId="77777777" w:rsidR="00886E89" w:rsidRPr="001733CB" w:rsidRDefault="00886E89" w:rsidP="00963B74">
            <w:pPr>
              <w:jc w:val="center"/>
              <w:rPr>
                <w:rFonts w:ascii="Calibri" w:hAnsi="Calibri" w:cs="Calibri"/>
                <w:sz w:val="24"/>
                <w:szCs w:val="28"/>
              </w:rPr>
            </w:pPr>
            <w:r w:rsidRPr="001733CB">
              <w:rPr>
                <w:rFonts w:ascii="Calibri" w:hAnsi="Calibri" w:cs="Calibri"/>
                <w:sz w:val="24"/>
                <w:szCs w:val="28"/>
              </w:rPr>
              <w:t>0</w:t>
            </w:r>
          </w:p>
        </w:tc>
        <w:tc>
          <w:tcPr>
            <w:tcW w:w="1118" w:type="dxa"/>
            <w:tcBorders>
              <w:top w:val="single" w:sz="2" w:space="0" w:color="auto"/>
              <w:left w:val="single" w:sz="12" w:space="0" w:color="auto"/>
              <w:right w:val="single" w:sz="4" w:space="0" w:color="auto"/>
            </w:tcBorders>
            <w:vAlign w:val="center"/>
          </w:tcPr>
          <w:p w14:paraId="579C62DB" w14:textId="77777777" w:rsidR="00886E89" w:rsidRPr="001733CB" w:rsidRDefault="00886E89" w:rsidP="0052042B">
            <w:pPr>
              <w:rPr>
                <w:rFonts w:ascii="Calibri" w:hAnsi="Calibri" w:cs="Calibri"/>
                <w:sz w:val="24"/>
                <w:szCs w:val="28"/>
              </w:rPr>
            </w:pPr>
            <w:r w:rsidRPr="001733CB">
              <w:rPr>
                <w:rFonts w:ascii="Calibri" w:hAnsi="Calibri" w:cs="Calibri"/>
                <w:sz w:val="24"/>
                <w:szCs w:val="28"/>
              </w:rPr>
              <w:t>70(1)(e)</w:t>
            </w:r>
          </w:p>
        </w:tc>
        <w:tc>
          <w:tcPr>
            <w:tcW w:w="2589" w:type="dxa"/>
            <w:tcBorders>
              <w:top w:val="single" w:sz="2" w:space="0" w:color="auto"/>
              <w:left w:val="single" w:sz="4" w:space="0" w:color="auto"/>
              <w:right w:val="single" w:sz="4" w:space="0" w:color="auto"/>
            </w:tcBorders>
            <w:vAlign w:val="center"/>
          </w:tcPr>
          <w:p w14:paraId="25895C54" w14:textId="77777777" w:rsidR="00886E89" w:rsidRPr="001733CB" w:rsidRDefault="00886E89" w:rsidP="00963B74">
            <w:pPr>
              <w:jc w:val="center"/>
              <w:rPr>
                <w:rFonts w:ascii="Calibri" w:hAnsi="Calibri" w:cs="Calibri"/>
                <w:sz w:val="24"/>
                <w:szCs w:val="28"/>
              </w:rPr>
            </w:pPr>
            <w:r w:rsidRPr="001733CB">
              <w:rPr>
                <w:rFonts w:ascii="Calibri" w:hAnsi="Calibri" w:cs="Calibri"/>
                <w:sz w:val="24"/>
                <w:szCs w:val="28"/>
              </w:rPr>
              <w:t>0</w:t>
            </w:r>
          </w:p>
        </w:tc>
      </w:tr>
      <w:tr w:rsidR="00E57CCC" w:rsidRPr="001733CB" w14:paraId="756E27B5" w14:textId="77777777" w:rsidTr="00052611">
        <w:trPr>
          <w:cantSplit/>
          <w:trHeight w:val="274"/>
          <w:jc w:val="center"/>
        </w:trPr>
        <w:tc>
          <w:tcPr>
            <w:tcW w:w="1118" w:type="dxa"/>
            <w:tcBorders>
              <w:bottom w:val="single" w:sz="4" w:space="0" w:color="auto"/>
              <w:right w:val="single" w:sz="4" w:space="0" w:color="auto"/>
            </w:tcBorders>
            <w:vAlign w:val="center"/>
          </w:tcPr>
          <w:p w14:paraId="3C1CEA81" w14:textId="77777777" w:rsidR="00886E89" w:rsidRPr="001733CB" w:rsidRDefault="00886E89" w:rsidP="0052042B">
            <w:pPr>
              <w:rPr>
                <w:rFonts w:ascii="Calibri" w:hAnsi="Calibri" w:cs="Calibri"/>
                <w:sz w:val="24"/>
                <w:szCs w:val="28"/>
              </w:rPr>
            </w:pPr>
            <w:r w:rsidRPr="001733CB">
              <w:rPr>
                <w:rFonts w:ascii="Calibri" w:hAnsi="Calibri" w:cs="Calibri"/>
                <w:sz w:val="24"/>
                <w:szCs w:val="28"/>
              </w:rPr>
              <w:t>69.1</w:t>
            </w:r>
          </w:p>
        </w:tc>
        <w:tc>
          <w:tcPr>
            <w:tcW w:w="1820" w:type="dxa"/>
            <w:tcBorders>
              <w:left w:val="single" w:sz="4" w:space="0" w:color="auto"/>
              <w:bottom w:val="single" w:sz="4" w:space="0" w:color="auto"/>
              <w:right w:val="single" w:sz="12" w:space="0" w:color="auto"/>
            </w:tcBorders>
            <w:vAlign w:val="center"/>
          </w:tcPr>
          <w:p w14:paraId="3C5D24A4" w14:textId="77777777" w:rsidR="00886E89" w:rsidRPr="001733CB" w:rsidRDefault="00886E89" w:rsidP="00963B74">
            <w:pPr>
              <w:jc w:val="center"/>
              <w:rPr>
                <w:rFonts w:ascii="Calibri" w:hAnsi="Calibri" w:cs="Calibri"/>
                <w:sz w:val="24"/>
                <w:szCs w:val="28"/>
              </w:rPr>
            </w:pPr>
            <w:r w:rsidRPr="001733CB">
              <w:rPr>
                <w:rFonts w:ascii="Calibri" w:hAnsi="Calibri" w:cs="Calibri"/>
                <w:sz w:val="24"/>
                <w:szCs w:val="28"/>
              </w:rPr>
              <w:t>0</w:t>
            </w:r>
          </w:p>
        </w:tc>
        <w:tc>
          <w:tcPr>
            <w:tcW w:w="1118" w:type="dxa"/>
            <w:tcBorders>
              <w:left w:val="single" w:sz="12" w:space="0" w:color="auto"/>
              <w:bottom w:val="single" w:sz="4" w:space="0" w:color="auto"/>
              <w:right w:val="single" w:sz="4" w:space="0" w:color="auto"/>
            </w:tcBorders>
            <w:vAlign w:val="center"/>
          </w:tcPr>
          <w:p w14:paraId="5C536FE2" w14:textId="77777777" w:rsidR="00886E89" w:rsidRPr="001733CB" w:rsidRDefault="00886E89" w:rsidP="0052042B">
            <w:pPr>
              <w:rPr>
                <w:rFonts w:ascii="Calibri" w:hAnsi="Calibri" w:cs="Calibri"/>
                <w:sz w:val="24"/>
                <w:szCs w:val="28"/>
              </w:rPr>
            </w:pPr>
            <w:r w:rsidRPr="001733CB">
              <w:rPr>
                <w:rFonts w:ascii="Calibri" w:hAnsi="Calibri" w:cs="Calibri"/>
                <w:sz w:val="24"/>
                <w:szCs w:val="28"/>
              </w:rPr>
              <w:t>70(1)(b)</w:t>
            </w:r>
          </w:p>
        </w:tc>
        <w:tc>
          <w:tcPr>
            <w:tcW w:w="1819" w:type="dxa"/>
            <w:tcBorders>
              <w:left w:val="single" w:sz="4" w:space="0" w:color="auto"/>
              <w:bottom w:val="single" w:sz="4" w:space="0" w:color="auto"/>
              <w:right w:val="single" w:sz="12" w:space="0" w:color="auto"/>
            </w:tcBorders>
            <w:vAlign w:val="center"/>
          </w:tcPr>
          <w:p w14:paraId="07F815CF" w14:textId="77777777" w:rsidR="00886E89" w:rsidRPr="001733CB" w:rsidRDefault="00886E89" w:rsidP="00963B74">
            <w:pPr>
              <w:jc w:val="center"/>
              <w:rPr>
                <w:rFonts w:ascii="Calibri" w:hAnsi="Calibri" w:cs="Calibri"/>
                <w:sz w:val="24"/>
                <w:szCs w:val="28"/>
              </w:rPr>
            </w:pPr>
            <w:r w:rsidRPr="001733CB">
              <w:rPr>
                <w:rFonts w:ascii="Calibri" w:hAnsi="Calibri" w:cs="Calibri"/>
                <w:sz w:val="24"/>
                <w:szCs w:val="28"/>
              </w:rPr>
              <w:t>0</w:t>
            </w:r>
          </w:p>
        </w:tc>
        <w:tc>
          <w:tcPr>
            <w:tcW w:w="1118" w:type="dxa"/>
            <w:tcBorders>
              <w:left w:val="single" w:sz="12" w:space="0" w:color="auto"/>
              <w:bottom w:val="single" w:sz="4" w:space="0" w:color="auto"/>
              <w:right w:val="single" w:sz="4" w:space="0" w:color="auto"/>
            </w:tcBorders>
            <w:vAlign w:val="center"/>
          </w:tcPr>
          <w:p w14:paraId="53695E78" w14:textId="77777777" w:rsidR="00886E89" w:rsidRPr="001733CB" w:rsidRDefault="00886E89" w:rsidP="0052042B">
            <w:pPr>
              <w:rPr>
                <w:rFonts w:ascii="Calibri" w:hAnsi="Calibri" w:cs="Calibri"/>
                <w:sz w:val="24"/>
                <w:szCs w:val="28"/>
              </w:rPr>
            </w:pPr>
            <w:r w:rsidRPr="001733CB">
              <w:rPr>
                <w:rFonts w:ascii="Calibri" w:hAnsi="Calibri" w:cs="Calibri"/>
                <w:sz w:val="24"/>
                <w:szCs w:val="28"/>
              </w:rPr>
              <w:t>70(1)(f)</w:t>
            </w:r>
          </w:p>
        </w:tc>
        <w:tc>
          <w:tcPr>
            <w:tcW w:w="2589" w:type="dxa"/>
            <w:tcBorders>
              <w:left w:val="single" w:sz="4" w:space="0" w:color="auto"/>
              <w:bottom w:val="single" w:sz="4" w:space="0" w:color="auto"/>
              <w:right w:val="single" w:sz="4" w:space="0" w:color="auto"/>
            </w:tcBorders>
            <w:vAlign w:val="center"/>
          </w:tcPr>
          <w:p w14:paraId="0C5A0B3F" w14:textId="77777777" w:rsidR="00886E89" w:rsidRPr="001733CB" w:rsidRDefault="00886E89" w:rsidP="00963B74">
            <w:pPr>
              <w:jc w:val="center"/>
              <w:rPr>
                <w:rFonts w:ascii="Calibri" w:hAnsi="Calibri" w:cs="Calibri"/>
                <w:sz w:val="24"/>
                <w:szCs w:val="28"/>
              </w:rPr>
            </w:pPr>
            <w:r w:rsidRPr="001733CB">
              <w:rPr>
                <w:rFonts w:ascii="Calibri" w:hAnsi="Calibri" w:cs="Calibri"/>
                <w:sz w:val="24"/>
                <w:szCs w:val="28"/>
              </w:rPr>
              <w:t>0</w:t>
            </w:r>
          </w:p>
        </w:tc>
      </w:tr>
      <w:tr w:rsidR="00E57CCC" w:rsidRPr="001733CB" w14:paraId="7C365E76" w14:textId="77777777" w:rsidTr="00052611">
        <w:trPr>
          <w:cantSplit/>
          <w:trHeight w:val="285"/>
          <w:jc w:val="center"/>
        </w:trPr>
        <w:tc>
          <w:tcPr>
            <w:tcW w:w="1118" w:type="dxa"/>
            <w:tcBorders>
              <w:top w:val="single" w:sz="4" w:space="0" w:color="auto"/>
              <w:left w:val="nil"/>
              <w:bottom w:val="nil"/>
              <w:right w:val="nil"/>
            </w:tcBorders>
            <w:vAlign w:val="center"/>
          </w:tcPr>
          <w:p w14:paraId="1DF630F5" w14:textId="77777777" w:rsidR="00886E89" w:rsidRPr="001733CB" w:rsidRDefault="00886E89" w:rsidP="0052042B">
            <w:pPr>
              <w:rPr>
                <w:rFonts w:ascii="Calibri" w:hAnsi="Calibri" w:cs="Calibri"/>
                <w:sz w:val="24"/>
                <w:szCs w:val="28"/>
              </w:rPr>
            </w:pPr>
          </w:p>
        </w:tc>
        <w:tc>
          <w:tcPr>
            <w:tcW w:w="1820" w:type="dxa"/>
            <w:tcBorders>
              <w:top w:val="single" w:sz="4" w:space="0" w:color="auto"/>
              <w:left w:val="nil"/>
              <w:bottom w:val="nil"/>
              <w:right w:val="single" w:sz="12" w:space="0" w:color="auto"/>
            </w:tcBorders>
            <w:vAlign w:val="center"/>
          </w:tcPr>
          <w:p w14:paraId="08C0F78E" w14:textId="77777777" w:rsidR="00886E89" w:rsidRPr="001733CB" w:rsidRDefault="00886E89" w:rsidP="0052042B">
            <w:pPr>
              <w:rPr>
                <w:rFonts w:ascii="Calibri" w:hAnsi="Calibri" w:cs="Calibri"/>
                <w:sz w:val="24"/>
                <w:szCs w:val="28"/>
              </w:rPr>
            </w:pPr>
          </w:p>
        </w:tc>
        <w:tc>
          <w:tcPr>
            <w:tcW w:w="1118" w:type="dxa"/>
            <w:tcBorders>
              <w:left w:val="single" w:sz="12" w:space="0" w:color="auto"/>
              <w:bottom w:val="single" w:sz="4" w:space="0" w:color="auto"/>
              <w:right w:val="single" w:sz="4" w:space="0" w:color="auto"/>
            </w:tcBorders>
            <w:vAlign w:val="center"/>
          </w:tcPr>
          <w:p w14:paraId="6DE5C02D" w14:textId="77777777" w:rsidR="00886E89" w:rsidRPr="001733CB" w:rsidRDefault="00886E89" w:rsidP="0052042B">
            <w:pPr>
              <w:rPr>
                <w:rFonts w:ascii="Calibri" w:hAnsi="Calibri" w:cs="Calibri"/>
                <w:sz w:val="24"/>
                <w:szCs w:val="28"/>
              </w:rPr>
            </w:pPr>
            <w:r w:rsidRPr="001733CB">
              <w:rPr>
                <w:rFonts w:ascii="Calibri" w:hAnsi="Calibri" w:cs="Calibri"/>
                <w:sz w:val="24"/>
                <w:szCs w:val="28"/>
              </w:rPr>
              <w:t>70(1)(c)</w:t>
            </w:r>
          </w:p>
        </w:tc>
        <w:tc>
          <w:tcPr>
            <w:tcW w:w="1819" w:type="dxa"/>
            <w:tcBorders>
              <w:left w:val="single" w:sz="4" w:space="0" w:color="auto"/>
              <w:bottom w:val="single" w:sz="4" w:space="0" w:color="auto"/>
              <w:right w:val="single" w:sz="12" w:space="0" w:color="auto"/>
            </w:tcBorders>
            <w:vAlign w:val="center"/>
          </w:tcPr>
          <w:p w14:paraId="220A6407" w14:textId="77777777" w:rsidR="00886E89" w:rsidRPr="001733CB" w:rsidRDefault="00886E89" w:rsidP="00963B74">
            <w:pPr>
              <w:jc w:val="center"/>
              <w:rPr>
                <w:rFonts w:ascii="Calibri" w:hAnsi="Calibri" w:cs="Calibri"/>
                <w:sz w:val="24"/>
                <w:szCs w:val="28"/>
              </w:rPr>
            </w:pPr>
            <w:r w:rsidRPr="001733CB">
              <w:rPr>
                <w:rFonts w:ascii="Calibri" w:hAnsi="Calibri" w:cs="Calibri"/>
                <w:sz w:val="24"/>
                <w:szCs w:val="28"/>
              </w:rPr>
              <w:t>0</w:t>
            </w:r>
          </w:p>
        </w:tc>
        <w:tc>
          <w:tcPr>
            <w:tcW w:w="1118" w:type="dxa"/>
            <w:tcBorders>
              <w:left w:val="single" w:sz="12" w:space="0" w:color="auto"/>
              <w:bottom w:val="single" w:sz="4" w:space="0" w:color="auto"/>
              <w:right w:val="single" w:sz="4" w:space="0" w:color="auto"/>
            </w:tcBorders>
            <w:vAlign w:val="center"/>
          </w:tcPr>
          <w:p w14:paraId="03AC26C1" w14:textId="77777777" w:rsidR="00886E89" w:rsidRPr="001733CB" w:rsidRDefault="00886E89" w:rsidP="0052042B">
            <w:pPr>
              <w:rPr>
                <w:rFonts w:ascii="Calibri" w:hAnsi="Calibri" w:cs="Calibri"/>
                <w:sz w:val="24"/>
                <w:szCs w:val="28"/>
              </w:rPr>
            </w:pPr>
            <w:r w:rsidRPr="001733CB">
              <w:rPr>
                <w:rFonts w:ascii="Calibri" w:hAnsi="Calibri" w:cs="Calibri"/>
                <w:sz w:val="24"/>
                <w:szCs w:val="28"/>
              </w:rPr>
              <w:t>70.1</w:t>
            </w:r>
          </w:p>
        </w:tc>
        <w:tc>
          <w:tcPr>
            <w:tcW w:w="2589" w:type="dxa"/>
            <w:tcBorders>
              <w:left w:val="single" w:sz="4" w:space="0" w:color="auto"/>
              <w:bottom w:val="single" w:sz="4" w:space="0" w:color="auto"/>
              <w:right w:val="single" w:sz="4" w:space="0" w:color="auto"/>
            </w:tcBorders>
            <w:vAlign w:val="center"/>
          </w:tcPr>
          <w:p w14:paraId="7E577527" w14:textId="77777777" w:rsidR="00886E89" w:rsidRPr="001733CB" w:rsidRDefault="00886E89" w:rsidP="00963B74">
            <w:pPr>
              <w:jc w:val="center"/>
              <w:rPr>
                <w:rFonts w:ascii="Calibri" w:hAnsi="Calibri" w:cs="Calibri"/>
                <w:sz w:val="24"/>
                <w:szCs w:val="28"/>
              </w:rPr>
            </w:pPr>
            <w:r w:rsidRPr="001733CB">
              <w:rPr>
                <w:rFonts w:ascii="Calibri" w:hAnsi="Calibri" w:cs="Calibri"/>
                <w:sz w:val="24"/>
                <w:szCs w:val="28"/>
              </w:rPr>
              <w:t>0</w:t>
            </w:r>
          </w:p>
        </w:tc>
      </w:tr>
    </w:tbl>
    <w:p w14:paraId="3401DB79" w14:textId="77777777" w:rsidR="00880F60" w:rsidRPr="001733CB" w:rsidRDefault="00880F60" w:rsidP="00880F60">
      <w:bookmarkStart w:id="44" w:name="Part3_4"/>
      <w:bookmarkStart w:id="45" w:name="_Toc204598903"/>
    </w:p>
    <w:p w14:paraId="0D974CA7" w14:textId="0F9A7832" w:rsidR="008001FC" w:rsidRPr="001733CB" w:rsidRDefault="00CC2CDE" w:rsidP="00586E6A">
      <w:pPr>
        <w:pStyle w:val="Heading2"/>
        <w:rPr>
          <w:rFonts w:cs="Calibri"/>
        </w:rPr>
      </w:pPr>
      <w:bookmarkStart w:id="46" w:name="_Toc227584919"/>
      <w:r w:rsidRPr="001733CB">
        <w:rPr>
          <w:rFonts w:cs="Calibri"/>
        </w:rPr>
        <w:t>3</w:t>
      </w:r>
      <w:r w:rsidR="00BB632E" w:rsidRPr="001733CB">
        <w:rPr>
          <w:rFonts w:cs="Calibri"/>
        </w:rPr>
        <w:t>.4 </w:t>
      </w:r>
      <w:bookmarkEnd w:id="44"/>
      <w:r w:rsidR="008001FC" w:rsidRPr="001733CB">
        <w:rPr>
          <w:rFonts w:cs="Calibri"/>
        </w:rPr>
        <w:t>Format of information released</w:t>
      </w:r>
      <w:bookmarkEnd w:id="45"/>
      <w:bookmarkEnd w:id="46"/>
    </w:p>
    <w:p w14:paraId="006451E1" w14:textId="77777777" w:rsidR="008001FC" w:rsidRPr="001733CB" w:rsidRDefault="008001FC" w:rsidP="008001FC">
      <w:pPr>
        <w:keepNext/>
        <w:tabs>
          <w:tab w:val="num" w:pos="360"/>
        </w:tabs>
        <w:rPr>
          <w:rFonts w:ascii="Calibri" w:hAnsi="Calibri" w:cs="Calibri"/>
          <w:sz w:val="24"/>
        </w:rPr>
      </w:pPr>
    </w:p>
    <w:p w14:paraId="335949EB" w14:textId="7B09F65B" w:rsidR="0009584C" w:rsidRPr="001733CB" w:rsidRDefault="00AA5A60" w:rsidP="00E52550">
      <w:pPr>
        <w:keepNext/>
        <w:keepLines/>
        <w:tabs>
          <w:tab w:val="num" w:pos="360"/>
        </w:tabs>
        <w:rPr>
          <w:rFonts w:ascii="Calibri" w:hAnsi="Calibri" w:cs="Calibri"/>
          <w:sz w:val="24"/>
        </w:rPr>
      </w:pPr>
      <w:r w:rsidRPr="001733CB">
        <w:rPr>
          <w:rFonts w:ascii="Calibri" w:hAnsi="Calibri" w:cs="Calibri"/>
          <w:sz w:val="24"/>
        </w:rPr>
        <w:t xml:space="preserve">The following table reports the specific format in which that information was released, strictly for </w:t>
      </w:r>
      <w:r w:rsidRPr="001733CB">
        <w:rPr>
          <w:rFonts w:ascii="Calibri" w:hAnsi="Calibri" w:cs="Calibri"/>
          <w:b/>
          <w:sz w:val="24"/>
        </w:rPr>
        <w:t xml:space="preserve">closed </w:t>
      </w:r>
      <w:r w:rsidRPr="001733CB">
        <w:rPr>
          <w:rFonts w:ascii="Calibri" w:hAnsi="Calibri" w:cs="Calibri"/>
          <w:sz w:val="24"/>
        </w:rPr>
        <w:t xml:space="preserve">requests, when information was </w:t>
      </w:r>
      <w:r w:rsidR="005F7A04" w:rsidRPr="001733CB">
        <w:rPr>
          <w:rFonts w:ascii="Calibri" w:hAnsi="Calibri" w:cs="Calibri"/>
          <w:sz w:val="24"/>
        </w:rPr>
        <w:t>“</w:t>
      </w:r>
      <w:r w:rsidRPr="001733CB">
        <w:rPr>
          <w:rFonts w:ascii="Calibri" w:hAnsi="Calibri" w:cs="Calibri"/>
          <w:sz w:val="24"/>
        </w:rPr>
        <w:t>all disclosed</w:t>
      </w:r>
      <w:r w:rsidR="005F7A04" w:rsidRPr="001733CB">
        <w:rPr>
          <w:rFonts w:ascii="Calibri" w:hAnsi="Calibri" w:cs="Calibri"/>
          <w:sz w:val="24"/>
        </w:rPr>
        <w:t>”</w:t>
      </w:r>
      <w:r w:rsidRPr="001733CB">
        <w:rPr>
          <w:rFonts w:ascii="Calibri" w:hAnsi="Calibri" w:cs="Calibri"/>
          <w:sz w:val="24"/>
        </w:rPr>
        <w:t xml:space="preserve"> or </w:t>
      </w:r>
      <w:r w:rsidR="005F7A04" w:rsidRPr="001733CB">
        <w:rPr>
          <w:rFonts w:ascii="Calibri" w:hAnsi="Calibri" w:cs="Calibri"/>
          <w:sz w:val="24"/>
        </w:rPr>
        <w:t>“</w:t>
      </w:r>
      <w:r w:rsidRPr="001733CB">
        <w:rPr>
          <w:rFonts w:ascii="Calibri" w:hAnsi="Calibri" w:cs="Calibri"/>
          <w:sz w:val="24"/>
        </w:rPr>
        <w:t>disclosed in part</w:t>
      </w:r>
      <w:r w:rsidR="005F7A04" w:rsidRPr="001733CB">
        <w:rPr>
          <w:rFonts w:ascii="Calibri" w:hAnsi="Calibri" w:cs="Calibri"/>
          <w:sz w:val="24"/>
        </w:rPr>
        <w:t>”</w:t>
      </w:r>
      <w:r w:rsidRPr="001733CB">
        <w:rPr>
          <w:rFonts w:ascii="Calibri" w:hAnsi="Calibri" w:cs="Calibri"/>
          <w:sz w:val="24"/>
        </w:rPr>
        <w:t xml:space="preserve">. </w:t>
      </w:r>
    </w:p>
    <w:p w14:paraId="7A8A74F4" w14:textId="77777777" w:rsidR="006254DC" w:rsidRPr="001733CB" w:rsidRDefault="006254DC" w:rsidP="00E52550">
      <w:pPr>
        <w:keepNext/>
        <w:keepLines/>
        <w:tabs>
          <w:tab w:val="num" w:pos="360"/>
        </w:tabs>
        <w:rPr>
          <w:rFonts w:ascii="Calibri" w:hAnsi="Calibri" w:cs="Calibri"/>
          <w:sz w:val="24"/>
        </w:rPr>
      </w:pPr>
    </w:p>
    <w:p w14:paraId="779688C5" w14:textId="433C673B" w:rsidR="006254DC" w:rsidRPr="001733CB" w:rsidRDefault="006254DC" w:rsidP="00912E82">
      <w:pPr>
        <w:pStyle w:val="Heading4"/>
        <w:jc w:val="center"/>
        <w:rPr>
          <w:rFonts w:ascii="Calibri" w:hAnsi="Calibri" w:cs="Calibri"/>
          <w:bCs/>
          <w:sz w:val="24"/>
          <w:szCs w:val="20"/>
          <w:u w:val="single"/>
        </w:rPr>
      </w:pPr>
      <w:r w:rsidRPr="001733CB">
        <w:rPr>
          <w:rFonts w:ascii="Calibri" w:hAnsi="Calibri" w:cs="Calibri"/>
          <w:sz w:val="24"/>
          <w:szCs w:val="20"/>
        </w:rPr>
        <w:t>Table 3.4</w:t>
      </w:r>
    </w:p>
    <w:p w14:paraId="4AEEFF2C" w14:textId="77777777" w:rsidR="000C5DC6" w:rsidRPr="001733CB" w:rsidRDefault="000C5DC6" w:rsidP="000C5DC6">
      <w:pPr>
        <w:keepNext/>
        <w:keepLines/>
        <w:tabs>
          <w:tab w:val="num" w:pos="360"/>
        </w:tabs>
        <w:rPr>
          <w:rFonts w:ascii="Calibri" w:hAnsi="Calibri" w:cs="Calibri"/>
          <w:sz w:val="24"/>
        </w:rPr>
      </w:pPr>
    </w:p>
    <w:tbl>
      <w:tblPr>
        <w:tblW w:w="9000" w:type="dxa"/>
        <w:jc w:val="center"/>
        <w:tblLook w:val="04A0" w:firstRow="1" w:lastRow="0" w:firstColumn="1" w:lastColumn="0" w:noHBand="0" w:noVBand="1"/>
      </w:tblPr>
      <w:tblGrid>
        <w:gridCol w:w="840"/>
        <w:gridCol w:w="1620"/>
        <w:gridCol w:w="1459"/>
        <w:gridCol w:w="1121"/>
        <w:gridCol w:w="67"/>
        <w:gridCol w:w="1283"/>
        <w:gridCol w:w="1170"/>
        <w:gridCol w:w="1440"/>
      </w:tblGrid>
      <w:tr w:rsidR="00161457" w:rsidRPr="001733CB" w14:paraId="2F50134E" w14:textId="77777777" w:rsidTr="00161457">
        <w:trPr>
          <w:trHeight w:val="285"/>
          <w:jc w:val="center"/>
        </w:trPr>
        <w:tc>
          <w:tcPr>
            <w:tcW w:w="840" w:type="dxa"/>
          </w:tcPr>
          <w:p w14:paraId="41A44D49" w14:textId="77777777" w:rsidR="00161457" w:rsidRPr="001733CB" w:rsidRDefault="00161457" w:rsidP="00161457">
            <w:pPr>
              <w:spacing w:line="256" w:lineRule="auto"/>
              <w:jc w:val="center"/>
              <w:rPr>
                <w:rFonts w:ascii="Calibri" w:hAnsi="Calibri" w:cs="Calibri"/>
                <w:b/>
                <w:bCs/>
                <w:color w:val="0000FF"/>
                <w:szCs w:val="22"/>
              </w:rPr>
            </w:pPr>
          </w:p>
        </w:tc>
        <w:tc>
          <w:tcPr>
            <w:tcW w:w="1620" w:type="dxa"/>
            <w:tcBorders>
              <w:bottom w:val="single" w:sz="4" w:space="0" w:color="auto"/>
            </w:tcBorders>
            <w:noWrap/>
            <w:vAlign w:val="center"/>
          </w:tcPr>
          <w:p w14:paraId="422597E5" w14:textId="13D731F5" w:rsidR="00161457" w:rsidRPr="001733CB" w:rsidRDefault="00161457" w:rsidP="00161457">
            <w:pPr>
              <w:spacing w:line="256" w:lineRule="auto"/>
              <w:jc w:val="center"/>
              <w:rPr>
                <w:rFonts w:ascii="Calibri" w:hAnsi="Calibri" w:cs="Calibri"/>
                <w:b/>
                <w:bCs/>
                <w:sz w:val="20"/>
                <w:szCs w:val="20"/>
              </w:rPr>
            </w:pPr>
            <w:r w:rsidRPr="001733CB">
              <w:rPr>
                <w:rFonts w:ascii="Calibri" w:hAnsi="Calibri" w:cs="Calibri"/>
                <w:b/>
                <w:bCs/>
                <w:color w:val="0000FF"/>
                <w:szCs w:val="22"/>
              </w:rPr>
              <w:t>Col. 1</w:t>
            </w:r>
          </w:p>
        </w:tc>
        <w:tc>
          <w:tcPr>
            <w:tcW w:w="1459" w:type="dxa"/>
            <w:tcBorders>
              <w:bottom w:val="single" w:sz="4" w:space="0" w:color="auto"/>
            </w:tcBorders>
            <w:noWrap/>
            <w:vAlign w:val="center"/>
          </w:tcPr>
          <w:p w14:paraId="7AFF6A39" w14:textId="581437E4" w:rsidR="00161457" w:rsidRPr="001733CB" w:rsidRDefault="00161457" w:rsidP="00161457">
            <w:pPr>
              <w:spacing w:line="256" w:lineRule="auto"/>
              <w:jc w:val="center"/>
              <w:rPr>
                <w:rFonts w:ascii="Calibri" w:hAnsi="Calibri" w:cs="Calibri"/>
                <w:b/>
                <w:bCs/>
                <w:sz w:val="20"/>
                <w:szCs w:val="20"/>
              </w:rPr>
            </w:pPr>
            <w:r w:rsidRPr="001733CB">
              <w:rPr>
                <w:rFonts w:ascii="Calibri" w:hAnsi="Calibri" w:cs="Calibri"/>
                <w:b/>
                <w:bCs/>
                <w:color w:val="0000FF"/>
                <w:szCs w:val="22"/>
              </w:rPr>
              <w:t xml:space="preserve">Col. 2         </w:t>
            </w:r>
          </w:p>
        </w:tc>
        <w:tc>
          <w:tcPr>
            <w:tcW w:w="1121" w:type="dxa"/>
            <w:tcBorders>
              <w:bottom w:val="single" w:sz="4" w:space="0" w:color="auto"/>
            </w:tcBorders>
            <w:vAlign w:val="center"/>
          </w:tcPr>
          <w:p w14:paraId="339AFEAD" w14:textId="5687FF55" w:rsidR="00161457" w:rsidRPr="001733CB" w:rsidRDefault="00161457" w:rsidP="00161457">
            <w:pPr>
              <w:spacing w:line="256" w:lineRule="auto"/>
              <w:jc w:val="center"/>
              <w:rPr>
                <w:rFonts w:ascii="Calibri" w:hAnsi="Calibri" w:cs="Calibri"/>
                <w:b/>
                <w:bCs/>
                <w:sz w:val="20"/>
                <w:szCs w:val="20"/>
              </w:rPr>
            </w:pPr>
            <w:r w:rsidRPr="001733CB">
              <w:rPr>
                <w:rFonts w:ascii="Calibri" w:hAnsi="Calibri" w:cs="Calibri"/>
                <w:b/>
                <w:bCs/>
                <w:color w:val="0000FF"/>
                <w:szCs w:val="22"/>
              </w:rPr>
              <w:t>Col. 3</w:t>
            </w:r>
          </w:p>
        </w:tc>
        <w:tc>
          <w:tcPr>
            <w:tcW w:w="1350" w:type="dxa"/>
            <w:gridSpan w:val="2"/>
            <w:tcBorders>
              <w:bottom w:val="single" w:sz="4" w:space="0" w:color="auto"/>
            </w:tcBorders>
            <w:vAlign w:val="center"/>
          </w:tcPr>
          <w:p w14:paraId="5C28F0F6" w14:textId="587FFC7D" w:rsidR="00161457" w:rsidRPr="001733CB" w:rsidRDefault="00161457" w:rsidP="00161457">
            <w:pPr>
              <w:spacing w:line="256" w:lineRule="auto"/>
              <w:jc w:val="center"/>
              <w:rPr>
                <w:rFonts w:ascii="Calibri" w:hAnsi="Calibri" w:cs="Calibri"/>
                <w:b/>
                <w:bCs/>
                <w:sz w:val="20"/>
                <w:szCs w:val="20"/>
              </w:rPr>
            </w:pPr>
            <w:r w:rsidRPr="001733CB">
              <w:rPr>
                <w:rFonts w:ascii="Calibri" w:hAnsi="Calibri" w:cs="Calibri"/>
                <w:b/>
                <w:bCs/>
                <w:color w:val="0000FF"/>
                <w:szCs w:val="22"/>
              </w:rPr>
              <w:t>Col. 4</w:t>
            </w:r>
          </w:p>
        </w:tc>
        <w:tc>
          <w:tcPr>
            <w:tcW w:w="1170" w:type="dxa"/>
            <w:tcBorders>
              <w:bottom w:val="single" w:sz="4" w:space="0" w:color="auto"/>
            </w:tcBorders>
            <w:vAlign w:val="center"/>
          </w:tcPr>
          <w:p w14:paraId="37410F79" w14:textId="25D9E788" w:rsidR="00161457" w:rsidRPr="001733CB" w:rsidRDefault="00161457" w:rsidP="00161457">
            <w:pPr>
              <w:spacing w:line="256" w:lineRule="auto"/>
              <w:jc w:val="center"/>
              <w:rPr>
                <w:rFonts w:ascii="Calibri" w:hAnsi="Calibri" w:cs="Calibri"/>
                <w:b/>
                <w:bCs/>
                <w:sz w:val="20"/>
                <w:szCs w:val="20"/>
              </w:rPr>
            </w:pPr>
            <w:r w:rsidRPr="001733CB">
              <w:rPr>
                <w:rFonts w:ascii="Calibri" w:hAnsi="Calibri" w:cs="Calibri"/>
                <w:b/>
                <w:bCs/>
                <w:color w:val="0000FF"/>
                <w:szCs w:val="22"/>
              </w:rPr>
              <w:t xml:space="preserve"> Col. 5</w:t>
            </w:r>
          </w:p>
        </w:tc>
        <w:tc>
          <w:tcPr>
            <w:tcW w:w="1440" w:type="dxa"/>
            <w:tcBorders>
              <w:bottom w:val="single" w:sz="4" w:space="0" w:color="auto"/>
            </w:tcBorders>
            <w:vAlign w:val="center"/>
          </w:tcPr>
          <w:p w14:paraId="55FB6248" w14:textId="54138180" w:rsidR="00161457" w:rsidRPr="001733CB" w:rsidRDefault="00161457" w:rsidP="00161457">
            <w:pPr>
              <w:spacing w:line="256" w:lineRule="auto"/>
              <w:jc w:val="center"/>
              <w:rPr>
                <w:rFonts w:ascii="Calibri" w:hAnsi="Calibri" w:cs="Calibri"/>
                <w:b/>
                <w:bCs/>
                <w:sz w:val="20"/>
                <w:szCs w:val="20"/>
              </w:rPr>
            </w:pPr>
            <w:r w:rsidRPr="001733CB">
              <w:rPr>
                <w:rFonts w:ascii="Calibri" w:hAnsi="Calibri" w:cs="Calibri"/>
                <w:b/>
                <w:bCs/>
                <w:color w:val="0000FF"/>
                <w:szCs w:val="22"/>
              </w:rPr>
              <w:t>Col. 6</w:t>
            </w:r>
          </w:p>
        </w:tc>
      </w:tr>
      <w:tr w:rsidR="00161457" w:rsidRPr="001733CB" w14:paraId="0E706C4E" w14:textId="77777777" w:rsidTr="00161457">
        <w:trPr>
          <w:trHeight w:val="285"/>
          <w:jc w:val="center"/>
        </w:trPr>
        <w:tc>
          <w:tcPr>
            <w:tcW w:w="840" w:type="dxa"/>
            <w:tcBorders>
              <w:right w:val="single" w:sz="4" w:space="0" w:color="auto"/>
            </w:tcBorders>
          </w:tcPr>
          <w:p w14:paraId="076CE77F" w14:textId="77777777" w:rsidR="00161457" w:rsidRPr="001733CB" w:rsidRDefault="00161457" w:rsidP="00161457">
            <w:pPr>
              <w:spacing w:line="256" w:lineRule="auto"/>
              <w:jc w:val="center"/>
              <w:rPr>
                <w:rFonts w:ascii="Calibri" w:hAnsi="Calibri" w:cs="Calibri"/>
                <w:b/>
                <w:bCs/>
                <w:sz w:val="20"/>
                <w:szCs w:val="20"/>
              </w:rPr>
            </w:pPr>
          </w:p>
        </w:tc>
        <w:tc>
          <w:tcPr>
            <w:tcW w:w="1620" w:type="dxa"/>
            <w:vMerge w:val="restart"/>
            <w:tcBorders>
              <w:top w:val="single" w:sz="4" w:space="0" w:color="auto"/>
              <w:left w:val="single" w:sz="4" w:space="0" w:color="auto"/>
              <w:bottom w:val="single" w:sz="12" w:space="0" w:color="000000"/>
              <w:right w:val="nil"/>
            </w:tcBorders>
            <w:noWrap/>
            <w:vAlign w:val="center"/>
            <w:hideMark/>
          </w:tcPr>
          <w:p w14:paraId="4DC00A55" w14:textId="27DA9402" w:rsidR="00161457" w:rsidRPr="001733CB" w:rsidRDefault="00161457" w:rsidP="00161457">
            <w:pPr>
              <w:spacing w:line="256" w:lineRule="auto"/>
              <w:jc w:val="center"/>
              <w:rPr>
                <w:rFonts w:ascii="Calibri" w:hAnsi="Calibri" w:cs="Calibri"/>
                <w:b/>
                <w:bCs/>
                <w:sz w:val="24"/>
              </w:rPr>
            </w:pPr>
            <w:r w:rsidRPr="001733CB">
              <w:rPr>
                <w:rFonts w:ascii="Calibri" w:hAnsi="Calibri" w:cs="Calibri"/>
                <w:b/>
                <w:bCs/>
                <w:sz w:val="24"/>
              </w:rPr>
              <w:t>Paper</w:t>
            </w:r>
          </w:p>
        </w:tc>
        <w:tc>
          <w:tcPr>
            <w:tcW w:w="5100" w:type="dxa"/>
            <w:gridSpan w:val="5"/>
            <w:tcBorders>
              <w:top w:val="single" w:sz="4" w:space="0" w:color="auto"/>
              <w:left w:val="single" w:sz="12" w:space="0" w:color="auto"/>
              <w:bottom w:val="single" w:sz="4" w:space="0" w:color="auto"/>
              <w:right w:val="single" w:sz="12" w:space="0" w:color="000000"/>
            </w:tcBorders>
            <w:noWrap/>
            <w:vAlign w:val="center"/>
            <w:hideMark/>
          </w:tcPr>
          <w:p w14:paraId="5B59466E" w14:textId="77777777" w:rsidR="00161457" w:rsidRPr="001733CB" w:rsidRDefault="00161457" w:rsidP="00161457">
            <w:pPr>
              <w:spacing w:line="256" w:lineRule="auto"/>
              <w:jc w:val="center"/>
              <w:rPr>
                <w:rFonts w:ascii="Calibri" w:hAnsi="Calibri" w:cs="Calibri"/>
                <w:b/>
                <w:bCs/>
                <w:sz w:val="24"/>
              </w:rPr>
            </w:pPr>
            <w:r w:rsidRPr="001733CB">
              <w:rPr>
                <w:rFonts w:ascii="Calibri" w:hAnsi="Calibri" w:cs="Calibri"/>
                <w:b/>
                <w:bCs/>
                <w:sz w:val="24"/>
              </w:rPr>
              <w:t>Electronic</w:t>
            </w:r>
          </w:p>
        </w:tc>
        <w:tc>
          <w:tcPr>
            <w:tcW w:w="1440" w:type="dxa"/>
            <w:vMerge w:val="restart"/>
            <w:tcBorders>
              <w:top w:val="single" w:sz="4" w:space="0" w:color="auto"/>
              <w:left w:val="nil"/>
              <w:bottom w:val="single" w:sz="12" w:space="0" w:color="auto"/>
              <w:right w:val="single" w:sz="4" w:space="0" w:color="auto"/>
            </w:tcBorders>
            <w:vAlign w:val="center"/>
            <w:hideMark/>
          </w:tcPr>
          <w:p w14:paraId="0AEFC4DA" w14:textId="77777777" w:rsidR="00161457" w:rsidRPr="001733CB" w:rsidRDefault="00161457" w:rsidP="00161457">
            <w:pPr>
              <w:spacing w:line="256" w:lineRule="auto"/>
              <w:jc w:val="center"/>
              <w:rPr>
                <w:rFonts w:ascii="Calibri" w:hAnsi="Calibri" w:cs="Calibri"/>
                <w:b/>
                <w:bCs/>
                <w:sz w:val="24"/>
              </w:rPr>
            </w:pPr>
            <w:r w:rsidRPr="001733CB">
              <w:rPr>
                <w:rFonts w:ascii="Calibri" w:hAnsi="Calibri" w:cs="Calibri"/>
                <w:b/>
                <w:bCs/>
                <w:sz w:val="24"/>
              </w:rPr>
              <w:t>Other</w:t>
            </w:r>
          </w:p>
        </w:tc>
      </w:tr>
      <w:tr w:rsidR="00161457" w:rsidRPr="001733CB" w14:paraId="615D0F01" w14:textId="77777777" w:rsidTr="00161457">
        <w:trPr>
          <w:trHeight w:val="285"/>
          <w:jc w:val="center"/>
        </w:trPr>
        <w:tc>
          <w:tcPr>
            <w:tcW w:w="840" w:type="dxa"/>
            <w:tcBorders>
              <w:right w:val="single" w:sz="4" w:space="0" w:color="auto"/>
            </w:tcBorders>
          </w:tcPr>
          <w:p w14:paraId="257DA7F3" w14:textId="77777777" w:rsidR="00161457" w:rsidRPr="001733CB" w:rsidRDefault="00161457" w:rsidP="00161457">
            <w:pPr>
              <w:spacing w:line="256" w:lineRule="auto"/>
              <w:rPr>
                <w:rFonts w:ascii="Calibri" w:hAnsi="Calibri" w:cs="Calibri"/>
                <w:b/>
                <w:bCs/>
                <w:sz w:val="20"/>
                <w:szCs w:val="20"/>
              </w:rPr>
            </w:pPr>
          </w:p>
        </w:tc>
        <w:tc>
          <w:tcPr>
            <w:tcW w:w="1620" w:type="dxa"/>
            <w:vMerge/>
            <w:tcBorders>
              <w:top w:val="single" w:sz="12" w:space="0" w:color="auto"/>
              <w:left w:val="single" w:sz="4" w:space="0" w:color="auto"/>
              <w:bottom w:val="single" w:sz="12" w:space="0" w:color="000000"/>
              <w:right w:val="nil"/>
            </w:tcBorders>
            <w:vAlign w:val="center"/>
            <w:hideMark/>
          </w:tcPr>
          <w:p w14:paraId="09F79972" w14:textId="2CD9401F" w:rsidR="00161457" w:rsidRPr="001733CB" w:rsidRDefault="00161457" w:rsidP="00161457">
            <w:pPr>
              <w:spacing w:line="256" w:lineRule="auto"/>
              <w:rPr>
                <w:rFonts w:ascii="Calibri" w:hAnsi="Calibri" w:cs="Calibri"/>
                <w:b/>
                <w:bCs/>
                <w:sz w:val="24"/>
              </w:rPr>
            </w:pPr>
          </w:p>
        </w:tc>
        <w:tc>
          <w:tcPr>
            <w:tcW w:w="1459" w:type="dxa"/>
            <w:tcBorders>
              <w:top w:val="single" w:sz="4" w:space="0" w:color="auto"/>
              <w:left w:val="single" w:sz="12" w:space="0" w:color="auto"/>
              <w:bottom w:val="single" w:sz="12" w:space="0" w:color="auto"/>
              <w:right w:val="single" w:sz="4" w:space="0" w:color="000000"/>
            </w:tcBorders>
            <w:noWrap/>
            <w:vAlign w:val="center"/>
            <w:hideMark/>
          </w:tcPr>
          <w:p w14:paraId="7AC66B39" w14:textId="77777777" w:rsidR="00161457" w:rsidRPr="001733CB" w:rsidRDefault="00161457" w:rsidP="00161457">
            <w:pPr>
              <w:spacing w:line="256" w:lineRule="auto"/>
              <w:jc w:val="center"/>
              <w:rPr>
                <w:rFonts w:ascii="Calibri" w:hAnsi="Calibri" w:cs="Calibri"/>
                <w:b/>
                <w:bCs/>
                <w:sz w:val="24"/>
              </w:rPr>
            </w:pPr>
            <w:r w:rsidRPr="001733CB">
              <w:rPr>
                <w:rFonts w:ascii="Calibri" w:hAnsi="Calibri" w:cs="Calibri"/>
                <w:b/>
                <w:bCs/>
                <w:sz w:val="24"/>
              </w:rPr>
              <w:t>E-record</w:t>
            </w:r>
          </w:p>
        </w:tc>
        <w:tc>
          <w:tcPr>
            <w:tcW w:w="1188" w:type="dxa"/>
            <w:gridSpan w:val="2"/>
            <w:tcBorders>
              <w:top w:val="nil"/>
              <w:left w:val="nil"/>
              <w:bottom w:val="single" w:sz="12" w:space="0" w:color="auto"/>
              <w:right w:val="single" w:sz="4" w:space="0" w:color="auto"/>
            </w:tcBorders>
            <w:noWrap/>
            <w:vAlign w:val="center"/>
            <w:hideMark/>
          </w:tcPr>
          <w:p w14:paraId="290C6E7B" w14:textId="2F7A8098" w:rsidR="00161457" w:rsidRPr="001733CB" w:rsidRDefault="00161457" w:rsidP="00161457">
            <w:pPr>
              <w:spacing w:line="256" w:lineRule="auto"/>
              <w:jc w:val="center"/>
              <w:rPr>
                <w:rFonts w:ascii="Calibri" w:hAnsi="Calibri" w:cs="Calibri"/>
                <w:b/>
                <w:bCs/>
                <w:sz w:val="24"/>
              </w:rPr>
            </w:pPr>
            <w:r w:rsidRPr="001733CB">
              <w:rPr>
                <w:rFonts w:ascii="Calibri" w:hAnsi="Calibri" w:cs="Calibri"/>
                <w:b/>
                <w:bCs/>
                <w:sz w:val="24"/>
              </w:rPr>
              <w:t>Dataset</w:t>
            </w:r>
          </w:p>
        </w:tc>
        <w:tc>
          <w:tcPr>
            <w:tcW w:w="1283" w:type="dxa"/>
            <w:tcBorders>
              <w:top w:val="nil"/>
              <w:left w:val="nil"/>
              <w:bottom w:val="single" w:sz="12" w:space="0" w:color="auto"/>
              <w:right w:val="single" w:sz="4" w:space="0" w:color="auto"/>
            </w:tcBorders>
            <w:noWrap/>
            <w:vAlign w:val="center"/>
            <w:hideMark/>
          </w:tcPr>
          <w:p w14:paraId="5CF7396D" w14:textId="77777777" w:rsidR="00161457" w:rsidRPr="001733CB" w:rsidRDefault="00161457" w:rsidP="00161457">
            <w:pPr>
              <w:spacing w:line="256" w:lineRule="auto"/>
              <w:jc w:val="center"/>
              <w:rPr>
                <w:rFonts w:ascii="Calibri" w:hAnsi="Calibri" w:cs="Calibri"/>
                <w:b/>
                <w:bCs/>
                <w:color w:val="000000"/>
                <w:sz w:val="24"/>
              </w:rPr>
            </w:pPr>
            <w:r w:rsidRPr="001733CB">
              <w:rPr>
                <w:rFonts w:ascii="Calibri" w:hAnsi="Calibri" w:cs="Calibri"/>
                <w:b/>
                <w:bCs/>
                <w:color w:val="000000"/>
                <w:sz w:val="24"/>
              </w:rPr>
              <w:t>Video</w:t>
            </w:r>
          </w:p>
        </w:tc>
        <w:tc>
          <w:tcPr>
            <w:tcW w:w="1170" w:type="dxa"/>
            <w:tcBorders>
              <w:top w:val="nil"/>
              <w:left w:val="nil"/>
              <w:bottom w:val="single" w:sz="12" w:space="0" w:color="auto"/>
              <w:right w:val="single" w:sz="12" w:space="0" w:color="auto"/>
            </w:tcBorders>
            <w:noWrap/>
            <w:vAlign w:val="center"/>
            <w:hideMark/>
          </w:tcPr>
          <w:p w14:paraId="1362F526" w14:textId="77777777" w:rsidR="00161457" w:rsidRPr="001733CB" w:rsidRDefault="00161457" w:rsidP="00161457">
            <w:pPr>
              <w:spacing w:line="256" w:lineRule="auto"/>
              <w:jc w:val="center"/>
              <w:rPr>
                <w:rFonts w:ascii="Calibri" w:hAnsi="Calibri" w:cs="Calibri"/>
                <w:b/>
                <w:bCs/>
                <w:sz w:val="24"/>
              </w:rPr>
            </w:pPr>
            <w:r w:rsidRPr="001733CB">
              <w:rPr>
                <w:rFonts w:ascii="Calibri" w:hAnsi="Calibri" w:cs="Calibri"/>
                <w:b/>
                <w:bCs/>
                <w:sz w:val="24"/>
              </w:rPr>
              <w:t>Audio</w:t>
            </w:r>
          </w:p>
        </w:tc>
        <w:tc>
          <w:tcPr>
            <w:tcW w:w="1440" w:type="dxa"/>
            <w:vMerge/>
            <w:tcBorders>
              <w:top w:val="single" w:sz="12" w:space="0" w:color="auto"/>
              <w:left w:val="nil"/>
              <w:bottom w:val="single" w:sz="12" w:space="0" w:color="auto"/>
              <w:right w:val="single" w:sz="4" w:space="0" w:color="auto"/>
            </w:tcBorders>
            <w:vAlign w:val="center"/>
            <w:hideMark/>
          </w:tcPr>
          <w:p w14:paraId="56637185" w14:textId="77777777" w:rsidR="00161457" w:rsidRPr="001733CB" w:rsidRDefault="00161457" w:rsidP="00161457">
            <w:pPr>
              <w:spacing w:line="256" w:lineRule="auto"/>
              <w:rPr>
                <w:rFonts w:ascii="Calibri" w:hAnsi="Calibri" w:cs="Calibri"/>
                <w:b/>
                <w:bCs/>
                <w:sz w:val="24"/>
              </w:rPr>
            </w:pPr>
          </w:p>
        </w:tc>
      </w:tr>
      <w:tr w:rsidR="00161457" w:rsidRPr="001733CB" w14:paraId="527CA475" w14:textId="77777777" w:rsidTr="00161457">
        <w:trPr>
          <w:trHeight w:val="285"/>
          <w:jc w:val="center"/>
        </w:trPr>
        <w:tc>
          <w:tcPr>
            <w:tcW w:w="840" w:type="dxa"/>
            <w:tcBorders>
              <w:right w:val="single" w:sz="4" w:space="0" w:color="auto"/>
            </w:tcBorders>
          </w:tcPr>
          <w:p w14:paraId="33FCD3E8" w14:textId="691B7690" w:rsidR="00161457" w:rsidRPr="001733CB" w:rsidRDefault="00161457" w:rsidP="002D0991">
            <w:pPr>
              <w:rPr>
                <w:rFonts w:ascii="Calibri" w:hAnsi="Calibri" w:cs="Calibri"/>
                <w:b/>
                <w:bCs/>
                <w:color w:val="0000FF"/>
              </w:rPr>
            </w:pPr>
            <w:r w:rsidRPr="001733CB">
              <w:rPr>
                <w:rFonts w:ascii="Calibri" w:hAnsi="Calibri" w:cs="Calibri"/>
                <w:b/>
                <w:bCs/>
                <w:color w:val="0000FF"/>
              </w:rPr>
              <w:t>Row 1</w:t>
            </w:r>
          </w:p>
        </w:tc>
        <w:tc>
          <w:tcPr>
            <w:tcW w:w="1620" w:type="dxa"/>
            <w:tcBorders>
              <w:top w:val="single" w:sz="12" w:space="0" w:color="auto"/>
              <w:left w:val="single" w:sz="4" w:space="0" w:color="auto"/>
              <w:bottom w:val="single" w:sz="4" w:space="0" w:color="auto"/>
              <w:right w:val="single" w:sz="12" w:space="0" w:color="000000"/>
            </w:tcBorders>
            <w:noWrap/>
            <w:vAlign w:val="center"/>
            <w:hideMark/>
          </w:tcPr>
          <w:p w14:paraId="4A15796C" w14:textId="0E3F7875" w:rsidR="00161457" w:rsidRPr="001733CB" w:rsidRDefault="00161457" w:rsidP="00161457">
            <w:pPr>
              <w:jc w:val="center"/>
              <w:rPr>
                <w:rFonts w:ascii="Calibri" w:hAnsi="Calibri" w:cs="Calibri"/>
                <w:sz w:val="24"/>
              </w:rPr>
            </w:pPr>
            <w:r w:rsidRPr="001733CB">
              <w:rPr>
                <w:rFonts w:ascii="Calibri" w:hAnsi="Calibri" w:cs="Calibri"/>
                <w:sz w:val="24"/>
              </w:rPr>
              <w:t>0</w:t>
            </w:r>
          </w:p>
        </w:tc>
        <w:tc>
          <w:tcPr>
            <w:tcW w:w="1459" w:type="dxa"/>
            <w:tcBorders>
              <w:top w:val="single" w:sz="12" w:space="0" w:color="auto"/>
              <w:left w:val="nil"/>
              <w:bottom w:val="single" w:sz="4" w:space="0" w:color="auto"/>
              <w:right w:val="single" w:sz="4" w:space="0" w:color="000000"/>
            </w:tcBorders>
            <w:noWrap/>
            <w:vAlign w:val="center"/>
            <w:hideMark/>
          </w:tcPr>
          <w:p w14:paraId="34DFF8D4" w14:textId="77777777" w:rsidR="00161457" w:rsidRPr="001733CB" w:rsidRDefault="00161457" w:rsidP="00161457">
            <w:pPr>
              <w:jc w:val="center"/>
              <w:rPr>
                <w:rFonts w:ascii="Calibri" w:hAnsi="Calibri" w:cs="Calibri"/>
                <w:sz w:val="24"/>
              </w:rPr>
            </w:pPr>
            <w:r w:rsidRPr="001733CB">
              <w:rPr>
                <w:rFonts w:ascii="Calibri" w:hAnsi="Calibri" w:cs="Calibri"/>
                <w:sz w:val="24"/>
              </w:rPr>
              <w:t>0</w:t>
            </w:r>
          </w:p>
        </w:tc>
        <w:tc>
          <w:tcPr>
            <w:tcW w:w="1188" w:type="dxa"/>
            <w:gridSpan w:val="2"/>
            <w:tcBorders>
              <w:top w:val="nil"/>
              <w:left w:val="nil"/>
              <w:bottom w:val="single" w:sz="4" w:space="0" w:color="auto"/>
              <w:right w:val="single" w:sz="4" w:space="0" w:color="auto"/>
            </w:tcBorders>
            <w:noWrap/>
            <w:vAlign w:val="center"/>
            <w:hideMark/>
          </w:tcPr>
          <w:p w14:paraId="0F59B9A1" w14:textId="77777777" w:rsidR="00161457" w:rsidRPr="001733CB" w:rsidRDefault="00161457" w:rsidP="00161457">
            <w:pPr>
              <w:jc w:val="center"/>
              <w:rPr>
                <w:rFonts w:ascii="Calibri" w:hAnsi="Calibri" w:cs="Calibri"/>
                <w:sz w:val="24"/>
              </w:rPr>
            </w:pPr>
            <w:r w:rsidRPr="001733CB">
              <w:rPr>
                <w:rFonts w:ascii="Calibri" w:hAnsi="Calibri" w:cs="Calibri"/>
                <w:sz w:val="24"/>
              </w:rPr>
              <w:t>0</w:t>
            </w:r>
          </w:p>
        </w:tc>
        <w:tc>
          <w:tcPr>
            <w:tcW w:w="1283" w:type="dxa"/>
            <w:tcBorders>
              <w:top w:val="nil"/>
              <w:left w:val="nil"/>
              <w:bottom w:val="single" w:sz="4" w:space="0" w:color="auto"/>
              <w:right w:val="single" w:sz="4" w:space="0" w:color="auto"/>
            </w:tcBorders>
            <w:noWrap/>
            <w:vAlign w:val="center"/>
            <w:hideMark/>
          </w:tcPr>
          <w:p w14:paraId="00331C73" w14:textId="77777777" w:rsidR="00161457" w:rsidRPr="001733CB" w:rsidRDefault="00161457" w:rsidP="00161457">
            <w:pPr>
              <w:jc w:val="center"/>
              <w:rPr>
                <w:rFonts w:ascii="Calibri" w:hAnsi="Calibri" w:cs="Calibri"/>
                <w:sz w:val="24"/>
              </w:rPr>
            </w:pPr>
            <w:r w:rsidRPr="001733CB">
              <w:rPr>
                <w:rFonts w:ascii="Calibri" w:hAnsi="Calibri" w:cs="Calibri"/>
                <w:sz w:val="24"/>
              </w:rPr>
              <w:t>0</w:t>
            </w:r>
          </w:p>
        </w:tc>
        <w:tc>
          <w:tcPr>
            <w:tcW w:w="1170" w:type="dxa"/>
            <w:tcBorders>
              <w:top w:val="nil"/>
              <w:left w:val="nil"/>
              <w:bottom w:val="single" w:sz="4" w:space="0" w:color="auto"/>
              <w:right w:val="nil"/>
            </w:tcBorders>
            <w:noWrap/>
            <w:vAlign w:val="center"/>
            <w:hideMark/>
          </w:tcPr>
          <w:p w14:paraId="43D71BC7" w14:textId="77777777" w:rsidR="00161457" w:rsidRPr="001733CB" w:rsidRDefault="00161457" w:rsidP="00161457">
            <w:pPr>
              <w:jc w:val="center"/>
              <w:rPr>
                <w:rFonts w:ascii="Calibri" w:hAnsi="Calibri" w:cs="Calibri"/>
                <w:sz w:val="24"/>
              </w:rPr>
            </w:pPr>
            <w:r w:rsidRPr="001733CB">
              <w:rPr>
                <w:rFonts w:ascii="Calibri" w:hAnsi="Calibri" w:cs="Calibri"/>
                <w:sz w:val="24"/>
              </w:rPr>
              <w:t>0</w:t>
            </w:r>
          </w:p>
        </w:tc>
        <w:tc>
          <w:tcPr>
            <w:tcW w:w="1440" w:type="dxa"/>
            <w:tcBorders>
              <w:top w:val="single" w:sz="12" w:space="0" w:color="auto"/>
              <w:left w:val="single" w:sz="12" w:space="0" w:color="auto"/>
              <w:bottom w:val="single" w:sz="4" w:space="0" w:color="auto"/>
              <w:right w:val="single" w:sz="4" w:space="0" w:color="auto"/>
            </w:tcBorders>
            <w:noWrap/>
            <w:vAlign w:val="center"/>
            <w:hideMark/>
          </w:tcPr>
          <w:p w14:paraId="2E517D62" w14:textId="77777777" w:rsidR="00161457" w:rsidRPr="001733CB" w:rsidRDefault="00161457" w:rsidP="00161457">
            <w:pPr>
              <w:jc w:val="center"/>
              <w:rPr>
                <w:rFonts w:ascii="Calibri" w:hAnsi="Calibri" w:cs="Calibri"/>
                <w:sz w:val="24"/>
              </w:rPr>
            </w:pPr>
            <w:r w:rsidRPr="001733CB">
              <w:rPr>
                <w:rFonts w:ascii="Calibri" w:hAnsi="Calibri" w:cs="Calibri"/>
                <w:sz w:val="24"/>
              </w:rPr>
              <w:t>0</w:t>
            </w:r>
          </w:p>
        </w:tc>
      </w:tr>
    </w:tbl>
    <w:p w14:paraId="7EF91132" w14:textId="77777777" w:rsidR="004C728F" w:rsidRPr="001733CB" w:rsidRDefault="004C728F" w:rsidP="00BE389B">
      <w:pPr>
        <w:rPr>
          <w:rFonts w:ascii="Calibri" w:hAnsi="Calibri" w:cs="Calibri"/>
          <w:b/>
          <w:color w:val="0000FF"/>
          <w:sz w:val="24"/>
        </w:rPr>
      </w:pPr>
    </w:p>
    <w:p w14:paraId="14155554" w14:textId="7BF84842" w:rsidR="00BE389B" w:rsidRPr="001733CB" w:rsidRDefault="00507B22" w:rsidP="00BE389B">
      <w:pPr>
        <w:rPr>
          <w:rFonts w:ascii="Calibri" w:hAnsi="Calibri" w:cs="Calibri"/>
          <w:b/>
          <w:sz w:val="24"/>
        </w:rPr>
      </w:pPr>
      <w:r w:rsidRPr="001733CB">
        <w:rPr>
          <w:rFonts w:ascii="Calibri" w:hAnsi="Calibri" w:cs="Calibri"/>
          <w:b/>
          <w:color w:val="0000FF"/>
          <w:sz w:val="24"/>
        </w:rPr>
        <w:t>Col</w:t>
      </w:r>
      <w:r w:rsidR="00061BEA" w:rsidRPr="001733CB">
        <w:rPr>
          <w:rFonts w:ascii="Calibri" w:hAnsi="Calibri" w:cs="Calibri"/>
          <w:b/>
          <w:color w:val="0000FF"/>
          <w:sz w:val="24"/>
        </w:rPr>
        <w:t>.</w:t>
      </w:r>
      <w:r w:rsidRPr="001733CB">
        <w:rPr>
          <w:rFonts w:ascii="Calibri" w:hAnsi="Calibri" w:cs="Calibri"/>
          <w:b/>
          <w:color w:val="0000FF"/>
          <w:sz w:val="24"/>
        </w:rPr>
        <w:t> 1</w:t>
      </w:r>
      <w:r w:rsidR="00061BEA" w:rsidRPr="001733CB">
        <w:rPr>
          <w:rFonts w:ascii="Calibri" w:hAnsi="Calibri" w:cs="Calibri"/>
          <w:b/>
          <w:color w:val="0000FF"/>
          <w:sz w:val="24"/>
        </w:rPr>
        <w:t xml:space="preserve"> </w:t>
      </w:r>
      <w:r w:rsidR="00061BEA" w:rsidRPr="001733CB">
        <w:rPr>
          <w:rFonts w:ascii="Calibri" w:hAnsi="Calibri" w:cs="Calibri"/>
          <w:b/>
          <w:sz w:val="24"/>
        </w:rPr>
        <w:t xml:space="preserve">– </w:t>
      </w:r>
      <w:r w:rsidR="00BE389B" w:rsidRPr="001733CB">
        <w:rPr>
          <w:rFonts w:ascii="Calibri" w:hAnsi="Calibri" w:cs="Calibri"/>
          <w:b/>
          <w:sz w:val="24"/>
        </w:rPr>
        <w:t>Paper</w:t>
      </w:r>
    </w:p>
    <w:p w14:paraId="11773CE7" w14:textId="4FC4C3B4" w:rsidR="00BE389B" w:rsidRPr="001733CB" w:rsidRDefault="00BE389B" w:rsidP="00BE389B">
      <w:pPr>
        <w:rPr>
          <w:rFonts w:ascii="Calibri" w:hAnsi="Calibri" w:cs="Calibri"/>
          <w:sz w:val="24"/>
        </w:rPr>
      </w:pPr>
      <w:r w:rsidRPr="001733CB">
        <w:rPr>
          <w:rFonts w:ascii="Calibri" w:hAnsi="Calibri" w:cs="Calibri"/>
          <w:sz w:val="24"/>
        </w:rPr>
        <w:t xml:space="preserve">This category applies to responses where paper copies of </w:t>
      </w:r>
      <w:r w:rsidR="00556590" w:rsidRPr="001733CB">
        <w:rPr>
          <w:rFonts w:ascii="Calibri" w:hAnsi="Calibri" w:cs="Calibri"/>
          <w:sz w:val="24"/>
        </w:rPr>
        <w:t>the information</w:t>
      </w:r>
      <w:r w:rsidRPr="001733CB">
        <w:rPr>
          <w:rFonts w:ascii="Calibri" w:hAnsi="Calibri" w:cs="Calibri"/>
          <w:sz w:val="24"/>
        </w:rPr>
        <w:t xml:space="preserve"> were provided.</w:t>
      </w:r>
    </w:p>
    <w:p w14:paraId="2668250A" w14:textId="77777777" w:rsidR="00BE389B" w:rsidRPr="001733CB" w:rsidRDefault="00BE389B" w:rsidP="008001FC">
      <w:pPr>
        <w:rPr>
          <w:rFonts w:ascii="Calibri" w:hAnsi="Calibri" w:cs="Calibri"/>
          <w:b/>
          <w:sz w:val="24"/>
        </w:rPr>
      </w:pPr>
    </w:p>
    <w:p w14:paraId="3255415B" w14:textId="77777777" w:rsidR="00CA7D6F" w:rsidRPr="001733CB" w:rsidRDefault="004F3BD5" w:rsidP="00CA7D6F">
      <w:pPr>
        <w:rPr>
          <w:rFonts w:ascii="Calibri" w:hAnsi="Calibri" w:cs="Calibri"/>
          <w:b/>
          <w:sz w:val="24"/>
        </w:rPr>
      </w:pPr>
      <w:r w:rsidRPr="001733CB">
        <w:rPr>
          <w:rFonts w:ascii="Calibri" w:hAnsi="Calibri" w:cs="Calibri"/>
          <w:b/>
          <w:color w:val="0000FF"/>
          <w:sz w:val="24"/>
        </w:rPr>
        <w:t>Col.</w:t>
      </w:r>
      <w:r w:rsidR="00F0473D" w:rsidRPr="001733CB">
        <w:rPr>
          <w:rFonts w:ascii="Calibri" w:hAnsi="Calibri" w:cs="Calibri"/>
          <w:b/>
          <w:color w:val="0000FF"/>
          <w:sz w:val="24"/>
        </w:rPr>
        <w:t xml:space="preserve"> 2 </w:t>
      </w:r>
      <w:r w:rsidR="00F0473D" w:rsidRPr="001733CB">
        <w:rPr>
          <w:rFonts w:ascii="Calibri" w:hAnsi="Calibri" w:cs="Calibri"/>
          <w:b/>
          <w:sz w:val="24"/>
        </w:rPr>
        <w:t xml:space="preserve">– E-record </w:t>
      </w:r>
    </w:p>
    <w:p w14:paraId="52964F35" w14:textId="748529B1" w:rsidR="00F0473D" w:rsidRPr="001733CB" w:rsidRDefault="00F0473D" w:rsidP="00CA7D6F">
      <w:pPr>
        <w:rPr>
          <w:rFonts w:ascii="Calibri" w:hAnsi="Calibri" w:cs="Calibri"/>
          <w:bCs/>
          <w:sz w:val="24"/>
        </w:rPr>
      </w:pPr>
      <w:r w:rsidRPr="001733CB">
        <w:rPr>
          <w:rFonts w:ascii="Calibri" w:hAnsi="Calibri" w:cs="Calibri"/>
          <w:sz w:val="24"/>
        </w:rPr>
        <w:t xml:space="preserve">This category applies to responses provided electronically using the standard tools in use by the ATIP Office, other than data sets, video files and audio files. For example, </w:t>
      </w:r>
      <w:r w:rsidRPr="001733CB">
        <w:rPr>
          <w:rFonts w:ascii="Calibri" w:hAnsi="Calibri" w:cs="Calibri"/>
          <w:bCs/>
          <w:sz w:val="24"/>
        </w:rPr>
        <w:t>a Word document, portable document format (PDF), a PowerPoint presentation, a digital image</w:t>
      </w:r>
      <w:r w:rsidR="00612739" w:rsidRPr="001733CB">
        <w:rPr>
          <w:rFonts w:ascii="Calibri" w:hAnsi="Calibri" w:cs="Calibri"/>
          <w:bCs/>
          <w:sz w:val="24"/>
        </w:rPr>
        <w:t>, etc.</w:t>
      </w:r>
    </w:p>
    <w:p w14:paraId="338FC998" w14:textId="77777777" w:rsidR="00876BE2" w:rsidRPr="001733CB" w:rsidRDefault="00876BE2" w:rsidP="00533CA9">
      <w:pPr>
        <w:keepNext/>
        <w:keepLines/>
        <w:tabs>
          <w:tab w:val="num" w:pos="360"/>
        </w:tabs>
        <w:rPr>
          <w:rFonts w:ascii="Calibri" w:hAnsi="Calibri" w:cs="Calibri"/>
          <w:b/>
          <w:color w:val="0000FF"/>
          <w:sz w:val="24"/>
        </w:rPr>
      </w:pPr>
    </w:p>
    <w:p w14:paraId="4881B71E" w14:textId="791EC4EA" w:rsidR="00F0473D" w:rsidRPr="001733CB" w:rsidRDefault="004F3BD5" w:rsidP="00533CA9">
      <w:pPr>
        <w:keepNext/>
        <w:keepLines/>
        <w:tabs>
          <w:tab w:val="num" w:pos="360"/>
        </w:tabs>
        <w:rPr>
          <w:rFonts w:ascii="Calibri" w:hAnsi="Calibri" w:cs="Calibri"/>
          <w:b/>
          <w:sz w:val="24"/>
        </w:rPr>
      </w:pPr>
      <w:r w:rsidRPr="001733CB">
        <w:rPr>
          <w:rFonts w:ascii="Calibri" w:hAnsi="Calibri" w:cs="Calibri"/>
          <w:b/>
          <w:color w:val="0000FF"/>
          <w:sz w:val="24"/>
        </w:rPr>
        <w:t>Col.</w:t>
      </w:r>
      <w:r w:rsidR="00F0473D" w:rsidRPr="001733CB">
        <w:rPr>
          <w:rFonts w:ascii="Calibri" w:hAnsi="Calibri" w:cs="Calibri"/>
          <w:b/>
          <w:color w:val="0000FF"/>
          <w:sz w:val="24"/>
        </w:rPr>
        <w:t xml:space="preserve"> 3 </w:t>
      </w:r>
      <w:r w:rsidR="00F0473D" w:rsidRPr="001733CB">
        <w:rPr>
          <w:rFonts w:ascii="Calibri" w:hAnsi="Calibri" w:cs="Calibri"/>
          <w:b/>
          <w:sz w:val="24"/>
        </w:rPr>
        <w:t>–</w:t>
      </w:r>
      <w:r w:rsidR="00F0473D" w:rsidRPr="001733CB">
        <w:rPr>
          <w:rFonts w:ascii="Calibri" w:hAnsi="Calibri" w:cs="Calibri"/>
          <w:b/>
          <w:color w:val="0000FF"/>
          <w:sz w:val="24"/>
        </w:rPr>
        <w:t xml:space="preserve"> </w:t>
      </w:r>
      <w:r w:rsidR="00F0473D" w:rsidRPr="001733CB">
        <w:rPr>
          <w:rFonts w:ascii="Calibri" w:hAnsi="Calibri" w:cs="Calibri"/>
          <w:b/>
          <w:sz w:val="24"/>
        </w:rPr>
        <w:t>Dataset</w:t>
      </w:r>
    </w:p>
    <w:p w14:paraId="335AC38E" w14:textId="6DCCB46D" w:rsidR="00F0473D" w:rsidRPr="001733CB" w:rsidRDefault="00F0473D" w:rsidP="00533CA9">
      <w:pPr>
        <w:keepNext/>
        <w:keepLines/>
        <w:tabs>
          <w:tab w:val="num" w:pos="360"/>
        </w:tabs>
        <w:rPr>
          <w:rFonts w:ascii="Calibri" w:hAnsi="Calibri" w:cs="Calibri"/>
          <w:bCs/>
          <w:sz w:val="24"/>
        </w:rPr>
      </w:pPr>
      <w:r w:rsidRPr="001733CB">
        <w:rPr>
          <w:rFonts w:ascii="Calibri" w:hAnsi="Calibri" w:cs="Calibri"/>
          <w:bCs/>
          <w:sz w:val="24"/>
        </w:rPr>
        <w:t>This category applies to responses where dataset copies of records were provided. A dataset is defined as a collection of related sets of information that is composed of separate elements but can be manipulated as a unit by a computer. Examples of formats of datasets are as follows: .csv, .xlsx, .xml, .html, .zip</w:t>
      </w:r>
      <w:r w:rsidR="00612739" w:rsidRPr="001733CB">
        <w:rPr>
          <w:rFonts w:ascii="Calibri" w:hAnsi="Calibri" w:cs="Calibri"/>
          <w:bCs/>
          <w:sz w:val="24"/>
        </w:rPr>
        <w:t>, etc.</w:t>
      </w:r>
    </w:p>
    <w:p w14:paraId="3C0CE744" w14:textId="77777777" w:rsidR="00F0473D" w:rsidRPr="001733CB" w:rsidRDefault="00F0473D" w:rsidP="00533CA9">
      <w:pPr>
        <w:rPr>
          <w:rFonts w:ascii="Calibri" w:hAnsi="Calibri" w:cs="Calibri"/>
          <w:sz w:val="24"/>
        </w:rPr>
      </w:pPr>
    </w:p>
    <w:p w14:paraId="5610FCE2" w14:textId="47F9D624" w:rsidR="00F0473D" w:rsidRPr="001733CB" w:rsidRDefault="004F3BD5" w:rsidP="00533CA9">
      <w:pPr>
        <w:keepNext/>
        <w:keepLines/>
        <w:tabs>
          <w:tab w:val="num" w:pos="360"/>
        </w:tabs>
        <w:rPr>
          <w:rFonts w:ascii="Calibri" w:hAnsi="Calibri" w:cs="Calibri"/>
          <w:b/>
          <w:sz w:val="24"/>
        </w:rPr>
      </w:pPr>
      <w:r w:rsidRPr="001733CB">
        <w:rPr>
          <w:rFonts w:ascii="Calibri" w:hAnsi="Calibri" w:cs="Calibri"/>
          <w:b/>
          <w:color w:val="0000FF"/>
          <w:sz w:val="24"/>
        </w:rPr>
        <w:t>Col.</w:t>
      </w:r>
      <w:r w:rsidR="00F0473D" w:rsidRPr="001733CB">
        <w:rPr>
          <w:rFonts w:ascii="Calibri" w:hAnsi="Calibri" w:cs="Calibri"/>
          <w:b/>
          <w:color w:val="0000FF"/>
          <w:sz w:val="24"/>
        </w:rPr>
        <w:t xml:space="preserve"> 4 </w:t>
      </w:r>
      <w:r w:rsidR="00F0473D" w:rsidRPr="001733CB">
        <w:rPr>
          <w:rFonts w:ascii="Calibri" w:hAnsi="Calibri" w:cs="Calibri"/>
          <w:b/>
          <w:sz w:val="24"/>
        </w:rPr>
        <w:t>–</w:t>
      </w:r>
      <w:r w:rsidR="00F0473D" w:rsidRPr="001733CB">
        <w:rPr>
          <w:rFonts w:ascii="Calibri" w:hAnsi="Calibri" w:cs="Calibri"/>
          <w:b/>
          <w:color w:val="0000FF"/>
          <w:sz w:val="24"/>
        </w:rPr>
        <w:t xml:space="preserve"> </w:t>
      </w:r>
      <w:r w:rsidR="00F0473D" w:rsidRPr="001733CB">
        <w:rPr>
          <w:rFonts w:ascii="Calibri" w:hAnsi="Calibri" w:cs="Calibri"/>
          <w:b/>
          <w:sz w:val="24"/>
        </w:rPr>
        <w:t>Video</w:t>
      </w:r>
    </w:p>
    <w:p w14:paraId="64C25A7E" w14:textId="339D5E9E" w:rsidR="00F0473D" w:rsidRPr="001733CB" w:rsidRDefault="00F0473D" w:rsidP="00533CA9">
      <w:pPr>
        <w:keepNext/>
        <w:keepLines/>
        <w:tabs>
          <w:tab w:val="num" w:pos="360"/>
        </w:tabs>
        <w:rPr>
          <w:rFonts w:ascii="Calibri" w:hAnsi="Calibri" w:cs="Calibri"/>
          <w:bCs/>
          <w:sz w:val="24"/>
        </w:rPr>
      </w:pPr>
      <w:r w:rsidRPr="001733CB">
        <w:rPr>
          <w:rFonts w:ascii="Calibri" w:hAnsi="Calibri" w:cs="Calibri"/>
          <w:bCs/>
          <w:sz w:val="24"/>
        </w:rPr>
        <w:t xml:space="preserve">This category applies to responses where video copies of records were provided, in any format. A video is defined as the recording, reproducing, or broadcasting of moving visual images, with or without sound. </w:t>
      </w:r>
      <w:r w:rsidRPr="001733CB">
        <w:rPr>
          <w:rFonts w:ascii="Calibri" w:hAnsi="Calibri" w:cs="Calibri"/>
          <w:sz w:val="24"/>
        </w:rPr>
        <w:t>Whether the video record was transmitted by email or on a CD, both would be considered to fall under the “video” category.</w:t>
      </w:r>
    </w:p>
    <w:p w14:paraId="0F167F4D" w14:textId="77777777" w:rsidR="00F0473D" w:rsidRPr="001733CB" w:rsidRDefault="00F0473D" w:rsidP="00533CA9">
      <w:pPr>
        <w:keepNext/>
        <w:keepLines/>
        <w:tabs>
          <w:tab w:val="num" w:pos="360"/>
        </w:tabs>
        <w:rPr>
          <w:rFonts w:ascii="Calibri" w:hAnsi="Calibri" w:cs="Calibri"/>
          <w:b/>
          <w:color w:val="0000FF"/>
          <w:sz w:val="24"/>
        </w:rPr>
      </w:pPr>
    </w:p>
    <w:p w14:paraId="6D1E532F" w14:textId="4847FCBB" w:rsidR="00F0473D" w:rsidRPr="001733CB" w:rsidRDefault="004F3BD5" w:rsidP="00533CA9">
      <w:pPr>
        <w:keepNext/>
        <w:keepLines/>
        <w:tabs>
          <w:tab w:val="num" w:pos="360"/>
        </w:tabs>
        <w:rPr>
          <w:rFonts w:ascii="Calibri" w:hAnsi="Calibri" w:cs="Calibri"/>
          <w:b/>
          <w:sz w:val="24"/>
        </w:rPr>
      </w:pPr>
      <w:r w:rsidRPr="001733CB">
        <w:rPr>
          <w:rFonts w:ascii="Calibri" w:hAnsi="Calibri" w:cs="Calibri"/>
          <w:b/>
          <w:color w:val="0000FF"/>
          <w:sz w:val="24"/>
        </w:rPr>
        <w:t>Col.</w:t>
      </w:r>
      <w:r w:rsidR="00F0473D" w:rsidRPr="001733CB">
        <w:rPr>
          <w:rFonts w:ascii="Calibri" w:hAnsi="Calibri" w:cs="Calibri"/>
          <w:b/>
          <w:color w:val="0000FF"/>
          <w:sz w:val="24"/>
        </w:rPr>
        <w:t xml:space="preserve"> 5 </w:t>
      </w:r>
      <w:r w:rsidR="00F0473D" w:rsidRPr="001733CB">
        <w:rPr>
          <w:rFonts w:ascii="Calibri" w:hAnsi="Calibri" w:cs="Calibri"/>
          <w:b/>
          <w:sz w:val="24"/>
        </w:rPr>
        <w:t>–</w:t>
      </w:r>
      <w:r w:rsidR="00F0473D" w:rsidRPr="001733CB">
        <w:rPr>
          <w:rFonts w:ascii="Calibri" w:hAnsi="Calibri" w:cs="Calibri"/>
          <w:b/>
          <w:color w:val="0000FF"/>
          <w:sz w:val="24"/>
        </w:rPr>
        <w:t xml:space="preserve"> </w:t>
      </w:r>
      <w:r w:rsidR="00F0473D" w:rsidRPr="001733CB">
        <w:rPr>
          <w:rFonts w:ascii="Calibri" w:hAnsi="Calibri" w:cs="Calibri"/>
          <w:b/>
          <w:sz w:val="24"/>
        </w:rPr>
        <w:t>Audio</w:t>
      </w:r>
    </w:p>
    <w:p w14:paraId="3F6A2457" w14:textId="37439BDB" w:rsidR="00F0473D" w:rsidRPr="001733CB" w:rsidRDefault="00F0473D" w:rsidP="00533CA9">
      <w:pPr>
        <w:keepNext/>
        <w:keepLines/>
        <w:tabs>
          <w:tab w:val="num" w:pos="360"/>
        </w:tabs>
        <w:rPr>
          <w:rFonts w:ascii="Calibri" w:hAnsi="Calibri" w:cs="Calibri"/>
          <w:sz w:val="24"/>
        </w:rPr>
      </w:pPr>
      <w:r w:rsidRPr="001733CB">
        <w:rPr>
          <w:rFonts w:ascii="Calibri" w:hAnsi="Calibri" w:cs="Calibri"/>
          <w:bCs/>
          <w:sz w:val="24"/>
        </w:rPr>
        <w:t>This category applies to responses where audio copies of records were provided</w:t>
      </w:r>
      <w:r w:rsidRPr="001733CB">
        <w:rPr>
          <w:rFonts w:ascii="Calibri" w:hAnsi="Calibri" w:cs="Calibri"/>
          <w:sz w:val="24"/>
        </w:rPr>
        <w:t>, in any format. An audio file is defined as a record of captured sound that can be played back. Whether the audio record was transmitted by email or on a CD, both would be considered to fall under the “audio” category.</w:t>
      </w:r>
    </w:p>
    <w:p w14:paraId="6600F798" w14:textId="77777777" w:rsidR="00F0473D" w:rsidRPr="001733CB" w:rsidRDefault="00F0473D" w:rsidP="00F0473D">
      <w:pPr>
        <w:rPr>
          <w:rFonts w:ascii="Calibri" w:hAnsi="Calibri" w:cs="Calibri"/>
          <w:b/>
          <w:color w:val="0000FF"/>
          <w:sz w:val="24"/>
        </w:rPr>
      </w:pPr>
    </w:p>
    <w:p w14:paraId="4E2761D4" w14:textId="727DAA4F" w:rsidR="00F0473D" w:rsidRPr="001733CB" w:rsidRDefault="004F3BD5" w:rsidP="00F0473D">
      <w:pPr>
        <w:rPr>
          <w:rFonts w:ascii="Calibri" w:hAnsi="Calibri" w:cs="Calibri"/>
          <w:b/>
          <w:sz w:val="24"/>
        </w:rPr>
      </w:pPr>
      <w:r w:rsidRPr="001733CB">
        <w:rPr>
          <w:rFonts w:ascii="Calibri" w:hAnsi="Calibri" w:cs="Calibri"/>
          <w:b/>
          <w:color w:val="0000FF"/>
          <w:sz w:val="24"/>
        </w:rPr>
        <w:lastRenderedPageBreak/>
        <w:t>Col.</w:t>
      </w:r>
      <w:r w:rsidR="00F0473D" w:rsidRPr="001733CB">
        <w:rPr>
          <w:rFonts w:ascii="Calibri" w:hAnsi="Calibri" w:cs="Calibri"/>
          <w:b/>
          <w:color w:val="0000FF"/>
          <w:sz w:val="24"/>
        </w:rPr>
        <w:t xml:space="preserve"> 6 </w:t>
      </w:r>
      <w:r w:rsidR="00F0473D" w:rsidRPr="001733CB">
        <w:rPr>
          <w:rFonts w:ascii="Calibri" w:hAnsi="Calibri" w:cs="Calibri"/>
          <w:b/>
          <w:sz w:val="24"/>
        </w:rPr>
        <w:t xml:space="preserve">– Other </w:t>
      </w:r>
    </w:p>
    <w:p w14:paraId="57E0D329" w14:textId="77777777" w:rsidR="00F0473D" w:rsidRPr="001733CB" w:rsidRDefault="00F0473D" w:rsidP="00F0473D">
      <w:pPr>
        <w:rPr>
          <w:rFonts w:ascii="Calibri" w:hAnsi="Calibri" w:cs="Calibri"/>
          <w:sz w:val="24"/>
        </w:rPr>
      </w:pPr>
      <w:r w:rsidRPr="001733CB">
        <w:rPr>
          <w:rFonts w:ascii="Calibri" w:hAnsi="Calibri" w:cs="Calibri"/>
          <w:sz w:val="24"/>
        </w:rPr>
        <w:t xml:space="preserve">This category is meant to capture requests where the requester opted to examine records rather than receive electronic or paper copies, as well as instances that require applying ATIP legislation to different types of media that are not commonly used by the ATIP office. Examples of different types of media include microfiche or microfilm. </w:t>
      </w:r>
    </w:p>
    <w:p w14:paraId="6711C13B" w14:textId="77777777" w:rsidR="00F0473D" w:rsidRPr="001733CB" w:rsidRDefault="00F0473D" w:rsidP="00F0473D">
      <w:pPr>
        <w:ind w:right="-900"/>
        <w:rPr>
          <w:rFonts w:ascii="Calibri" w:hAnsi="Calibri" w:cs="Calibri"/>
          <w:sz w:val="24"/>
        </w:rPr>
      </w:pPr>
    </w:p>
    <w:p w14:paraId="2BEE4729" w14:textId="21E6F8D8" w:rsidR="00F0473D" w:rsidRPr="001733CB" w:rsidRDefault="00F0473D" w:rsidP="720A8EB7">
      <w:pPr>
        <w:rPr>
          <w:rFonts w:ascii="Calibri" w:hAnsi="Calibri" w:cs="Calibri"/>
          <w:sz w:val="24"/>
        </w:rPr>
      </w:pPr>
      <w:r w:rsidRPr="001733CB">
        <w:rPr>
          <w:rFonts w:ascii="Calibri" w:hAnsi="Calibri" w:cs="Calibri"/>
          <w:sz w:val="24"/>
        </w:rPr>
        <w:t xml:space="preserve">For requests where information was released in one format, each request </w:t>
      </w:r>
      <w:r w:rsidR="0067775F" w:rsidRPr="001733CB">
        <w:rPr>
          <w:rFonts w:ascii="Calibri" w:hAnsi="Calibri" w:cs="Calibri"/>
          <w:sz w:val="24"/>
        </w:rPr>
        <w:t>must</w:t>
      </w:r>
      <w:r w:rsidRPr="001733CB">
        <w:rPr>
          <w:rFonts w:ascii="Calibri" w:hAnsi="Calibri" w:cs="Calibri"/>
          <w:sz w:val="24"/>
        </w:rPr>
        <w:t xml:space="preserve"> only be reported </w:t>
      </w:r>
      <w:r w:rsidRPr="001733CB">
        <w:rPr>
          <w:rFonts w:ascii="Calibri" w:hAnsi="Calibri" w:cs="Calibri"/>
          <w:b/>
          <w:bCs/>
          <w:sz w:val="24"/>
        </w:rPr>
        <w:t>once</w:t>
      </w:r>
      <w:r w:rsidRPr="001733CB">
        <w:rPr>
          <w:rFonts w:ascii="Calibri" w:hAnsi="Calibri" w:cs="Calibri"/>
          <w:sz w:val="24"/>
        </w:rPr>
        <w:t xml:space="preserve"> in this </w:t>
      </w:r>
      <w:r w:rsidR="00D74350" w:rsidRPr="001733CB">
        <w:rPr>
          <w:rFonts w:ascii="Calibri" w:hAnsi="Calibri" w:cs="Calibri"/>
          <w:sz w:val="24"/>
        </w:rPr>
        <w:t>S</w:t>
      </w:r>
      <w:r w:rsidRPr="001733CB">
        <w:rPr>
          <w:rFonts w:ascii="Calibri" w:hAnsi="Calibri" w:cs="Calibri"/>
          <w:sz w:val="24"/>
        </w:rPr>
        <w:t xml:space="preserve">ection. For requests where information was released in multiple formats, </w:t>
      </w:r>
      <w:r w:rsidR="720A8EB7" w:rsidRPr="001733CB">
        <w:rPr>
          <w:rFonts w:ascii="Calibri" w:eastAsia="Calibri" w:hAnsi="Calibri" w:cs="Calibri"/>
          <w:sz w:val="24"/>
        </w:rPr>
        <w:t>report as 1 request released under each relevant format in this Section. For example, if a request resulted in processing records in both paper and audio formats, report 1 request under paper format and 1 request under audio format in this Section.</w:t>
      </w:r>
    </w:p>
    <w:p w14:paraId="3441475C" w14:textId="3918CE57" w:rsidR="00F0473D" w:rsidRPr="001733CB" w:rsidRDefault="00F0473D" w:rsidP="720A8EB7">
      <w:pPr>
        <w:pStyle w:val="NoSpacing"/>
        <w:rPr>
          <w:rFonts w:ascii="Calibri" w:hAnsi="Calibri" w:cs="Calibri"/>
          <w:sz w:val="24"/>
        </w:rPr>
      </w:pPr>
      <w:r w:rsidRPr="001733CB">
        <w:rPr>
          <w:rFonts w:ascii="Calibri" w:hAnsi="Calibri" w:cs="Calibri"/>
          <w:sz w:val="24"/>
        </w:rPr>
        <w:t xml:space="preserve"> </w:t>
      </w:r>
    </w:p>
    <w:p w14:paraId="7EFC6601" w14:textId="0B259D0F" w:rsidR="002240E6" w:rsidRPr="001733CB" w:rsidRDefault="00F0473D" w:rsidP="720A8EB7">
      <w:pPr>
        <w:pStyle w:val="NoSpacing"/>
        <w:rPr>
          <w:rFonts w:ascii="Calibri" w:hAnsi="Calibri" w:cs="Calibri"/>
          <w:sz w:val="24"/>
        </w:rPr>
      </w:pPr>
      <w:r w:rsidRPr="001733CB">
        <w:rPr>
          <w:rFonts w:ascii="Calibri" w:hAnsi="Calibri" w:cs="Calibri"/>
          <w:sz w:val="24"/>
        </w:rPr>
        <w:t xml:space="preserve">The </w:t>
      </w:r>
      <w:r w:rsidRPr="001733CB">
        <w:rPr>
          <w:rFonts w:ascii="Calibri" w:hAnsi="Calibri" w:cs="Calibri"/>
          <w:b/>
          <w:bCs/>
          <w:sz w:val="24"/>
        </w:rPr>
        <w:t>total</w:t>
      </w:r>
      <w:r w:rsidRPr="001733CB">
        <w:rPr>
          <w:rFonts w:ascii="Calibri" w:hAnsi="Calibri" w:cs="Calibri"/>
          <w:sz w:val="24"/>
        </w:rPr>
        <w:t xml:space="preserve"> of </w:t>
      </w:r>
      <w:r w:rsidR="004F3BD5" w:rsidRPr="001733CB">
        <w:rPr>
          <w:rFonts w:ascii="Calibri" w:hAnsi="Calibri" w:cs="Calibri"/>
          <w:sz w:val="24"/>
        </w:rPr>
        <w:t>Col</w:t>
      </w:r>
      <w:r w:rsidR="00F05680" w:rsidRPr="001733CB">
        <w:rPr>
          <w:rFonts w:ascii="Calibri" w:hAnsi="Calibri" w:cs="Calibri"/>
          <w:sz w:val="24"/>
        </w:rPr>
        <w:t>umn</w:t>
      </w:r>
      <w:r w:rsidR="0065613C" w:rsidRPr="001733CB">
        <w:rPr>
          <w:rFonts w:ascii="Calibri" w:hAnsi="Calibri" w:cs="Calibri"/>
          <w:sz w:val="24"/>
        </w:rPr>
        <w:t>s</w:t>
      </w:r>
      <w:r w:rsidRPr="001733CB">
        <w:rPr>
          <w:rFonts w:ascii="Calibri" w:hAnsi="Calibri" w:cs="Calibri"/>
          <w:sz w:val="24"/>
        </w:rPr>
        <w:t xml:space="preserve"> 1 to 6 of </w:t>
      </w:r>
      <w:r w:rsidR="00B24C47" w:rsidRPr="001733CB">
        <w:rPr>
          <w:rFonts w:ascii="Calibri" w:hAnsi="Calibri" w:cs="Calibri"/>
          <w:sz w:val="24"/>
        </w:rPr>
        <w:t>R</w:t>
      </w:r>
      <w:r w:rsidRPr="001733CB">
        <w:rPr>
          <w:rFonts w:ascii="Calibri" w:hAnsi="Calibri" w:cs="Calibri"/>
          <w:sz w:val="24"/>
        </w:rPr>
        <w:t>ow 1 must be</w:t>
      </w:r>
      <w:r w:rsidRPr="001733CB">
        <w:rPr>
          <w:rFonts w:ascii="Calibri" w:hAnsi="Calibri" w:cs="Calibri"/>
          <w:b/>
          <w:bCs/>
          <w:sz w:val="24"/>
        </w:rPr>
        <w:t xml:space="preserve"> equal to or greater than</w:t>
      </w:r>
      <w:r w:rsidRPr="001733CB">
        <w:rPr>
          <w:rFonts w:ascii="Calibri" w:hAnsi="Calibri" w:cs="Calibri"/>
          <w:sz w:val="24"/>
        </w:rPr>
        <w:t xml:space="preserve"> the total number of requests reported in </w:t>
      </w:r>
      <w:r w:rsidR="00B24C47" w:rsidRPr="001733CB">
        <w:rPr>
          <w:rFonts w:ascii="Calibri" w:hAnsi="Calibri" w:cs="Calibri"/>
          <w:sz w:val="24"/>
        </w:rPr>
        <w:t>R</w:t>
      </w:r>
      <w:r w:rsidRPr="001733CB">
        <w:rPr>
          <w:rFonts w:ascii="Calibri" w:hAnsi="Calibri" w:cs="Calibri"/>
          <w:sz w:val="24"/>
        </w:rPr>
        <w:t xml:space="preserve">ow 1, </w:t>
      </w:r>
      <w:r w:rsidR="004F3BD5" w:rsidRPr="001733CB">
        <w:rPr>
          <w:rFonts w:ascii="Calibri" w:hAnsi="Calibri" w:cs="Calibri"/>
          <w:sz w:val="24"/>
        </w:rPr>
        <w:t>Col</w:t>
      </w:r>
      <w:r w:rsidR="00F05680" w:rsidRPr="001733CB">
        <w:rPr>
          <w:rFonts w:ascii="Calibri" w:hAnsi="Calibri" w:cs="Calibri"/>
          <w:sz w:val="24"/>
        </w:rPr>
        <w:t>umn</w:t>
      </w:r>
      <w:r w:rsidRPr="001733CB">
        <w:rPr>
          <w:rFonts w:ascii="Calibri" w:hAnsi="Calibri" w:cs="Calibri"/>
          <w:sz w:val="24"/>
        </w:rPr>
        <w:t xml:space="preserve"> 8 and </w:t>
      </w:r>
      <w:r w:rsidR="00B24C47" w:rsidRPr="001733CB">
        <w:rPr>
          <w:rFonts w:ascii="Calibri" w:hAnsi="Calibri" w:cs="Calibri"/>
          <w:sz w:val="24"/>
        </w:rPr>
        <w:t>R</w:t>
      </w:r>
      <w:r w:rsidRPr="001733CB">
        <w:rPr>
          <w:rFonts w:ascii="Calibri" w:hAnsi="Calibri" w:cs="Calibri"/>
          <w:sz w:val="24"/>
        </w:rPr>
        <w:t xml:space="preserve">ow 2, </w:t>
      </w:r>
      <w:r w:rsidR="004F3BD5" w:rsidRPr="001733CB">
        <w:rPr>
          <w:rFonts w:ascii="Calibri" w:hAnsi="Calibri" w:cs="Calibri"/>
          <w:sz w:val="24"/>
        </w:rPr>
        <w:t>Col</w:t>
      </w:r>
      <w:r w:rsidR="00F05680" w:rsidRPr="001733CB">
        <w:rPr>
          <w:rFonts w:ascii="Calibri" w:hAnsi="Calibri" w:cs="Calibri"/>
          <w:sz w:val="24"/>
        </w:rPr>
        <w:t>umn</w:t>
      </w:r>
      <w:r w:rsidRPr="001733CB">
        <w:rPr>
          <w:rFonts w:ascii="Calibri" w:hAnsi="Calibri" w:cs="Calibri"/>
          <w:sz w:val="24"/>
        </w:rPr>
        <w:t xml:space="preserve"> 8 of </w:t>
      </w:r>
      <w:hyperlink w:anchor="_Table_3.1" w:history="1">
        <w:r w:rsidR="00D74350" w:rsidRPr="001733CB">
          <w:rPr>
            <w:rStyle w:val="Hyperlink"/>
            <w:rFonts w:ascii="Calibri" w:hAnsi="Calibri" w:cs="Calibri"/>
            <w:sz w:val="24"/>
          </w:rPr>
          <w:t>S</w:t>
        </w:r>
        <w:r w:rsidRPr="001733CB">
          <w:rPr>
            <w:rStyle w:val="Hyperlink"/>
            <w:rFonts w:ascii="Calibri" w:hAnsi="Calibri" w:cs="Calibri"/>
            <w:sz w:val="24"/>
          </w:rPr>
          <w:t xml:space="preserve">ection </w:t>
        </w:r>
        <w:r w:rsidR="00593DC9" w:rsidRPr="001733CB">
          <w:rPr>
            <w:rStyle w:val="Hyperlink"/>
            <w:rFonts w:ascii="Calibri" w:hAnsi="Calibri" w:cs="Calibri"/>
            <w:sz w:val="24"/>
          </w:rPr>
          <w:t>3</w:t>
        </w:r>
        <w:r w:rsidRPr="001733CB">
          <w:rPr>
            <w:rStyle w:val="Hyperlink"/>
            <w:rFonts w:ascii="Calibri" w:hAnsi="Calibri" w:cs="Calibri"/>
            <w:sz w:val="24"/>
          </w:rPr>
          <w:t>.1</w:t>
        </w:r>
      </w:hyperlink>
      <w:r w:rsidRPr="001733CB">
        <w:rPr>
          <w:rFonts w:ascii="Calibri" w:hAnsi="Calibri" w:cs="Calibri"/>
          <w:sz w:val="24"/>
        </w:rPr>
        <w:t xml:space="preserve">. </w:t>
      </w:r>
    </w:p>
    <w:p w14:paraId="46C7B4DC" w14:textId="47744687" w:rsidR="009A50EE" w:rsidRPr="001733CB" w:rsidRDefault="009A50EE" w:rsidP="720A8EB7">
      <w:pPr>
        <w:pStyle w:val="NoSpacing"/>
        <w:rPr>
          <w:rFonts w:ascii="Calibri" w:hAnsi="Calibri" w:cs="Calibri"/>
          <w:sz w:val="24"/>
        </w:rPr>
      </w:pPr>
    </w:p>
    <w:p w14:paraId="1B85E10B" w14:textId="42BCABCB" w:rsidR="00777B58" w:rsidRPr="001733CB" w:rsidRDefault="00777B58" w:rsidP="00777B58">
      <w:pPr>
        <w:pStyle w:val="NoSpacing"/>
        <w:rPr>
          <w:rFonts w:ascii="Calibri" w:hAnsi="Calibri" w:cs="Calibri"/>
          <w:sz w:val="24"/>
        </w:rPr>
      </w:pPr>
      <w:r w:rsidRPr="001733CB">
        <w:rPr>
          <w:rFonts w:ascii="Calibri" w:hAnsi="Calibri" w:cs="Calibri"/>
          <w:sz w:val="24"/>
        </w:rPr>
        <w:t xml:space="preserve">The </w:t>
      </w:r>
      <w:r w:rsidRPr="001733CB">
        <w:rPr>
          <w:rFonts w:ascii="Calibri" w:hAnsi="Calibri" w:cs="Calibri"/>
          <w:b/>
          <w:sz w:val="24"/>
        </w:rPr>
        <w:t>total</w:t>
      </w:r>
      <w:r w:rsidRPr="001733CB">
        <w:rPr>
          <w:rFonts w:ascii="Calibri" w:hAnsi="Calibri" w:cs="Calibri"/>
          <w:sz w:val="24"/>
        </w:rPr>
        <w:t xml:space="preserve"> of each individual </w:t>
      </w:r>
      <w:r w:rsidRPr="001733CB" w:rsidDel="00CA45F3">
        <w:rPr>
          <w:rFonts w:ascii="Calibri" w:hAnsi="Calibri" w:cs="Calibri"/>
          <w:sz w:val="24"/>
        </w:rPr>
        <w:t>Col</w:t>
      </w:r>
      <w:r w:rsidRPr="001733CB">
        <w:rPr>
          <w:rFonts w:ascii="Calibri" w:hAnsi="Calibri" w:cs="Calibri"/>
          <w:sz w:val="24"/>
        </w:rPr>
        <w:t xml:space="preserve">umn of </w:t>
      </w:r>
      <w:r w:rsidRPr="001733CB" w:rsidDel="00267D9D">
        <w:rPr>
          <w:rFonts w:ascii="Calibri" w:hAnsi="Calibri" w:cs="Calibri"/>
          <w:sz w:val="24"/>
        </w:rPr>
        <w:t xml:space="preserve">Row </w:t>
      </w:r>
      <w:r w:rsidRPr="001733CB">
        <w:rPr>
          <w:rFonts w:ascii="Calibri" w:hAnsi="Calibri" w:cs="Calibri"/>
          <w:sz w:val="24"/>
        </w:rPr>
        <w:t xml:space="preserve">1 (paper, e-record, dataset, video, audio OR other) must be </w:t>
      </w:r>
      <w:r w:rsidRPr="001733CB">
        <w:rPr>
          <w:rFonts w:ascii="Calibri" w:hAnsi="Calibri" w:cs="Calibri"/>
          <w:b/>
          <w:bCs/>
          <w:sz w:val="24"/>
        </w:rPr>
        <w:t>equal to or less than</w:t>
      </w:r>
      <w:r w:rsidRPr="001733CB">
        <w:rPr>
          <w:rFonts w:ascii="Calibri" w:hAnsi="Calibri" w:cs="Calibri"/>
          <w:sz w:val="24"/>
        </w:rPr>
        <w:t xml:space="preserve"> the total number of requests reported in</w:t>
      </w:r>
      <w:r w:rsidRPr="001733CB" w:rsidDel="00DC4F91">
        <w:rPr>
          <w:rFonts w:ascii="Calibri" w:hAnsi="Calibri" w:cs="Calibri"/>
          <w:sz w:val="24"/>
        </w:rPr>
        <w:t xml:space="preserve"> </w:t>
      </w:r>
      <w:r w:rsidRPr="001733CB" w:rsidDel="00267D9D">
        <w:rPr>
          <w:rFonts w:ascii="Calibri" w:hAnsi="Calibri" w:cs="Calibri"/>
          <w:sz w:val="24"/>
        </w:rPr>
        <w:t xml:space="preserve">Row </w:t>
      </w:r>
      <w:r w:rsidRPr="001733CB" w:rsidDel="00DC4F91">
        <w:rPr>
          <w:rFonts w:ascii="Calibri" w:hAnsi="Calibri" w:cs="Calibri"/>
          <w:sz w:val="24"/>
        </w:rPr>
        <w:t>1</w:t>
      </w:r>
      <w:r w:rsidRPr="001733CB">
        <w:rPr>
          <w:rFonts w:ascii="Calibri" w:hAnsi="Calibri" w:cs="Calibri"/>
          <w:sz w:val="24"/>
        </w:rPr>
        <w:t>, Column 8</w:t>
      </w:r>
      <w:r w:rsidRPr="001733CB" w:rsidDel="00DC4F91">
        <w:rPr>
          <w:rFonts w:ascii="Calibri" w:hAnsi="Calibri" w:cs="Calibri"/>
          <w:sz w:val="24"/>
        </w:rPr>
        <w:t xml:space="preserve"> and </w:t>
      </w:r>
      <w:r w:rsidRPr="001733CB">
        <w:rPr>
          <w:rFonts w:ascii="Calibri" w:hAnsi="Calibri" w:cs="Calibri"/>
          <w:sz w:val="24"/>
        </w:rPr>
        <w:t xml:space="preserve">Row </w:t>
      </w:r>
      <w:r w:rsidRPr="001733CB" w:rsidDel="00DC4F91">
        <w:rPr>
          <w:rFonts w:ascii="Calibri" w:hAnsi="Calibri" w:cs="Calibri"/>
          <w:sz w:val="24"/>
        </w:rPr>
        <w:t>2</w:t>
      </w:r>
      <w:r w:rsidRPr="001733CB">
        <w:rPr>
          <w:rFonts w:ascii="Calibri" w:hAnsi="Calibri" w:cs="Calibri"/>
          <w:sz w:val="24"/>
        </w:rPr>
        <w:t>, Column 8 of</w:t>
      </w:r>
      <w:r w:rsidRPr="001733CB" w:rsidDel="00267D9D">
        <w:rPr>
          <w:rFonts w:ascii="Calibri" w:hAnsi="Calibri" w:cs="Calibri"/>
          <w:sz w:val="24"/>
        </w:rPr>
        <w:t xml:space="preserve"> </w:t>
      </w:r>
      <w:hyperlink w:anchor="_Table_3.1" w:history="1">
        <w:r w:rsidR="000E7F8C" w:rsidRPr="001733CB">
          <w:rPr>
            <w:rStyle w:val="Hyperlink"/>
            <w:rFonts w:ascii="Calibri" w:hAnsi="Calibri" w:cs="Calibri"/>
            <w:sz w:val="24"/>
          </w:rPr>
          <w:t>Section 3.1</w:t>
        </w:r>
      </w:hyperlink>
      <w:r w:rsidRPr="001733CB">
        <w:rPr>
          <w:rFonts w:ascii="Calibri" w:hAnsi="Calibri" w:cs="Calibri"/>
          <w:sz w:val="24"/>
        </w:rPr>
        <w:t xml:space="preserve">. </w:t>
      </w:r>
    </w:p>
    <w:p w14:paraId="5A292C7C" w14:textId="77777777" w:rsidR="00F01422" w:rsidRPr="001733CB" w:rsidRDefault="00F01422" w:rsidP="00777B58">
      <w:pPr>
        <w:pStyle w:val="NoSpacing"/>
        <w:rPr>
          <w:rFonts w:ascii="Calibri" w:hAnsi="Calibri" w:cs="Calibri"/>
          <w:sz w:val="24"/>
        </w:rPr>
      </w:pPr>
    </w:p>
    <w:p w14:paraId="2E6D4504" w14:textId="4FDAB7B3" w:rsidR="00FB2A91" w:rsidRPr="001733CB" w:rsidRDefault="00FB2A91" w:rsidP="00FB2A91">
      <w:pPr>
        <w:pStyle w:val="NoSpacing"/>
        <w:rPr>
          <w:rFonts w:ascii="Calibri" w:hAnsi="Calibri" w:cs="Calibri"/>
          <w:sz w:val="24"/>
        </w:rPr>
      </w:pPr>
      <w:r w:rsidRPr="001733CB">
        <w:rPr>
          <w:rFonts w:ascii="Calibri" w:hAnsi="Calibri" w:cs="Calibri"/>
          <w:sz w:val="24"/>
        </w:rPr>
        <w:t xml:space="preserve">The </w:t>
      </w:r>
      <w:r w:rsidRPr="001733CB">
        <w:rPr>
          <w:rFonts w:ascii="Calibri" w:hAnsi="Calibri" w:cs="Calibri"/>
          <w:b/>
          <w:bCs/>
          <w:sz w:val="24"/>
        </w:rPr>
        <w:t>total</w:t>
      </w:r>
      <w:r w:rsidRPr="001733CB">
        <w:rPr>
          <w:rFonts w:ascii="Calibri" w:hAnsi="Calibri" w:cs="Calibri"/>
          <w:sz w:val="24"/>
        </w:rPr>
        <w:t xml:space="preserve"> of paper, e-record, dataset and other requests reported in Columns 1, 2, 3 and 6 must be</w:t>
      </w:r>
      <w:r w:rsidRPr="001733CB">
        <w:rPr>
          <w:rFonts w:ascii="Calibri" w:hAnsi="Calibri" w:cs="Calibri"/>
          <w:b/>
          <w:bCs/>
          <w:sz w:val="24"/>
        </w:rPr>
        <w:t xml:space="preserve"> equal to or less than</w:t>
      </w:r>
      <w:r w:rsidRPr="001733CB">
        <w:rPr>
          <w:rFonts w:ascii="Calibri" w:hAnsi="Calibri" w:cs="Calibri"/>
          <w:sz w:val="24"/>
        </w:rPr>
        <w:t xml:space="preserve"> the total number of requests reported in Column 3 of </w:t>
      </w:r>
      <w:hyperlink w:anchor="_Table_3.5.1" w:history="1">
        <w:r w:rsidRPr="001733CB">
          <w:rPr>
            <w:rStyle w:val="Hyperlink"/>
            <w:rFonts w:ascii="Calibri" w:hAnsi="Calibri" w:cs="Calibri"/>
            <w:sz w:val="24"/>
          </w:rPr>
          <w:t>Section 3.5.1</w:t>
        </w:r>
      </w:hyperlink>
      <w:r w:rsidRPr="001733CB">
        <w:rPr>
          <w:rFonts w:ascii="Calibri" w:hAnsi="Calibri" w:cs="Calibri"/>
          <w:sz w:val="24"/>
        </w:rPr>
        <w:t>.</w:t>
      </w:r>
    </w:p>
    <w:p w14:paraId="30FD838B" w14:textId="77777777" w:rsidR="00FB2A91" w:rsidRPr="001733CB" w:rsidRDefault="00FB2A91" w:rsidP="00FB2A91">
      <w:pPr>
        <w:pStyle w:val="NoSpacing"/>
        <w:rPr>
          <w:rFonts w:ascii="Calibri" w:hAnsi="Calibri" w:cs="Calibri"/>
          <w:sz w:val="24"/>
        </w:rPr>
      </w:pPr>
    </w:p>
    <w:p w14:paraId="08AC4437" w14:textId="40C40A1B" w:rsidR="00FB2A91" w:rsidRPr="001733CB" w:rsidRDefault="00FB2A91" w:rsidP="00FB2A91">
      <w:pPr>
        <w:pStyle w:val="NoSpacing"/>
        <w:rPr>
          <w:rFonts w:ascii="Calibri" w:hAnsi="Calibri" w:cs="Calibri"/>
          <w:sz w:val="24"/>
        </w:rPr>
      </w:pPr>
      <w:r w:rsidRPr="001733CB">
        <w:rPr>
          <w:rFonts w:ascii="Calibri" w:hAnsi="Calibri" w:cs="Calibri"/>
          <w:sz w:val="24"/>
        </w:rPr>
        <w:t xml:space="preserve">The </w:t>
      </w:r>
      <w:r w:rsidRPr="001733CB">
        <w:rPr>
          <w:rFonts w:ascii="Calibri" w:hAnsi="Calibri" w:cs="Calibri"/>
          <w:b/>
          <w:bCs/>
          <w:sz w:val="24"/>
        </w:rPr>
        <w:t>total</w:t>
      </w:r>
      <w:r w:rsidRPr="001733CB">
        <w:rPr>
          <w:rFonts w:ascii="Calibri" w:hAnsi="Calibri" w:cs="Calibri"/>
          <w:sz w:val="24"/>
        </w:rPr>
        <w:t xml:space="preserve"> of </w:t>
      </w:r>
      <w:r w:rsidRPr="001733CB">
        <w:rPr>
          <w:rFonts w:ascii="Calibri" w:hAnsi="Calibri" w:cs="Calibri"/>
          <w:b/>
          <w:bCs/>
          <w:sz w:val="24"/>
          <w:u w:val="single"/>
        </w:rPr>
        <w:t xml:space="preserve">audio </w:t>
      </w:r>
      <w:r w:rsidR="00AF30DA" w:rsidRPr="001733CB">
        <w:rPr>
          <w:rFonts w:ascii="Calibri" w:hAnsi="Calibri" w:cs="Calibri"/>
          <w:b/>
          <w:bCs/>
          <w:sz w:val="24"/>
          <w:u w:val="single"/>
        </w:rPr>
        <w:t>and video</w:t>
      </w:r>
      <w:r w:rsidR="00AF30DA" w:rsidRPr="001733CB">
        <w:rPr>
          <w:rFonts w:ascii="Calibri" w:hAnsi="Calibri" w:cs="Calibri"/>
          <w:sz w:val="24"/>
        </w:rPr>
        <w:t xml:space="preserve"> </w:t>
      </w:r>
      <w:r w:rsidRPr="001733CB">
        <w:rPr>
          <w:rFonts w:ascii="Calibri" w:hAnsi="Calibri" w:cs="Calibri"/>
          <w:sz w:val="24"/>
        </w:rPr>
        <w:t>requests reported in Column</w:t>
      </w:r>
      <w:r w:rsidR="00C36AEF" w:rsidRPr="001733CB">
        <w:rPr>
          <w:rFonts w:ascii="Calibri" w:hAnsi="Calibri" w:cs="Calibri"/>
          <w:sz w:val="24"/>
        </w:rPr>
        <w:t>s 4 and</w:t>
      </w:r>
      <w:r w:rsidRPr="001733CB">
        <w:rPr>
          <w:rFonts w:ascii="Calibri" w:hAnsi="Calibri" w:cs="Calibri"/>
          <w:sz w:val="24"/>
        </w:rPr>
        <w:t xml:space="preserve"> </w:t>
      </w:r>
      <w:r w:rsidR="009E6A5F" w:rsidRPr="001733CB">
        <w:rPr>
          <w:rFonts w:ascii="Calibri" w:hAnsi="Calibri" w:cs="Calibri"/>
          <w:sz w:val="24"/>
        </w:rPr>
        <w:t>5</w:t>
      </w:r>
      <w:r w:rsidRPr="001733CB">
        <w:rPr>
          <w:rFonts w:ascii="Calibri" w:hAnsi="Calibri" w:cs="Calibri"/>
          <w:sz w:val="24"/>
        </w:rPr>
        <w:t xml:space="preserve"> must be</w:t>
      </w:r>
      <w:r w:rsidRPr="001733CB">
        <w:rPr>
          <w:rFonts w:ascii="Calibri" w:hAnsi="Calibri" w:cs="Calibri"/>
          <w:b/>
          <w:bCs/>
          <w:sz w:val="24"/>
        </w:rPr>
        <w:t xml:space="preserve"> equal to or less than</w:t>
      </w:r>
      <w:r w:rsidRPr="001733CB">
        <w:rPr>
          <w:rFonts w:ascii="Calibri" w:hAnsi="Calibri" w:cs="Calibri"/>
          <w:sz w:val="24"/>
        </w:rPr>
        <w:t xml:space="preserve"> the total number of requests reported in Column 3 of </w:t>
      </w:r>
      <w:hyperlink w:anchor="_Table_3.5.3" w:history="1">
        <w:r w:rsidRPr="001733CB">
          <w:rPr>
            <w:rStyle w:val="Hyperlink"/>
            <w:rFonts w:ascii="Calibri" w:hAnsi="Calibri" w:cs="Calibri"/>
            <w:sz w:val="24"/>
          </w:rPr>
          <w:t>Section 3.5.3</w:t>
        </w:r>
      </w:hyperlink>
      <w:r w:rsidRPr="001733CB">
        <w:rPr>
          <w:rFonts w:ascii="Calibri" w:hAnsi="Calibri" w:cs="Calibri"/>
          <w:sz w:val="24"/>
        </w:rPr>
        <w:t>.</w:t>
      </w:r>
    </w:p>
    <w:p w14:paraId="141F133E" w14:textId="77777777" w:rsidR="00FB2A91" w:rsidRPr="001733CB" w:rsidRDefault="00FB2A91" w:rsidP="00FB2A91">
      <w:pPr>
        <w:pStyle w:val="NoSpacing"/>
        <w:rPr>
          <w:rFonts w:ascii="Calibri" w:hAnsi="Calibri" w:cs="Calibri"/>
          <w:sz w:val="24"/>
        </w:rPr>
      </w:pPr>
    </w:p>
    <w:p w14:paraId="16730853" w14:textId="4E19B1BF" w:rsidR="008001FC" w:rsidRPr="001733CB" w:rsidRDefault="009A7398" w:rsidP="00586E6A">
      <w:pPr>
        <w:pStyle w:val="Heading2"/>
        <w:rPr>
          <w:rFonts w:cs="Calibri"/>
        </w:rPr>
      </w:pPr>
      <w:bookmarkStart w:id="47" w:name="Part3_5"/>
      <w:bookmarkStart w:id="48" w:name="_Toc204598904"/>
      <w:bookmarkStart w:id="49" w:name="_Toc227584920"/>
      <w:r w:rsidRPr="001733CB">
        <w:rPr>
          <w:rFonts w:cs="Calibri"/>
        </w:rPr>
        <w:t>3</w:t>
      </w:r>
      <w:r w:rsidR="00426B10" w:rsidRPr="001733CB">
        <w:rPr>
          <w:rFonts w:cs="Calibri"/>
        </w:rPr>
        <w:t>.5 </w:t>
      </w:r>
      <w:bookmarkEnd w:id="47"/>
      <w:r w:rsidR="008001FC" w:rsidRPr="001733CB">
        <w:rPr>
          <w:rFonts w:cs="Calibri"/>
        </w:rPr>
        <w:t>Complexity</w:t>
      </w:r>
      <w:bookmarkEnd w:id="48"/>
      <w:bookmarkEnd w:id="49"/>
    </w:p>
    <w:p w14:paraId="36ABAEE4" w14:textId="77777777" w:rsidR="004F05D1" w:rsidRPr="001733CB" w:rsidRDefault="004F05D1" w:rsidP="008001FC">
      <w:pPr>
        <w:keepNext/>
        <w:ind w:right="-907"/>
        <w:rPr>
          <w:rFonts w:ascii="Calibri" w:hAnsi="Calibri" w:cs="Calibri"/>
          <w:bCs/>
          <w:sz w:val="24"/>
        </w:rPr>
      </w:pPr>
    </w:p>
    <w:p w14:paraId="7154437A" w14:textId="74132E02" w:rsidR="008001FC" w:rsidRPr="001733CB" w:rsidRDefault="009A7398" w:rsidP="00586E6A">
      <w:pPr>
        <w:pStyle w:val="Heading3"/>
        <w:rPr>
          <w:rFonts w:cs="Calibri"/>
          <w:lang w:val="en-CA"/>
        </w:rPr>
      </w:pPr>
      <w:bookmarkStart w:id="50" w:name="_3.5.1_Relevant_pages"/>
      <w:bookmarkStart w:id="51" w:name="Subpart3_5_1"/>
      <w:bookmarkStart w:id="52" w:name="_Toc204598905"/>
      <w:bookmarkStart w:id="53" w:name="_Toc227584921"/>
      <w:bookmarkEnd w:id="50"/>
      <w:r w:rsidRPr="001733CB">
        <w:rPr>
          <w:rFonts w:cs="Calibri"/>
          <w:lang w:val="en-CA"/>
        </w:rPr>
        <w:t>3</w:t>
      </w:r>
      <w:r w:rsidR="00426B10" w:rsidRPr="001733CB">
        <w:rPr>
          <w:rFonts w:cs="Calibri"/>
          <w:lang w:val="en-CA"/>
        </w:rPr>
        <w:t>.5.1 </w:t>
      </w:r>
      <w:bookmarkEnd w:id="51"/>
      <w:r w:rsidR="008001FC" w:rsidRPr="001733CB">
        <w:rPr>
          <w:rFonts w:cs="Calibri"/>
          <w:lang w:val="en-CA"/>
        </w:rPr>
        <w:t>Relevant pages processed and disclosed</w:t>
      </w:r>
      <w:r w:rsidRPr="001733CB">
        <w:rPr>
          <w:rFonts w:cs="Calibri"/>
          <w:lang w:val="en-CA"/>
        </w:rPr>
        <w:t xml:space="preserve"> for </w:t>
      </w:r>
      <w:r w:rsidR="001E34CC" w:rsidRPr="001733CB">
        <w:rPr>
          <w:rFonts w:cs="Calibri"/>
          <w:u w:val="single"/>
          <w:lang w:val="en-CA"/>
        </w:rPr>
        <w:t>paper</w:t>
      </w:r>
      <w:r w:rsidR="00AC2CB1" w:rsidRPr="001733CB">
        <w:rPr>
          <w:rFonts w:cs="Calibri"/>
          <w:lang w:val="en-CA"/>
        </w:rPr>
        <w:t>,</w:t>
      </w:r>
      <w:r w:rsidR="001E34CC" w:rsidRPr="001733CB">
        <w:rPr>
          <w:rFonts w:cs="Calibri"/>
          <w:lang w:val="en-CA"/>
        </w:rPr>
        <w:t xml:space="preserve"> </w:t>
      </w:r>
      <w:r w:rsidR="001E34CC" w:rsidRPr="001733CB">
        <w:rPr>
          <w:rFonts w:cs="Calibri"/>
          <w:u w:val="single"/>
          <w:lang w:val="en-CA"/>
        </w:rPr>
        <w:t>e-record</w:t>
      </w:r>
      <w:r w:rsidR="00AC2CB1" w:rsidRPr="001733CB">
        <w:rPr>
          <w:rFonts w:cs="Calibri"/>
          <w:lang w:val="en-CA"/>
        </w:rPr>
        <w:t xml:space="preserve"> and </w:t>
      </w:r>
      <w:r w:rsidR="00AC2CB1" w:rsidRPr="001733CB">
        <w:rPr>
          <w:rFonts w:cs="Calibri"/>
          <w:u w:val="single"/>
          <w:lang w:val="en-CA"/>
        </w:rPr>
        <w:t>dataset</w:t>
      </w:r>
      <w:r w:rsidR="001E34CC" w:rsidRPr="001733CB">
        <w:rPr>
          <w:rFonts w:cs="Calibri"/>
          <w:lang w:val="en-CA"/>
        </w:rPr>
        <w:t xml:space="preserve"> formats</w:t>
      </w:r>
      <w:bookmarkEnd w:id="52"/>
      <w:bookmarkEnd w:id="53"/>
    </w:p>
    <w:p w14:paraId="7C02BFC1" w14:textId="77777777" w:rsidR="00F33E1E" w:rsidRPr="001733CB" w:rsidRDefault="00F33E1E" w:rsidP="000C15CC">
      <w:pPr>
        <w:keepNext/>
        <w:keepLines/>
        <w:ind w:left="432" w:hanging="432"/>
        <w:rPr>
          <w:rFonts w:ascii="Calibri" w:hAnsi="Calibri" w:cs="Calibri"/>
          <w:b/>
          <w:color w:val="000000"/>
          <w:sz w:val="24"/>
        </w:rPr>
      </w:pPr>
    </w:p>
    <w:p w14:paraId="58851136" w14:textId="5093A322" w:rsidR="007F27D3" w:rsidRPr="001733CB" w:rsidRDefault="001E34CC" w:rsidP="00064CAB">
      <w:pPr>
        <w:pStyle w:val="NoSpacing"/>
        <w:rPr>
          <w:rFonts w:ascii="Calibri" w:hAnsi="Calibri" w:cs="Calibri"/>
          <w:bCs/>
          <w:sz w:val="24"/>
        </w:rPr>
      </w:pPr>
      <w:r w:rsidRPr="001733CB">
        <w:rPr>
          <w:rFonts w:ascii="Calibri" w:hAnsi="Calibri" w:cs="Calibri"/>
          <w:bCs/>
          <w:sz w:val="24"/>
        </w:rPr>
        <w:t xml:space="preserve">The following table reports the number of relevant pages processed and disclosed for requests that were closed in the </w:t>
      </w:r>
      <w:r w:rsidRPr="001733CB">
        <w:rPr>
          <w:rFonts w:ascii="Calibri" w:hAnsi="Calibri" w:cs="Calibri"/>
          <w:b/>
          <w:sz w:val="24"/>
        </w:rPr>
        <w:t>current</w:t>
      </w:r>
      <w:r w:rsidRPr="001733CB">
        <w:rPr>
          <w:rFonts w:ascii="Calibri" w:hAnsi="Calibri" w:cs="Calibri"/>
          <w:bCs/>
          <w:sz w:val="24"/>
        </w:rPr>
        <w:t xml:space="preserve"> reporting period, that provided paper</w:t>
      </w:r>
      <w:r w:rsidR="00AC2CB1" w:rsidRPr="001733CB">
        <w:rPr>
          <w:rFonts w:ascii="Calibri" w:hAnsi="Calibri" w:cs="Calibri"/>
          <w:bCs/>
          <w:sz w:val="24"/>
        </w:rPr>
        <w:t>,</w:t>
      </w:r>
      <w:r w:rsidRPr="001733CB">
        <w:rPr>
          <w:rFonts w:ascii="Calibri" w:hAnsi="Calibri" w:cs="Calibri"/>
          <w:bCs/>
          <w:sz w:val="24"/>
        </w:rPr>
        <w:t xml:space="preserve"> e-record</w:t>
      </w:r>
      <w:r w:rsidR="00AC2CB1" w:rsidRPr="001733CB">
        <w:rPr>
          <w:rFonts w:ascii="Calibri" w:hAnsi="Calibri" w:cs="Calibri"/>
          <w:bCs/>
          <w:sz w:val="24"/>
        </w:rPr>
        <w:t xml:space="preserve"> and dataset</w:t>
      </w:r>
      <w:r w:rsidRPr="001733CB">
        <w:rPr>
          <w:rFonts w:ascii="Calibri" w:hAnsi="Calibri" w:cs="Calibri"/>
          <w:bCs/>
          <w:sz w:val="24"/>
        </w:rPr>
        <w:t xml:space="preserve"> formats of records</w:t>
      </w:r>
      <w:r w:rsidR="00064CAB" w:rsidRPr="001733CB">
        <w:rPr>
          <w:rFonts w:ascii="Calibri" w:hAnsi="Calibri" w:cs="Calibri"/>
          <w:bCs/>
          <w:sz w:val="24"/>
        </w:rPr>
        <w:t>.</w:t>
      </w:r>
    </w:p>
    <w:p w14:paraId="5275E0C1" w14:textId="77777777" w:rsidR="00064CAB" w:rsidRPr="001733CB" w:rsidRDefault="00064CAB" w:rsidP="001E34CC">
      <w:pPr>
        <w:pStyle w:val="NoSpacing"/>
        <w:rPr>
          <w:rFonts w:ascii="Calibri" w:hAnsi="Calibri" w:cs="Calibri"/>
          <w:bCs/>
          <w:sz w:val="24"/>
        </w:rPr>
      </w:pPr>
    </w:p>
    <w:p w14:paraId="09B96581" w14:textId="0E0E3690" w:rsidR="00064CAB" w:rsidRPr="001733CB" w:rsidRDefault="00064CAB" w:rsidP="002D0991">
      <w:pPr>
        <w:pStyle w:val="Heading4"/>
        <w:jc w:val="center"/>
        <w:rPr>
          <w:rFonts w:ascii="Calibri" w:hAnsi="Calibri" w:cs="Calibri"/>
          <w:sz w:val="24"/>
          <w:szCs w:val="20"/>
        </w:rPr>
      </w:pPr>
      <w:r w:rsidRPr="001733CB">
        <w:rPr>
          <w:rFonts w:ascii="Calibri" w:hAnsi="Calibri" w:cs="Calibri"/>
          <w:sz w:val="24"/>
          <w:szCs w:val="20"/>
        </w:rPr>
        <w:t>Table 3.5.1</w:t>
      </w:r>
    </w:p>
    <w:p w14:paraId="4AA80F1F" w14:textId="5B456B86" w:rsidR="001C1BEF" w:rsidRPr="001733CB" w:rsidRDefault="001C1BEF" w:rsidP="00064CAB">
      <w:pPr>
        <w:pStyle w:val="NoSpacing"/>
        <w:rPr>
          <w:rFonts w:ascii="Calibri" w:hAnsi="Calibri" w:cs="Calibri"/>
        </w:rPr>
      </w:pPr>
      <w:bookmarkStart w:id="54" w:name="_Table_3.5.1"/>
      <w:bookmarkEnd w:id="54"/>
    </w:p>
    <w:tbl>
      <w:tblPr>
        <w:tblW w:w="7374" w:type="dxa"/>
        <w:jc w:val="center"/>
        <w:tblLook w:val="04A0" w:firstRow="1" w:lastRow="0" w:firstColumn="1" w:lastColumn="0" w:noHBand="0" w:noVBand="1"/>
      </w:tblPr>
      <w:tblGrid>
        <w:gridCol w:w="853"/>
        <w:gridCol w:w="2268"/>
        <w:gridCol w:w="2268"/>
        <w:gridCol w:w="1985"/>
      </w:tblGrid>
      <w:tr w:rsidR="008D52B7" w:rsidRPr="001733CB" w14:paraId="5B287A08" w14:textId="77777777" w:rsidTr="00FA7109">
        <w:trPr>
          <w:trHeight w:val="360"/>
          <w:jc w:val="center"/>
        </w:trPr>
        <w:tc>
          <w:tcPr>
            <w:tcW w:w="853" w:type="dxa"/>
            <w:tcBorders>
              <w:top w:val="nil"/>
              <w:left w:val="nil"/>
            </w:tcBorders>
            <w:vAlign w:val="center"/>
          </w:tcPr>
          <w:p w14:paraId="5070F1B4" w14:textId="77777777" w:rsidR="00F66E85" w:rsidRPr="00FA7109" w:rsidRDefault="00F66E85">
            <w:pPr>
              <w:rPr>
                <w:rFonts w:ascii="Calibri" w:hAnsi="Calibri" w:cs="Calibri"/>
                <w:b/>
                <w:color w:val="3333FF"/>
                <w:sz w:val="24"/>
              </w:rPr>
            </w:pPr>
          </w:p>
        </w:tc>
        <w:tc>
          <w:tcPr>
            <w:tcW w:w="2268" w:type="dxa"/>
            <w:tcBorders>
              <w:bottom w:val="single" w:sz="4" w:space="0" w:color="auto"/>
            </w:tcBorders>
            <w:vAlign w:val="center"/>
          </w:tcPr>
          <w:p w14:paraId="17F560D5" w14:textId="2F794881" w:rsidR="00F66E85" w:rsidRPr="00FA7109" w:rsidRDefault="00F66E85">
            <w:pPr>
              <w:spacing w:line="256" w:lineRule="auto"/>
              <w:jc w:val="center"/>
              <w:rPr>
                <w:rFonts w:ascii="Calibri" w:hAnsi="Calibri" w:cs="Calibri"/>
                <w:b/>
                <w:bCs/>
                <w:sz w:val="24"/>
              </w:rPr>
            </w:pPr>
            <w:r w:rsidRPr="00FA7109">
              <w:rPr>
                <w:rFonts w:ascii="Calibri" w:hAnsi="Calibri" w:cs="Calibri"/>
                <w:b/>
                <w:color w:val="3333FF"/>
                <w:sz w:val="24"/>
              </w:rPr>
              <w:t>Col. 1</w:t>
            </w:r>
            <w:r w:rsidR="00B108DE" w:rsidRPr="00FA7109">
              <w:rPr>
                <w:rFonts w:ascii="Calibri" w:hAnsi="Calibri" w:cs="Calibri"/>
                <w:b/>
                <w:color w:val="3333FF"/>
                <w:sz w:val="24"/>
              </w:rPr>
              <w:t xml:space="preserve">             </w:t>
            </w:r>
            <w:r w:rsidRPr="00FA7109">
              <w:rPr>
                <w:rFonts w:ascii="Calibri" w:hAnsi="Calibri" w:cs="Calibri"/>
                <w:b/>
                <w:color w:val="3333FF"/>
                <w:sz w:val="24"/>
              </w:rPr>
              <w:t xml:space="preserve"> </w:t>
            </w:r>
          </w:p>
        </w:tc>
        <w:tc>
          <w:tcPr>
            <w:tcW w:w="2268" w:type="dxa"/>
            <w:tcBorders>
              <w:bottom w:val="single" w:sz="4" w:space="0" w:color="auto"/>
            </w:tcBorders>
            <w:vAlign w:val="center"/>
          </w:tcPr>
          <w:p w14:paraId="3B908812" w14:textId="0FEF926C" w:rsidR="00F66E85" w:rsidRPr="00FA7109" w:rsidRDefault="00F66E85">
            <w:pPr>
              <w:spacing w:line="256" w:lineRule="auto"/>
              <w:jc w:val="center"/>
              <w:rPr>
                <w:rFonts w:ascii="Calibri" w:hAnsi="Calibri" w:cs="Calibri"/>
                <w:b/>
                <w:bCs/>
                <w:sz w:val="24"/>
              </w:rPr>
            </w:pPr>
            <w:r w:rsidRPr="00FA7109">
              <w:rPr>
                <w:rFonts w:ascii="Calibri" w:hAnsi="Calibri" w:cs="Calibri"/>
                <w:b/>
                <w:color w:val="3333FF"/>
                <w:sz w:val="24"/>
              </w:rPr>
              <w:t>Col. 2</w:t>
            </w:r>
            <w:r w:rsidR="00B108DE" w:rsidRPr="00FA7109">
              <w:rPr>
                <w:rFonts w:ascii="Calibri" w:hAnsi="Calibri" w:cs="Calibri"/>
                <w:b/>
                <w:color w:val="3333FF"/>
                <w:sz w:val="24"/>
              </w:rPr>
              <w:t xml:space="preserve">             </w:t>
            </w:r>
            <w:r w:rsidRPr="00FA7109">
              <w:rPr>
                <w:rFonts w:ascii="Calibri" w:hAnsi="Calibri" w:cs="Calibri"/>
                <w:b/>
                <w:color w:val="3333FF"/>
                <w:sz w:val="24"/>
              </w:rPr>
              <w:t xml:space="preserve"> </w:t>
            </w:r>
          </w:p>
        </w:tc>
        <w:tc>
          <w:tcPr>
            <w:tcW w:w="1985" w:type="dxa"/>
            <w:tcBorders>
              <w:bottom w:val="single" w:sz="4" w:space="0" w:color="auto"/>
            </w:tcBorders>
            <w:noWrap/>
            <w:vAlign w:val="center"/>
          </w:tcPr>
          <w:p w14:paraId="32C0F953" w14:textId="0FB85020" w:rsidR="00F66E85" w:rsidRPr="00FA7109" w:rsidRDefault="00F66E85">
            <w:pPr>
              <w:spacing w:line="256" w:lineRule="auto"/>
              <w:jc w:val="center"/>
              <w:rPr>
                <w:rFonts w:ascii="Calibri" w:hAnsi="Calibri" w:cs="Calibri"/>
                <w:b/>
                <w:bCs/>
                <w:sz w:val="24"/>
              </w:rPr>
            </w:pPr>
            <w:r w:rsidRPr="00FA7109">
              <w:rPr>
                <w:rFonts w:ascii="Calibri" w:hAnsi="Calibri" w:cs="Calibri"/>
                <w:b/>
                <w:color w:val="3333FF"/>
                <w:sz w:val="24"/>
              </w:rPr>
              <w:t>Col. 3</w:t>
            </w:r>
          </w:p>
        </w:tc>
      </w:tr>
      <w:tr w:rsidR="00F369A7" w:rsidRPr="001733CB" w14:paraId="20013ED0" w14:textId="77777777" w:rsidTr="00FA7109">
        <w:trPr>
          <w:trHeight w:val="510"/>
          <w:jc w:val="center"/>
        </w:trPr>
        <w:tc>
          <w:tcPr>
            <w:tcW w:w="853" w:type="dxa"/>
            <w:tcBorders>
              <w:right w:val="single" w:sz="4" w:space="0" w:color="auto"/>
            </w:tcBorders>
            <w:vAlign w:val="center"/>
            <w:hideMark/>
          </w:tcPr>
          <w:p w14:paraId="2C58EA29" w14:textId="77777777" w:rsidR="001C1BEF" w:rsidRPr="00FA7109" w:rsidRDefault="001C1BEF">
            <w:pPr>
              <w:rPr>
                <w:rFonts w:ascii="Calibri" w:hAnsi="Calibri" w:cs="Calibri"/>
                <w:b/>
                <w:color w:val="3333FF"/>
                <w:sz w:val="24"/>
              </w:rPr>
            </w:pPr>
          </w:p>
        </w:tc>
        <w:tc>
          <w:tcPr>
            <w:tcW w:w="2268" w:type="dxa"/>
            <w:tcBorders>
              <w:top w:val="single" w:sz="4" w:space="0" w:color="auto"/>
              <w:left w:val="single" w:sz="4" w:space="0" w:color="auto"/>
              <w:bottom w:val="single" w:sz="12" w:space="0" w:color="auto"/>
              <w:right w:val="single" w:sz="4" w:space="0" w:color="auto"/>
            </w:tcBorders>
            <w:vAlign w:val="center"/>
            <w:hideMark/>
          </w:tcPr>
          <w:p w14:paraId="6A1BEED3" w14:textId="77777777" w:rsidR="001C1BEF" w:rsidRPr="00FA7109" w:rsidRDefault="001C1BEF">
            <w:pPr>
              <w:spacing w:line="256" w:lineRule="auto"/>
              <w:jc w:val="center"/>
              <w:rPr>
                <w:rFonts w:ascii="Calibri" w:hAnsi="Calibri" w:cs="Calibri"/>
                <w:b/>
                <w:bCs/>
                <w:sz w:val="24"/>
              </w:rPr>
            </w:pPr>
            <w:r w:rsidRPr="00FA7109">
              <w:rPr>
                <w:rFonts w:ascii="Calibri" w:hAnsi="Calibri" w:cs="Calibri"/>
                <w:b/>
                <w:bCs/>
                <w:sz w:val="24"/>
              </w:rPr>
              <w:t>Number of Pages Processed</w:t>
            </w:r>
          </w:p>
        </w:tc>
        <w:tc>
          <w:tcPr>
            <w:tcW w:w="2268" w:type="dxa"/>
            <w:tcBorders>
              <w:top w:val="single" w:sz="4" w:space="0" w:color="auto"/>
              <w:left w:val="nil"/>
              <w:bottom w:val="single" w:sz="12" w:space="0" w:color="auto"/>
              <w:right w:val="single" w:sz="4" w:space="0" w:color="auto"/>
            </w:tcBorders>
            <w:vAlign w:val="center"/>
            <w:hideMark/>
          </w:tcPr>
          <w:p w14:paraId="4CA5FCE1" w14:textId="77777777" w:rsidR="001C1BEF" w:rsidRPr="00FA7109" w:rsidRDefault="001C1BEF">
            <w:pPr>
              <w:spacing w:line="256" w:lineRule="auto"/>
              <w:jc w:val="center"/>
              <w:rPr>
                <w:rFonts w:ascii="Calibri" w:hAnsi="Calibri" w:cs="Calibri"/>
                <w:b/>
                <w:bCs/>
                <w:sz w:val="24"/>
              </w:rPr>
            </w:pPr>
            <w:r w:rsidRPr="00FA7109">
              <w:rPr>
                <w:rFonts w:ascii="Calibri" w:hAnsi="Calibri" w:cs="Calibri"/>
                <w:b/>
                <w:bCs/>
                <w:sz w:val="24"/>
              </w:rPr>
              <w:t>Number of Pages Disclosed</w:t>
            </w:r>
          </w:p>
        </w:tc>
        <w:tc>
          <w:tcPr>
            <w:tcW w:w="1985" w:type="dxa"/>
            <w:tcBorders>
              <w:top w:val="single" w:sz="4" w:space="0" w:color="auto"/>
              <w:left w:val="nil"/>
              <w:bottom w:val="single" w:sz="12" w:space="0" w:color="auto"/>
              <w:right w:val="single" w:sz="4" w:space="0" w:color="auto"/>
            </w:tcBorders>
            <w:noWrap/>
            <w:vAlign w:val="center"/>
            <w:hideMark/>
          </w:tcPr>
          <w:p w14:paraId="16E3109E" w14:textId="77777777" w:rsidR="001C1BEF" w:rsidRPr="00FA7109" w:rsidRDefault="001C1BEF">
            <w:pPr>
              <w:spacing w:line="256" w:lineRule="auto"/>
              <w:jc w:val="center"/>
              <w:rPr>
                <w:rFonts w:ascii="Calibri" w:hAnsi="Calibri" w:cs="Calibri"/>
                <w:b/>
                <w:bCs/>
                <w:sz w:val="24"/>
              </w:rPr>
            </w:pPr>
            <w:r w:rsidRPr="00FA7109">
              <w:rPr>
                <w:rFonts w:ascii="Calibri" w:hAnsi="Calibri" w:cs="Calibri"/>
                <w:b/>
                <w:bCs/>
                <w:sz w:val="24"/>
              </w:rPr>
              <w:t>Number of Requests</w:t>
            </w:r>
          </w:p>
        </w:tc>
      </w:tr>
      <w:tr w:rsidR="001C1BEF" w:rsidRPr="001733CB" w14:paraId="7F2DBADD" w14:textId="77777777" w:rsidTr="00FA7109">
        <w:trPr>
          <w:trHeight w:val="285"/>
          <w:jc w:val="center"/>
        </w:trPr>
        <w:tc>
          <w:tcPr>
            <w:tcW w:w="853" w:type="dxa"/>
            <w:tcBorders>
              <w:right w:val="single" w:sz="4" w:space="0" w:color="auto"/>
            </w:tcBorders>
            <w:vAlign w:val="center"/>
            <w:hideMark/>
          </w:tcPr>
          <w:p w14:paraId="6AD37AFD" w14:textId="4E9FF01E" w:rsidR="001C1BEF" w:rsidRPr="00FA7109" w:rsidRDefault="007370D7" w:rsidP="00912E82">
            <w:pPr>
              <w:spacing w:line="256" w:lineRule="auto"/>
              <w:jc w:val="center"/>
              <w:rPr>
                <w:rFonts w:ascii="Calibri" w:hAnsi="Calibri" w:cs="Calibri"/>
                <w:b/>
                <w:bCs/>
                <w:color w:val="000000"/>
                <w:sz w:val="24"/>
              </w:rPr>
            </w:pPr>
            <w:r w:rsidRPr="00FA7109">
              <w:rPr>
                <w:rFonts w:ascii="Calibri" w:hAnsi="Calibri" w:cs="Calibri"/>
                <w:b/>
                <w:color w:val="3333FF"/>
                <w:sz w:val="24"/>
              </w:rPr>
              <w:t>Row 1</w:t>
            </w:r>
          </w:p>
        </w:tc>
        <w:tc>
          <w:tcPr>
            <w:tcW w:w="2268" w:type="dxa"/>
            <w:tcBorders>
              <w:top w:val="nil"/>
              <w:left w:val="single" w:sz="4" w:space="0" w:color="auto"/>
              <w:bottom w:val="single" w:sz="4" w:space="0" w:color="auto"/>
              <w:right w:val="single" w:sz="4" w:space="0" w:color="auto"/>
            </w:tcBorders>
            <w:noWrap/>
            <w:vAlign w:val="center"/>
            <w:hideMark/>
          </w:tcPr>
          <w:p w14:paraId="4E223C69" w14:textId="77777777" w:rsidR="001C1BEF" w:rsidRPr="00FA7109" w:rsidRDefault="001C1BEF">
            <w:pPr>
              <w:spacing w:line="256" w:lineRule="auto"/>
              <w:jc w:val="center"/>
              <w:rPr>
                <w:rFonts w:ascii="Calibri" w:hAnsi="Calibri" w:cs="Calibri"/>
                <w:color w:val="000000"/>
                <w:sz w:val="24"/>
              </w:rPr>
            </w:pPr>
            <w:r w:rsidRPr="00FA7109">
              <w:rPr>
                <w:rFonts w:ascii="Calibri" w:hAnsi="Calibri" w:cs="Calibri"/>
                <w:color w:val="000000"/>
                <w:sz w:val="24"/>
              </w:rPr>
              <w:t>0</w:t>
            </w:r>
          </w:p>
        </w:tc>
        <w:tc>
          <w:tcPr>
            <w:tcW w:w="2268" w:type="dxa"/>
            <w:tcBorders>
              <w:top w:val="nil"/>
              <w:left w:val="nil"/>
              <w:bottom w:val="single" w:sz="4" w:space="0" w:color="auto"/>
              <w:right w:val="single" w:sz="4" w:space="0" w:color="auto"/>
            </w:tcBorders>
            <w:noWrap/>
            <w:vAlign w:val="center"/>
            <w:hideMark/>
          </w:tcPr>
          <w:p w14:paraId="127475C5" w14:textId="77777777" w:rsidR="001C1BEF" w:rsidRPr="00FA7109" w:rsidRDefault="001C1BEF">
            <w:pPr>
              <w:spacing w:line="256" w:lineRule="auto"/>
              <w:jc w:val="center"/>
              <w:rPr>
                <w:rFonts w:ascii="Calibri" w:hAnsi="Calibri" w:cs="Calibri"/>
                <w:color w:val="000000"/>
                <w:sz w:val="24"/>
              </w:rPr>
            </w:pPr>
            <w:r w:rsidRPr="00FA7109">
              <w:rPr>
                <w:rFonts w:ascii="Calibri" w:hAnsi="Calibri" w:cs="Calibri"/>
                <w:color w:val="000000"/>
                <w:sz w:val="24"/>
              </w:rPr>
              <w:t>0</w:t>
            </w:r>
          </w:p>
        </w:tc>
        <w:tc>
          <w:tcPr>
            <w:tcW w:w="1985" w:type="dxa"/>
            <w:tcBorders>
              <w:top w:val="nil"/>
              <w:left w:val="nil"/>
              <w:bottom w:val="single" w:sz="4" w:space="0" w:color="auto"/>
              <w:right w:val="single" w:sz="4" w:space="0" w:color="auto"/>
            </w:tcBorders>
            <w:noWrap/>
            <w:vAlign w:val="center"/>
            <w:hideMark/>
          </w:tcPr>
          <w:p w14:paraId="18D6B014" w14:textId="77777777" w:rsidR="001C1BEF" w:rsidRPr="00FA7109" w:rsidRDefault="001C1BEF">
            <w:pPr>
              <w:spacing w:line="256" w:lineRule="auto"/>
              <w:jc w:val="center"/>
              <w:rPr>
                <w:rFonts w:ascii="Calibri" w:hAnsi="Calibri" w:cs="Calibri"/>
                <w:color w:val="000000"/>
                <w:sz w:val="24"/>
              </w:rPr>
            </w:pPr>
            <w:r w:rsidRPr="00FA7109">
              <w:rPr>
                <w:rFonts w:ascii="Calibri" w:hAnsi="Calibri" w:cs="Calibri"/>
                <w:color w:val="000000"/>
                <w:sz w:val="24"/>
              </w:rPr>
              <w:t>0</w:t>
            </w:r>
          </w:p>
        </w:tc>
      </w:tr>
    </w:tbl>
    <w:p w14:paraId="6FEA3C39" w14:textId="77777777" w:rsidR="001C1BEF" w:rsidRPr="001733CB" w:rsidRDefault="001C1BEF" w:rsidP="00E52550">
      <w:pPr>
        <w:rPr>
          <w:rFonts w:ascii="Calibri" w:hAnsi="Calibri" w:cs="Calibri"/>
          <w:b/>
          <w:bCs/>
          <w:color w:val="0000FF"/>
          <w:sz w:val="24"/>
        </w:rPr>
      </w:pPr>
    </w:p>
    <w:p w14:paraId="5C1214E4" w14:textId="063E91D2" w:rsidR="00860AAF" w:rsidRPr="001733CB" w:rsidRDefault="00860AAF" w:rsidP="00E52550">
      <w:pPr>
        <w:rPr>
          <w:rFonts w:ascii="Calibri" w:hAnsi="Calibri" w:cs="Calibri"/>
          <w:b/>
          <w:bCs/>
          <w:sz w:val="24"/>
        </w:rPr>
      </w:pPr>
      <w:r w:rsidRPr="001733CB">
        <w:rPr>
          <w:rFonts w:ascii="Calibri" w:hAnsi="Calibri" w:cs="Calibri"/>
          <w:b/>
          <w:bCs/>
          <w:color w:val="0000FF"/>
          <w:sz w:val="24"/>
        </w:rPr>
        <w:t xml:space="preserve">Col. 1 </w:t>
      </w:r>
      <w:r w:rsidRPr="001733CB">
        <w:rPr>
          <w:rFonts w:ascii="Calibri" w:hAnsi="Calibri" w:cs="Calibri"/>
          <w:b/>
          <w:bCs/>
          <w:sz w:val="24"/>
        </w:rPr>
        <w:t>– Number of pages processed</w:t>
      </w:r>
    </w:p>
    <w:p w14:paraId="3EBC286D" w14:textId="77777777" w:rsidR="005B7726" w:rsidRPr="001733CB" w:rsidRDefault="005B7726" w:rsidP="005B7726">
      <w:pPr>
        <w:keepNext/>
        <w:keepLines/>
        <w:rPr>
          <w:rFonts w:ascii="Calibri" w:hAnsi="Calibri" w:cs="Calibri"/>
          <w:bCs/>
          <w:sz w:val="24"/>
        </w:rPr>
      </w:pPr>
      <w:r w:rsidRPr="001733CB">
        <w:rPr>
          <w:rFonts w:ascii="Calibri" w:hAnsi="Calibri" w:cs="Calibri"/>
          <w:bCs/>
          <w:sz w:val="24"/>
        </w:rPr>
        <w:lastRenderedPageBreak/>
        <w:t xml:space="preserve">Report the number of </w:t>
      </w:r>
      <w:r w:rsidRPr="001733CB">
        <w:rPr>
          <w:rFonts w:ascii="Calibri" w:hAnsi="Calibri" w:cs="Calibri"/>
          <w:b/>
          <w:bCs/>
          <w:sz w:val="24"/>
        </w:rPr>
        <w:t>relevant</w:t>
      </w:r>
      <w:r w:rsidRPr="001733CB">
        <w:rPr>
          <w:rFonts w:ascii="Calibri" w:hAnsi="Calibri" w:cs="Calibri"/>
          <w:bCs/>
          <w:sz w:val="24"/>
        </w:rPr>
        <w:t xml:space="preserve"> pages that were analyzed (</w:t>
      </w:r>
      <w:r w:rsidRPr="001733CB">
        <w:rPr>
          <w:rFonts w:ascii="Calibri" w:hAnsi="Calibri" w:cs="Calibri"/>
          <w:b/>
          <w:bCs/>
          <w:sz w:val="24"/>
        </w:rPr>
        <w:t>reviewed</w:t>
      </w:r>
      <w:r w:rsidRPr="001733CB">
        <w:rPr>
          <w:rFonts w:ascii="Calibri" w:hAnsi="Calibri" w:cs="Calibri"/>
          <w:bCs/>
          <w:sz w:val="24"/>
        </w:rPr>
        <w:t>) to determine whether the information could be all disclosed, disclosed in part, exempted, or excluded. For requests with the disposition is “neither confirmed nor denied”, the number of pages must not be included in the total.</w:t>
      </w:r>
    </w:p>
    <w:p w14:paraId="5367C380" w14:textId="77777777" w:rsidR="005B7726" w:rsidRPr="001733CB" w:rsidRDefault="005B7726" w:rsidP="005B7726">
      <w:pPr>
        <w:keepNext/>
        <w:keepLines/>
        <w:rPr>
          <w:rFonts w:ascii="Calibri" w:hAnsi="Calibri" w:cs="Calibri"/>
          <w:bCs/>
          <w:sz w:val="24"/>
        </w:rPr>
      </w:pPr>
    </w:p>
    <w:p w14:paraId="4EC3E08A" w14:textId="77777777" w:rsidR="005B7726" w:rsidRPr="001733CB" w:rsidRDefault="005B7726" w:rsidP="005B7726">
      <w:pPr>
        <w:keepNext/>
        <w:keepLines/>
        <w:rPr>
          <w:rFonts w:ascii="Calibri" w:hAnsi="Calibri" w:cs="Calibri"/>
          <w:bCs/>
          <w:sz w:val="24"/>
        </w:rPr>
      </w:pPr>
      <w:r w:rsidRPr="001733CB">
        <w:rPr>
          <w:rFonts w:ascii="Calibri" w:hAnsi="Calibri" w:cs="Calibri"/>
          <w:bCs/>
          <w:sz w:val="24"/>
        </w:rPr>
        <w:t xml:space="preserve">The number of pages processed does not reflect the number of pages that were examined to determine relevancy. Therefore, pages that were determined to be not relevant to the request must </w:t>
      </w:r>
      <w:r w:rsidRPr="001733CB">
        <w:rPr>
          <w:rFonts w:ascii="Calibri" w:hAnsi="Calibri" w:cs="Calibri"/>
          <w:b/>
          <w:bCs/>
          <w:sz w:val="24"/>
        </w:rPr>
        <w:t>not</w:t>
      </w:r>
      <w:r w:rsidRPr="001733CB">
        <w:rPr>
          <w:rFonts w:ascii="Calibri" w:hAnsi="Calibri" w:cs="Calibri"/>
          <w:bCs/>
          <w:sz w:val="24"/>
        </w:rPr>
        <w:t xml:space="preserve"> be included here.</w:t>
      </w:r>
    </w:p>
    <w:p w14:paraId="07C45725" w14:textId="77777777" w:rsidR="005B7726" w:rsidRPr="001733CB" w:rsidRDefault="005B7726" w:rsidP="00E52550">
      <w:pPr>
        <w:rPr>
          <w:rFonts w:ascii="Calibri" w:hAnsi="Calibri" w:cs="Calibri"/>
          <w:b/>
          <w:bCs/>
          <w:sz w:val="24"/>
        </w:rPr>
      </w:pPr>
    </w:p>
    <w:p w14:paraId="3B2305FF" w14:textId="7F74C939" w:rsidR="00D603B8" w:rsidRPr="001733CB" w:rsidRDefault="00D603B8" w:rsidP="00D603B8">
      <w:pPr>
        <w:keepNext/>
        <w:keepLines/>
        <w:rPr>
          <w:rFonts w:ascii="Calibri" w:hAnsi="Calibri" w:cs="Calibri"/>
          <w:bCs/>
          <w:sz w:val="24"/>
        </w:rPr>
      </w:pPr>
      <w:r w:rsidRPr="001733CB">
        <w:rPr>
          <w:rFonts w:ascii="Calibri" w:hAnsi="Calibri" w:cs="Calibri"/>
          <w:b/>
          <w:color w:val="0000FF"/>
          <w:sz w:val="24"/>
        </w:rPr>
        <w:t xml:space="preserve">Col. 2 </w:t>
      </w:r>
      <w:r w:rsidRPr="001733CB">
        <w:rPr>
          <w:rFonts w:ascii="Calibri" w:hAnsi="Calibri" w:cs="Calibri"/>
          <w:b/>
          <w:bCs/>
          <w:sz w:val="24"/>
        </w:rPr>
        <w:t>–</w:t>
      </w:r>
      <w:r w:rsidRPr="001733CB">
        <w:rPr>
          <w:rFonts w:ascii="Calibri" w:hAnsi="Calibri" w:cs="Calibri"/>
          <w:b/>
          <w:color w:val="0000FF"/>
          <w:sz w:val="24"/>
        </w:rPr>
        <w:t xml:space="preserve"> </w:t>
      </w:r>
      <w:r w:rsidRPr="001733CB">
        <w:rPr>
          <w:rFonts w:ascii="Calibri" w:hAnsi="Calibri" w:cs="Calibri"/>
          <w:b/>
          <w:bCs/>
          <w:sz w:val="24"/>
        </w:rPr>
        <w:t>Number of</w:t>
      </w:r>
      <w:r w:rsidRPr="001733CB">
        <w:rPr>
          <w:rFonts w:ascii="Calibri" w:hAnsi="Calibri" w:cs="Calibri"/>
          <w:bCs/>
          <w:sz w:val="24"/>
        </w:rPr>
        <w:t xml:space="preserve"> </w:t>
      </w:r>
      <w:r w:rsidRPr="001733CB">
        <w:rPr>
          <w:rFonts w:ascii="Calibri" w:hAnsi="Calibri" w:cs="Calibri"/>
          <w:b/>
          <w:bCs/>
          <w:sz w:val="24"/>
        </w:rPr>
        <w:t>pages disclosed</w:t>
      </w:r>
      <w:r w:rsidRPr="001733CB">
        <w:rPr>
          <w:rFonts w:ascii="Calibri" w:hAnsi="Calibri" w:cs="Calibri"/>
          <w:bCs/>
          <w:sz w:val="24"/>
        </w:rPr>
        <w:t xml:space="preserve"> </w:t>
      </w:r>
    </w:p>
    <w:p w14:paraId="49A9E97E" w14:textId="77777777" w:rsidR="00D603B8" w:rsidRPr="001733CB" w:rsidRDefault="00D603B8" w:rsidP="00D603B8">
      <w:pPr>
        <w:keepNext/>
        <w:keepLines/>
        <w:rPr>
          <w:rFonts w:ascii="Calibri" w:hAnsi="Calibri" w:cs="Calibri"/>
          <w:bCs/>
          <w:sz w:val="24"/>
        </w:rPr>
      </w:pPr>
      <w:r w:rsidRPr="001733CB">
        <w:rPr>
          <w:rFonts w:ascii="Calibri" w:hAnsi="Calibri" w:cs="Calibri"/>
          <w:bCs/>
          <w:sz w:val="24"/>
        </w:rPr>
        <w:t>Report the number of pages that were released to the requester. A partially disclosed page would be counted as a page disclosed.</w:t>
      </w:r>
    </w:p>
    <w:p w14:paraId="786F48B1" w14:textId="77777777" w:rsidR="00D603B8" w:rsidRPr="001733CB" w:rsidRDefault="00D603B8" w:rsidP="00E52550">
      <w:pPr>
        <w:rPr>
          <w:rFonts w:ascii="Calibri" w:hAnsi="Calibri" w:cs="Calibri"/>
          <w:b/>
          <w:bCs/>
          <w:sz w:val="24"/>
        </w:rPr>
      </w:pPr>
    </w:p>
    <w:p w14:paraId="5E0A4D6B" w14:textId="05061C9A" w:rsidR="00D603B8" w:rsidRPr="001733CB" w:rsidRDefault="00D603B8" w:rsidP="00E52550">
      <w:pPr>
        <w:rPr>
          <w:rFonts w:ascii="Calibri" w:hAnsi="Calibri" w:cs="Calibri"/>
          <w:bCs/>
          <w:sz w:val="24"/>
        </w:rPr>
      </w:pPr>
      <w:r w:rsidRPr="001733CB">
        <w:rPr>
          <w:rFonts w:ascii="Calibri" w:hAnsi="Calibri" w:cs="Calibri"/>
          <w:bCs/>
          <w:sz w:val="24"/>
        </w:rPr>
        <w:t xml:space="preserve">The number of pages disclosed does not include pages that were analyzed but never provided to the requester </w:t>
      </w:r>
      <w:r w:rsidR="005B6E1D" w:rsidRPr="001733CB">
        <w:rPr>
          <w:rFonts w:ascii="Calibri" w:hAnsi="Calibri" w:cs="Calibri"/>
          <w:bCs/>
          <w:sz w:val="24"/>
        </w:rPr>
        <w:t>because</w:t>
      </w:r>
      <w:r w:rsidRPr="001733CB">
        <w:rPr>
          <w:rFonts w:ascii="Calibri" w:hAnsi="Calibri" w:cs="Calibri"/>
          <w:bCs/>
          <w:sz w:val="24"/>
        </w:rPr>
        <w:t xml:space="preserve"> of the request’s abandonment. However, if an interim release was provided to the requester prior to abandonment, include those pages here.</w:t>
      </w:r>
    </w:p>
    <w:p w14:paraId="46DCD4CD" w14:textId="77777777" w:rsidR="00823A0F" w:rsidRPr="001733CB" w:rsidRDefault="00823A0F" w:rsidP="00E52550">
      <w:pPr>
        <w:rPr>
          <w:rFonts w:ascii="Calibri" w:hAnsi="Calibri" w:cs="Calibri"/>
          <w:bCs/>
          <w:sz w:val="24"/>
        </w:rPr>
      </w:pPr>
    </w:p>
    <w:p w14:paraId="6F3A4E7D" w14:textId="6C5BF532" w:rsidR="009B73A6" w:rsidRPr="001733CB" w:rsidRDefault="009B73A6" w:rsidP="009B73A6">
      <w:pPr>
        <w:keepNext/>
        <w:keepLines/>
        <w:rPr>
          <w:rFonts w:ascii="Calibri" w:hAnsi="Calibri" w:cs="Calibri"/>
          <w:bCs/>
          <w:sz w:val="24"/>
        </w:rPr>
      </w:pPr>
      <w:r w:rsidRPr="001733CB">
        <w:rPr>
          <w:rFonts w:ascii="Calibri" w:hAnsi="Calibri" w:cs="Calibri"/>
          <w:bCs/>
          <w:sz w:val="24"/>
        </w:rPr>
        <w:t>The number of pages disclosed (</w:t>
      </w:r>
      <w:r w:rsidR="00B24C47" w:rsidRPr="001733CB">
        <w:rPr>
          <w:rFonts w:ascii="Calibri" w:hAnsi="Calibri" w:cs="Calibri"/>
          <w:bCs/>
          <w:sz w:val="24"/>
        </w:rPr>
        <w:t>R</w:t>
      </w:r>
      <w:r w:rsidRPr="001733CB">
        <w:rPr>
          <w:rFonts w:ascii="Calibri" w:hAnsi="Calibri" w:cs="Calibri"/>
          <w:bCs/>
          <w:sz w:val="24"/>
        </w:rPr>
        <w:t xml:space="preserve">ow 1, </w:t>
      </w:r>
      <w:r w:rsidR="004F3BD5" w:rsidRPr="001733CB">
        <w:rPr>
          <w:rFonts w:ascii="Calibri" w:hAnsi="Calibri" w:cs="Calibri"/>
          <w:bCs/>
          <w:sz w:val="24"/>
        </w:rPr>
        <w:t>Col</w:t>
      </w:r>
      <w:r w:rsidR="00F05680" w:rsidRPr="001733CB">
        <w:rPr>
          <w:rFonts w:ascii="Calibri" w:hAnsi="Calibri" w:cs="Calibri"/>
          <w:bCs/>
          <w:sz w:val="24"/>
        </w:rPr>
        <w:t>umn</w:t>
      </w:r>
      <w:r w:rsidRPr="001733CB">
        <w:rPr>
          <w:rFonts w:ascii="Calibri" w:hAnsi="Calibri" w:cs="Calibri"/>
          <w:bCs/>
          <w:sz w:val="24"/>
        </w:rPr>
        <w:t xml:space="preserve"> 2) </w:t>
      </w:r>
      <w:r w:rsidR="00F06003" w:rsidRPr="001733CB">
        <w:rPr>
          <w:rFonts w:ascii="Calibri" w:hAnsi="Calibri" w:cs="Calibri"/>
          <w:bCs/>
          <w:sz w:val="24"/>
        </w:rPr>
        <w:t>must be</w:t>
      </w:r>
      <w:r w:rsidRPr="001733CB">
        <w:rPr>
          <w:rFonts w:ascii="Calibri" w:hAnsi="Calibri" w:cs="Calibri"/>
          <w:bCs/>
          <w:sz w:val="24"/>
        </w:rPr>
        <w:t xml:space="preserve"> </w:t>
      </w:r>
      <w:r w:rsidRPr="001733CB">
        <w:rPr>
          <w:rFonts w:ascii="Calibri" w:hAnsi="Calibri" w:cs="Calibri"/>
          <w:b/>
          <w:sz w:val="24"/>
        </w:rPr>
        <w:t>equal to or less than</w:t>
      </w:r>
      <w:r w:rsidRPr="001733CB">
        <w:rPr>
          <w:rFonts w:ascii="Calibri" w:hAnsi="Calibri" w:cs="Calibri"/>
          <w:bCs/>
          <w:sz w:val="24"/>
        </w:rPr>
        <w:t xml:space="preserve"> the number of pages processed (</w:t>
      </w:r>
      <w:r w:rsidR="00B24C47" w:rsidRPr="001733CB">
        <w:rPr>
          <w:rFonts w:ascii="Calibri" w:hAnsi="Calibri" w:cs="Calibri"/>
          <w:bCs/>
          <w:sz w:val="24"/>
        </w:rPr>
        <w:t>R</w:t>
      </w:r>
      <w:r w:rsidRPr="001733CB">
        <w:rPr>
          <w:rFonts w:ascii="Calibri" w:hAnsi="Calibri" w:cs="Calibri"/>
          <w:bCs/>
          <w:sz w:val="24"/>
        </w:rPr>
        <w:t xml:space="preserve">ow 1, </w:t>
      </w:r>
      <w:r w:rsidR="004F3BD5" w:rsidRPr="001733CB">
        <w:rPr>
          <w:rFonts w:ascii="Calibri" w:hAnsi="Calibri" w:cs="Calibri"/>
          <w:bCs/>
          <w:sz w:val="24"/>
        </w:rPr>
        <w:t>Col</w:t>
      </w:r>
      <w:r w:rsidR="00F05680" w:rsidRPr="001733CB">
        <w:rPr>
          <w:rFonts w:ascii="Calibri" w:hAnsi="Calibri" w:cs="Calibri"/>
          <w:bCs/>
          <w:sz w:val="24"/>
        </w:rPr>
        <w:t>umn</w:t>
      </w:r>
      <w:r w:rsidRPr="001733CB">
        <w:rPr>
          <w:rFonts w:ascii="Calibri" w:hAnsi="Calibri" w:cs="Calibri"/>
          <w:bCs/>
          <w:sz w:val="24"/>
        </w:rPr>
        <w:t xml:space="preserve"> 1).</w:t>
      </w:r>
    </w:p>
    <w:p w14:paraId="46127ABF" w14:textId="77777777" w:rsidR="00D603B8" w:rsidRPr="001733CB" w:rsidRDefault="00D603B8" w:rsidP="00E52550">
      <w:pPr>
        <w:rPr>
          <w:rFonts w:ascii="Calibri" w:hAnsi="Calibri" w:cs="Calibri"/>
          <w:b/>
          <w:bCs/>
          <w:sz w:val="24"/>
        </w:rPr>
      </w:pPr>
    </w:p>
    <w:p w14:paraId="5612180A" w14:textId="428D4AED" w:rsidR="00EA3617" w:rsidRPr="001733CB" w:rsidRDefault="006C0EA7" w:rsidP="00DC6022">
      <w:pPr>
        <w:keepNext/>
        <w:keepLines/>
        <w:rPr>
          <w:rFonts w:ascii="Calibri" w:hAnsi="Calibri" w:cs="Calibri"/>
          <w:b/>
          <w:sz w:val="24"/>
        </w:rPr>
      </w:pPr>
      <w:r w:rsidRPr="001733CB">
        <w:rPr>
          <w:rFonts w:ascii="Calibri" w:hAnsi="Calibri" w:cs="Calibri"/>
          <w:b/>
          <w:color w:val="0000FF"/>
          <w:sz w:val="24"/>
        </w:rPr>
        <w:t>Col. 3</w:t>
      </w:r>
      <w:r w:rsidRPr="001733CB">
        <w:rPr>
          <w:rFonts w:ascii="Calibri" w:hAnsi="Calibri" w:cs="Calibri"/>
          <w:b/>
          <w:sz w:val="24"/>
        </w:rPr>
        <w:t xml:space="preserve"> – Number of requests</w:t>
      </w:r>
    </w:p>
    <w:p w14:paraId="42C1C3D3" w14:textId="10326474" w:rsidR="00EA3617" w:rsidRPr="001733CB" w:rsidRDefault="00EA3617" w:rsidP="003679B6">
      <w:pPr>
        <w:rPr>
          <w:rFonts w:ascii="Calibri" w:hAnsi="Calibri" w:cs="Calibri"/>
          <w:sz w:val="24"/>
          <w:szCs w:val="28"/>
        </w:rPr>
      </w:pPr>
      <w:r w:rsidRPr="001733CB">
        <w:rPr>
          <w:rFonts w:ascii="Calibri" w:hAnsi="Calibri" w:cs="Calibri"/>
          <w:sz w:val="24"/>
          <w:szCs w:val="28"/>
        </w:rPr>
        <w:t xml:space="preserve">The number of requests in </w:t>
      </w:r>
      <w:r w:rsidR="003A2700" w:rsidRPr="001733CB">
        <w:rPr>
          <w:rFonts w:ascii="Calibri" w:hAnsi="Calibri" w:cs="Calibri"/>
          <w:sz w:val="24"/>
          <w:szCs w:val="28"/>
        </w:rPr>
        <w:t xml:space="preserve">Row 1, </w:t>
      </w:r>
      <w:r w:rsidRPr="001733CB">
        <w:rPr>
          <w:rFonts w:ascii="Calibri" w:hAnsi="Calibri" w:cs="Calibri"/>
          <w:sz w:val="24"/>
          <w:szCs w:val="28"/>
        </w:rPr>
        <w:t>Col</w:t>
      </w:r>
      <w:r w:rsidR="00F05680" w:rsidRPr="001733CB">
        <w:rPr>
          <w:rFonts w:ascii="Calibri" w:hAnsi="Calibri" w:cs="Calibri"/>
          <w:sz w:val="24"/>
          <w:szCs w:val="28"/>
        </w:rPr>
        <w:t>umn</w:t>
      </w:r>
      <w:r w:rsidRPr="001733CB">
        <w:rPr>
          <w:rFonts w:ascii="Calibri" w:hAnsi="Calibri" w:cs="Calibri"/>
          <w:sz w:val="24"/>
          <w:szCs w:val="28"/>
        </w:rPr>
        <w:t xml:space="preserve"> 3 must be </w:t>
      </w:r>
      <w:r w:rsidRPr="001733CB">
        <w:rPr>
          <w:rFonts w:ascii="Calibri" w:hAnsi="Calibri" w:cs="Calibri"/>
          <w:b/>
          <w:bCs/>
          <w:sz w:val="24"/>
          <w:szCs w:val="28"/>
        </w:rPr>
        <w:t>equal to</w:t>
      </w:r>
      <w:r w:rsidR="009B73A6" w:rsidRPr="001733CB">
        <w:rPr>
          <w:rFonts w:ascii="Calibri" w:hAnsi="Calibri" w:cs="Calibri"/>
          <w:b/>
          <w:bCs/>
          <w:sz w:val="24"/>
          <w:szCs w:val="28"/>
        </w:rPr>
        <w:t xml:space="preserve"> or less than</w:t>
      </w:r>
      <w:r w:rsidRPr="001733CB">
        <w:rPr>
          <w:rFonts w:ascii="Calibri" w:hAnsi="Calibri" w:cs="Calibri"/>
          <w:sz w:val="24"/>
          <w:szCs w:val="28"/>
        </w:rPr>
        <w:t xml:space="preserve"> the total number of requests in </w:t>
      </w:r>
      <w:hyperlink w:anchor="_Table_3.1" w:history="1">
        <w:r w:rsidR="00D74350" w:rsidRPr="001733CB">
          <w:rPr>
            <w:rStyle w:val="Hyperlink"/>
            <w:rFonts w:ascii="Calibri" w:hAnsi="Calibri" w:cs="Calibri"/>
            <w:sz w:val="24"/>
            <w:szCs w:val="28"/>
          </w:rPr>
          <w:t>S</w:t>
        </w:r>
        <w:r w:rsidRPr="001733CB">
          <w:rPr>
            <w:rStyle w:val="Hyperlink"/>
            <w:rFonts w:ascii="Calibri" w:hAnsi="Calibri" w:cs="Calibri"/>
            <w:sz w:val="24"/>
            <w:szCs w:val="28"/>
          </w:rPr>
          <w:t xml:space="preserve">ection </w:t>
        </w:r>
        <w:r w:rsidR="009B73A6" w:rsidRPr="001733CB">
          <w:rPr>
            <w:rStyle w:val="Hyperlink"/>
            <w:rFonts w:ascii="Calibri" w:hAnsi="Calibri" w:cs="Calibri"/>
            <w:sz w:val="24"/>
            <w:szCs w:val="28"/>
          </w:rPr>
          <w:t>3</w:t>
        </w:r>
        <w:r w:rsidRPr="001733CB">
          <w:rPr>
            <w:rStyle w:val="Hyperlink"/>
            <w:rFonts w:ascii="Calibri" w:hAnsi="Calibri" w:cs="Calibri"/>
            <w:sz w:val="24"/>
            <w:szCs w:val="28"/>
          </w:rPr>
          <w:t>.1</w:t>
        </w:r>
      </w:hyperlink>
      <w:r w:rsidRPr="001733CB">
        <w:rPr>
          <w:rFonts w:ascii="Calibri" w:hAnsi="Calibri" w:cs="Calibri"/>
          <w:sz w:val="24"/>
          <w:szCs w:val="28"/>
        </w:rPr>
        <w:t xml:space="preserve"> with dispositions all disclosed, disclosed in part, all exempted, all excluded, request abandoned and neither confirmed nor denied.</w:t>
      </w:r>
    </w:p>
    <w:p w14:paraId="74C0F96C" w14:textId="77777777" w:rsidR="005E7232" w:rsidRPr="001733CB" w:rsidRDefault="005E7232" w:rsidP="003679B6">
      <w:pPr>
        <w:rPr>
          <w:rFonts w:ascii="Calibri" w:hAnsi="Calibri" w:cs="Calibri"/>
          <w:sz w:val="24"/>
          <w:szCs w:val="28"/>
        </w:rPr>
      </w:pPr>
    </w:p>
    <w:p w14:paraId="1151F067" w14:textId="04879DC4" w:rsidR="005E7232" w:rsidRPr="001733CB" w:rsidRDefault="5D6F59F4" w:rsidP="00586E6A">
      <w:pPr>
        <w:pStyle w:val="Heading3"/>
        <w:rPr>
          <w:rFonts w:cs="Calibri"/>
          <w:lang w:val="en-CA"/>
        </w:rPr>
      </w:pPr>
      <w:bookmarkStart w:id="55" w:name="Subpart3_5_2"/>
      <w:bookmarkStart w:id="56" w:name="_Toc204598906"/>
      <w:bookmarkStart w:id="57" w:name="_Toc227584922"/>
      <w:r w:rsidRPr="001733CB">
        <w:rPr>
          <w:rFonts w:cs="Calibri"/>
          <w:lang w:val="en-CA"/>
        </w:rPr>
        <w:t>3.5.2 </w:t>
      </w:r>
      <w:bookmarkEnd w:id="55"/>
      <w:r w:rsidR="2F766134" w:rsidRPr="001733CB">
        <w:rPr>
          <w:rFonts w:cs="Calibri"/>
          <w:lang w:val="en-CA"/>
        </w:rPr>
        <w:t xml:space="preserve">Relevant pages processed by request disposition for </w:t>
      </w:r>
      <w:r w:rsidR="2F766134" w:rsidRPr="001733CB">
        <w:rPr>
          <w:rFonts w:cs="Calibri"/>
          <w:u w:val="single"/>
          <w:lang w:val="en-CA"/>
        </w:rPr>
        <w:t>paper</w:t>
      </w:r>
      <w:r w:rsidR="00DD6188" w:rsidRPr="001733CB">
        <w:rPr>
          <w:rFonts w:cs="Calibri"/>
          <w:lang w:val="en-CA"/>
        </w:rPr>
        <w:t xml:space="preserve">, </w:t>
      </w:r>
      <w:r w:rsidR="2F766134" w:rsidRPr="001733CB">
        <w:rPr>
          <w:rFonts w:cs="Calibri"/>
          <w:u w:val="single"/>
          <w:lang w:val="en-CA"/>
        </w:rPr>
        <w:t>e-record</w:t>
      </w:r>
      <w:r w:rsidR="00DD6188" w:rsidRPr="001733CB">
        <w:rPr>
          <w:rFonts w:cs="Calibri"/>
          <w:lang w:val="en-CA"/>
        </w:rPr>
        <w:t xml:space="preserve"> and </w:t>
      </w:r>
      <w:r w:rsidR="00DD6188" w:rsidRPr="001733CB">
        <w:rPr>
          <w:rFonts w:cs="Calibri"/>
          <w:u w:val="single"/>
          <w:lang w:val="en-CA"/>
        </w:rPr>
        <w:t>dataset</w:t>
      </w:r>
      <w:r w:rsidR="2F766134" w:rsidRPr="001733CB">
        <w:rPr>
          <w:rFonts w:cs="Calibri"/>
          <w:lang w:val="en-CA"/>
        </w:rPr>
        <w:t xml:space="preserve"> formats by size of requests</w:t>
      </w:r>
      <w:bookmarkEnd w:id="56"/>
      <w:bookmarkEnd w:id="57"/>
    </w:p>
    <w:p w14:paraId="0F806122" w14:textId="61BC28DD" w:rsidR="005E7232" w:rsidRPr="001733CB" w:rsidRDefault="005E7232" w:rsidP="005E7232">
      <w:pPr>
        <w:rPr>
          <w:rFonts w:ascii="Calibri" w:hAnsi="Calibri" w:cs="Calibri"/>
          <w:b/>
          <w:color w:val="000000"/>
          <w:sz w:val="24"/>
        </w:rPr>
      </w:pPr>
    </w:p>
    <w:p w14:paraId="369C4AB8" w14:textId="115B497A" w:rsidR="00192FC4" w:rsidRPr="001733CB" w:rsidRDefault="00192FC4" w:rsidP="00192FC4">
      <w:pPr>
        <w:rPr>
          <w:rFonts w:ascii="Calibri" w:hAnsi="Calibri" w:cs="Calibri"/>
          <w:sz w:val="24"/>
        </w:rPr>
      </w:pPr>
      <w:r w:rsidRPr="001733CB">
        <w:rPr>
          <w:rFonts w:ascii="Calibri" w:hAnsi="Calibri" w:cs="Calibri"/>
          <w:sz w:val="24"/>
        </w:rPr>
        <w:t xml:space="preserve">The following table reports the number of relevant pages processed for each request disposition in accordance with each range of pages for requests that were </w:t>
      </w:r>
      <w:r w:rsidRPr="001733CB">
        <w:rPr>
          <w:rFonts w:ascii="Calibri" w:hAnsi="Calibri" w:cs="Calibri"/>
          <w:b/>
          <w:sz w:val="24"/>
        </w:rPr>
        <w:t>closed</w:t>
      </w:r>
      <w:r w:rsidRPr="001733CB">
        <w:rPr>
          <w:rFonts w:ascii="Calibri" w:hAnsi="Calibri" w:cs="Calibri"/>
          <w:sz w:val="24"/>
        </w:rPr>
        <w:t xml:space="preserve"> in the current reporting period, that provided paper</w:t>
      </w:r>
      <w:r w:rsidR="00DD6188" w:rsidRPr="001733CB">
        <w:rPr>
          <w:rFonts w:ascii="Calibri" w:hAnsi="Calibri" w:cs="Calibri"/>
          <w:sz w:val="24"/>
        </w:rPr>
        <w:t>,</w:t>
      </w:r>
      <w:r w:rsidRPr="001733CB">
        <w:rPr>
          <w:rFonts w:ascii="Calibri" w:hAnsi="Calibri" w:cs="Calibri"/>
          <w:sz w:val="24"/>
        </w:rPr>
        <w:t xml:space="preserve"> e-records</w:t>
      </w:r>
      <w:r w:rsidR="00DD6188" w:rsidRPr="001733CB">
        <w:rPr>
          <w:rFonts w:ascii="Calibri" w:hAnsi="Calibri" w:cs="Calibri"/>
          <w:sz w:val="24"/>
        </w:rPr>
        <w:t xml:space="preserve"> and dataset</w:t>
      </w:r>
      <w:r w:rsidRPr="001733CB">
        <w:rPr>
          <w:rFonts w:ascii="Calibri" w:hAnsi="Calibri" w:cs="Calibri"/>
          <w:sz w:val="24"/>
        </w:rPr>
        <w:t xml:space="preserve"> formats of records.</w:t>
      </w:r>
    </w:p>
    <w:p w14:paraId="45DE7857" w14:textId="761E93AD" w:rsidR="00163B57" w:rsidRPr="001733CB" w:rsidRDefault="00163B57" w:rsidP="00192FC4">
      <w:pPr>
        <w:rPr>
          <w:rFonts w:ascii="Calibri" w:hAnsi="Calibri" w:cs="Calibri"/>
          <w:sz w:val="24"/>
        </w:rPr>
      </w:pPr>
    </w:p>
    <w:p w14:paraId="75A5AD74" w14:textId="3A6285A5" w:rsidR="00163B57" w:rsidRPr="00FA7109" w:rsidRDefault="00163B57" w:rsidP="00912E82">
      <w:pPr>
        <w:pStyle w:val="Heading4"/>
        <w:jc w:val="center"/>
        <w:rPr>
          <w:rFonts w:ascii="Calibri" w:hAnsi="Calibri" w:cs="Calibri"/>
          <w:sz w:val="24"/>
          <w:szCs w:val="20"/>
        </w:rPr>
      </w:pPr>
      <w:bookmarkStart w:id="58" w:name="_Table_3.5.2"/>
      <w:bookmarkEnd w:id="58"/>
      <w:r w:rsidRPr="00FA7109">
        <w:rPr>
          <w:rFonts w:ascii="Calibri" w:hAnsi="Calibri" w:cs="Calibri"/>
          <w:b w:val="0"/>
          <w:sz w:val="24"/>
          <w:szCs w:val="20"/>
        </w:rPr>
        <w:lastRenderedPageBreak/>
        <w:t>Table 3.5.2</w:t>
      </w:r>
    </w:p>
    <w:p w14:paraId="68E64AE6" w14:textId="70ADD26C" w:rsidR="005E7232" w:rsidRPr="001733CB" w:rsidRDefault="005E7232" w:rsidP="005E7232">
      <w:pPr>
        <w:keepNext/>
        <w:keepLines/>
        <w:rPr>
          <w:rFonts w:ascii="Calibri" w:hAnsi="Calibri" w:cs="Calibri"/>
          <w:sz w:val="24"/>
        </w:rPr>
      </w:pP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0"/>
        <w:gridCol w:w="1890"/>
        <w:gridCol w:w="1260"/>
        <w:gridCol w:w="1080"/>
        <w:gridCol w:w="1170"/>
        <w:gridCol w:w="1260"/>
        <w:gridCol w:w="1260"/>
        <w:gridCol w:w="1170"/>
      </w:tblGrid>
      <w:tr w:rsidR="00EC2834" w:rsidRPr="001733CB" w14:paraId="2BB4BC33" w14:textId="1F768138" w:rsidTr="00FA7109">
        <w:trPr>
          <w:jc w:val="center"/>
        </w:trPr>
        <w:tc>
          <w:tcPr>
            <w:tcW w:w="810" w:type="dxa"/>
            <w:tcBorders>
              <w:top w:val="nil"/>
              <w:left w:val="nil"/>
              <w:bottom w:val="nil"/>
              <w:right w:val="nil"/>
            </w:tcBorders>
            <w:vAlign w:val="center"/>
          </w:tcPr>
          <w:p w14:paraId="76DC63A3" w14:textId="576E5E03" w:rsidR="00296CBD" w:rsidRPr="00FA7109" w:rsidRDefault="00296CBD" w:rsidP="0067775F">
            <w:pPr>
              <w:keepNext/>
              <w:keepLines/>
              <w:spacing w:before="40" w:after="40"/>
              <w:jc w:val="center"/>
              <w:rPr>
                <w:rFonts w:ascii="Calibri" w:hAnsi="Calibri" w:cs="Calibri"/>
                <w:b/>
                <w:color w:val="0000FF"/>
                <w:szCs w:val="22"/>
              </w:rPr>
            </w:pPr>
          </w:p>
        </w:tc>
        <w:tc>
          <w:tcPr>
            <w:tcW w:w="1890" w:type="dxa"/>
            <w:tcBorders>
              <w:top w:val="nil"/>
              <w:left w:val="nil"/>
              <w:bottom w:val="single" w:sz="4" w:space="0" w:color="auto"/>
              <w:right w:val="nil"/>
            </w:tcBorders>
            <w:vAlign w:val="center"/>
          </w:tcPr>
          <w:p w14:paraId="7FE75A13" w14:textId="40197EC5" w:rsidR="00296CBD" w:rsidRPr="001733CB" w:rsidRDefault="00296CBD" w:rsidP="0067775F">
            <w:pPr>
              <w:keepNext/>
              <w:keepLines/>
              <w:spacing w:before="40" w:after="40"/>
              <w:jc w:val="center"/>
              <w:rPr>
                <w:rFonts w:ascii="Calibri" w:hAnsi="Calibri" w:cs="Calibri"/>
                <w:b/>
                <w:szCs w:val="22"/>
              </w:rPr>
            </w:pPr>
          </w:p>
        </w:tc>
        <w:tc>
          <w:tcPr>
            <w:tcW w:w="1260" w:type="dxa"/>
            <w:tcBorders>
              <w:top w:val="nil"/>
              <w:left w:val="nil"/>
              <w:bottom w:val="single" w:sz="4" w:space="0" w:color="auto"/>
              <w:right w:val="nil"/>
            </w:tcBorders>
            <w:vAlign w:val="center"/>
          </w:tcPr>
          <w:p w14:paraId="06C24D57" w14:textId="68B0DA77" w:rsidR="00296CBD" w:rsidRPr="001733CB" w:rsidRDefault="00296CBD" w:rsidP="00296CBD">
            <w:pPr>
              <w:keepNext/>
              <w:keepLines/>
              <w:spacing w:before="40" w:after="40"/>
              <w:jc w:val="center"/>
              <w:rPr>
                <w:rFonts w:ascii="Calibri" w:hAnsi="Calibri" w:cs="Calibri"/>
                <w:b/>
                <w:color w:val="0000FF"/>
                <w:szCs w:val="22"/>
              </w:rPr>
            </w:pPr>
            <w:r w:rsidRPr="001733CB">
              <w:rPr>
                <w:rFonts w:ascii="Calibri" w:hAnsi="Calibri" w:cs="Calibri"/>
                <w:b/>
                <w:color w:val="0000FF"/>
                <w:szCs w:val="22"/>
              </w:rPr>
              <w:t>Col. 1</w:t>
            </w:r>
          </w:p>
        </w:tc>
        <w:tc>
          <w:tcPr>
            <w:tcW w:w="1080" w:type="dxa"/>
            <w:tcBorders>
              <w:top w:val="nil"/>
              <w:left w:val="nil"/>
              <w:bottom w:val="single" w:sz="4" w:space="0" w:color="auto"/>
              <w:right w:val="nil"/>
            </w:tcBorders>
            <w:vAlign w:val="center"/>
          </w:tcPr>
          <w:p w14:paraId="671DAEF6" w14:textId="702539E4" w:rsidR="00296CBD" w:rsidRPr="001733CB" w:rsidRDefault="00296CBD" w:rsidP="00296CBD">
            <w:pPr>
              <w:keepNext/>
              <w:keepLines/>
              <w:spacing w:before="40" w:after="40"/>
              <w:jc w:val="center"/>
              <w:rPr>
                <w:rFonts w:ascii="Calibri" w:hAnsi="Calibri" w:cs="Calibri"/>
                <w:b/>
                <w:color w:val="0000FF"/>
                <w:szCs w:val="22"/>
              </w:rPr>
            </w:pPr>
            <w:r w:rsidRPr="001733CB">
              <w:rPr>
                <w:rFonts w:ascii="Calibri" w:hAnsi="Calibri" w:cs="Calibri"/>
                <w:b/>
                <w:color w:val="0000FF"/>
                <w:szCs w:val="22"/>
              </w:rPr>
              <w:t>Col.</w:t>
            </w:r>
            <w:r w:rsidR="00B108DE" w:rsidRPr="001733CB">
              <w:rPr>
                <w:rFonts w:ascii="Calibri" w:hAnsi="Calibri" w:cs="Calibri"/>
                <w:b/>
                <w:color w:val="0000FF"/>
                <w:szCs w:val="22"/>
              </w:rPr>
              <w:t xml:space="preserve"> </w:t>
            </w:r>
            <w:r w:rsidRPr="001733CB">
              <w:rPr>
                <w:rFonts w:ascii="Calibri" w:hAnsi="Calibri" w:cs="Calibri"/>
                <w:b/>
                <w:color w:val="0000FF"/>
                <w:szCs w:val="22"/>
              </w:rPr>
              <w:t>2</w:t>
            </w:r>
          </w:p>
        </w:tc>
        <w:tc>
          <w:tcPr>
            <w:tcW w:w="1170" w:type="dxa"/>
            <w:tcBorders>
              <w:top w:val="nil"/>
              <w:left w:val="nil"/>
              <w:bottom w:val="single" w:sz="4" w:space="0" w:color="auto"/>
              <w:right w:val="nil"/>
            </w:tcBorders>
            <w:vAlign w:val="center"/>
          </w:tcPr>
          <w:p w14:paraId="78CE0195" w14:textId="5930B5BE" w:rsidR="00296CBD" w:rsidRPr="001733CB" w:rsidRDefault="00296CBD" w:rsidP="00296CBD">
            <w:pPr>
              <w:keepNext/>
              <w:keepLines/>
              <w:spacing w:before="40" w:after="40"/>
              <w:jc w:val="center"/>
              <w:rPr>
                <w:rFonts w:ascii="Calibri" w:hAnsi="Calibri" w:cs="Calibri"/>
                <w:b/>
                <w:color w:val="0000FF"/>
                <w:szCs w:val="22"/>
              </w:rPr>
            </w:pPr>
            <w:r w:rsidRPr="001733CB">
              <w:rPr>
                <w:rFonts w:ascii="Calibri" w:hAnsi="Calibri" w:cs="Calibri"/>
                <w:b/>
                <w:color w:val="0000FF"/>
                <w:szCs w:val="22"/>
              </w:rPr>
              <w:t xml:space="preserve">Col. </w:t>
            </w:r>
            <w:r w:rsidR="00800198" w:rsidRPr="001733CB">
              <w:rPr>
                <w:rFonts w:ascii="Calibri" w:hAnsi="Calibri" w:cs="Calibri"/>
                <w:b/>
                <w:color w:val="0000FF"/>
                <w:szCs w:val="22"/>
              </w:rPr>
              <w:t>3</w:t>
            </w:r>
          </w:p>
        </w:tc>
        <w:tc>
          <w:tcPr>
            <w:tcW w:w="1260" w:type="dxa"/>
            <w:tcBorders>
              <w:top w:val="nil"/>
              <w:left w:val="nil"/>
              <w:bottom w:val="single" w:sz="4" w:space="0" w:color="auto"/>
              <w:right w:val="nil"/>
            </w:tcBorders>
            <w:vAlign w:val="center"/>
          </w:tcPr>
          <w:p w14:paraId="121FB8C1" w14:textId="00A6D7AF" w:rsidR="00296CBD" w:rsidRPr="001733CB" w:rsidRDefault="00296CBD" w:rsidP="00296CBD">
            <w:pPr>
              <w:keepNext/>
              <w:keepLines/>
              <w:spacing w:before="40" w:after="40"/>
              <w:jc w:val="center"/>
              <w:rPr>
                <w:rFonts w:ascii="Calibri" w:hAnsi="Calibri" w:cs="Calibri"/>
                <w:b/>
                <w:color w:val="0000FF"/>
                <w:szCs w:val="22"/>
              </w:rPr>
            </w:pPr>
            <w:r w:rsidRPr="001733CB">
              <w:rPr>
                <w:rFonts w:ascii="Calibri" w:hAnsi="Calibri" w:cs="Calibri"/>
                <w:b/>
                <w:color w:val="0000FF"/>
                <w:szCs w:val="22"/>
              </w:rPr>
              <w:t xml:space="preserve">Col. </w:t>
            </w:r>
            <w:r w:rsidR="00800198" w:rsidRPr="001733CB">
              <w:rPr>
                <w:rFonts w:ascii="Calibri" w:hAnsi="Calibri" w:cs="Calibri"/>
                <w:b/>
                <w:color w:val="0000FF"/>
                <w:szCs w:val="22"/>
              </w:rPr>
              <w:t>4</w:t>
            </w:r>
          </w:p>
        </w:tc>
        <w:tc>
          <w:tcPr>
            <w:tcW w:w="1260" w:type="dxa"/>
            <w:tcBorders>
              <w:top w:val="nil"/>
              <w:left w:val="nil"/>
              <w:bottom w:val="single" w:sz="4" w:space="0" w:color="auto"/>
              <w:right w:val="nil"/>
            </w:tcBorders>
            <w:vAlign w:val="center"/>
          </w:tcPr>
          <w:p w14:paraId="65FF6EE5" w14:textId="07855414" w:rsidR="00296CBD" w:rsidRPr="001733CB" w:rsidRDefault="00296CBD" w:rsidP="00296CBD">
            <w:pPr>
              <w:keepNext/>
              <w:keepLines/>
              <w:spacing w:before="40" w:after="40"/>
              <w:jc w:val="center"/>
              <w:rPr>
                <w:rFonts w:ascii="Calibri" w:hAnsi="Calibri" w:cs="Calibri"/>
                <w:b/>
                <w:color w:val="0000FF"/>
                <w:szCs w:val="22"/>
              </w:rPr>
            </w:pPr>
            <w:r w:rsidRPr="001733CB">
              <w:rPr>
                <w:rFonts w:ascii="Calibri" w:hAnsi="Calibri" w:cs="Calibri"/>
                <w:b/>
                <w:color w:val="0000FF"/>
                <w:szCs w:val="22"/>
              </w:rPr>
              <w:t>Col</w:t>
            </w:r>
            <w:r w:rsidR="00365AC0" w:rsidRPr="001733CB">
              <w:rPr>
                <w:rFonts w:ascii="Calibri" w:hAnsi="Calibri" w:cs="Calibri"/>
                <w:b/>
                <w:color w:val="0000FF"/>
                <w:szCs w:val="22"/>
              </w:rPr>
              <w:t xml:space="preserve">. </w:t>
            </w:r>
            <w:r w:rsidR="00800198" w:rsidRPr="001733CB">
              <w:rPr>
                <w:rFonts w:ascii="Calibri" w:hAnsi="Calibri" w:cs="Calibri"/>
                <w:b/>
                <w:color w:val="0000FF"/>
                <w:szCs w:val="22"/>
              </w:rPr>
              <w:t>5</w:t>
            </w:r>
          </w:p>
        </w:tc>
        <w:tc>
          <w:tcPr>
            <w:tcW w:w="1170" w:type="dxa"/>
            <w:tcBorders>
              <w:top w:val="nil"/>
              <w:left w:val="nil"/>
              <w:bottom w:val="single" w:sz="4" w:space="0" w:color="auto"/>
              <w:right w:val="nil"/>
            </w:tcBorders>
            <w:vAlign w:val="center"/>
          </w:tcPr>
          <w:p w14:paraId="0B7CD779" w14:textId="48B694C7" w:rsidR="00296CBD" w:rsidRPr="001733CB" w:rsidRDefault="00800198" w:rsidP="00296CBD">
            <w:pPr>
              <w:keepNext/>
              <w:keepLines/>
              <w:spacing w:before="40" w:after="40"/>
              <w:jc w:val="center"/>
              <w:rPr>
                <w:rFonts w:ascii="Calibri" w:hAnsi="Calibri" w:cs="Calibri"/>
                <w:b/>
                <w:color w:val="0000FF"/>
                <w:szCs w:val="22"/>
              </w:rPr>
            </w:pPr>
            <w:r w:rsidRPr="001733CB">
              <w:rPr>
                <w:rFonts w:ascii="Calibri" w:hAnsi="Calibri" w:cs="Calibri"/>
                <w:b/>
                <w:color w:val="0000FF"/>
                <w:szCs w:val="22"/>
              </w:rPr>
              <w:t>Col. 6</w:t>
            </w:r>
          </w:p>
        </w:tc>
      </w:tr>
      <w:tr w:rsidR="00D62B16" w:rsidRPr="001733CB" w14:paraId="15A25E68" w14:textId="7ECCF22F" w:rsidTr="00FA7109">
        <w:trPr>
          <w:jc w:val="center"/>
        </w:trPr>
        <w:tc>
          <w:tcPr>
            <w:tcW w:w="810" w:type="dxa"/>
            <w:tcBorders>
              <w:top w:val="nil"/>
              <w:left w:val="nil"/>
              <w:bottom w:val="nil"/>
            </w:tcBorders>
            <w:vAlign w:val="center"/>
          </w:tcPr>
          <w:p w14:paraId="0BC10300" w14:textId="2047FC8A" w:rsidR="007D0CB2" w:rsidRPr="00FA7109" w:rsidRDefault="007D0CB2" w:rsidP="0067775F">
            <w:pPr>
              <w:keepNext/>
              <w:keepLines/>
              <w:spacing w:before="40" w:after="40"/>
              <w:jc w:val="center"/>
              <w:rPr>
                <w:rFonts w:ascii="Calibri" w:hAnsi="Calibri" w:cs="Calibri"/>
                <w:b/>
                <w:color w:val="0000FF"/>
                <w:szCs w:val="22"/>
              </w:rPr>
            </w:pPr>
          </w:p>
        </w:tc>
        <w:tc>
          <w:tcPr>
            <w:tcW w:w="1890" w:type="dxa"/>
            <w:vMerge w:val="restart"/>
            <w:tcBorders>
              <w:top w:val="single" w:sz="4" w:space="0" w:color="auto"/>
            </w:tcBorders>
            <w:vAlign w:val="center"/>
          </w:tcPr>
          <w:p w14:paraId="069CD26C" w14:textId="6F156A7E" w:rsidR="007D0CB2" w:rsidRPr="001733CB" w:rsidRDefault="007D0CB2" w:rsidP="0067775F">
            <w:pPr>
              <w:keepNext/>
              <w:keepLines/>
              <w:spacing w:before="40" w:after="40"/>
              <w:jc w:val="center"/>
              <w:rPr>
                <w:rFonts w:ascii="Calibri" w:hAnsi="Calibri" w:cs="Calibri"/>
                <w:b/>
                <w:szCs w:val="22"/>
              </w:rPr>
            </w:pPr>
            <w:r w:rsidRPr="001733CB">
              <w:rPr>
                <w:rFonts w:ascii="Calibri" w:hAnsi="Calibri" w:cs="Calibri"/>
                <w:b/>
                <w:szCs w:val="22"/>
              </w:rPr>
              <w:t>Disposition</w:t>
            </w:r>
          </w:p>
        </w:tc>
        <w:tc>
          <w:tcPr>
            <w:tcW w:w="2340" w:type="dxa"/>
            <w:gridSpan w:val="2"/>
            <w:tcBorders>
              <w:top w:val="single" w:sz="4" w:space="0" w:color="auto"/>
              <w:right w:val="single" w:sz="18" w:space="0" w:color="auto"/>
            </w:tcBorders>
            <w:vAlign w:val="center"/>
          </w:tcPr>
          <w:p w14:paraId="49412E49" w14:textId="467E4A8E"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b/>
                <w:szCs w:val="22"/>
              </w:rPr>
              <w:t xml:space="preserve">Less than </w:t>
            </w:r>
            <w:r w:rsidR="002F5665" w:rsidRPr="001733CB">
              <w:rPr>
                <w:rFonts w:ascii="Calibri" w:hAnsi="Calibri" w:cs="Calibri"/>
                <w:b/>
                <w:szCs w:val="22"/>
              </w:rPr>
              <w:t>5</w:t>
            </w:r>
            <w:r w:rsidRPr="001733CB">
              <w:rPr>
                <w:rFonts w:ascii="Calibri" w:hAnsi="Calibri" w:cs="Calibri"/>
                <w:b/>
                <w:szCs w:val="22"/>
              </w:rPr>
              <w:t>00</w:t>
            </w:r>
            <w:r w:rsidRPr="001733CB">
              <w:rPr>
                <w:rFonts w:ascii="Calibri" w:hAnsi="Calibri" w:cs="Calibri"/>
                <w:b/>
                <w:szCs w:val="22"/>
              </w:rPr>
              <w:br/>
              <w:t>pages processed</w:t>
            </w:r>
          </w:p>
        </w:tc>
        <w:tc>
          <w:tcPr>
            <w:tcW w:w="2430" w:type="dxa"/>
            <w:gridSpan w:val="2"/>
            <w:tcBorders>
              <w:top w:val="single" w:sz="4" w:space="0" w:color="auto"/>
              <w:left w:val="single" w:sz="18" w:space="0" w:color="auto"/>
              <w:right w:val="single" w:sz="18" w:space="0" w:color="auto"/>
            </w:tcBorders>
            <w:vAlign w:val="center"/>
          </w:tcPr>
          <w:p w14:paraId="56A5DF69" w14:textId="68A944D5" w:rsidR="007D0CB2" w:rsidRPr="001733CB" w:rsidRDefault="002F5665" w:rsidP="0067775F">
            <w:pPr>
              <w:keepNext/>
              <w:keepLines/>
              <w:spacing w:before="40" w:after="40"/>
              <w:jc w:val="center"/>
              <w:rPr>
                <w:rFonts w:ascii="Calibri" w:hAnsi="Calibri" w:cs="Calibri"/>
                <w:szCs w:val="22"/>
              </w:rPr>
            </w:pPr>
            <w:r w:rsidRPr="001733CB">
              <w:rPr>
                <w:rFonts w:ascii="Calibri" w:hAnsi="Calibri" w:cs="Calibri"/>
                <w:b/>
                <w:szCs w:val="22"/>
              </w:rPr>
              <w:t>500</w:t>
            </w:r>
            <w:r w:rsidR="007D0CB2" w:rsidRPr="001733CB">
              <w:rPr>
                <w:rFonts w:ascii="Calibri" w:hAnsi="Calibri" w:cs="Calibri"/>
                <w:b/>
                <w:szCs w:val="22"/>
              </w:rPr>
              <w:t>-</w:t>
            </w:r>
            <w:r w:rsidRPr="001733CB">
              <w:rPr>
                <w:rFonts w:ascii="Calibri" w:hAnsi="Calibri" w:cs="Calibri"/>
                <w:b/>
                <w:szCs w:val="22"/>
              </w:rPr>
              <w:t>10</w:t>
            </w:r>
            <w:r w:rsidR="00B26352">
              <w:rPr>
                <w:rFonts w:ascii="Calibri" w:hAnsi="Calibri" w:cs="Calibri"/>
                <w:b/>
                <w:szCs w:val="22"/>
              </w:rPr>
              <w:t>,</w:t>
            </w:r>
            <w:r w:rsidR="007D0CB2" w:rsidRPr="001733CB">
              <w:rPr>
                <w:rFonts w:ascii="Calibri" w:hAnsi="Calibri" w:cs="Calibri"/>
                <w:b/>
                <w:szCs w:val="22"/>
              </w:rPr>
              <w:t>000</w:t>
            </w:r>
            <w:r w:rsidR="007D0CB2" w:rsidRPr="001733CB">
              <w:rPr>
                <w:rFonts w:ascii="Calibri" w:hAnsi="Calibri" w:cs="Calibri"/>
                <w:b/>
                <w:szCs w:val="22"/>
              </w:rPr>
              <w:br/>
              <w:t>pages processed</w:t>
            </w:r>
          </w:p>
        </w:tc>
        <w:tc>
          <w:tcPr>
            <w:tcW w:w="2430" w:type="dxa"/>
            <w:gridSpan w:val="2"/>
            <w:tcBorders>
              <w:top w:val="single" w:sz="4" w:space="0" w:color="auto"/>
              <w:left w:val="single" w:sz="18" w:space="0" w:color="auto"/>
            </w:tcBorders>
            <w:vAlign w:val="center"/>
          </w:tcPr>
          <w:p w14:paraId="3478B41C" w14:textId="7D714E12"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b/>
                <w:szCs w:val="22"/>
              </w:rPr>
              <w:t>More than 10,000</w:t>
            </w:r>
            <w:r w:rsidRPr="001733CB">
              <w:rPr>
                <w:rFonts w:ascii="Calibri" w:hAnsi="Calibri" w:cs="Calibri"/>
                <w:b/>
                <w:szCs w:val="22"/>
              </w:rPr>
              <w:br/>
              <w:t>pages processed</w:t>
            </w:r>
          </w:p>
        </w:tc>
      </w:tr>
      <w:tr w:rsidR="008D52B7" w:rsidRPr="001733CB" w14:paraId="0AEBE366" w14:textId="71ED6FD4" w:rsidTr="00FA7109">
        <w:trPr>
          <w:jc w:val="center"/>
        </w:trPr>
        <w:tc>
          <w:tcPr>
            <w:tcW w:w="810" w:type="dxa"/>
            <w:tcBorders>
              <w:top w:val="nil"/>
              <w:left w:val="nil"/>
              <w:bottom w:val="nil"/>
            </w:tcBorders>
            <w:vAlign w:val="center"/>
          </w:tcPr>
          <w:p w14:paraId="110C7328" w14:textId="1773F9C6" w:rsidR="007D0CB2" w:rsidRPr="00FA7109" w:rsidRDefault="007D0CB2" w:rsidP="0067775F">
            <w:pPr>
              <w:keepNext/>
              <w:keepLines/>
              <w:spacing w:before="40" w:after="40"/>
              <w:jc w:val="center"/>
              <w:rPr>
                <w:rFonts w:ascii="Calibri" w:hAnsi="Calibri" w:cs="Calibri"/>
                <w:b/>
                <w:color w:val="0000FF"/>
                <w:szCs w:val="22"/>
              </w:rPr>
            </w:pPr>
          </w:p>
        </w:tc>
        <w:tc>
          <w:tcPr>
            <w:tcW w:w="1890" w:type="dxa"/>
            <w:vMerge/>
            <w:vAlign w:val="center"/>
          </w:tcPr>
          <w:p w14:paraId="25AA81ED" w14:textId="5741EEC7" w:rsidR="007D0CB2" w:rsidRPr="001733CB" w:rsidRDefault="007D0CB2" w:rsidP="0067775F">
            <w:pPr>
              <w:keepNext/>
              <w:keepLines/>
              <w:spacing w:before="40" w:after="40"/>
              <w:ind w:right="-108"/>
              <w:jc w:val="center"/>
              <w:rPr>
                <w:rFonts w:ascii="Calibri" w:hAnsi="Calibri" w:cs="Calibri"/>
                <w:szCs w:val="22"/>
              </w:rPr>
            </w:pPr>
          </w:p>
        </w:tc>
        <w:tc>
          <w:tcPr>
            <w:tcW w:w="1260" w:type="dxa"/>
            <w:vAlign w:val="center"/>
          </w:tcPr>
          <w:p w14:paraId="19472403" w14:textId="14BEB40C" w:rsidR="007D0CB2" w:rsidRPr="001733CB" w:rsidRDefault="007D0CB2" w:rsidP="0067775F">
            <w:pPr>
              <w:keepNext/>
              <w:keepLines/>
              <w:spacing w:before="40" w:after="40"/>
              <w:ind w:left="-115" w:right="-202"/>
              <w:jc w:val="center"/>
              <w:rPr>
                <w:rFonts w:ascii="Calibri" w:hAnsi="Calibri" w:cs="Calibri"/>
                <w:b/>
                <w:szCs w:val="22"/>
              </w:rPr>
            </w:pPr>
            <w:r w:rsidRPr="001733CB">
              <w:rPr>
                <w:rFonts w:ascii="Calibri" w:hAnsi="Calibri" w:cs="Calibri"/>
                <w:b/>
                <w:szCs w:val="22"/>
              </w:rPr>
              <w:t>Number of Requests</w:t>
            </w:r>
          </w:p>
        </w:tc>
        <w:tc>
          <w:tcPr>
            <w:tcW w:w="1080" w:type="dxa"/>
            <w:tcBorders>
              <w:right w:val="single" w:sz="18" w:space="0" w:color="auto"/>
            </w:tcBorders>
            <w:vAlign w:val="center"/>
          </w:tcPr>
          <w:p w14:paraId="593D426F" w14:textId="77B0B17D" w:rsidR="007D0CB2" w:rsidRPr="001733CB" w:rsidRDefault="007D0CB2" w:rsidP="00CA7D6F">
            <w:pPr>
              <w:keepNext/>
              <w:keepLines/>
              <w:spacing w:before="40" w:after="40"/>
              <w:ind w:left="-149" w:right="-108"/>
              <w:jc w:val="center"/>
              <w:rPr>
                <w:rFonts w:ascii="Calibri" w:hAnsi="Calibri" w:cs="Calibri"/>
                <w:b/>
                <w:szCs w:val="22"/>
              </w:rPr>
            </w:pPr>
            <w:r w:rsidRPr="001733CB">
              <w:rPr>
                <w:rFonts w:ascii="Calibri" w:hAnsi="Calibri" w:cs="Calibri"/>
                <w:b/>
                <w:szCs w:val="22"/>
              </w:rPr>
              <w:t>Pages processed</w:t>
            </w:r>
          </w:p>
        </w:tc>
        <w:tc>
          <w:tcPr>
            <w:tcW w:w="1170" w:type="dxa"/>
            <w:tcBorders>
              <w:left w:val="single" w:sz="18" w:space="0" w:color="auto"/>
            </w:tcBorders>
            <w:vAlign w:val="center"/>
          </w:tcPr>
          <w:p w14:paraId="438D1A6B" w14:textId="24685CB8" w:rsidR="007D0CB2" w:rsidRPr="001733CB" w:rsidRDefault="007D0CB2" w:rsidP="0067775F">
            <w:pPr>
              <w:keepNext/>
              <w:keepLines/>
              <w:spacing w:before="40" w:after="40"/>
              <w:ind w:left="-115" w:right="-144"/>
              <w:jc w:val="center"/>
              <w:rPr>
                <w:rFonts w:ascii="Calibri" w:hAnsi="Calibri" w:cs="Calibri"/>
                <w:b/>
                <w:szCs w:val="22"/>
              </w:rPr>
            </w:pPr>
            <w:r w:rsidRPr="001733CB">
              <w:rPr>
                <w:rFonts w:ascii="Calibri" w:hAnsi="Calibri" w:cs="Calibri"/>
                <w:b/>
                <w:szCs w:val="22"/>
              </w:rPr>
              <w:t>Number of Requests</w:t>
            </w:r>
          </w:p>
        </w:tc>
        <w:tc>
          <w:tcPr>
            <w:tcW w:w="1260" w:type="dxa"/>
            <w:tcBorders>
              <w:right w:val="single" w:sz="18" w:space="0" w:color="auto"/>
            </w:tcBorders>
            <w:vAlign w:val="center"/>
          </w:tcPr>
          <w:p w14:paraId="173B60A0" w14:textId="3B1FCCC3" w:rsidR="007D0CB2" w:rsidRPr="001733CB" w:rsidRDefault="007D0CB2" w:rsidP="0067775F">
            <w:pPr>
              <w:keepNext/>
              <w:keepLines/>
              <w:spacing w:before="40" w:after="40"/>
              <w:ind w:left="-36"/>
              <w:jc w:val="center"/>
              <w:rPr>
                <w:rFonts w:ascii="Calibri" w:hAnsi="Calibri" w:cs="Calibri"/>
                <w:b/>
                <w:szCs w:val="22"/>
              </w:rPr>
            </w:pPr>
            <w:r w:rsidRPr="001733CB">
              <w:rPr>
                <w:rFonts w:ascii="Calibri" w:hAnsi="Calibri" w:cs="Calibri"/>
                <w:b/>
                <w:szCs w:val="22"/>
              </w:rPr>
              <w:t>Pages processed</w:t>
            </w:r>
          </w:p>
        </w:tc>
        <w:tc>
          <w:tcPr>
            <w:tcW w:w="1260" w:type="dxa"/>
            <w:tcBorders>
              <w:left w:val="single" w:sz="18" w:space="0" w:color="auto"/>
            </w:tcBorders>
            <w:vAlign w:val="center"/>
          </w:tcPr>
          <w:p w14:paraId="5BF6A73A" w14:textId="4EA39DEE" w:rsidR="007D0CB2" w:rsidRPr="001733CB" w:rsidRDefault="007D0CB2" w:rsidP="0067775F">
            <w:pPr>
              <w:keepNext/>
              <w:keepLines/>
              <w:spacing w:before="40" w:after="40"/>
              <w:ind w:left="-187" w:right="-158"/>
              <w:jc w:val="center"/>
              <w:rPr>
                <w:rFonts w:ascii="Calibri" w:hAnsi="Calibri" w:cs="Calibri"/>
                <w:b/>
                <w:szCs w:val="22"/>
              </w:rPr>
            </w:pPr>
            <w:r w:rsidRPr="001733CB">
              <w:rPr>
                <w:rFonts w:ascii="Calibri" w:hAnsi="Calibri" w:cs="Calibri"/>
                <w:b/>
                <w:szCs w:val="22"/>
              </w:rPr>
              <w:t>Number of Requests</w:t>
            </w:r>
          </w:p>
        </w:tc>
        <w:tc>
          <w:tcPr>
            <w:tcW w:w="1170" w:type="dxa"/>
            <w:vAlign w:val="center"/>
          </w:tcPr>
          <w:p w14:paraId="207A3264" w14:textId="5C422E0C" w:rsidR="007D0CB2" w:rsidRPr="001733CB" w:rsidRDefault="007D0CB2" w:rsidP="0067775F">
            <w:pPr>
              <w:keepNext/>
              <w:keepLines/>
              <w:spacing w:before="40" w:after="40"/>
              <w:ind w:left="-108" w:right="-108"/>
              <w:jc w:val="center"/>
              <w:rPr>
                <w:rFonts w:ascii="Calibri" w:hAnsi="Calibri" w:cs="Calibri"/>
                <w:b/>
                <w:szCs w:val="22"/>
              </w:rPr>
            </w:pPr>
            <w:r w:rsidRPr="001733CB">
              <w:rPr>
                <w:rFonts w:ascii="Calibri" w:hAnsi="Calibri" w:cs="Calibri"/>
                <w:b/>
                <w:szCs w:val="22"/>
              </w:rPr>
              <w:t>Pages processed</w:t>
            </w:r>
          </w:p>
        </w:tc>
      </w:tr>
      <w:tr w:rsidR="00EC2834" w:rsidRPr="001733CB" w14:paraId="5346F434" w14:textId="15388B42" w:rsidTr="00FA7109">
        <w:trPr>
          <w:jc w:val="center"/>
        </w:trPr>
        <w:tc>
          <w:tcPr>
            <w:tcW w:w="810" w:type="dxa"/>
            <w:tcBorders>
              <w:top w:val="nil"/>
              <w:left w:val="nil"/>
              <w:bottom w:val="nil"/>
            </w:tcBorders>
            <w:vAlign w:val="center"/>
          </w:tcPr>
          <w:p w14:paraId="167F74F5" w14:textId="2B60F746" w:rsidR="007D0CB2" w:rsidRPr="00FA7109" w:rsidRDefault="007D0CB2" w:rsidP="00912E82">
            <w:pPr>
              <w:keepNext/>
              <w:keepLines/>
              <w:spacing w:before="40" w:after="40"/>
              <w:jc w:val="right"/>
              <w:rPr>
                <w:rFonts w:ascii="Calibri" w:hAnsi="Calibri" w:cs="Calibri"/>
                <w:b/>
                <w:color w:val="0000FF"/>
                <w:szCs w:val="22"/>
              </w:rPr>
            </w:pPr>
            <w:r w:rsidRPr="00FA7109">
              <w:rPr>
                <w:rFonts w:ascii="Calibri" w:hAnsi="Calibri" w:cs="Calibri"/>
                <w:b/>
                <w:color w:val="0000FF"/>
                <w:szCs w:val="22"/>
              </w:rPr>
              <w:t>Row 1</w:t>
            </w:r>
          </w:p>
        </w:tc>
        <w:tc>
          <w:tcPr>
            <w:tcW w:w="1890" w:type="dxa"/>
            <w:vAlign w:val="center"/>
          </w:tcPr>
          <w:p w14:paraId="32B6979F" w14:textId="53B18403" w:rsidR="007D0CB2" w:rsidRPr="001733CB" w:rsidRDefault="007D0CB2" w:rsidP="0067775F">
            <w:pPr>
              <w:keepNext/>
              <w:keepLines/>
              <w:spacing w:before="40" w:after="40"/>
              <w:ind w:right="-108"/>
              <w:rPr>
                <w:rFonts w:ascii="Calibri" w:hAnsi="Calibri" w:cs="Calibri"/>
                <w:szCs w:val="22"/>
              </w:rPr>
            </w:pPr>
            <w:r w:rsidRPr="001733CB">
              <w:rPr>
                <w:rFonts w:ascii="Calibri" w:hAnsi="Calibri" w:cs="Calibri"/>
                <w:szCs w:val="22"/>
              </w:rPr>
              <w:t>All disclosed</w:t>
            </w:r>
          </w:p>
        </w:tc>
        <w:tc>
          <w:tcPr>
            <w:tcW w:w="1260" w:type="dxa"/>
            <w:vAlign w:val="center"/>
          </w:tcPr>
          <w:p w14:paraId="21E38694" w14:textId="28A621B2"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080" w:type="dxa"/>
            <w:tcBorders>
              <w:right w:val="single" w:sz="18" w:space="0" w:color="auto"/>
            </w:tcBorders>
            <w:vAlign w:val="center"/>
          </w:tcPr>
          <w:p w14:paraId="30AEB11C" w14:textId="03EAF789"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170" w:type="dxa"/>
            <w:tcBorders>
              <w:left w:val="single" w:sz="18" w:space="0" w:color="auto"/>
            </w:tcBorders>
            <w:vAlign w:val="center"/>
          </w:tcPr>
          <w:p w14:paraId="0EDA3B31" w14:textId="37579C5D"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260" w:type="dxa"/>
            <w:tcBorders>
              <w:right w:val="single" w:sz="18" w:space="0" w:color="auto"/>
            </w:tcBorders>
            <w:vAlign w:val="center"/>
          </w:tcPr>
          <w:p w14:paraId="651D8AFC" w14:textId="7426E73C"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260" w:type="dxa"/>
            <w:tcBorders>
              <w:left w:val="single" w:sz="18" w:space="0" w:color="auto"/>
            </w:tcBorders>
            <w:vAlign w:val="center"/>
          </w:tcPr>
          <w:p w14:paraId="3969CAA0" w14:textId="76340071"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170" w:type="dxa"/>
            <w:vAlign w:val="center"/>
          </w:tcPr>
          <w:p w14:paraId="2A8F373D" w14:textId="17759742"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r>
      <w:tr w:rsidR="00EC2834" w:rsidRPr="001733CB" w14:paraId="1BD7013E" w14:textId="6A7C8FF8" w:rsidTr="00FA7109">
        <w:trPr>
          <w:jc w:val="center"/>
        </w:trPr>
        <w:tc>
          <w:tcPr>
            <w:tcW w:w="810" w:type="dxa"/>
            <w:tcBorders>
              <w:top w:val="nil"/>
              <w:left w:val="nil"/>
              <w:bottom w:val="nil"/>
            </w:tcBorders>
            <w:vAlign w:val="center"/>
          </w:tcPr>
          <w:p w14:paraId="64134EF2" w14:textId="693CF7C2" w:rsidR="007D0CB2" w:rsidRPr="00FA7109" w:rsidRDefault="007D0CB2" w:rsidP="00912E82">
            <w:pPr>
              <w:keepNext/>
              <w:keepLines/>
              <w:spacing w:before="40" w:after="40"/>
              <w:jc w:val="right"/>
              <w:rPr>
                <w:rFonts w:ascii="Calibri" w:hAnsi="Calibri" w:cs="Calibri"/>
                <w:b/>
                <w:color w:val="0000FF"/>
                <w:szCs w:val="22"/>
              </w:rPr>
            </w:pPr>
            <w:r w:rsidRPr="00FA7109">
              <w:rPr>
                <w:rFonts w:ascii="Calibri" w:hAnsi="Calibri" w:cs="Calibri"/>
                <w:b/>
                <w:color w:val="0000FF"/>
                <w:szCs w:val="22"/>
              </w:rPr>
              <w:t>Row 2</w:t>
            </w:r>
          </w:p>
        </w:tc>
        <w:tc>
          <w:tcPr>
            <w:tcW w:w="1890" w:type="dxa"/>
            <w:vAlign w:val="center"/>
          </w:tcPr>
          <w:p w14:paraId="53C894DF" w14:textId="23ECE28A" w:rsidR="007D0CB2" w:rsidRPr="001733CB" w:rsidRDefault="007D0CB2" w:rsidP="0067775F">
            <w:pPr>
              <w:keepNext/>
              <w:keepLines/>
              <w:spacing w:before="40" w:after="40"/>
              <w:ind w:right="-108"/>
              <w:rPr>
                <w:rFonts w:ascii="Calibri" w:hAnsi="Calibri" w:cs="Calibri"/>
                <w:szCs w:val="22"/>
              </w:rPr>
            </w:pPr>
            <w:r w:rsidRPr="001733CB">
              <w:rPr>
                <w:rFonts w:ascii="Calibri" w:hAnsi="Calibri" w:cs="Calibri"/>
                <w:szCs w:val="22"/>
              </w:rPr>
              <w:t>Disclosed in part</w:t>
            </w:r>
          </w:p>
        </w:tc>
        <w:tc>
          <w:tcPr>
            <w:tcW w:w="1260" w:type="dxa"/>
            <w:vAlign w:val="center"/>
          </w:tcPr>
          <w:p w14:paraId="51040B9F" w14:textId="256CE8B3"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080" w:type="dxa"/>
            <w:tcBorders>
              <w:right w:val="single" w:sz="18" w:space="0" w:color="auto"/>
            </w:tcBorders>
            <w:vAlign w:val="center"/>
          </w:tcPr>
          <w:p w14:paraId="233EC016" w14:textId="3D8DBE76"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170" w:type="dxa"/>
            <w:tcBorders>
              <w:left w:val="single" w:sz="18" w:space="0" w:color="auto"/>
            </w:tcBorders>
            <w:vAlign w:val="center"/>
          </w:tcPr>
          <w:p w14:paraId="77AACB3F" w14:textId="35B26D73"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260" w:type="dxa"/>
            <w:tcBorders>
              <w:right w:val="single" w:sz="18" w:space="0" w:color="auto"/>
            </w:tcBorders>
            <w:vAlign w:val="center"/>
          </w:tcPr>
          <w:p w14:paraId="6E442B71" w14:textId="20486887"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260" w:type="dxa"/>
            <w:tcBorders>
              <w:left w:val="single" w:sz="18" w:space="0" w:color="auto"/>
            </w:tcBorders>
            <w:vAlign w:val="center"/>
          </w:tcPr>
          <w:p w14:paraId="48437C1F" w14:textId="41432483"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170" w:type="dxa"/>
            <w:vAlign w:val="center"/>
          </w:tcPr>
          <w:p w14:paraId="5FFD84A8" w14:textId="72776C24"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r>
      <w:tr w:rsidR="00EC2834" w:rsidRPr="001733CB" w14:paraId="7BC4AA4C" w14:textId="4092160D" w:rsidTr="00FA7109">
        <w:trPr>
          <w:jc w:val="center"/>
        </w:trPr>
        <w:tc>
          <w:tcPr>
            <w:tcW w:w="810" w:type="dxa"/>
            <w:tcBorders>
              <w:top w:val="nil"/>
              <w:left w:val="nil"/>
              <w:bottom w:val="nil"/>
            </w:tcBorders>
            <w:vAlign w:val="center"/>
          </w:tcPr>
          <w:p w14:paraId="225763B1" w14:textId="2FEFC9AA" w:rsidR="007D0CB2" w:rsidRPr="00FA7109" w:rsidRDefault="007D0CB2" w:rsidP="00912E82">
            <w:pPr>
              <w:keepNext/>
              <w:keepLines/>
              <w:spacing w:before="40" w:after="40"/>
              <w:jc w:val="right"/>
              <w:rPr>
                <w:rFonts w:ascii="Calibri" w:hAnsi="Calibri" w:cs="Calibri"/>
                <w:b/>
                <w:color w:val="0000FF"/>
                <w:szCs w:val="22"/>
              </w:rPr>
            </w:pPr>
            <w:r w:rsidRPr="00FA7109">
              <w:rPr>
                <w:rFonts w:ascii="Calibri" w:hAnsi="Calibri" w:cs="Calibri"/>
                <w:b/>
                <w:color w:val="0000FF"/>
                <w:szCs w:val="22"/>
              </w:rPr>
              <w:t>Row 3</w:t>
            </w:r>
          </w:p>
        </w:tc>
        <w:tc>
          <w:tcPr>
            <w:tcW w:w="1890" w:type="dxa"/>
            <w:vAlign w:val="center"/>
          </w:tcPr>
          <w:p w14:paraId="0D9851AC" w14:textId="46D59C3E" w:rsidR="007D0CB2" w:rsidRPr="001733CB" w:rsidRDefault="007D0CB2" w:rsidP="0067775F">
            <w:pPr>
              <w:keepNext/>
              <w:keepLines/>
              <w:spacing w:before="40" w:after="40"/>
              <w:ind w:right="-108"/>
              <w:rPr>
                <w:rFonts w:ascii="Calibri" w:hAnsi="Calibri" w:cs="Calibri"/>
                <w:szCs w:val="22"/>
              </w:rPr>
            </w:pPr>
            <w:r w:rsidRPr="001733CB">
              <w:rPr>
                <w:rFonts w:ascii="Calibri" w:hAnsi="Calibri" w:cs="Calibri"/>
                <w:szCs w:val="22"/>
              </w:rPr>
              <w:t>All exempted</w:t>
            </w:r>
          </w:p>
        </w:tc>
        <w:tc>
          <w:tcPr>
            <w:tcW w:w="1260" w:type="dxa"/>
            <w:vAlign w:val="center"/>
          </w:tcPr>
          <w:p w14:paraId="2781FB31" w14:textId="6FB7E498"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080" w:type="dxa"/>
            <w:tcBorders>
              <w:right w:val="single" w:sz="18" w:space="0" w:color="auto"/>
            </w:tcBorders>
            <w:vAlign w:val="center"/>
          </w:tcPr>
          <w:p w14:paraId="408E5A1F" w14:textId="5CB5977B"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170" w:type="dxa"/>
            <w:tcBorders>
              <w:left w:val="single" w:sz="18" w:space="0" w:color="auto"/>
            </w:tcBorders>
            <w:vAlign w:val="center"/>
          </w:tcPr>
          <w:p w14:paraId="68DDFFD7" w14:textId="208CC2B6"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260" w:type="dxa"/>
            <w:tcBorders>
              <w:right w:val="single" w:sz="18" w:space="0" w:color="auto"/>
            </w:tcBorders>
            <w:vAlign w:val="center"/>
          </w:tcPr>
          <w:p w14:paraId="27ACD4B7" w14:textId="244E26FD"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260" w:type="dxa"/>
            <w:tcBorders>
              <w:left w:val="single" w:sz="18" w:space="0" w:color="auto"/>
            </w:tcBorders>
            <w:vAlign w:val="center"/>
          </w:tcPr>
          <w:p w14:paraId="2C6942C1" w14:textId="115E16CA"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170" w:type="dxa"/>
            <w:vAlign w:val="center"/>
          </w:tcPr>
          <w:p w14:paraId="5D32AA85" w14:textId="5F1B978E"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r>
      <w:tr w:rsidR="00EC2834" w:rsidRPr="001733CB" w14:paraId="4CC372EE" w14:textId="74F4428D" w:rsidTr="00FA7109">
        <w:trPr>
          <w:jc w:val="center"/>
        </w:trPr>
        <w:tc>
          <w:tcPr>
            <w:tcW w:w="810" w:type="dxa"/>
            <w:tcBorders>
              <w:top w:val="nil"/>
              <w:left w:val="nil"/>
              <w:bottom w:val="nil"/>
            </w:tcBorders>
            <w:vAlign w:val="center"/>
          </w:tcPr>
          <w:p w14:paraId="42C61AB9" w14:textId="1834AE11" w:rsidR="007D0CB2" w:rsidRPr="00FA7109" w:rsidRDefault="007D0CB2" w:rsidP="00912E82">
            <w:pPr>
              <w:keepNext/>
              <w:keepLines/>
              <w:spacing w:before="40" w:after="40"/>
              <w:jc w:val="right"/>
              <w:rPr>
                <w:rFonts w:ascii="Calibri" w:hAnsi="Calibri" w:cs="Calibri"/>
                <w:b/>
                <w:color w:val="0000FF"/>
                <w:szCs w:val="22"/>
              </w:rPr>
            </w:pPr>
            <w:r w:rsidRPr="00FA7109">
              <w:rPr>
                <w:rFonts w:ascii="Calibri" w:hAnsi="Calibri" w:cs="Calibri"/>
                <w:b/>
                <w:color w:val="0000FF"/>
                <w:szCs w:val="22"/>
              </w:rPr>
              <w:t>Row 4</w:t>
            </w:r>
          </w:p>
        </w:tc>
        <w:tc>
          <w:tcPr>
            <w:tcW w:w="1890" w:type="dxa"/>
            <w:vAlign w:val="center"/>
          </w:tcPr>
          <w:p w14:paraId="44FC0173" w14:textId="6B12F6E1" w:rsidR="007D0CB2" w:rsidRPr="001733CB" w:rsidRDefault="007D0CB2" w:rsidP="0067775F">
            <w:pPr>
              <w:keepNext/>
              <w:keepLines/>
              <w:spacing w:before="40" w:after="40"/>
              <w:ind w:right="-108"/>
              <w:rPr>
                <w:rFonts w:ascii="Calibri" w:hAnsi="Calibri" w:cs="Calibri"/>
                <w:szCs w:val="22"/>
              </w:rPr>
            </w:pPr>
            <w:r w:rsidRPr="001733CB">
              <w:rPr>
                <w:rFonts w:ascii="Calibri" w:hAnsi="Calibri" w:cs="Calibri"/>
                <w:szCs w:val="22"/>
              </w:rPr>
              <w:t>All excluded</w:t>
            </w:r>
          </w:p>
        </w:tc>
        <w:tc>
          <w:tcPr>
            <w:tcW w:w="1260" w:type="dxa"/>
            <w:vAlign w:val="center"/>
          </w:tcPr>
          <w:p w14:paraId="12D0753E" w14:textId="0586F3B8"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080" w:type="dxa"/>
            <w:tcBorders>
              <w:right w:val="single" w:sz="18" w:space="0" w:color="auto"/>
            </w:tcBorders>
            <w:vAlign w:val="center"/>
          </w:tcPr>
          <w:p w14:paraId="622E848B" w14:textId="37D67BD5"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170" w:type="dxa"/>
            <w:tcBorders>
              <w:left w:val="single" w:sz="18" w:space="0" w:color="auto"/>
            </w:tcBorders>
            <w:vAlign w:val="center"/>
          </w:tcPr>
          <w:p w14:paraId="273ADF15" w14:textId="157032A6"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260" w:type="dxa"/>
            <w:tcBorders>
              <w:right w:val="single" w:sz="18" w:space="0" w:color="auto"/>
            </w:tcBorders>
            <w:vAlign w:val="center"/>
          </w:tcPr>
          <w:p w14:paraId="188CFAAE" w14:textId="02DE1C41"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260" w:type="dxa"/>
            <w:tcBorders>
              <w:left w:val="single" w:sz="18" w:space="0" w:color="auto"/>
            </w:tcBorders>
            <w:vAlign w:val="center"/>
          </w:tcPr>
          <w:p w14:paraId="737994B6" w14:textId="685A9284"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170" w:type="dxa"/>
            <w:vAlign w:val="center"/>
          </w:tcPr>
          <w:p w14:paraId="1A4B1077" w14:textId="0C13F6EB"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r>
      <w:tr w:rsidR="00EC2834" w:rsidRPr="001733CB" w14:paraId="71AAB095" w14:textId="0734DE2F" w:rsidTr="00FA7109">
        <w:trPr>
          <w:jc w:val="center"/>
        </w:trPr>
        <w:tc>
          <w:tcPr>
            <w:tcW w:w="810" w:type="dxa"/>
            <w:tcBorders>
              <w:top w:val="nil"/>
              <w:left w:val="nil"/>
              <w:bottom w:val="nil"/>
            </w:tcBorders>
            <w:vAlign w:val="center"/>
          </w:tcPr>
          <w:p w14:paraId="011CFC2A" w14:textId="6B363596" w:rsidR="007D0CB2" w:rsidRPr="00FA7109" w:rsidRDefault="007D0CB2" w:rsidP="00912E82">
            <w:pPr>
              <w:keepNext/>
              <w:keepLines/>
              <w:spacing w:before="40" w:after="40"/>
              <w:jc w:val="right"/>
              <w:rPr>
                <w:rFonts w:ascii="Calibri" w:hAnsi="Calibri" w:cs="Calibri"/>
                <w:b/>
                <w:color w:val="0000FF"/>
                <w:szCs w:val="22"/>
              </w:rPr>
            </w:pPr>
            <w:r w:rsidRPr="00FA7109">
              <w:rPr>
                <w:rFonts w:ascii="Calibri" w:hAnsi="Calibri" w:cs="Calibri"/>
                <w:b/>
                <w:color w:val="0000FF"/>
                <w:szCs w:val="22"/>
              </w:rPr>
              <w:t>Row 5</w:t>
            </w:r>
          </w:p>
        </w:tc>
        <w:tc>
          <w:tcPr>
            <w:tcW w:w="1890" w:type="dxa"/>
            <w:vAlign w:val="center"/>
          </w:tcPr>
          <w:p w14:paraId="500299B8" w14:textId="74793FCA" w:rsidR="007D0CB2" w:rsidRPr="001733CB" w:rsidRDefault="007D0CB2" w:rsidP="0067775F">
            <w:pPr>
              <w:keepNext/>
              <w:keepLines/>
              <w:spacing w:before="40" w:after="40"/>
              <w:ind w:right="-108"/>
              <w:rPr>
                <w:rFonts w:ascii="Calibri" w:hAnsi="Calibri" w:cs="Calibri"/>
                <w:szCs w:val="22"/>
              </w:rPr>
            </w:pPr>
            <w:r w:rsidRPr="001733CB">
              <w:rPr>
                <w:rFonts w:ascii="Calibri" w:hAnsi="Calibri" w:cs="Calibri"/>
                <w:szCs w:val="22"/>
              </w:rPr>
              <w:t xml:space="preserve">Request abandoned </w:t>
            </w:r>
          </w:p>
        </w:tc>
        <w:tc>
          <w:tcPr>
            <w:tcW w:w="1260" w:type="dxa"/>
            <w:vAlign w:val="center"/>
          </w:tcPr>
          <w:p w14:paraId="0ED0061C" w14:textId="5E9AEB21"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080" w:type="dxa"/>
            <w:tcBorders>
              <w:right w:val="single" w:sz="18" w:space="0" w:color="auto"/>
            </w:tcBorders>
            <w:vAlign w:val="center"/>
          </w:tcPr>
          <w:p w14:paraId="5D870C14" w14:textId="151148B6"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170" w:type="dxa"/>
            <w:tcBorders>
              <w:left w:val="single" w:sz="18" w:space="0" w:color="auto"/>
            </w:tcBorders>
            <w:vAlign w:val="center"/>
          </w:tcPr>
          <w:p w14:paraId="1652A823" w14:textId="6D21CCD6"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260" w:type="dxa"/>
            <w:tcBorders>
              <w:right w:val="single" w:sz="18" w:space="0" w:color="auto"/>
            </w:tcBorders>
            <w:vAlign w:val="center"/>
          </w:tcPr>
          <w:p w14:paraId="7C0903DA" w14:textId="7F2D91D5"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260" w:type="dxa"/>
            <w:tcBorders>
              <w:left w:val="single" w:sz="18" w:space="0" w:color="auto"/>
            </w:tcBorders>
            <w:vAlign w:val="center"/>
          </w:tcPr>
          <w:p w14:paraId="00E5CACB" w14:textId="55666437"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170" w:type="dxa"/>
            <w:vAlign w:val="center"/>
          </w:tcPr>
          <w:p w14:paraId="0AA18652" w14:textId="5452CAA4"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r>
      <w:tr w:rsidR="00EC2834" w:rsidRPr="001733CB" w14:paraId="794C9F1B" w14:textId="026654F1" w:rsidTr="00FA7109">
        <w:trPr>
          <w:jc w:val="center"/>
        </w:trPr>
        <w:tc>
          <w:tcPr>
            <w:tcW w:w="810" w:type="dxa"/>
            <w:tcBorders>
              <w:top w:val="nil"/>
              <w:left w:val="nil"/>
              <w:bottom w:val="nil"/>
            </w:tcBorders>
            <w:vAlign w:val="center"/>
          </w:tcPr>
          <w:p w14:paraId="3C4543B2" w14:textId="2F71E359" w:rsidR="007D0CB2" w:rsidRPr="00FA7109" w:rsidRDefault="007D0CB2" w:rsidP="00912E82">
            <w:pPr>
              <w:keepNext/>
              <w:keepLines/>
              <w:spacing w:before="40"/>
              <w:jc w:val="right"/>
              <w:rPr>
                <w:rFonts w:ascii="Calibri" w:hAnsi="Calibri" w:cs="Calibri"/>
                <w:b/>
                <w:color w:val="0000FF"/>
                <w:szCs w:val="22"/>
              </w:rPr>
            </w:pPr>
            <w:r w:rsidRPr="00FA7109">
              <w:rPr>
                <w:rFonts w:ascii="Calibri" w:hAnsi="Calibri" w:cs="Calibri"/>
                <w:b/>
                <w:color w:val="0000FF"/>
                <w:szCs w:val="22"/>
              </w:rPr>
              <w:t>Row 6</w:t>
            </w:r>
          </w:p>
        </w:tc>
        <w:tc>
          <w:tcPr>
            <w:tcW w:w="1890" w:type="dxa"/>
            <w:vAlign w:val="center"/>
          </w:tcPr>
          <w:p w14:paraId="4842D3C3" w14:textId="068B6DC0" w:rsidR="007D0CB2" w:rsidRPr="001733CB" w:rsidRDefault="007D0CB2" w:rsidP="0067775F">
            <w:pPr>
              <w:keepNext/>
              <w:keepLines/>
              <w:spacing w:before="40"/>
              <w:ind w:right="-108"/>
              <w:rPr>
                <w:rFonts w:ascii="Calibri" w:hAnsi="Calibri" w:cs="Calibri"/>
                <w:szCs w:val="22"/>
              </w:rPr>
            </w:pPr>
            <w:r w:rsidRPr="001733CB">
              <w:rPr>
                <w:rFonts w:ascii="Calibri" w:hAnsi="Calibri" w:cs="Calibri"/>
                <w:szCs w:val="22"/>
              </w:rPr>
              <w:t>Neither confirmed nor denied</w:t>
            </w:r>
          </w:p>
        </w:tc>
        <w:tc>
          <w:tcPr>
            <w:tcW w:w="1260" w:type="dxa"/>
            <w:vAlign w:val="center"/>
          </w:tcPr>
          <w:p w14:paraId="46C2C059" w14:textId="06111820" w:rsidR="007D0CB2" w:rsidRPr="001733CB" w:rsidRDefault="007D0CB2" w:rsidP="0067775F">
            <w:pPr>
              <w:keepNext/>
              <w:keepLines/>
              <w:spacing w:before="40"/>
              <w:jc w:val="center"/>
              <w:rPr>
                <w:rFonts w:ascii="Calibri" w:hAnsi="Calibri" w:cs="Calibri"/>
                <w:szCs w:val="22"/>
              </w:rPr>
            </w:pPr>
            <w:r w:rsidRPr="001733CB">
              <w:rPr>
                <w:rFonts w:ascii="Calibri" w:hAnsi="Calibri" w:cs="Calibri"/>
                <w:szCs w:val="22"/>
              </w:rPr>
              <w:t>0</w:t>
            </w:r>
          </w:p>
        </w:tc>
        <w:tc>
          <w:tcPr>
            <w:tcW w:w="1080" w:type="dxa"/>
            <w:tcBorders>
              <w:right w:val="single" w:sz="18" w:space="0" w:color="auto"/>
            </w:tcBorders>
            <w:vAlign w:val="center"/>
          </w:tcPr>
          <w:p w14:paraId="3859EE60" w14:textId="55F354E3" w:rsidR="007D0CB2" w:rsidRPr="001733CB" w:rsidRDefault="007D0CB2" w:rsidP="0067775F">
            <w:pPr>
              <w:keepNext/>
              <w:keepLines/>
              <w:spacing w:before="40"/>
              <w:jc w:val="center"/>
              <w:rPr>
                <w:rFonts w:ascii="Calibri" w:hAnsi="Calibri" w:cs="Calibri"/>
                <w:szCs w:val="22"/>
              </w:rPr>
            </w:pPr>
            <w:r w:rsidRPr="001733CB">
              <w:rPr>
                <w:rFonts w:ascii="Calibri" w:hAnsi="Calibri" w:cs="Calibri"/>
                <w:szCs w:val="22"/>
              </w:rPr>
              <w:t>0</w:t>
            </w:r>
          </w:p>
        </w:tc>
        <w:tc>
          <w:tcPr>
            <w:tcW w:w="1170" w:type="dxa"/>
            <w:tcBorders>
              <w:left w:val="single" w:sz="18" w:space="0" w:color="auto"/>
            </w:tcBorders>
            <w:vAlign w:val="center"/>
          </w:tcPr>
          <w:p w14:paraId="2397C1E1" w14:textId="413A6CEF" w:rsidR="007D0CB2" w:rsidRPr="001733CB" w:rsidRDefault="007D0CB2" w:rsidP="0067775F">
            <w:pPr>
              <w:keepNext/>
              <w:keepLines/>
              <w:spacing w:before="40"/>
              <w:jc w:val="center"/>
              <w:rPr>
                <w:rFonts w:ascii="Calibri" w:hAnsi="Calibri" w:cs="Calibri"/>
                <w:szCs w:val="22"/>
              </w:rPr>
            </w:pPr>
            <w:r w:rsidRPr="001733CB">
              <w:rPr>
                <w:rFonts w:ascii="Calibri" w:hAnsi="Calibri" w:cs="Calibri"/>
                <w:szCs w:val="22"/>
              </w:rPr>
              <w:t>0</w:t>
            </w:r>
          </w:p>
        </w:tc>
        <w:tc>
          <w:tcPr>
            <w:tcW w:w="1260" w:type="dxa"/>
            <w:tcBorders>
              <w:right w:val="single" w:sz="18" w:space="0" w:color="auto"/>
            </w:tcBorders>
            <w:vAlign w:val="center"/>
          </w:tcPr>
          <w:p w14:paraId="0FF5891E" w14:textId="2109E0AD" w:rsidR="007D0CB2" w:rsidRPr="001733CB" w:rsidRDefault="007D0CB2" w:rsidP="0067775F">
            <w:pPr>
              <w:keepNext/>
              <w:keepLines/>
              <w:spacing w:before="40"/>
              <w:jc w:val="center"/>
              <w:rPr>
                <w:rFonts w:ascii="Calibri" w:hAnsi="Calibri" w:cs="Calibri"/>
                <w:szCs w:val="22"/>
              </w:rPr>
            </w:pPr>
            <w:r w:rsidRPr="001733CB">
              <w:rPr>
                <w:rFonts w:ascii="Calibri" w:hAnsi="Calibri" w:cs="Calibri"/>
                <w:szCs w:val="22"/>
              </w:rPr>
              <w:t>0</w:t>
            </w:r>
          </w:p>
        </w:tc>
        <w:tc>
          <w:tcPr>
            <w:tcW w:w="1260" w:type="dxa"/>
            <w:tcBorders>
              <w:left w:val="single" w:sz="18" w:space="0" w:color="auto"/>
            </w:tcBorders>
            <w:vAlign w:val="center"/>
          </w:tcPr>
          <w:p w14:paraId="5999F619" w14:textId="0F0DC14F" w:rsidR="007D0CB2" w:rsidRPr="001733CB" w:rsidRDefault="007D0CB2" w:rsidP="0067775F">
            <w:pPr>
              <w:keepNext/>
              <w:keepLines/>
              <w:spacing w:before="40"/>
              <w:jc w:val="center"/>
              <w:rPr>
                <w:rFonts w:ascii="Calibri" w:hAnsi="Calibri" w:cs="Calibri"/>
                <w:szCs w:val="22"/>
              </w:rPr>
            </w:pPr>
            <w:r w:rsidRPr="001733CB">
              <w:rPr>
                <w:rFonts w:ascii="Calibri" w:hAnsi="Calibri" w:cs="Calibri"/>
                <w:szCs w:val="22"/>
              </w:rPr>
              <w:t>0</w:t>
            </w:r>
          </w:p>
        </w:tc>
        <w:tc>
          <w:tcPr>
            <w:tcW w:w="1170" w:type="dxa"/>
            <w:vAlign w:val="center"/>
          </w:tcPr>
          <w:p w14:paraId="028311C0" w14:textId="12F95609" w:rsidR="007D0CB2" w:rsidRPr="001733CB" w:rsidRDefault="007D0CB2" w:rsidP="0067775F">
            <w:pPr>
              <w:keepNext/>
              <w:keepLines/>
              <w:spacing w:before="40"/>
              <w:jc w:val="center"/>
              <w:rPr>
                <w:rFonts w:ascii="Calibri" w:hAnsi="Calibri" w:cs="Calibri"/>
                <w:szCs w:val="22"/>
              </w:rPr>
            </w:pPr>
            <w:r w:rsidRPr="001733CB">
              <w:rPr>
                <w:rFonts w:ascii="Calibri" w:hAnsi="Calibri" w:cs="Calibri"/>
                <w:szCs w:val="22"/>
              </w:rPr>
              <w:t>0</w:t>
            </w:r>
          </w:p>
        </w:tc>
      </w:tr>
      <w:tr w:rsidR="00EC2834" w:rsidRPr="001733CB" w14:paraId="3B262954" w14:textId="364150BF" w:rsidTr="00FA7109">
        <w:trPr>
          <w:jc w:val="center"/>
        </w:trPr>
        <w:tc>
          <w:tcPr>
            <w:tcW w:w="810" w:type="dxa"/>
            <w:tcBorders>
              <w:top w:val="nil"/>
              <w:left w:val="nil"/>
              <w:bottom w:val="nil"/>
            </w:tcBorders>
            <w:vAlign w:val="center"/>
          </w:tcPr>
          <w:p w14:paraId="0B80BD09" w14:textId="523D80F8" w:rsidR="007D0CB2" w:rsidRPr="00FA7109" w:rsidRDefault="007D0CB2" w:rsidP="00912E82">
            <w:pPr>
              <w:keepNext/>
              <w:keepLines/>
              <w:spacing w:before="40" w:after="40"/>
              <w:jc w:val="right"/>
              <w:rPr>
                <w:rFonts w:ascii="Calibri" w:hAnsi="Calibri" w:cs="Calibri"/>
                <w:b/>
                <w:color w:val="0000FF"/>
                <w:szCs w:val="22"/>
              </w:rPr>
            </w:pPr>
            <w:r w:rsidRPr="00FA7109">
              <w:rPr>
                <w:rFonts w:ascii="Calibri" w:hAnsi="Calibri" w:cs="Calibri"/>
                <w:b/>
                <w:color w:val="0000FF"/>
                <w:szCs w:val="22"/>
              </w:rPr>
              <w:t>Row 7</w:t>
            </w:r>
          </w:p>
        </w:tc>
        <w:tc>
          <w:tcPr>
            <w:tcW w:w="1890" w:type="dxa"/>
            <w:tcBorders>
              <w:top w:val="single" w:sz="18" w:space="0" w:color="auto"/>
            </w:tcBorders>
            <w:vAlign w:val="center"/>
          </w:tcPr>
          <w:p w14:paraId="64E0ADCD" w14:textId="662F101C" w:rsidR="007D0CB2" w:rsidRPr="001733CB" w:rsidRDefault="007D0CB2" w:rsidP="0067775F">
            <w:pPr>
              <w:keepNext/>
              <w:keepLines/>
              <w:spacing w:before="40" w:after="40"/>
              <w:rPr>
                <w:rFonts w:ascii="Calibri" w:hAnsi="Calibri" w:cs="Calibri"/>
                <w:szCs w:val="22"/>
              </w:rPr>
            </w:pPr>
            <w:r w:rsidRPr="001733CB">
              <w:rPr>
                <w:rFonts w:ascii="Calibri" w:hAnsi="Calibri" w:cs="Calibri"/>
                <w:b/>
                <w:szCs w:val="22"/>
              </w:rPr>
              <w:t>Total</w:t>
            </w:r>
          </w:p>
        </w:tc>
        <w:tc>
          <w:tcPr>
            <w:tcW w:w="1260" w:type="dxa"/>
            <w:tcBorders>
              <w:top w:val="single" w:sz="18" w:space="0" w:color="auto"/>
            </w:tcBorders>
            <w:vAlign w:val="center"/>
          </w:tcPr>
          <w:p w14:paraId="1A787FC5" w14:textId="6550C827"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080" w:type="dxa"/>
            <w:tcBorders>
              <w:top w:val="single" w:sz="18" w:space="0" w:color="auto"/>
              <w:right w:val="single" w:sz="18" w:space="0" w:color="auto"/>
            </w:tcBorders>
            <w:vAlign w:val="center"/>
          </w:tcPr>
          <w:p w14:paraId="1BCA6A6E" w14:textId="20D43F54"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170" w:type="dxa"/>
            <w:tcBorders>
              <w:top w:val="single" w:sz="18" w:space="0" w:color="auto"/>
              <w:left w:val="single" w:sz="18" w:space="0" w:color="auto"/>
            </w:tcBorders>
            <w:vAlign w:val="center"/>
          </w:tcPr>
          <w:p w14:paraId="5A776D39" w14:textId="3306E868"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260" w:type="dxa"/>
            <w:tcBorders>
              <w:top w:val="single" w:sz="18" w:space="0" w:color="auto"/>
              <w:right w:val="single" w:sz="18" w:space="0" w:color="auto"/>
            </w:tcBorders>
            <w:vAlign w:val="center"/>
          </w:tcPr>
          <w:p w14:paraId="32A612FA" w14:textId="6BDE4081"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260" w:type="dxa"/>
            <w:tcBorders>
              <w:top w:val="single" w:sz="18" w:space="0" w:color="auto"/>
              <w:left w:val="single" w:sz="18" w:space="0" w:color="auto"/>
            </w:tcBorders>
            <w:vAlign w:val="center"/>
          </w:tcPr>
          <w:p w14:paraId="2832D08C" w14:textId="470A577F"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c>
          <w:tcPr>
            <w:tcW w:w="1170" w:type="dxa"/>
            <w:tcBorders>
              <w:top w:val="single" w:sz="18" w:space="0" w:color="auto"/>
            </w:tcBorders>
            <w:vAlign w:val="center"/>
          </w:tcPr>
          <w:p w14:paraId="40774887" w14:textId="011C504D" w:rsidR="007D0CB2" w:rsidRPr="001733CB" w:rsidRDefault="007D0CB2" w:rsidP="0067775F">
            <w:pPr>
              <w:keepNext/>
              <w:keepLines/>
              <w:spacing w:before="40" w:after="40"/>
              <w:jc w:val="center"/>
              <w:rPr>
                <w:rFonts w:ascii="Calibri" w:hAnsi="Calibri" w:cs="Calibri"/>
                <w:szCs w:val="22"/>
              </w:rPr>
            </w:pPr>
            <w:r w:rsidRPr="001733CB">
              <w:rPr>
                <w:rFonts w:ascii="Calibri" w:hAnsi="Calibri" w:cs="Calibri"/>
                <w:szCs w:val="22"/>
              </w:rPr>
              <w:t>0</w:t>
            </w:r>
          </w:p>
        </w:tc>
      </w:tr>
    </w:tbl>
    <w:p w14:paraId="420C3D87" w14:textId="02C380C4" w:rsidR="005E7232" w:rsidRPr="001733CB" w:rsidRDefault="005E7232" w:rsidP="005E7232">
      <w:pPr>
        <w:rPr>
          <w:rFonts w:ascii="Calibri" w:hAnsi="Calibri" w:cs="Calibri"/>
          <w:sz w:val="24"/>
        </w:rPr>
      </w:pPr>
    </w:p>
    <w:p w14:paraId="6AA13EDB" w14:textId="4402C350" w:rsidR="005E7232" w:rsidRPr="001733CB" w:rsidRDefault="005E7232" w:rsidP="005E7232">
      <w:pPr>
        <w:rPr>
          <w:rFonts w:ascii="Calibri" w:hAnsi="Calibri" w:cs="Calibri"/>
          <w:b/>
          <w:sz w:val="24"/>
        </w:rPr>
      </w:pPr>
      <w:r w:rsidRPr="001733CB">
        <w:rPr>
          <w:rFonts w:ascii="Calibri" w:hAnsi="Calibri" w:cs="Calibri"/>
          <w:b/>
          <w:color w:val="0000FF"/>
          <w:sz w:val="24"/>
        </w:rPr>
        <w:t>Row 1</w:t>
      </w:r>
      <w:r w:rsidRPr="001733CB">
        <w:rPr>
          <w:rFonts w:ascii="Calibri" w:hAnsi="Calibri" w:cs="Calibri"/>
          <w:b/>
          <w:sz w:val="24"/>
        </w:rPr>
        <w:t xml:space="preserve"> </w:t>
      </w:r>
      <w:r w:rsidRPr="001733CB">
        <w:rPr>
          <w:rFonts w:ascii="Calibri" w:hAnsi="Calibri" w:cs="Calibri"/>
          <w:b/>
          <w:bCs/>
          <w:sz w:val="24"/>
        </w:rPr>
        <w:t xml:space="preserve">– </w:t>
      </w:r>
      <w:r w:rsidRPr="001733CB">
        <w:rPr>
          <w:rFonts w:ascii="Calibri" w:hAnsi="Calibri" w:cs="Calibri"/>
          <w:b/>
          <w:sz w:val="24"/>
        </w:rPr>
        <w:t>All disclosed</w:t>
      </w:r>
    </w:p>
    <w:p w14:paraId="7119C979" w14:textId="0F3DF28D" w:rsidR="00697BDB" w:rsidRPr="001733CB" w:rsidRDefault="00697BDB" w:rsidP="00697BDB">
      <w:pPr>
        <w:rPr>
          <w:rFonts w:ascii="Calibri" w:hAnsi="Calibri" w:cs="Calibri"/>
          <w:sz w:val="24"/>
        </w:rPr>
      </w:pPr>
      <w:r w:rsidRPr="001733CB">
        <w:rPr>
          <w:rFonts w:ascii="Calibri" w:hAnsi="Calibri" w:cs="Calibri"/>
          <w:sz w:val="24"/>
        </w:rPr>
        <w:t>Report only the number of requests, and the corresponding number of pages processed of all these requests combined, where information was fully disclosed to the requester. Separate these requests according to the size of each one.</w:t>
      </w:r>
    </w:p>
    <w:p w14:paraId="04F7D6AF" w14:textId="568EC8AA" w:rsidR="007D7401" w:rsidRPr="001733CB" w:rsidRDefault="007D7401" w:rsidP="00697BDB">
      <w:pPr>
        <w:rPr>
          <w:rFonts w:ascii="Calibri" w:hAnsi="Calibri" w:cs="Calibri"/>
          <w:sz w:val="24"/>
        </w:rPr>
      </w:pPr>
    </w:p>
    <w:p w14:paraId="27D213A7" w14:textId="2307E7EA" w:rsidR="005E7232" w:rsidRPr="001733CB" w:rsidRDefault="005E7232" w:rsidP="005E7232">
      <w:pPr>
        <w:rPr>
          <w:rFonts w:ascii="Calibri" w:hAnsi="Calibri" w:cs="Calibri"/>
          <w:b/>
          <w:sz w:val="24"/>
        </w:rPr>
      </w:pPr>
      <w:r w:rsidRPr="001733CB">
        <w:rPr>
          <w:rFonts w:ascii="Calibri" w:hAnsi="Calibri" w:cs="Calibri"/>
          <w:b/>
          <w:color w:val="0000FF"/>
          <w:sz w:val="24"/>
        </w:rPr>
        <w:t xml:space="preserve">Row 2 </w:t>
      </w:r>
      <w:r w:rsidRPr="001733CB">
        <w:rPr>
          <w:rFonts w:ascii="Calibri" w:hAnsi="Calibri" w:cs="Calibri"/>
          <w:b/>
          <w:bCs/>
          <w:sz w:val="24"/>
        </w:rPr>
        <w:t xml:space="preserve">– </w:t>
      </w:r>
      <w:r w:rsidRPr="001733CB">
        <w:rPr>
          <w:rFonts w:ascii="Calibri" w:hAnsi="Calibri" w:cs="Calibri"/>
          <w:b/>
          <w:sz w:val="24"/>
        </w:rPr>
        <w:t>Disclosed in part</w:t>
      </w:r>
    </w:p>
    <w:p w14:paraId="67790986" w14:textId="437BEC45" w:rsidR="004D4C0B" w:rsidRPr="001733CB" w:rsidRDefault="004D4C0B" w:rsidP="004D4C0B">
      <w:pPr>
        <w:rPr>
          <w:rFonts w:ascii="Calibri" w:hAnsi="Calibri" w:cs="Calibri"/>
          <w:b/>
          <w:color w:val="0000FF"/>
          <w:sz w:val="24"/>
        </w:rPr>
      </w:pPr>
      <w:r w:rsidRPr="001733CB">
        <w:rPr>
          <w:rFonts w:ascii="Calibri" w:hAnsi="Calibri" w:cs="Calibri"/>
          <w:sz w:val="24"/>
        </w:rPr>
        <w:t>Report only the number of requests, and the corresponding number of pages processed of all these requests combined, where information was disclosed in part to the requester. Separate these requests according to the size of each one.</w:t>
      </w:r>
    </w:p>
    <w:p w14:paraId="1CE19D04" w14:textId="0423E5DE" w:rsidR="005E7232" w:rsidRPr="001733CB" w:rsidRDefault="005E7232" w:rsidP="005E7232">
      <w:pPr>
        <w:rPr>
          <w:rFonts w:ascii="Calibri" w:hAnsi="Calibri" w:cs="Calibri"/>
          <w:b/>
          <w:color w:val="0000FF"/>
          <w:sz w:val="24"/>
        </w:rPr>
      </w:pPr>
    </w:p>
    <w:p w14:paraId="16517554" w14:textId="5086EA71" w:rsidR="005E7232" w:rsidRPr="001733CB" w:rsidRDefault="005E7232" w:rsidP="005E7232">
      <w:pPr>
        <w:rPr>
          <w:rFonts w:ascii="Calibri" w:hAnsi="Calibri" w:cs="Calibri"/>
          <w:b/>
          <w:sz w:val="24"/>
        </w:rPr>
      </w:pPr>
      <w:r w:rsidRPr="001733CB">
        <w:rPr>
          <w:rFonts w:ascii="Calibri" w:hAnsi="Calibri" w:cs="Calibri"/>
          <w:b/>
          <w:color w:val="0000FF"/>
          <w:sz w:val="24"/>
        </w:rPr>
        <w:t xml:space="preserve">Row 3 </w:t>
      </w:r>
      <w:r w:rsidRPr="001733CB">
        <w:rPr>
          <w:rFonts w:ascii="Calibri" w:hAnsi="Calibri" w:cs="Calibri"/>
          <w:b/>
          <w:bCs/>
          <w:sz w:val="24"/>
        </w:rPr>
        <w:t>–</w:t>
      </w:r>
      <w:r w:rsidRPr="001733CB">
        <w:rPr>
          <w:rFonts w:ascii="Calibri" w:hAnsi="Calibri" w:cs="Calibri"/>
          <w:b/>
          <w:sz w:val="24"/>
        </w:rPr>
        <w:t xml:space="preserve"> All exempted</w:t>
      </w:r>
    </w:p>
    <w:p w14:paraId="1358F979" w14:textId="4BD91911" w:rsidR="004D4C0B" w:rsidRPr="001733CB" w:rsidRDefault="004D4C0B" w:rsidP="005E7232">
      <w:pPr>
        <w:rPr>
          <w:rFonts w:ascii="Calibri" w:hAnsi="Calibri" w:cs="Calibri"/>
          <w:sz w:val="24"/>
        </w:rPr>
      </w:pPr>
      <w:r w:rsidRPr="001733CB">
        <w:rPr>
          <w:rFonts w:ascii="Calibri" w:hAnsi="Calibri" w:cs="Calibri"/>
          <w:sz w:val="24"/>
        </w:rPr>
        <w:t>Report only the number of requests, and the corresponding number of pages processed of all these requests combined, where information was all exempted. Separate these requests according to the size of each one.</w:t>
      </w:r>
    </w:p>
    <w:p w14:paraId="27F30AEE" w14:textId="62A38D4C" w:rsidR="005E7232" w:rsidRPr="001733CB" w:rsidRDefault="005E7232" w:rsidP="005E7232">
      <w:pPr>
        <w:rPr>
          <w:rFonts w:ascii="Calibri" w:hAnsi="Calibri" w:cs="Calibri"/>
          <w:sz w:val="24"/>
        </w:rPr>
      </w:pPr>
    </w:p>
    <w:p w14:paraId="31F71E35" w14:textId="02179F01" w:rsidR="005E7232" w:rsidRPr="001733CB" w:rsidRDefault="005E7232" w:rsidP="005E7232">
      <w:pPr>
        <w:rPr>
          <w:rFonts w:ascii="Calibri" w:hAnsi="Calibri" w:cs="Calibri"/>
          <w:b/>
          <w:sz w:val="24"/>
        </w:rPr>
      </w:pPr>
      <w:r w:rsidRPr="001733CB">
        <w:rPr>
          <w:rFonts w:ascii="Calibri" w:hAnsi="Calibri" w:cs="Calibri"/>
          <w:b/>
          <w:color w:val="0000FF"/>
          <w:sz w:val="24"/>
        </w:rPr>
        <w:t xml:space="preserve">Row 4 </w:t>
      </w:r>
      <w:r w:rsidRPr="001733CB">
        <w:rPr>
          <w:rFonts w:ascii="Calibri" w:hAnsi="Calibri" w:cs="Calibri"/>
          <w:b/>
          <w:bCs/>
          <w:sz w:val="24"/>
        </w:rPr>
        <w:t>–</w:t>
      </w:r>
      <w:r w:rsidRPr="001733CB">
        <w:rPr>
          <w:rFonts w:ascii="Calibri" w:hAnsi="Calibri" w:cs="Calibri"/>
          <w:b/>
          <w:sz w:val="24"/>
        </w:rPr>
        <w:t xml:space="preserve"> All excluded</w:t>
      </w:r>
    </w:p>
    <w:p w14:paraId="4538B4B8" w14:textId="0A987154" w:rsidR="00132D74" w:rsidRPr="001733CB" w:rsidRDefault="00132D74" w:rsidP="00132D74">
      <w:pPr>
        <w:rPr>
          <w:rFonts w:ascii="Calibri" w:hAnsi="Calibri" w:cs="Calibri"/>
          <w:b/>
          <w:color w:val="0000FF"/>
          <w:sz w:val="24"/>
        </w:rPr>
      </w:pPr>
      <w:r w:rsidRPr="001733CB">
        <w:rPr>
          <w:rFonts w:ascii="Calibri" w:hAnsi="Calibri" w:cs="Calibri"/>
          <w:sz w:val="24"/>
        </w:rPr>
        <w:t>Report only the number of requests, and the corresponding number of pages processed of all these requests combined, where information was all excluded. Separate these requests according to the size of each one.</w:t>
      </w:r>
    </w:p>
    <w:p w14:paraId="31FB4EA2" w14:textId="154068FA" w:rsidR="00AC67CE" w:rsidRPr="001733CB" w:rsidRDefault="00AC67CE" w:rsidP="005E7232">
      <w:pPr>
        <w:rPr>
          <w:rFonts w:ascii="Calibri" w:hAnsi="Calibri" w:cs="Calibri"/>
          <w:b/>
          <w:color w:val="0000FF"/>
          <w:sz w:val="24"/>
        </w:rPr>
      </w:pPr>
    </w:p>
    <w:p w14:paraId="4BB44209" w14:textId="42656EA0" w:rsidR="00665734" w:rsidRPr="001733CB" w:rsidRDefault="00665734" w:rsidP="00665734">
      <w:pPr>
        <w:rPr>
          <w:rFonts w:ascii="Calibri" w:hAnsi="Calibri" w:cs="Calibri"/>
          <w:b/>
          <w:sz w:val="24"/>
        </w:rPr>
      </w:pPr>
      <w:r w:rsidRPr="001733CB">
        <w:rPr>
          <w:rFonts w:ascii="Calibri" w:hAnsi="Calibri" w:cs="Calibri"/>
          <w:b/>
          <w:color w:val="0000FF"/>
          <w:sz w:val="24"/>
        </w:rPr>
        <w:t xml:space="preserve">Row 5 </w:t>
      </w:r>
      <w:r w:rsidRPr="001733CB">
        <w:rPr>
          <w:rFonts w:ascii="Calibri" w:hAnsi="Calibri" w:cs="Calibri"/>
          <w:b/>
          <w:bCs/>
          <w:sz w:val="24"/>
        </w:rPr>
        <w:t>– R</w:t>
      </w:r>
      <w:r w:rsidRPr="001733CB">
        <w:rPr>
          <w:rFonts w:ascii="Calibri" w:hAnsi="Calibri" w:cs="Calibri"/>
          <w:b/>
          <w:sz w:val="24"/>
        </w:rPr>
        <w:t>equest abandoned</w:t>
      </w:r>
    </w:p>
    <w:p w14:paraId="2530AE01" w14:textId="0CBA2401" w:rsidR="00A97892" w:rsidRPr="001733CB" w:rsidRDefault="00A97892" w:rsidP="00A97892">
      <w:pPr>
        <w:rPr>
          <w:rFonts w:ascii="Calibri" w:hAnsi="Calibri" w:cs="Calibri"/>
          <w:sz w:val="24"/>
        </w:rPr>
      </w:pPr>
      <w:r w:rsidRPr="001733CB">
        <w:rPr>
          <w:rFonts w:ascii="Calibri" w:hAnsi="Calibri" w:cs="Calibri"/>
          <w:sz w:val="24"/>
        </w:rPr>
        <w:t xml:space="preserve">For requests that were abandoned, and no pages were processed prior to abandonment, report the number of pages processed for these requests as “0” in Column 2 and the number of requests in Column 1. For the requests that did have pages processed prior to abandonment, the request should be recorded in the column that appropriately reflects the number of </w:t>
      </w:r>
      <w:r w:rsidRPr="001733CB">
        <w:rPr>
          <w:rFonts w:ascii="Calibri" w:hAnsi="Calibri" w:cs="Calibri"/>
          <w:b/>
          <w:sz w:val="24"/>
        </w:rPr>
        <w:t xml:space="preserve">pages </w:t>
      </w:r>
      <w:r w:rsidRPr="001733CB">
        <w:rPr>
          <w:rFonts w:ascii="Calibri" w:hAnsi="Calibri" w:cs="Calibri"/>
          <w:b/>
          <w:sz w:val="24"/>
        </w:rPr>
        <w:lastRenderedPageBreak/>
        <w:t>processed prior</w:t>
      </w:r>
      <w:r w:rsidRPr="001733CB">
        <w:rPr>
          <w:rFonts w:ascii="Calibri" w:hAnsi="Calibri" w:cs="Calibri"/>
          <w:sz w:val="24"/>
        </w:rPr>
        <w:t xml:space="preserve"> to abandonment and the corresponding number of pages processed should be recorded in the column to the right of the </w:t>
      </w:r>
      <w:r w:rsidR="00A57F2D" w:rsidRPr="001733CB">
        <w:rPr>
          <w:rFonts w:ascii="Calibri" w:hAnsi="Calibri" w:cs="Calibri"/>
          <w:sz w:val="24"/>
        </w:rPr>
        <w:t>Columns</w:t>
      </w:r>
      <w:r w:rsidRPr="001733CB">
        <w:rPr>
          <w:rFonts w:ascii="Calibri" w:hAnsi="Calibri" w:cs="Calibri"/>
          <w:sz w:val="24"/>
        </w:rPr>
        <w:t xml:space="preserve"> 1, 3</w:t>
      </w:r>
      <w:r w:rsidR="005F0333" w:rsidRPr="001733CB">
        <w:rPr>
          <w:rFonts w:ascii="Calibri" w:hAnsi="Calibri" w:cs="Calibri"/>
          <w:sz w:val="24"/>
        </w:rPr>
        <w:t xml:space="preserve"> or</w:t>
      </w:r>
      <w:r w:rsidRPr="001733CB">
        <w:rPr>
          <w:rFonts w:ascii="Calibri" w:hAnsi="Calibri" w:cs="Calibri"/>
          <w:sz w:val="24"/>
        </w:rPr>
        <w:t xml:space="preserve"> 5 chosen.</w:t>
      </w:r>
    </w:p>
    <w:p w14:paraId="67E07224" w14:textId="5C040152" w:rsidR="00D42E13" w:rsidRPr="001733CB" w:rsidRDefault="00D42E13" w:rsidP="00FE7893">
      <w:pPr>
        <w:rPr>
          <w:rFonts w:ascii="Calibri" w:hAnsi="Calibri" w:cs="Calibri"/>
          <w:sz w:val="24"/>
        </w:rPr>
      </w:pPr>
    </w:p>
    <w:p w14:paraId="191FA6B4" w14:textId="5DF5B82A" w:rsidR="00492D3A" w:rsidRPr="001733CB" w:rsidRDefault="00492D3A" w:rsidP="00492D3A">
      <w:pPr>
        <w:rPr>
          <w:rFonts w:ascii="Calibri" w:hAnsi="Calibri" w:cs="Calibri"/>
          <w:b/>
          <w:sz w:val="24"/>
        </w:rPr>
      </w:pPr>
      <w:r w:rsidRPr="001733CB">
        <w:rPr>
          <w:rFonts w:ascii="Calibri" w:hAnsi="Calibri" w:cs="Calibri"/>
          <w:b/>
          <w:color w:val="0000FF"/>
          <w:sz w:val="24"/>
        </w:rPr>
        <w:t xml:space="preserve">Row 6 </w:t>
      </w:r>
      <w:r w:rsidRPr="001733CB">
        <w:rPr>
          <w:rFonts w:ascii="Calibri" w:hAnsi="Calibri" w:cs="Calibri"/>
          <w:b/>
          <w:sz w:val="24"/>
        </w:rPr>
        <w:t>– Neither confirm</w:t>
      </w:r>
      <w:r w:rsidR="00F86C1E" w:rsidRPr="001733CB">
        <w:rPr>
          <w:rFonts w:ascii="Calibri" w:hAnsi="Calibri" w:cs="Calibri"/>
          <w:b/>
          <w:sz w:val="24"/>
        </w:rPr>
        <w:t>ed nor denied</w:t>
      </w:r>
    </w:p>
    <w:p w14:paraId="40390C4B" w14:textId="7371111D" w:rsidR="005B1944" w:rsidRPr="001733CB" w:rsidRDefault="005B1944" w:rsidP="005B1944">
      <w:pPr>
        <w:rPr>
          <w:rFonts w:ascii="Calibri" w:hAnsi="Calibri" w:cs="Calibri"/>
          <w:sz w:val="24"/>
        </w:rPr>
      </w:pPr>
      <w:r w:rsidRPr="001733CB">
        <w:rPr>
          <w:rFonts w:ascii="Calibri" w:hAnsi="Calibri" w:cs="Calibri"/>
          <w:sz w:val="24"/>
        </w:rPr>
        <w:t xml:space="preserve">Leave the values as “0” for </w:t>
      </w:r>
      <w:r w:rsidRPr="001733CB">
        <w:rPr>
          <w:rFonts w:ascii="Calibri" w:hAnsi="Calibri" w:cs="Calibri"/>
          <w:b/>
          <w:sz w:val="24"/>
        </w:rPr>
        <w:t>pages processed</w:t>
      </w:r>
      <w:r w:rsidRPr="001733CB">
        <w:rPr>
          <w:rFonts w:ascii="Calibri" w:hAnsi="Calibri" w:cs="Calibri"/>
          <w:sz w:val="24"/>
        </w:rPr>
        <w:t xml:space="preserve">. If a request falls under this disposition, then it can neither be confirmed or denied that any pages were processed or disclosed. As for the number of requests, please only enter a number in </w:t>
      </w:r>
      <w:r w:rsidR="004F3BD5" w:rsidRPr="001733CB">
        <w:rPr>
          <w:rFonts w:ascii="Calibri" w:hAnsi="Calibri" w:cs="Calibri"/>
          <w:sz w:val="24"/>
        </w:rPr>
        <w:t>Col</w:t>
      </w:r>
      <w:r w:rsidR="00F05680" w:rsidRPr="001733CB">
        <w:rPr>
          <w:rFonts w:ascii="Calibri" w:hAnsi="Calibri" w:cs="Calibri"/>
          <w:sz w:val="24"/>
        </w:rPr>
        <w:t>umn</w:t>
      </w:r>
      <w:r w:rsidR="00C45B91" w:rsidRPr="001733CB">
        <w:rPr>
          <w:rFonts w:ascii="Calibri" w:hAnsi="Calibri" w:cs="Calibri"/>
          <w:sz w:val="24"/>
        </w:rPr>
        <w:t xml:space="preserve"> </w:t>
      </w:r>
      <w:r w:rsidRPr="001733CB">
        <w:rPr>
          <w:rFonts w:ascii="Calibri" w:hAnsi="Calibri" w:cs="Calibri"/>
          <w:sz w:val="24"/>
        </w:rPr>
        <w:t xml:space="preserve">1. The remaining </w:t>
      </w:r>
      <w:r w:rsidR="008C5FCC" w:rsidRPr="001733CB">
        <w:rPr>
          <w:rFonts w:ascii="Calibri" w:hAnsi="Calibri" w:cs="Calibri"/>
          <w:sz w:val="24"/>
        </w:rPr>
        <w:t>c</w:t>
      </w:r>
      <w:r w:rsidRPr="001733CB">
        <w:rPr>
          <w:rFonts w:ascii="Calibri" w:hAnsi="Calibri" w:cs="Calibri"/>
          <w:sz w:val="24"/>
        </w:rPr>
        <w:t xml:space="preserve">olumns are blocked as they </w:t>
      </w:r>
      <w:r w:rsidR="0067775F" w:rsidRPr="001733CB">
        <w:rPr>
          <w:rFonts w:ascii="Calibri" w:hAnsi="Calibri" w:cs="Calibri"/>
          <w:sz w:val="24"/>
        </w:rPr>
        <w:t>must</w:t>
      </w:r>
      <w:r w:rsidRPr="001733CB">
        <w:rPr>
          <w:rFonts w:ascii="Calibri" w:hAnsi="Calibri" w:cs="Calibri"/>
          <w:sz w:val="24"/>
        </w:rPr>
        <w:t xml:space="preserve"> not be filled </w:t>
      </w:r>
      <w:r w:rsidR="00CF5758" w:rsidRPr="001733CB">
        <w:rPr>
          <w:rFonts w:ascii="Calibri" w:hAnsi="Calibri" w:cs="Calibri"/>
          <w:sz w:val="24"/>
        </w:rPr>
        <w:t>to</w:t>
      </w:r>
      <w:r w:rsidRPr="001733CB">
        <w:rPr>
          <w:rFonts w:ascii="Calibri" w:hAnsi="Calibri" w:cs="Calibri"/>
          <w:sz w:val="24"/>
        </w:rPr>
        <w:t xml:space="preserve"> avoid </w:t>
      </w:r>
      <w:bookmarkStart w:id="59" w:name="_Hlk99624754"/>
      <w:r w:rsidRPr="001733CB">
        <w:rPr>
          <w:rFonts w:ascii="Calibri" w:hAnsi="Calibri" w:cs="Calibri"/>
          <w:sz w:val="24"/>
        </w:rPr>
        <w:t xml:space="preserve">disclosing </w:t>
      </w:r>
      <w:r w:rsidR="00475580" w:rsidRPr="001733CB">
        <w:rPr>
          <w:rFonts w:ascii="Calibri" w:hAnsi="Calibri" w:cs="Calibri"/>
          <w:sz w:val="24"/>
        </w:rPr>
        <w:t>that pages were processed.</w:t>
      </w:r>
      <w:r w:rsidRPr="001733CB">
        <w:rPr>
          <w:rFonts w:ascii="Calibri" w:hAnsi="Calibri" w:cs="Calibri"/>
          <w:sz w:val="24"/>
        </w:rPr>
        <w:t xml:space="preserve"> </w:t>
      </w:r>
      <w:bookmarkEnd w:id="59"/>
      <w:r w:rsidRPr="001733CB">
        <w:rPr>
          <w:rFonts w:ascii="Calibri" w:hAnsi="Calibri" w:cs="Calibri"/>
          <w:sz w:val="24"/>
        </w:rPr>
        <w:t xml:space="preserve">Only </w:t>
      </w:r>
      <w:r w:rsidR="0065613C" w:rsidRPr="001733CB">
        <w:rPr>
          <w:rFonts w:ascii="Calibri" w:hAnsi="Calibri" w:cs="Calibri"/>
          <w:sz w:val="24"/>
        </w:rPr>
        <w:t>C</w:t>
      </w:r>
      <w:r w:rsidRPr="001733CB">
        <w:rPr>
          <w:rFonts w:ascii="Calibri" w:hAnsi="Calibri" w:cs="Calibri"/>
          <w:sz w:val="24"/>
        </w:rPr>
        <w:t xml:space="preserve">olumn 1 </w:t>
      </w:r>
      <w:r w:rsidR="00F06003" w:rsidRPr="001733CB">
        <w:rPr>
          <w:rFonts w:ascii="Calibri" w:hAnsi="Calibri" w:cs="Calibri"/>
          <w:sz w:val="24"/>
        </w:rPr>
        <w:t>will</w:t>
      </w:r>
      <w:r w:rsidRPr="001733CB">
        <w:rPr>
          <w:rFonts w:ascii="Calibri" w:hAnsi="Calibri" w:cs="Calibri"/>
          <w:sz w:val="24"/>
        </w:rPr>
        <w:t xml:space="preserve"> be filled out in this </w:t>
      </w:r>
      <w:r w:rsidR="00B24C47" w:rsidRPr="001733CB">
        <w:rPr>
          <w:rFonts w:ascii="Calibri" w:hAnsi="Calibri" w:cs="Calibri"/>
          <w:sz w:val="24"/>
        </w:rPr>
        <w:t>R</w:t>
      </w:r>
      <w:r w:rsidRPr="001733CB">
        <w:rPr>
          <w:rFonts w:ascii="Calibri" w:hAnsi="Calibri" w:cs="Calibri"/>
          <w:sz w:val="24"/>
        </w:rPr>
        <w:t>ow.</w:t>
      </w:r>
    </w:p>
    <w:p w14:paraId="67996718" w14:textId="53AA75ED" w:rsidR="005B1944" w:rsidRPr="001733CB" w:rsidRDefault="005B1944" w:rsidP="005B1944">
      <w:pPr>
        <w:rPr>
          <w:rFonts w:ascii="Calibri" w:hAnsi="Calibri" w:cs="Calibri"/>
          <w:sz w:val="24"/>
        </w:rPr>
      </w:pPr>
    </w:p>
    <w:p w14:paraId="0314F95C" w14:textId="6ABDD1B0" w:rsidR="005B1944" w:rsidRPr="001733CB" w:rsidRDefault="005B1944" w:rsidP="005B1944">
      <w:pPr>
        <w:rPr>
          <w:rFonts w:ascii="Calibri" w:hAnsi="Calibri" w:cs="Calibri"/>
          <w:sz w:val="24"/>
        </w:rPr>
      </w:pPr>
      <w:r w:rsidRPr="001733CB">
        <w:rPr>
          <w:rFonts w:ascii="Calibri" w:hAnsi="Calibri" w:cs="Calibri"/>
          <w:sz w:val="24"/>
        </w:rPr>
        <w:t xml:space="preserve">For definitions of </w:t>
      </w:r>
      <w:r w:rsidRPr="001733CB">
        <w:rPr>
          <w:rFonts w:ascii="Calibri" w:hAnsi="Calibri" w:cs="Calibri"/>
          <w:b/>
          <w:sz w:val="24"/>
        </w:rPr>
        <w:t>pages processed,</w:t>
      </w:r>
      <w:r w:rsidRPr="001733CB">
        <w:rPr>
          <w:rFonts w:ascii="Calibri" w:hAnsi="Calibri" w:cs="Calibri"/>
          <w:sz w:val="24"/>
        </w:rPr>
        <w:t xml:space="preserve"> refer to </w:t>
      </w:r>
      <w:hyperlink w:anchor="_3.5.1_Relevant_pages" w:history="1">
        <w:r w:rsidR="00D74350" w:rsidRPr="001733CB">
          <w:rPr>
            <w:rStyle w:val="Hyperlink"/>
            <w:rFonts w:ascii="Calibri" w:hAnsi="Calibri" w:cs="Calibri"/>
            <w:sz w:val="24"/>
          </w:rPr>
          <w:t>S</w:t>
        </w:r>
        <w:r w:rsidRPr="001733CB">
          <w:rPr>
            <w:rStyle w:val="Hyperlink"/>
            <w:rFonts w:ascii="Calibri" w:hAnsi="Calibri" w:cs="Calibri"/>
            <w:sz w:val="24"/>
          </w:rPr>
          <w:t xml:space="preserve">ection </w:t>
        </w:r>
        <w:r w:rsidR="00013F8E" w:rsidRPr="001733CB">
          <w:rPr>
            <w:rStyle w:val="Hyperlink"/>
            <w:rFonts w:ascii="Calibri" w:hAnsi="Calibri" w:cs="Calibri"/>
            <w:sz w:val="24"/>
          </w:rPr>
          <w:t>3</w:t>
        </w:r>
        <w:r w:rsidRPr="001733CB">
          <w:rPr>
            <w:rStyle w:val="Hyperlink"/>
            <w:rFonts w:ascii="Calibri" w:hAnsi="Calibri" w:cs="Calibri"/>
            <w:sz w:val="24"/>
          </w:rPr>
          <w:t>.5.1</w:t>
        </w:r>
      </w:hyperlink>
      <w:r w:rsidRPr="001733CB">
        <w:rPr>
          <w:rFonts w:ascii="Calibri" w:hAnsi="Calibri" w:cs="Calibri"/>
          <w:sz w:val="24"/>
        </w:rPr>
        <w:t xml:space="preserve">. </w:t>
      </w:r>
    </w:p>
    <w:p w14:paraId="56F68367" w14:textId="0F223CCF" w:rsidR="005B1944" w:rsidRPr="001733CB" w:rsidRDefault="005B1944" w:rsidP="00492D3A">
      <w:pPr>
        <w:rPr>
          <w:rFonts w:ascii="Calibri" w:hAnsi="Calibri" w:cs="Calibri"/>
          <w:sz w:val="24"/>
        </w:rPr>
      </w:pPr>
    </w:p>
    <w:p w14:paraId="13B5A631" w14:textId="63CC9119" w:rsidR="005918AD" w:rsidRPr="001733CB" w:rsidRDefault="005918AD" w:rsidP="005918AD">
      <w:pPr>
        <w:rPr>
          <w:rFonts w:ascii="Calibri" w:hAnsi="Calibri" w:cs="Calibri"/>
          <w:b/>
          <w:sz w:val="24"/>
        </w:rPr>
      </w:pPr>
      <w:r w:rsidRPr="001733CB">
        <w:rPr>
          <w:rFonts w:ascii="Calibri" w:hAnsi="Calibri" w:cs="Calibri"/>
          <w:b/>
          <w:color w:val="0000FF"/>
          <w:sz w:val="24"/>
        </w:rPr>
        <w:t xml:space="preserve">Row 7 </w:t>
      </w:r>
      <w:r w:rsidRPr="001733CB">
        <w:rPr>
          <w:rFonts w:ascii="Calibri" w:hAnsi="Calibri" w:cs="Calibri"/>
          <w:b/>
          <w:sz w:val="24"/>
        </w:rPr>
        <w:t>– Total</w:t>
      </w:r>
    </w:p>
    <w:p w14:paraId="6145919E" w14:textId="20FAC6EB" w:rsidR="006A578C" w:rsidRPr="001733CB" w:rsidRDefault="006A578C" w:rsidP="006A578C">
      <w:pPr>
        <w:rPr>
          <w:rFonts w:ascii="Calibri" w:hAnsi="Calibri" w:cs="Calibri"/>
          <w:b/>
          <w:sz w:val="24"/>
        </w:rPr>
      </w:pPr>
      <w:r w:rsidRPr="001733CB">
        <w:rPr>
          <w:rFonts w:ascii="Calibri" w:hAnsi="Calibri" w:cs="Calibri"/>
          <w:bCs/>
          <w:sz w:val="24"/>
        </w:rPr>
        <w:t xml:space="preserve">Each of the totals in </w:t>
      </w:r>
      <w:r w:rsidR="00B24C47" w:rsidRPr="001733CB">
        <w:rPr>
          <w:rFonts w:ascii="Calibri" w:hAnsi="Calibri" w:cs="Calibri"/>
          <w:bCs/>
          <w:sz w:val="24"/>
        </w:rPr>
        <w:t>R</w:t>
      </w:r>
      <w:r w:rsidRPr="001733CB">
        <w:rPr>
          <w:rFonts w:ascii="Calibri" w:hAnsi="Calibri" w:cs="Calibri"/>
          <w:bCs/>
          <w:sz w:val="24"/>
        </w:rPr>
        <w:t xml:space="preserve">ow 7 equals the sum of </w:t>
      </w:r>
      <w:r w:rsidR="00B24C47" w:rsidRPr="001733CB">
        <w:rPr>
          <w:rFonts w:ascii="Calibri" w:hAnsi="Calibri" w:cs="Calibri"/>
          <w:bCs/>
          <w:sz w:val="24"/>
        </w:rPr>
        <w:t>R</w:t>
      </w:r>
      <w:r w:rsidRPr="001733CB">
        <w:rPr>
          <w:rFonts w:ascii="Calibri" w:hAnsi="Calibri" w:cs="Calibri"/>
          <w:bCs/>
          <w:sz w:val="24"/>
        </w:rPr>
        <w:t xml:space="preserve">ow 1 to </w:t>
      </w:r>
      <w:r w:rsidR="00B24C47" w:rsidRPr="001733CB">
        <w:rPr>
          <w:rFonts w:ascii="Calibri" w:hAnsi="Calibri" w:cs="Calibri"/>
          <w:bCs/>
          <w:sz w:val="24"/>
        </w:rPr>
        <w:t>R</w:t>
      </w:r>
      <w:r w:rsidRPr="001733CB">
        <w:rPr>
          <w:rFonts w:ascii="Calibri" w:hAnsi="Calibri" w:cs="Calibri"/>
          <w:bCs/>
          <w:sz w:val="24"/>
        </w:rPr>
        <w:t xml:space="preserve">ow 6 of the corresponding </w:t>
      </w:r>
      <w:r w:rsidR="0065613C" w:rsidRPr="001733CB">
        <w:rPr>
          <w:rFonts w:ascii="Calibri" w:hAnsi="Calibri" w:cs="Calibri"/>
          <w:bCs/>
          <w:sz w:val="24"/>
        </w:rPr>
        <w:t>C</w:t>
      </w:r>
      <w:r w:rsidRPr="001733CB">
        <w:rPr>
          <w:rFonts w:ascii="Calibri" w:hAnsi="Calibri" w:cs="Calibri"/>
          <w:bCs/>
          <w:sz w:val="24"/>
        </w:rPr>
        <w:t xml:space="preserve">olumn. </w:t>
      </w:r>
      <w:r w:rsidRPr="001733CB">
        <w:rPr>
          <w:rFonts w:ascii="Calibri" w:hAnsi="Calibri" w:cs="Calibri"/>
          <w:sz w:val="24"/>
        </w:rPr>
        <w:t xml:space="preserve">The sum of </w:t>
      </w:r>
      <w:r w:rsidR="004F3BD5" w:rsidRPr="001733CB">
        <w:rPr>
          <w:rFonts w:ascii="Calibri" w:hAnsi="Calibri" w:cs="Calibri"/>
          <w:sz w:val="24"/>
        </w:rPr>
        <w:t>Col</w:t>
      </w:r>
      <w:r w:rsidR="00F05680" w:rsidRPr="001733CB">
        <w:rPr>
          <w:rFonts w:ascii="Calibri" w:hAnsi="Calibri" w:cs="Calibri"/>
          <w:sz w:val="24"/>
        </w:rPr>
        <w:t>umn</w:t>
      </w:r>
      <w:r w:rsidR="0065613C" w:rsidRPr="001733CB">
        <w:rPr>
          <w:rFonts w:ascii="Calibri" w:hAnsi="Calibri" w:cs="Calibri"/>
          <w:sz w:val="24"/>
        </w:rPr>
        <w:t>s</w:t>
      </w:r>
      <w:r w:rsidRPr="001733CB">
        <w:rPr>
          <w:rFonts w:ascii="Calibri" w:hAnsi="Calibri" w:cs="Calibri"/>
          <w:sz w:val="24"/>
        </w:rPr>
        <w:t xml:space="preserve"> 1, 3</w:t>
      </w:r>
      <w:r w:rsidR="00E5779F" w:rsidRPr="001733CB">
        <w:rPr>
          <w:rFonts w:ascii="Calibri" w:hAnsi="Calibri" w:cs="Calibri"/>
          <w:sz w:val="24"/>
        </w:rPr>
        <w:t xml:space="preserve"> and</w:t>
      </w:r>
      <w:r w:rsidRPr="001733CB">
        <w:rPr>
          <w:rFonts w:ascii="Calibri" w:hAnsi="Calibri" w:cs="Calibri"/>
          <w:sz w:val="24"/>
        </w:rPr>
        <w:t xml:space="preserve"> 5 of </w:t>
      </w:r>
      <w:r w:rsidR="00B24C47" w:rsidRPr="001733CB">
        <w:rPr>
          <w:rFonts w:ascii="Calibri" w:hAnsi="Calibri" w:cs="Calibri"/>
          <w:sz w:val="24"/>
        </w:rPr>
        <w:t>R</w:t>
      </w:r>
      <w:r w:rsidRPr="001733CB">
        <w:rPr>
          <w:rFonts w:ascii="Calibri" w:hAnsi="Calibri" w:cs="Calibri"/>
          <w:sz w:val="24"/>
        </w:rPr>
        <w:t xml:space="preserve">ow </w:t>
      </w:r>
      <w:r w:rsidR="00993844" w:rsidRPr="001733CB">
        <w:rPr>
          <w:rFonts w:ascii="Calibri" w:hAnsi="Calibri" w:cs="Calibri"/>
          <w:sz w:val="24"/>
        </w:rPr>
        <w:t>7</w:t>
      </w:r>
      <w:r w:rsidRPr="001733CB">
        <w:rPr>
          <w:rFonts w:ascii="Calibri" w:hAnsi="Calibri" w:cs="Calibri"/>
          <w:sz w:val="24"/>
        </w:rPr>
        <w:t xml:space="preserve"> must be equal to the total number of requests in </w:t>
      </w:r>
      <w:hyperlink w:anchor="_Table_3.5.1" w:history="1">
        <w:r w:rsidR="00D74350" w:rsidRPr="001733CB">
          <w:rPr>
            <w:rStyle w:val="Hyperlink"/>
            <w:rFonts w:ascii="Calibri" w:hAnsi="Calibri" w:cs="Calibri"/>
            <w:sz w:val="24"/>
          </w:rPr>
          <w:t>S</w:t>
        </w:r>
        <w:r w:rsidRPr="001733CB">
          <w:rPr>
            <w:rStyle w:val="Hyperlink"/>
            <w:rFonts w:ascii="Calibri" w:hAnsi="Calibri" w:cs="Calibri"/>
            <w:sz w:val="24"/>
          </w:rPr>
          <w:t>ection 3.5.1</w:t>
        </w:r>
      </w:hyperlink>
      <w:r w:rsidRPr="001733CB">
        <w:rPr>
          <w:rFonts w:ascii="Calibri" w:hAnsi="Calibri" w:cs="Calibri"/>
          <w:sz w:val="24"/>
        </w:rPr>
        <w:t xml:space="preserve"> (</w:t>
      </w:r>
      <w:r w:rsidR="0067775F" w:rsidRPr="001733CB">
        <w:rPr>
          <w:rFonts w:ascii="Calibri" w:hAnsi="Calibri" w:cs="Calibri"/>
          <w:sz w:val="24"/>
        </w:rPr>
        <w:t>C</w:t>
      </w:r>
      <w:r w:rsidRPr="001733CB">
        <w:rPr>
          <w:rFonts w:ascii="Calibri" w:hAnsi="Calibri" w:cs="Calibri"/>
          <w:sz w:val="24"/>
        </w:rPr>
        <w:t>ol</w:t>
      </w:r>
      <w:r w:rsidR="00F05680" w:rsidRPr="001733CB">
        <w:rPr>
          <w:rFonts w:ascii="Calibri" w:hAnsi="Calibri" w:cs="Calibri"/>
          <w:sz w:val="24"/>
        </w:rPr>
        <w:t>umn</w:t>
      </w:r>
      <w:r w:rsidRPr="001733CB">
        <w:rPr>
          <w:rFonts w:ascii="Calibri" w:hAnsi="Calibri" w:cs="Calibri"/>
          <w:sz w:val="24"/>
        </w:rPr>
        <w:t xml:space="preserve"> 3, </w:t>
      </w:r>
      <w:r w:rsidR="00B24C47" w:rsidRPr="001733CB">
        <w:rPr>
          <w:rFonts w:ascii="Calibri" w:hAnsi="Calibri" w:cs="Calibri"/>
          <w:sz w:val="24"/>
        </w:rPr>
        <w:t>R</w:t>
      </w:r>
      <w:r w:rsidRPr="001733CB">
        <w:rPr>
          <w:rFonts w:ascii="Calibri" w:hAnsi="Calibri" w:cs="Calibri"/>
          <w:sz w:val="24"/>
        </w:rPr>
        <w:t xml:space="preserve">ow 1). The sum of </w:t>
      </w:r>
      <w:r w:rsidR="004F3BD5" w:rsidRPr="001733CB">
        <w:rPr>
          <w:rFonts w:ascii="Calibri" w:hAnsi="Calibri" w:cs="Calibri"/>
          <w:sz w:val="24"/>
        </w:rPr>
        <w:t>Col</w:t>
      </w:r>
      <w:r w:rsidR="00F05680" w:rsidRPr="001733CB">
        <w:rPr>
          <w:rFonts w:ascii="Calibri" w:hAnsi="Calibri" w:cs="Calibri"/>
          <w:sz w:val="24"/>
        </w:rPr>
        <w:t>umn</w:t>
      </w:r>
      <w:r w:rsidR="0065613C" w:rsidRPr="001733CB">
        <w:rPr>
          <w:rFonts w:ascii="Calibri" w:hAnsi="Calibri" w:cs="Calibri"/>
          <w:sz w:val="24"/>
        </w:rPr>
        <w:t>s</w:t>
      </w:r>
      <w:r w:rsidRPr="001733CB">
        <w:rPr>
          <w:rFonts w:ascii="Calibri" w:hAnsi="Calibri" w:cs="Calibri"/>
          <w:sz w:val="24"/>
        </w:rPr>
        <w:t xml:space="preserve"> 2, 4</w:t>
      </w:r>
      <w:r w:rsidR="00365AC0" w:rsidRPr="001733CB">
        <w:rPr>
          <w:rFonts w:ascii="Calibri" w:hAnsi="Calibri" w:cs="Calibri"/>
          <w:sz w:val="24"/>
        </w:rPr>
        <w:t xml:space="preserve"> and</w:t>
      </w:r>
      <w:r w:rsidRPr="001733CB">
        <w:rPr>
          <w:rFonts w:ascii="Calibri" w:hAnsi="Calibri" w:cs="Calibri"/>
          <w:sz w:val="24"/>
        </w:rPr>
        <w:t xml:space="preserve"> 6 of </w:t>
      </w:r>
      <w:r w:rsidR="00B24C47" w:rsidRPr="001733CB">
        <w:rPr>
          <w:rFonts w:ascii="Calibri" w:hAnsi="Calibri" w:cs="Calibri"/>
          <w:sz w:val="24"/>
        </w:rPr>
        <w:t>R</w:t>
      </w:r>
      <w:r w:rsidRPr="001733CB">
        <w:rPr>
          <w:rFonts w:ascii="Calibri" w:hAnsi="Calibri" w:cs="Calibri"/>
          <w:sz w:val="24"/>
        </w:rPr>
        <w:t xml:space="preserve">ow </w:t>
      </w:r>
      <w:r w:rsidR="00382F65" w:rsidRPr="001733CB">
        <w:rPr>
          <w:rFonts w:ascii="Calibri" w:hAnsi="Calibri" w:cs="Calibri"/>
          <w:sz w:val="24"/>
        </w:rPr>
        <w:t>7</w:t>
      </w:r>
      <w:r w:rsidRPr="001733CB">
        <w:rPr>
          <w:rFonts w:ascii="Calibri" w:hAnsi="Calibri" w:cs="Calibri"/>
          <w:sz w:val="24"/>
        </w:rPr>
        <w:t xml:space="preserve"> must be equal to the total number of pages processed in </w:t>
      </w:r>
      <w:hyperlink w:anchor="_3.5.1_Relevant_pages" w:history="1">
        <w:r w:rsidR="00E87A55" w:rsidRPr="001733CB">
          <w:rPr>
            <w:rStyle w:val="Hyperlink"/>
            <w:rFonts w:ascii="Calibri" w:hAnsi="Calibri" w:cs="Calibri"/>
            <w:sz w:val="24"/>
          </w:rPr>
          <w:t>Section 3.5.1</w:t>
        </w:r>
      </w:hyperlink>
      <w:r w:rsidRPr="001733CB">
        <w:rPr>
          <w:rFonts w:ascii="Calibri" w:hAnsi="Calibri" w:cs="Calibri"/>
          <w:sz w:val="24"/>
        </w:rPr>
        <w:t xml:space="preserve"> (</w:t>
      </w:r>
      <w:r w:rsidR="0067775F" w:rsidRPr="001733CB">
        <w:rPr>
          <w:rFonts w:ascii="Calibri" w:hAnsi="Calibri" w:cs="Calibri"/>
          <w:sz w:val="24"/>
        </w:rPr>
        <w:t>C</w:t>
      </w:r>
      <w:r w:rsidRPr="001733CB">
        <w:rPr>
          <w:rFonts w:ascii="Calibri" w:hAnsi="Calibri" w:cs="Calibri"/>
          <w:sz w:val="24"/>
        </w:rPr>
        <w:t>ol</w:t>
      </w:r>
      <w:r w:rsidR="00F05680" w:rsidRPr="001733CB">
        <w:rPr>
          <w:rFonts w:ascii="Calibri" w:hAnsi="Calibri" w:cs="Calibri"/>
          <w:sz w:val="24"/>
        </w:rPr>
        <w:t>umn</w:t>
      </w:r>
      <w:r w:rsidRPr="001733CB">
        <w:rPr>
          <w:rFonts w:ascii="Calibri" w:hAnsi="Calibri" w:cs="Calibri"/>
          <w:sz w:val="24"/>
        </w:rPr>
        <w:t xml:space="preserve"> 1, </w:t>
      </w:r>
      <w:r w:rsidR="00B24C47" w:rsidRPr="001733CB">
        <w:rPr>
          <w:rFonts w:ascii="Calibri" w:hAnsi="Calibri" w:cs="Calibri"/>
          <w:sz w:val="24"/>
        </w:rPr>
        <w:t>R</w:t>
      </w:r>
      <w:r w:rsidRPr="001733CB">
        <w:rPr>
          <w:rFonts w:ascii="Calibri" w:hAnsi="Calibri" w:cs="Calibri"/>
          <w:sz w:val="24"/>
        </w:rPr>
        <w:t xml:space="preserve">ow 1). </w:t>
      </w:r>
    </w:p>
    <w:p w14:paraId="44F04B17" w14:textId="4FADE00A" w:rsidR="006A578C" w:rsidRPr="001733CB" w:rsidRDefault="006A578C" w:rsidP="006A578C">
      <w:pPr>
        <w:rPr>
          <w:rFonts w:ascii="Calibri" w:hAnsi="Calibri" w:cs="Calibri"/>
          <w:b/>
          <w:sz w:val="24"/>
        </w:rPr>
      </w:pPr>
    </w:p>
    <w:p w14:paraId="743060DB" w14:textId="632E1D37" w:rsidR="00A9285D" w:rsidRPr="001733CB" w:rsidRDefault="00A9285D" w:rsidP="6C906D1C">
      <w:pPr>
        <w:rPr>
          <w:rFonts w:ascii="Calibri" w:hAnsi="Calibri" w:cs="Calibri"/>
          <w:sz w:val="24"/>
        </w:rPr>
      </w:pPr>
      <w:r w:rsidRPr="001733CB">
        <w:rPr>
          <w:rFonts w:ascii="Calibri" w:hAnsi="Calibri" w:cs="Calibri"/>
          <w:sz w:val="24"/>
        </w:rPr>
        <w:t>The total number of pages processed reported in each Column 2, 4</w:t>
      </w:r>
      <w:r w:rsidR="00E5779F" w:rsidRPr="001733CB">
        <w:rPr>
          <w:rFonts w:ascii="Calibri" w:hAnsi="Calibri" w:cs="Calibri"/>
          <w:sz w:val="24"/>
        </w:rPr>
        <w:t xml:space="preserve"> and</w:t>
      </w:r>
      <w:r w:rsidRPr="001733CB">
        <w:rPr>
          <w:rFonts w:ascii="Calibri" w:hAnsi="Calibri" w:cs="Calibri"/>
          <w:sz w:val="24"/>
        </w:rPr>
        <w:t xml:space="preserve"> 6, divided by the total number of requests reported in each column to the left of the columns mentioned previously (Column 1, 3</w:t>
      </w:r>
      <w:r w:rsidR="00436EFC" w:rsidRPr="001733CB">
        <w:rPr>
          <w:rFonts w:ascii="Calibri" w:hAnsi="Calibri" w:cs="Calibri"/>
          <w:sz w:val="24"/>
        </w:rPr>
        <w:t xml:space="preserve"> and</w:t>
      </w:r>
      <w:r w:rsidRPr="001733CB">
        <w:rPr>
          <w:rFonts w:ascii="Calibri" w:hAnsi="Calibri" w:cs="Calibri"/>
          <w:sz w:val="24"/>
        </w:rPr>
        <w:t xml:space="preserve"> 5 respectively) must be</w:t>
      </w:r>
      <w:r w:rsidRPr="001733CB">
        <w:rPr>
          <w:rFonts w:ascii="Calibri" w:hAnsi="Calibri" w:cs="Calibri"/>
          <w:b/>
          <w:bCs/>
          <w:sz w:val="24"/>
        </w:rPr>
        <w:t xml:space="preserve"> equal to a number that falls in the range of pages processed</w:t>
      </w:r>
      <w:r w:rsidRPr="001733CB">
        <w:rPr>
          <w:rFonts w:ascii="Calibri" w:hAnsi="Calibri" w:cs="Calibri"/>
          <w:sz w:val="24"/>
        </w:rPr>
        <w:t xml:space="preserve"> mentioned above each pair of columns. </w:t>
      </w:r>
    </w:p>
    <w:p w14:paraId="7F00B9ED" w14:textId="7B23A670" w:rsidR="00A9285D" w:rsidRPr="001733CB" w:rsidRDefault="00A9285D" w:rsidP="00A9285D">
      <w:pPr>
        <w:rPr>
          <w:rFonts w:ascii="Calibri" w:hAnsi="Calibri" w:cs="Calibri"/>
          <w:sz w:val="24"/>
        </w:rPr>
      </w:pPr>
    </w:p>
    <w:p w14:paraId="59E9A96A" w14:textId="231B8133" w:rsidR="00A9285D" w:rsidRPr="001733CB" w:rsidRDefault="00A9285D" w:rsidP="00A9285D">
      <w:pPr>
        <w:rPr>
          <w:rFonts w:ascii="Calibri" w:hAnsi="Calibri" w:cs="Calibri"/>
          <w:sz w:val="24"/>
        </w:rPr>
      </w:pPr>
      <w:r w:rsidRPr="001733CB">
        <w:rPr>
          <w:rFonts w:ascii="Calibri" w:hAnsi="Calibri" w:cs="Calibri"/>
          <w:sz w:val="24"/>
        </w:rPr>
        <w:t>Therefore, the total number of pages processed reported in Column 2 divided by the number of requests reported in Column 1 must be</w:t>
      </w:r>
      <w:r w:rsidRPr="001733CB">
        <w:rPr>
          <w:rFonts w:ascii="Calibri" w:hAnsi="Calibri" w:cs="Calibri"/>
          <w:b/>
          <w:bCs/>
          <w:sz w:val="24"/>
        </w:rPr>
        <w:t xml:space="preserve"> equal or less than </w:t>
      </w:r>
      <w:r w:rsidR="00436EFC" w:rsidRPr="001733CB">
        <w:rPr>
          <w:rFonts w:ascii="Calibri" w:hAnsi="Calibri" w:cs="Calibri"/>
          <w:b/>
          <w:bCs/>
          <w:sz w:val="24"/>
        </w:rPr>
        <w:t>4</w:t>
      </w:r>
      <w:r w:rsidRPr="001733CB">
        <w:rPr>
          <w:rFonts w:ascii="Calibri" w:hAnsi="Calibri" w:cs="Calibri"/>
          <w:b/>
          <w:bCs/>
          <w:sz w:val="24"/>
        </w:rPr>
        <w:t>99</w:t>
      </w:r>
      <w:r w:rsidRPr="001733CB">
        <w:rPr>
          <w:rFonts w:ascii="Calibri" w:hAnsi="Calibri" w:cs="Calibri"/>
          <w:sz w:val="24"/>
        </w:rPr>
        <w:t xml:space="preserve">. For example, if we have 6 requests under Column 1 and </w:t>
      </w:r>
      <w:r w:rsidR="00DE0611" w:rsidRPr="001733CB">
        <w:rPr>
          <w:rFonts w:ascii="Calibri" w:hAnsi="Calibri" w:cs="Calibri"/>
          <w:sz w:val="24"/>
        </w:rPr>
        <w:t>29</w:t>
      </w:r>
      <w:r w:rsidR="00485E03" w:rsidRPr="001733CB">
        <w:rPr>
          <w:rFonts w:ascii="Calibri" w:hAnsi="Calibri" w:cs="Calibri"/>
          <w:sz w:val="24"/>
        </w:rPr>
        <w:t>88</w:t>
      </w:r>
      <w:r w:rsidRPr="001733CB">
        <w:rPr>
          <w:rFonts w:ascii="Calibri" w:hAnsi="Calibri" w:cs="Calibri"/>
          <w:sz w:val="24"/>
        </w:rPr>
        <w:t xml:space="preserve"> pages processed under Column 2, </w:t>
      </w:r>
      <w:r w:rsidR="00DE0611" w:rsidRPr="001733CB">
        <w:rPr>
          <w:rFonts w:ascii="Calibri" w:hAnsi="Calibri" w:cs="Calibri"/>
          <w:sz w:val="24"/>
        </w:rPr>
        <w:t>2</w:t>
      </w:r>
      <w:r w:rsidR="008A2CC1" w:rsidRPr="001733CB">
        <w:rPr>
          <w:rFonts w:ascii="Calibri" w:hAnsi="Calibri" w:cs="Calibri"/>
          <w:sz w:val="24"/>
        </w:rPr>
        <w:t>9</w:t>
      </w:r>
      <w:r w:rsidR="008757DF" w:rsidRPr="001733CB">
        <w:rPr>
          <w:rFonts w:ascii="Calibri" w:hAnsi="Calibri" w:cs="Calibri"/>
          <w:sz w:val="24"/>
        </w:rPr>
        <w:t>88</w:t>
      </w:r>
      <w:r w:rsidRPr="001733CB">
        <w:rPr>
          <w:rFonts w:ascii="Calibri" w:hAnsi="Calibri" w:cs="Calibri"/>
          <w:sz w:val="24"/>
        </w:rPr>
        <w:t xml:space="preserve"> ÷ 6 = </w:t>
      </w:r>
      <w:r w:rsidR="00532244" w:rsidRPr="001733CB">
        <w:rPr>
          <w:rFonts w:ascii="Calibri" w:hAnsi="Calibri" w:cs="Calibri"/>
          <w:sz w:val="24"/>
        </w:rPr>
        <w:t>49</w:t>
      </w:r>
      <w:r w:rsidR="008757DF" w:rsidRPr="001733CB">
        <w:rPr>
          <w:rFonts w:ascii="Calibri" w:hAnsi="Calibri" w:cs="Calibri"/>
          <w:sz w:val="24"/>
        </w:rPr>
        <w:t>8</w:t>
      </w:r>
      <w:r w:rsidRPr="001733CB">
        <w:rPr>
          <w:rFonts w:ascii="Calibri" w:hAnsi="Calibri" w:cs="Calibri"/>
          <w:sz w:val="24"/>
        </w:rPr>
        <w:t xml:space="preserve">, which is less than </w:t>
      </w:r>
      <w:r w:rsidR="008A2CC1" w:rsidRPr="001733CB">
        <w:rPr>
          <w:rFonts w:ascii="Calibri" w:hAnsi="Calibri" w:cs="Calibri"/>
          <w:sz w:val="24"/>
        </w:rPr>
        <w:t>4</w:t>
      </w:r>
      <w:r w:rsidRPr="001733CB">
        <w:rPr>
          <w:rFonts w:ascii="Calibri" w:hAnsi="Calibri" w:cs="Calibri"/>
          <w:sz w:val="24"/>
        </w:rPr>
        <w:t xml:space="preserve">99, therefore is correct. </w:t>
      </w:r>
    </w:p>
    <w:p w14:paraId="74152C22" w14:textId="71384A81" w:rsidR="00A9285D" w:rsidRPr="001733CB" w:rsidRDefault="00A9285D" w:rsidP="00A9285D">
      <w:pPr>
        <w:keepNext/>
        <w:keepLines/>
        <w:rPr>
          <w:rFonts w:ascii="Calibri" w:hAnsi="Calibri" w:cs="Calibri"/>
          <w:sz w:val="24"/>
        </w:rPr>
      </w:pPr>
    </w:p>
    <w:p w14:paraId="6B4B1261" w14:textId="66B3320E" w:rsidR="00A9285D" w:rsidRPr="001733CB" w:rsidRDefault="00A9285D" w:rsidP="00A9285D">
      <w:pPr>
        <w:keepNext/>
        <w:keepLines/>
        <w:rPr>
          <w:rFonts w:ascii="Calibri" w:hAnsi="Calibri" w:cs="Calibri"/>
          <w:sz w:val="24"/>
        </w:rPr>
      </w:pPr>
      <w:r w:rsidRPr="001733CB">
        <w:rPr>
          <w:rFonts w:ascii="Calibri" w:hAnsi="Calibri" w:cs="Calibri"/>
          <w:sz w:val="24"/>
        </w:rPr>
        <w:t>The total number of pages processed reported in Column 4 divided by the number of requests reported in Column 3 must be</w:t>
      </w:r>
      <w:r w:rsidRPr="001733CB">
        <w:rPr>
          <w:rFonts w:ascii="Calibri" w:hAnsi="Calibri" w:cs="Calibri"/>
          <w:b/>
          <w:bCs/>
          <w:sz w:val="24"/>
        </w:rPr>
        <w:t xml:space="preserve"> between </w:t>
      </w:r>
      <w:r w:rsidR="00F66DC3" w:rsidRPr="001733CB">
        <w:rPr>
          <w:rFonts w:ascii="Calibri" w:hAnsi="Calibri" w:cs="Calibri"/>
          <w:b/>
          <w:bCs/>
          <w:sz w:val="24"/>
        </w:rPr>
        <w:t>5</w:t>
      </w:r>
      <w:r w:rsidRPr="001733CB">
        <w:rPr>
          <w:rFonts w:ascii="Calibri" w:hAnsi="Calibri" w:cs="Calibri"/>
          <w:b/>
          <w:bCs/>
          <w:sz w:val="24"/>
        </w:rPr>
        <w:t xml:space="preserve">00 to </w:t>
      </w:r>
      <w:r w:rsidR="00F66DC3" w:rsidRPr="001733CB">
        <w:rPr>
          <w:rFonts w:ascii="Calibri" w:hAnsi="Calibri" w:cs="Calibri"/>
          <w:b/>
          <w:bCs/>
          <w:sz w:val="24"/>
        </w:rPr>
        <w:t>10,0</w:t>
      </w:r>
      <w:r w:rsidRPr="001733CB">
        <w:rPr>
          <w:rFonts w:ascii="Calibri" w:hAnsi="Calibri" w:cs="Calibri"/>
          <w:b/>
          <w:bCs/>
          <w:sz w:val="24"/>
        </w:rPr>
        <w:t>00</w:t>
      </w:r>
      <w:r w:rsidR="00F66DC3" w:rsidRPr="001733CB">
        <w:rPr>
          <w:rFonts w:ascii="Calibri" w:hAnsi="Calibri" w:cs="Calibri"/>
          <w:b/>
          <w:bCs/>
          <w:sz w:val="24"/>
        </w:rPr>
        <w:t>.</w:t>
      </w:r>
    </w:p>
    <w:p w14:paraId="2FD490D5" w14:textId="0394216D" w:rsidR="00A9285D" w:rsidRPr="001733CB" w:rsidRDefault="00A9285D" w:rsidP="006A578C">
      <w:pPr>
        <w:rPr>
          <w:rFonts w:ascii="Calibri" w:hAnsi="Calibri" w:cs="Calibri"/>
          <w:b/>
          <w:sz w:val="24"/>
        </w:rPr>
      </w:pPr>
    </w:p>
    <w:p w14:paraId="59A54E5B" w14:textId="57E4C065" w:rsidR="003B3864" w:rsidRPr="001733CB" w:rsidRDefault="003B3864" w:rsidP="00384E79">
      <w:pPr>
        <w:keepNext/>
        <w:keepLines/>
        <w:rPr>
          <w:rFonts w:ascii="Calibri" w:hAnsi="Calibri" w:cs="Calibri"/>
          <w:b/>
          <w:bCs/>
          <w:sz w:val="24"/>
        </w:rPr>
      </w:pPr>
      <w:r w:rsidRPr="001733CB">
        <w:rPr>
          <w:rFonts w:ascii="Calibri" w:hAnsi="Calibri" w:cs="Calibri"/>
          <w:sz w:val="24"/>
        </w:rPr>
        <w:t xml:space="preserve">The total number of pages processed reported in Column 6 divided by the number of requests reported in Column 5 </w:t>
      </w:r>
      <w:r w:rsidRPr="001733CB">
        <w:rPr>
          <w:rFonts w:ascii="Calibri" w:hAnsi="Calibri" w:cs="Calibri"/>
          <w:b/>
          <w:bCs/>
          <w:sz w:val="24"/>
        </w:rPr>
        <w:t>must be greater than 10,000.</w:t>
      </w:r>
    </w:p>
    <w:p w14:paraId="2CBA7796" w14:textId="7DB5C153" w:rsidR="00384E79" w:rsidRPr="001733CB" w:rsidRDefault="00384E79" w:rsidP="002D0991">
      <w:pPr>
        <w:keepNext/>
        <w:keepLines/>
        <w:rPr>
          <w:rFonts w:ascii="Calibri" w:hAnsi="Calibri" w:cs="Calibri"/>
          <w:sz w:val="24"/>
        </w:rPr>
      </w:pPr>
    </w:p>
    <w:p w14:paraId="517D9263" w14:textId="05628012" w:rsidR="006A578C" w:rsidRPr="001733CB" w:rsidRDefault="006A578C" w:rsidP="002D0991">
      <w:pPr>
        <w:keepNext/>
        <w:keepLines/>
        <w:rPr>
          <w:rFonts w:ascii="Calibri" w:hAnsi="Calibri" w:cs="Calibri"/>
          <w:sz w:val="24"/>
        </w:rPr>
      </w:pPr>
      <w:r w:rsidRPr="001733CB">
        <w:rPr>
          <w:rFonts w:ascii="Calibri" w:hAnsi="Calibri" w:cs="Calibri"/>
          <w:sz w:val="24"/>
        </w:rPr>
        <w:t xml:space="preserve">The total number of requests for each disposition (the sum of </w:t>
      </w:r>
      <w:r w:rsidR="004F3BD5" w:rsidRPr="001733CB">
        <w:rPr>
          <w:rFonts w:ascii="Calibri" w:hAnsi="Calibri" w:cs="Calibri"/>
          <w:sz w:val="24"/>
        </w:rPr>
        <w:t>Col</w:t>
      </w:r>
      <w:r w:rsidR="00F05680" w:rsidRPr="001733CB">
        <w:rPr>
          <w:rFonts w:ascii="Calibri" w:hAnsi="Calibri" w:cs="Calibri"/>
          <w:sz w:val="24"/>
        </w:rPr>
        <w:t>umn</w:t>
      </w:r>
      <w:r w:rsidR="000929A0" w:rsidRPr="001733CB">
        <w:rPr>
          <w:rFonts w:ascii="Calibri" w:hAnsi="Calibri" w:cs="Calibri"/>
          <w:sz w:val="24"/>
        </w:rPr>
        <w:t>s</w:t>
      </w:r>
      <w:r w:rsidRPr="001733CB">
        <w:rPr>
          <w:rFonts w:ascii="Calibri" w:hAnsi="Calibri" w:cs="Calibri"/>
          <w:sz w:val="24"/>
        </w:rPr>
        <w:t xml:space="preserve"> 1, 3</w:t>
      </w:r>
      <w:r w:rsidR="00027B0B" w:rsidRPr="001733CB">
        <w:rPr>
          <w:rFonts w:ascii="Calibri" w:hAnsi="Calibri" w:cs="Calibri"/>
          <w:sz w:val="24"/>
        </w:rPr>
        <w:t xml:space="preserve"> and</w:t>
      </w:r>
      <w:r w:rsidRPr="001733CB">
        <w:rPr>
          <w:rFonts w:ascii="Calibri" w:hAnsi="Calibri" w:cs="Calibri"/>
          <w:sz w:val="24"/>
        </w:rPr>
        <w:t xml:space="preserve"> 5 of </w:t>
      </w:r>
      <w:r w:rsidR="00B24C47" w:rsidRPr="001733CB">
        <w:rPr>
          <w:rFonts w:ascii="Calibri" w:hAnsi="Calibri" w:cs="Calibri"/>
          <w:sz w:val="24"/>
        </w:rPr>
        <w:t>R</w:t>
      </w:r>
      <w:r w:rsidRPr="001733CB">
        <w:rPr>
          <w:rFonts w:ascii="Calibri" w:hAnsi="Calibri" w:cs="Calibri"/>
          <w:sz w:val="24"/>
        </w:rPr>
        <w:t xml:space="preserve">ow 1 to </w:t>
      </w:r>
      <w:r w:rsidR="00B24C47" w:rsidRPr="001733CB">
        <w:rPr>
          <w:rFonts w:ascii="Calibri" w:hAnsi="Calibri" w:cs="Calibri"/>
          <w:sz w:val="24"/>
        </w:rPr>
        <w:t>R</w:t>
      </w:r>
      <w:r w:rsidRPr="001733CB">
        <w:rPr>
          <w:rFonts w:ascii="Calibri" w:hAnsi="Calibri" w:cs="Calibri"/>
          <w:sz w:val="24"/>
        </w:rPr>
        <w:t xml:space="preserve">ow </w:t>
      </w:r>
      <w:r w:rsidR="00887880" w:rsidRPr="001733CB">
        <w:rPr>
          <w:rFonts w:ascii="Calibri" w:hAnsi="Calibri" w:cs="Calibri"/>
          <w:sz w:val="24"/>
        </w:rPr>
        <w:t>6</w:t>
      </w:r>
      <w:r w:rsidRPr="001733CB">
        <w:rPr>
          <w:rFonts w:ascii="Calibri" w:hAnsi="Calibri" w:cs="Calibri"/>
          <w:sz w:val="24"/>
        </w:rPr>
        <w:t>) must be</w:t>
      </w:r>
      <w:r w:rsidRPr="001733CB">
        <w:rPr>
          <w:rFonts w:ascii="Calibri" w:hAnsi="Calibri" w:cs="Calibri"/>
          <w:b/>
          <w:bCs/>
          <w:sz w:val="24"/>
        </w:rPr>
        <w:t xml:space="preserve"> equal to or less than</w:t>
      </w:r>
      <w:r w:rsidRPr="001733CB">
        <w:rPr>
          <w:rFonts w:ascii="Calibri" w:hAnsi="Calibri" w:cs="Calibri"/>
          <w:sz w:val="24"/>
        </w:rPr>
        <w:t xml:space="preserve"> the total number of requests for each disposition in </w:t>
      </w:r>
      <w:hyperlink w:anchor="_Table_3.1" w:history="1">
        <w:r w:rsidR="00D74350" w:rsidRPr="001733CB">
          <w:rPr>
            <w:rStyle w:val="Hyperlink"/>
            <w:rFonts w:ascii="Calibri" w:hAnsi="Calibri" w:cs="Calibri"/>
            <w:sz w:val="24"/>
          </w:rPr>
          <w:t>S</w:t>
        </w:r>
        <w:r w:rsidRPr="001733CB">
          <w:rPr>
            <w:rStyle w:val="Hyperlink"/>
            <w:rFonts w:ascii="Calibri" w:hAnsi="Calibri" w:cs="Calibri"/>
            <w:sz w:val="24"/>
          </w:rPr>
          <w:t xml:space="preserve">ection </w:t>
        </w:r>
        <w:r w:rsidR="00E8011E" w:rsidRPr="001733CB">
          <w:rPr>
            <w:rStyle w:val="Hyperlink"/>
            <w:rFonts w:ascii="Calibri" w:hAnsi="Calibri" w:cs="Calibri"/>
            <w:sz w:val="24"/>
          </w:rPr>
          <w:t>3</w:t>
        </w:r>
        <w:r w:rsidRPr="001733CB">
          <w:rPr>
            <w:rStyle w:val="Hyperlink"/>
            <w:rFonts w:ascii="Calibri" w:hAnsi="Calibri" w:cs="Calibri"/>
            <w:sz w:val="24"/>
          </w:rPr>
          <w:t>.1</w:t>
        </w:r>
      </w:hyperlink>
      <w:r w:rsidRPr="001733CB">
        <w:rPr>
          <w:rFonts w:ascii="Calibri" w:hAnsi="Calibri" w:cs="Calibri"/>
          <w:sz w:val="24"/>
        </w:rPr>
        <w:t xml:space="preserve"> (</w:t>
      </w:r>
      <w:r w:rsidR="004F3BD5" w:rsidRPr="001733CB">
        <w:rPr>
          <w:rFonts w:ascii="Calibri" w:hAnsi="Calibri" w:cs="Calibri"/>
          <w:sz w:val="24"/>
        </w:rPr>
        <w:t>Col</w:t>
      </w:r>
      <w:r w:rsidR="00F05680" w:rsidRPr="001733CB">
        <w:rPr>
          <w:rFonts w:ascii="Calibri" w:hAnsi="Calibri" w:cs="Calibri"/>
          <w:sz w:val="24"/>
        </w:rPr>
        <w:t>umn</w:t>
      </w:r>
      <w:r w:rsidRPr="001733CB">
        <w:rPr>
          <w:rFonts w:ascii="Calibri" w:hAnsi="Calibri" w:cs="Calibri"/>
          <w:sz w:val="24"/>
        </w:rPr>
        <w:t xml:space="preserve"> 8, </w:t>
      </w:r>
      <w:r w:rsidR="00B24C47" w:rsidRPr="001733CB">
        <w:rPr>
          <w:rFonts w:ascii="Calibri" w:hAnsi="Calibri" w:cs="Calibri"/>
          <w:sz w:val="24"/>
        </w:rPr>
        <w:t>R</w:t>
      </w:r>
      <w:r w:rsidRPr="001733CB">
        <w:rPr>
          <w:rFonts w:ascii="Calibri" w:hAnsi="Calibri" w:cs="Calibri"/>
          <w:sz w:val="24"/>
        </w:rPr>
        <w:t xml:space="preserve">ows 1 to 4, </w:t>
      </w:r>
      <w:r w:rsidR="00C1125D" w:rsidRPr="001733CB">
        <w:rPr>
          <w:rFonts w:ascii="Calibri" w:hAnsi="Calibri" w:cs="Calibri"/>
          <w:sz w:val="24"/>
        </w:rPr>
        <w:t>6</w:t>
      </w:r>
      <w:r w:rsidRPr="001733CB">
        <w:rPr>
          <w:rFonts w:ascii="Calibri" w:hAnsi="Calibri" w:cs="Calibri"/>
          <w:sz w:val="24"/>
        </w:rPr>
        <w:t xml:space="preserve"> and </w:t>
      </w:r>
      <w:r w:rsidR="00C1125D" w:rsidRPr="001733CB">
        <w:rPr>
          <w:rFonts w:ascii="Calibri" w:hAnsi="Calibri" w:cs="Calibri"/>
          <w:sz w:val="24"/>
        </w:rPr>
        <w:t>7</w:t>
      </w:r>
      <w:r w:rsidRPr="001733CB">
        <w:rPr>
          <w:rFonts w:ascii="Calibri" w:hAnsi="Calibri" w:cs="Calibri"/>
          <w:sz w:val="24"/>
        </w:rPr>
        <w:t xml:space="preserve">). See </w:t>
      </w:r>
      <w:hyperlink w:anchor="_Appendix_A" w:history="1">
        <w:r w:rsidRPr="001733CB">
          <w:rPr>
            <w:rStyle w:val="Hyperlink"/>
            <w:rFonts w:ascii="Calibri" w:hAnsi="Calibri" w:cs="Calibri"/>
            <w:sz w:val="24"/>
          </w:rPr>
          <w:t>Appendix A</w:t>
        </w:r>
      </w:hyperlink>
      <w:r w:rsidRPr="001733CB">
        <w:rPr>
          <w:rFonts w:ascii="Calibri" w:hAnsi="Calibri" w:cs="Calibri"/>
          <w:sz w:val="24"/>
        </w:rPr>
        <w:t xml:space="preserve"> for clarification.</w:t>
      </w:r>
    </w:p>
    <w:p w14:paraId="7F9448DF" w14:textId="2ED7D9CE" w:rsidR="00025231" w:rsidRPr="001733CB" w:rsidRDefault="00025231" w:rsidP="008001FC">
      <w:pPr>
        <w:rPr>
          <w:rFonts w:ascii="Calibri" w:hAnsi="Calibri" w:cs="Calibri"/>
          <w:sz w:val="24"/>
        </w:rPr>
      </w:pPr>
    </w:p>
    <w:p w14:paraId="1CCF4253" w14:textId="19B6B0D9" w:rsidR="002D7865" w:rsidRPr="001733CB" w:rsidRDefault="00394826" w:rsidP="00586E6A">
      <w:pPr>
        <w:pStyle w:val="Heading3"/>
        <w:rPr>
          <w:rFonts w:cs="Calibri"/>
          <w:color w:val="000000"/>
          <w:lang w:val="en-CA"/>
        </w:rPr>
      </w:pPr>
      <w:bookmarkStart w:id="60" w:name="_3.5.3_Relevant_minutes"/>
      <w:bookmarkStart w:id="61" w:name="Subpart3_5_3"/>
      <w:bookmarkStart w:id="62" w:name="_Toc204598907"/>
      <w:bookmarkStart w:id="63" w:name="_Toc227584923"/>
      <w:bookmarkEnd w:id="60"/>
      <w:r w:rsidRPr="001733CB">
        <w:rPr>
          <w:rFonts w:cs="Calibri"/>
          <w:color w:val="000000"/>
          <w:lang w:val="en-CA"/>
        </w:rPr>
        <w:t xml:space="preserve">3.5.3 </w:t>
      </w:r>
      <w:bookmarkEnd w:id="61"/>
      <w:r w:rsidRPr="001733CB">
        <w:rPr>
          <w:rFonts w:cs="Calibri"/>
          <w:lang w:val="en-CA"/>
        </w:rPr>
        <w:t xml:space="preserve">Relevant minutes processed and disclosed for </w:t>
      </w:r>
      <w:r w:rsidRPr="001733CB">
        <w:rPr>
          <w:rFonts w:cs="Calibri"/>
          <w:u w:val="single"/>
          <w:lang w:val="en-CA"/>
        </w:rPr>
        <w:t>audio</w:t>
      </w:r>
      <w:r w:rsidR="005D01A6" w:rsidRPr="001733CB">
        <w:rPr>
          <w:rFonts w:cs="Calibri"/>
          <w:u w:val="single"/>
          <w:lang w:val="en-CA"/>
        </w:rPr>
        <w:t xml:space="preserve"> and video</w:t>
      </w:r>
      <w:r w:rsidRPr="001733CB">
        <w:rPr>
          <w:rFonts w:cs="Calibri"/>
          <w:lang w:val="en-CA"/>
        </w:rPr>
        <w:t xml:space="preserve"> formats</w:t>
      </w:r>
      <w:bookmarkEnd w:id="62"/>
      <w:bookmarkEnd w:id="63"/>
    </w:p>
    <w:p w14:paraId="1101433D" w14:textId="10AB3799" w:rsidR="002D7865" w:rsidRPr="001733CB" w:rsidRDefault="002D7865" w:rsidP="008001FC">
      <w:pPr>
        <w:keepNext/>
        <w:keepLines/>
        <w:ind w:left="432" w:hanging="432"/>
        <w:rPr>
          <w:rFonts w:ascii="Calibri" w:hAnsi="Calibri" w:cs="Calibri"/>
          <w:b/>
          <w:color w:val="000000"/>
          <w:sz w:val="24"/>
        </w:rPr>
      </w:pPr>
    </w:p>
    <w:p w14:paraId="29B5BC87" w14:textId="2EA9638E" w:rsidR="00AA3319" w:rsidRPr="001733CB" w:rsidRDefault="00AA3319" w:rsidP="00AA3319">
      <w:pPr>
        <w:pStyle w:val="NoSpacing"/>
        <w:rPr>
          <w:rFonts w:ascii="Calibri" w:hAnsi="Calibri" w:cs="Calibri"/>
          <w:bCs/>
          <w:sz w:val="24"/>
        </w:rPr>
      </w:pPr>
      <w:r w:rsidRPr="001733CB">
        <w:rPr>
          <w:rFonts w:ascii="Calibri" w:hAnsi="Calibri" w:cs="Calibri"/>
          <w:bCs/>
          <w:sz w:val="24"/>
        </w:rPr>
        <w:t xml:space="preserve">The following table reports the number of relevant minutes processed and disclosed for requests that were </w:t>
      </w:r>
      <w:r w:rsidRPr="001733CB">
        <w:rPr>
          <w:rFonts w:ascii="Calibri" w:hAnsi="Calibri" w:cs="Calibri"/>
          <w:b/>
          <w:sz w:val="24"/>
        </w:rPr>
        <w:t>closed</w:t>
      </w:r>
      <w:r w:rsidRPr="001733CB">
        <w:rPr>
          <w:rFonts w:ascii="Calibri" w:hAnsi="Calibri" w:cs="Calibri"/>
          <w:bCs/>
          <w:sz w:val="24"/>
        </w:rPr>
        <w:t xml:space="preserve"> in the current reporting period, that provided </w:t>
      </w:r>
      <w:r w:rsidRPr="001733CB">
        <w:rPr>
          <w:rFonts w:ascii="Calibri" w:hAnsi="Calibri" w:cs="Calibri"/>
          <w:b/>
          <w:sz w:val="24"/>
        </w:rPr>
        <w:t>audio</w:t>
      </w:r>
      <w:r w:rsidR="005D01A6" w:rsidRPr="001733CB">
        <w:rPr>
          <w:rFonts w:ascii="Calibri" w:hAnsi="Calibri" w:cs="Calibri"/>
          <w:b/>
          <w:sz w:val="24"/>
        </w:rPr>
        <w:t xml:space="preserve"> and/or video</w:t>
      </w:r>
      <w:r w:rsidRPr="001733CB">
        <w:rPr>
          <w:rFonts w:ascii="Calibri" w:hAnsi="Calibri" w:cs="Calibri"/>
          <w:bCs/>
          <w:sz w:val="24"/>
        </w:rPr>
        <w:t xml:space="preserve"> format of records.</w:t>
      </w:r>
      <w:r w:rsidR="00CB4F92" w:rsidRPr="001733CB">
        <w:rPr>
          <w:rFonts w:ascii="Calibri" w:hAnsi="Calibri" w:cs="Calibri"/>
          <w:bCs/>
          <w:sz w:val="24"/>
        </w:rPr>
        <w:t xml:space="preserve"> </w:t>
      </w:r>
      <w:r w:rsidR="0066210E" w:rsidRPr="001733CB">
        <w:rPr>
          <w:rFonts w:ascii="Calibri" w:hAnsi="Calibri" w:cs="Calibri"/>
          <w:bCs/>
          <w:sz w:val="24"/>
        </w:rPr>
        <w:t>We are combining these previously sep</w:t>
      </w:r>
      <w:r w:rsidR="00AE70FA" w:rsidRPr="001733CB">
        <w:rPr>
          <w:rFonts w:ascii="Calibri" w:hAnsi="Calibri" w:cs="Calibri"/>
          <w:bCs/>
          <w:sz w:val="24"/>
        </w:rPr>
        <w:t>arate datapoints</w:t>
      </w:r>
      <w:r w:rsidR="0022504A" w:rsidRPr="001733CB">
        <w:rPr>
          <w:rFonts w:ascii="Calibri" w:hAnsi="Calibri" w:cs="Calibri"/>
          <w:bCs/>
          <w:sz w:val="24"/>
        </w:rPr>
        <w:t>.</w:t>
      </w:r>
    </w:p>
    <w:p w14:paraId="3C0E4263" w14:textId="335D00E6" w:rsidR="00AA3319" w:rsidRPr="001733CB" w:rsidRDefault="00AA3319" w:rsidP="00AA3319">
      <w:pPr>
        <w:rPr>
          <w:rFonts w:ascii="Calibri" w:hAnsi="Calibri" w:cs="Calibri"/>
          <w:bCs/>
          <w:sz w:val="24"/>
        </w:rPr>
      </w:pPr>
    </w:p>
    <w:p w14:paraId="0A15A46A" w14:textId="5F00F0F8" w:rsidR="00AA3319" w:rsidRPr="001733CB" w:rsidRDefault="00AA3319" w:rsidP="00AA3319">
      <w:pPr>
        <w:rPr>
          <w:rFonts w:ascii="Calibri" w:hAnsi="Calibri" w:cs="Calibri"/>
          <w:bCs/>
          <w:sz w:val="24"/>
        </w:rPr>
      </w:pPr>
      <w:r w:rsidRPr="001733CB">
        <w:rPr>
          <w:rFonts w:ascii="Calibri" w:hAnsi="Calibri" w:cs="Calibri"/>
          <w:bCs/>
          <w:sz w:val="24"/>
        </w:rPr>
        <w:lastRenderedPageBreak/>
        <w:t xml:space="preserve">When reporting minutes, </w:t>
      </w:r>
      <w:r w:rsidRPr="001733CB">
        <w:rPr>
          <w:rFonts w:ascii="Calibri" w:hAnsi="Calibri" w:cs="Calibri"/>
          <w:b/>
          <w:bCs/>
          <w:sz w:val="24"/>
        </w:rPr>
        <w:t>round all seconds to the nearest minute</w:t>
      </w:r>
      <w:r w:rsidRPr="001733CB">
        <w:rPr>
          <w:rFonts w:ascii="Calibri" w:hAnsi="Calibri" w:cs="Calibri"/>
          <w:bCs/>
          <w:sz w:val="24"/>
        </w:rPr>
        <w:t>: round up if the amount is 30 seconds or higher or round down if the amount is 29 seconds or below.</w:t>
      </w:r>
    </w:p>
    <w:p w14:paraId="5E9C4654" w14:textId="42294D09" w:rsidR="000E7F8C" w:rsidRPr="001733CB" w:rsidRDefault="000E7F8C" w:rsidP="00AA3319">
      <w:pPr>
        <w:rPr>
          <w:rFonts w:ascii="Calibri" w:hAnsi="Calibri" w:cs="Calibri"/>
          <w:bCs/>
          <w:sz w:val="24"/>
        </w:rPr>
      </w:pPr>
    </w:p>
    <w:p w14:paraId="4E17CC2A" w14:textId="6BFB57E5" w:rsidR="000E7F8C" w:rsidRPr="001733CB" w:rsidRDefault="000E7F8C" w:rsidP="000E7F8C">
      <w:pPr>
        <w:pStyle w:val="Heading4"/>
        <w:jc w:val="center"/>
        <w:rPr>
          <w:rFonts w:ascii="Calibri" w:hAnsi="Calibri" w:cs="Calibri"/>
          <w:sz w:val="24"/>
          <w:szCs w:val="20"/>
        </w:rPr>
      </w:pPr>
      <w:bookmarkStart w:id="64" w:name="_Table_3.5.3"/>
      <w:bookmarkEnd w:id="64"/>
      <w:r w:rsidRPr="001733CB">
        <w:rPr>
          <w:rFonts w:ascii="Calibri" w:hAnsi="Calibri" w:cs="Calibri"/>
          <w:sz w:val="24"/>
          <w:szCs w:val="20"/>
        </w:rPr>
        <w:t>Table 3.5.3</w:t>
      </w:r>
    </w:p>
    <w:p w14:paraId="37DF6A2B" w14:textId="2467EB32" w:rsidR="00505F04" w:rsidRPr="001733CB" w:rsidRDefault="00505F04" w:rsidP="00505F04">
      <w:pPr>
        <w:rPr>
          <w:rFonts w:ascii="Calibri" w:hAnsi="Calibri" w:cs="Calibri"/>
        </w:rPr>
      </w:pPr>
    </w:p>
    <w:tbl>
      <w:tblPr>
        <w:tblW w:w="7374" w:type="dxa"/>
        <w:jc w:val="center"/>
        <w:tblLook w:val="04A0" w:firstRow="1" w:lastRow="0" w:firstColumn="1" w:lastColumn="0" w:noHBand="0" w:noVBand="1"/>
      </w:tblPr>
      <w:tblGrid>
        <w:gridCol w:w="853"/>
        <w:gridCol w:w="2268"/>
        <w:gridCol w:w="2268"/>
        <w:gridCol w:w="1985"/>
      </w:tblGrid>
      <w:tr w:rsidR="00505F04" w:rsidRPr="001733CB" w14:paraId="1276D0D2" w14:textId="208061FF" w:rsidTr="002D0991">
        <w:trPr>
          <w:trHeight w:val="243"/>
          <w:jc w:val="center"/>
        </w:trPr>
        <w:tc>
          <w:tcPr>
            <w:tcW w:w="853" w:type="dxa"/>
            <w:tcBorders>
              <w:top w:val="nil"/>
              <w:left w:val="nil"/>
              <w:bottom w:val="nil"/>
            </w:tcBorders>
            <w:vAlign w:val="center"/>
          </w:tcPr>
          <w:p w14:paraId="6B8E6661" w14:textId="41B6B282" w:rsidR="00505F04" w:rsidRPr="001733CB" w:rsidRDefault="00505F04" w:rsidP="00505F04">
            <w:pPr>
              <w:rPr>
                <w:rFonts w:ascii="Calibri" w:hAnsi="Calibri" w:cs="Calibri"/>
                <w:b/>
                <w:color w:val="3333FF"/>
                <w:szCs w:val="22"/>
              </w:rPr>
            </w:pPr>
          </w:p>
        </w:tc>
        <w:tc>
          <w:tcPr>
            <w:tcW w:w="2268" w:type="dxa"/>
            <w:tcBorders>
              <w:bottom w:val="single" w:sz="4" w:space="0" w:color="auto"/>
            </w:tcBorders>
            <w:vAlign w:val="center"/>
          </w:tcPr>
          <w:p w14:paraId="50FA8502" w14:textId="09A42839" w:rsidR="00505F04" w:rsidRPr="001733CB" w:rsidRDefault="0027584D" w:rsidP="00912E82">
            <w:pPr>
              <w:jc w:val="center"/>
              <w:rPr>
                <w:rFonts w:ascii="Calibri" w:hAnsi="Calibri" w:cs="Calibri"/>
                <w:b/>
                <w:color w:val="3333FF"/>
                <w:szCs w:val="22"/>
              </w:rPr>
            </w:pPr>
            <w:r w:rsidRPr="001733CB">
              <w:rPr>
                <w:rFonts w:ascii="Calibri" w:hAnsi="Calibri" w:cs="Calibri"/>
                <w:b/>
                <w:color w:val="3333FF"/>
                <w:szCs w:val="22"/>
              </w:rPr>
              <w:t>Col. 1</w:t>
            </w:r>
          </w:p>
        </w:tc>
        <w:tc>
          <w:tcPr>
            <w:tcW w:w="2268" w:type="dxa"/>
            <w:tcBorders>
              <w:bottom w:val="single" w:sz="4" w:space="0" w:color="auto"/>
            </w:tcBorders>
            <w:vAlign w:val="center"/>
          </w:tcPr>
          <w:p w14:paraId="35CD7B9D" w14:textId="350EA360" w:rsidR="00505F04" w:rsidRPr="001733CB" w:rsidRDefault="0027584D" w:rsidP="00912E82">
            <w:pPr>
              <w:jc w:val="center"/>
              <w:rPr>
                <w:rFonts w:ascii="Calibri" w:hAnsi="Calibri" w:cs="Calibri"/>
                <w:b/>
                <w:color w:val="3333FF"/>
                <w:szCs w:val="22"/>
              </w:rPr>
            </w:pPr>
            <w:r w:rsidRPr="001733CB">
              <w:rPr>
                <w:rFonts w:ascii="Calibri" w:hAnsi="Calibri" w:cs="Calibri"/>
                <w:b/>
                <w:color w:val="3333FF"/>
                <w:szCs w:val="22"/>
              </w:rPr>
              <w:t>Col. 2</w:t>
            </w:r>
          </w:p>
        </w:tc>
        <w:tc>
          <w:tcPr>
            <w:tcW w:w="1985" w:type="dxa"/>
            <w:tcBorders>
              <w:bottom w:val="single" w:sz="4" w:space="0" w:color="auto"/>
            </w:tcBorders>
            <w:noWrap/>
            <w:vAlign w:val="center"/>
          </w:tcPr>
          <w:p w14:paraId="270C005E" w14:textId="12068DF3" w:rsidR="00505F04" w:rsidRPr="001733CB" w:rsidRDefault="0027584D" w:rsidP="00912E82">
            <w:pPr>
              <w:jc w:val="center"/>
              <w:rPr>
                <w:rFonts w:ascii="Calibri" w:hAnsi="Calibri" w:cs="Calibri"/>
                <w:b/>
                <w:color w:val="3333FF"/>
                <w:szCs w:val="22"/>
              </w:rPr>
            </w:pPr>
            <w:r w:rsidRPr="001733CB">
              <w:rPr>
                <w:rFonts w:ascii="Calibri" w:hAnsi="Calibri" w:cs="Calibri"/>
                <w:b/>
                <w:color w:val="3333FF"/>
                <w:szCs w:val="22"/>
              </w:rPr>
              <w:t>Col. 3</w:t>
            </w:r>
          </w:p>
        </w:tc>
      </w:tr>
      <w:tr w:rsidR="001D7D97" w:rsidRPr="001733CB" w14:paraId="01FE9424" w14:textId="2D287E47" w:rsidTr="002D0991">
        <w:trPr>
          <w:trHeight w:val="510"/>
          <w:jc w:val="center"/>
        </w:trPr>
        <w:tc>
          <w:tcPr>
            <w:tcW w:w="853" w:type="dxa"/>
            <w:tcBorders>
              <w:top w:val="nil"/>
              <w:left w:val="nil"/>
              <w:bottom w:val="nil"/>
              <w:right w:val="single" w:sz="4" w:space="0" w:color="auto"/>
            </w:tcBorders>
            <w:vAlign w:val="center"/>
            <w:hideMark/>
          </w:tcPr>
          <w:p w14:paraId="4E3CEB9D" w14:textId="783C2862" w:rsidR="001D7D97" w:rsidRPr="001733CB" w:rsidRDefault="001D7D97" w:rsidP="00505F04">
            <w:pPr>
              <w:rPr>
                <w:rFonts w:ascii="Calibri" w:hAnsi="Calibri" w:cs="Calibri"/>
                <w:b/>
                <w:color w:val="3333FF"/>
                <w:szCs w:val="22"/>
              </w:rPr>
            </w:pPr>
          </w:p>
        </w:tc>
        <w:tc>
          <w:tcPr>
            <w:tcW w:w="2268" w:type="dxa"/>
            <w:tcBorders>
              <w:top w:val="single" w:sz="4" w:space="0" w:color="auto"/>
              <w:left w:val="nil"/>
              <w:bottom w:val="single" w:sz="12" w:space="0" w:color="auto"/>
              <w:right w:val="single" w:sz="4" w:space="0" w:color="auto"/>
            </w:tcBorders>
            <w:vAlign w:val="center"/>
            <w:hideMark/>
          </w:tcPr>
          <w:p w14:paraId="1227CF16" w14:textId="383FB3DC" w:rsidR="001D7D97" w:rsidRPr="001733CB" w:rsidRDefault="001D7D97" w:rsidP="00505F04">
            <w:pPr>
              <w:spacing w:line="256" w:lineRule="auto"/>
              <w:jc w:val="center"/>
              <w:rPr>
                <w:rFonts w:ascii="Calibri" w:hAnsi="Calibri" w:cs="Calibri"/>
                <w:b/>
                <w:bCs/>
                <w:szCs w:val="22"/>
              </w:rPr>
            </w:pPr>
            <w:r w:rsidRPr="001733CB">
              <w:rPr>
                <w:rFonts w:ascii="Calibri" w:hAnsi="Calibri" w:cs="Calibri"/>
                <w:b/>
                <w:bCs/>
                <w:szCs w:val="22"/>
              </w:rPr>
              <w:t>Number of Minutes Processed</w:t>
            </w:r>
          </w:p>
        </w:tc>
        <w:tc>
          <w:tcPr>
            <w:tcW w:w="2268" w:type="dxa"/>
            <w:tcBorders>
              <w:top w:val="single" w:sz="4" w:space="0" w:color="auto"/>
              <w:left w:val="nil"/>
              <w:bottom w:val="single" w:sz="12" w:space="0" w:color="auto"/>
              <w:right w:val="single" w:sz="4" w:space="0" w:color="auto"/>
            </w:tcBorders>
            <w:vAlign w:val="center"/>
            <w:hideMark/>
          </w:tcPr>
          <w:p w14:paraId="1C404BCC" w14:textId="06419F8B" w:rsidR="001D7D97" w:rsidRPr="001733CB" w:rsidRDefault="001D7D97" w:rsidP="00505F04">
            <w:pPr>
              <w:spacing w:line="256" w:lineRule="auto"/>
              <w:jc w:val="center"/>
              <w:rPr>
                <w:rFonts w:ascii="Calibri" w:hAnsi="Calibri" w:cs="Calibri"/>
                <w:b/>
                <w:bCs/>
                <w:szCs w:val="22"/>
              </w:rPr>
            </w:pPr>
            <w:r w:rsidRPr="001733CB">
              <w:rPr>
                <w:rFonts w:ascii="Calibri" w:hAnsi="Calibri" w:cs="Calibri"/>
                <w:b/>
                <w:bCs/>
                <w:szCs w:val="22"/>
              </w:rPr>
              <w:t>Number of Minutes Disclosed</w:t>
            </w:r>
          </w:p>
        </w:tc>
        <w:tc>
          <w:tcPr>
            <w:tcW w:w="1985" w:type="dxa"/>
            <w:tcBorders>
              <w:top w:val="single" w:sz="4" w:space="0" w:color="auto"/>
              <w:left w:val="nil"/>
              <w:bottom w:val="single" w:sz="12" w:space="0" w:color="auto"/>
              <w:right w:val="single" w:sz="4" w:space="0" w:color="auto"/>
            </w:tcBorders>
            <w:noWrap/>
            <w:vAlign w:val="center"/>
            <w:hideMark/>
          </w:tcPr>
          <w:p w14:paraId="69A88B8D" w14:textId="6A8FE3F1" w:rsidR="001D7D97" w:rsidRPr="001733CB" w:rsidRDefault="001D7D97" w:rsidP="00505F04">
            <w:pPr>
              <w:spacing w:line="256" w:lineRule="auto"/>
              <w:jc w:val="center"/>
              <w:rPr>
                <w:rFonts w:ascii="Calibri" w:hAnsi="Calibri" w:cs="Calibri"/>
                <w:b/>
                <w:bCs/>
                <w:szCs w:val="22"/>
              </w:rPr>
            </w:pPr>
            <w:r w:rsidRPr="001733CB">
              <w:rPr>
                <w:rFonts w:ascii="Calibri" w:hAnsi="Calibri" w:cs="Calibri"/>
                <w:b/>
                <w:bCs/>
                <w:szCs w:val="22"/>
              </w:rPr>
              <w:t>Number of Requests</w:t>
            </w:r>
          </w:p>
        </w:tc>
      </w:tr>
      <w:tr w:rsidR="0027584D" w:rsidRPr="001733CB" w14:paraId="4987B850" w14:textId="3BB8F04B" w:rsidTr="002D0991">
        <w:trPr>
          <w:trHeight w:val="375"/>
          <w:jc w:val="center"/>
        </w:trPr>
        <w:tc>
          <w:tcPr>
            <w:tcW w:w="853" w:type="dxa"/>
            <w:tcBorders>
              <w:top w:val="nil"/>
              <w:left w:val="nil"/>
              <w:bottom w:val="nil"/>
              <w:right w:val="single" w:sz="4" w:space="0" w:color="auto"/>
            </w:tcBorders>
            <w:vAlign w:val="center"/>
          </w:tcPr>
          <w:p w14:paraId="01C38E01" w14:textId="46FEBE36" w:rsidR="0027584D" w:rsidRPr="001733CB" w:rsidRDefault="0027584D" w:rsidP="00912E82">
            <w:pPr>
              <w:jc w:val="right"/>
              <w:rPr>
                <w:rFonts w:ascii="Calibri" w:hAnsi="Calibri" w:cs="Calibri"/>
                <w:b/>
                <w:color w:val="3333FF"/>
                <w:szCs w:val="22"/>
              </w:rPr>
            </w:pPr>
            <w:r w:rsidRPr="001733CB">
              <w:rPr>
                <w:rFonts w:ascii="Calibri" w:hAnsi="Calibri" w:cs="Calibri"/>
                <w:b/>
                <w:color w:val="3333FF"/>
                <w:szCs w:val="22"/>
              </w:rPr>
              <w:t>Row 1</w:t>
            </w:r>
          </w:p>
        </w:tc>
        <w:tc>
          <w:tcPr>
            <w:tcW w:w="2268" w:type="dxa"/>
            <w:tcBorders>
              <w:top w:val="single" w:sz="4" w:space="0" w:color="auto"/>
              <w:left w:val="nil"/>
              <w:bottom w:val="single" w:sz="4" w:space="0" w:color="auto"/>
              <w:right w:val="single" w:sz="4" w:space="0" w:color="auto"/>
            </w:tcBorders>
            <w:vAlign w:val="center"/>
          </w:tcPr>
          <w:p w14:paraId="462B808C" w14:textId="1E730491" w:rsidR="0027584D" w:rsidRPr="001733CB" w:rsidRDefault="0027584D" w:rsidP="00505F04">
            <w:pPr>
              <w:spacing w:line="256" w:lineRule="auto"/>
              <w:jc w:val="center"/>
              <w:rPr>
                <w:rFonts w:ascii="Calibri" w:hAnsi="Calibri" w:cs="Calibri"/>
                <w:szCs w:val="22"/>
              </w:rPr>
            </w:pPr>
            <w:r w:rsidRPr="001733CB">
              <w:rPr>
                <w:rFonts w:ascii="Calibri" w:hAnsi="Calibri" w:cs="Calibri"/>
                <w:szCs w:val="22"/>
              </w:rPr>
              <w:t>0</w:t>
            </w:r>
          </w:p>
        </w:tc>
        <w:tc>
          <w:tcPr>
            <w:tcW w:w="2268" w:type="dxa"/>
            <w:tcBorders>
              <w:top w:val="single" w:sz="4" w:space="0" w:color="auto"/>
              <w:left w:val="nil"/>
              <w:bottom w:val="single" w:sz="4" w:space="0" w:color="auto"/>
              <w:right w:val="single" w:sz="4" w:space="0" w:color="auto"/>
            </w:tcBorders>
            <w:vAlign w:val="center"/>
          </w:tcPr>
          <w:p w14:paraId="0DEF5FF2" w14:textId="659A30C1" w:rsidR="0027584D" w:rsidRPr="001733CB" w:rsidRDefault="0027584D" w:rsidP="00505F04">
            <w:pPr>
              <w:spacing w:line="256" w:lineRule="auto"/>
              <w:jc w:val="center"/>
              <w:rPr>
                <w:rFonts w:ascii="Calibri" w:hAnsi="Calibri" w:cs="Calibri"/>
                <w:szCs w:val="22"/>
              </w:rPr>
            </w:pPr>
            <w:r w:rsidRPr="001733CB">
              <w:rPr>
                <w:rFonts w:ascii="Calibri" w:hAnsi="Calibri" w:cs="Calibri"/>
                <w:szCs w:val="22"/>
              </w:rPr>
              <w:t>0</w:t>
            </w:r>
          </w:p>
        </w:tc>
        <w:tc>
          <w:tcPr>
            <w:tcW w:w="1985" w:type="dxa"/>
            <w:tcBorders>
              <w:top w:val="single" w:sz="4" w:space="0" w:color="auto"/>
              <w:left w:val="nil"/>
              <w:bottom w:val="single" w:sz="4" w:space="0" w:color="auto"/>
              <w:right w:val="single" w:sz="4" w:space="0" w:color="auto"/>
            </w:tcBorders>
            <w:noWrap/>
            <w:vAlign w:val="center"/>
          </w:tcPr>
          <w:p w14:paraId="33406C4E" w14:textId="1B4EDE75" w:rsidR="0027584D" w:rsidRPr="001733CB" w:rsidRDefault="0027584D" w:rsidP="00505F04">
            <w:pPr>
              <w:spacing w:line="256" w:lineRule="auto"/>
              <w:jc w:val="center"/>
              <w:rPr>
                <w:rFonts w:ascii="Calibri" w:hAnsi="Calibri" w:cs="Calibri"/>
                <w:szCs w:val="22"/>
              </w:rPr>
            </w:pPr>
            <w:r w:rsidRPr="001733CB">
              <w:rPr>
                <w:rFonts w:ascii="Calibri" w:hAnsi="Calibri" w:cs="Calibri"/>
                <w:szCs w:val="22"/>
              </w:rPr>
              <w:t>0</w:t>
            </w:r>
          </w:p>
        </w:tc>
      </w:tr>
    </w:tbl>
    <w:p w14:paraId="3B924321" w14:textId="40E73328" w:rsidR="001D7D97" w:rsidRPr="001733CB" w:rsidRDefault="001D7D97" w:rsidP="00AA3319">
      <w:pPr>
        <w:rPr>
          <w:rFonts w:ascii="Calibri" w:hAnsi="Calibri" w:cs="Calibri"/>
          <w:bCs/>
          <w:sz w:val="24"/>
        </w:rPr>
      </w:pPr>
    </w:p>
    <w:p w14:paraId="73FEE3D8" w14:textId="08BDC7EF" w:rsidR="001D7D97" w:rsidRPr="001733CB" w:rsidRDefault="001D7D97" w:rsidP="001D7D97">
      <w:pPr>
        <w:keepNext/>
        <w:keepLines/>
        <w:rPr>
          <w:rFonts w:ascii="Calibri" w:hAnsi="Calibri" w:cs="Calibri"/>
          <w:bCs/>
          <w:sz w:val="24"/>
        </w:rPr>
      </w:pPr>
      <w:r w:rsidRPr="001733CB">
        <w:rPr>
          <w:rFonts w:ascii="Calibri" w:hAnsi="Calibri" w:cs="Calibri"/>
          <w:b/>
          <w:color w:val="0000FF"/>
          <w:sz w:val="24"/>
        </w:rPr>
        <w:t xml:space="preserve">Col. 1 </w:t>
      </w:r>
      <w:r w:rsidRPr="001733CB">
        <w:rPr>
          <w:rFonts w:ascii="Calibri" w:hAnsi="Calibri" w:cs="Calibri"/>
          <w:b/>
          <w:sz w:val="24"/>
        </w:rPr>
        <w:t>–</w:t>
      </w:r>
      <w:r w:rsidRPr="001733CB">
        <w:rPr>
          <w:rFonts w:ascii="Calibri" w:hAnsi="Calibri" w:cs="Calibri"/>
          <w:b/>
          <w:color w:val="0000FF"/>
          <w:sz w:val="24"/>
        </w:rPr>
        <w:t xml:space="preserve"> </w:t>
      </w:r>
      <w:r w:rsidRPr="001733CB">
        <w:rPr>
          <w:rFonts w:ascii="Calibri" w:hAnsi="Calibri" w:cs="Calibri"/>
          <w:b/>
          <w:bCs/>
          <w:sz w:val="24"/>
        </w:rPr>
        <w:t>Number of</w:t>
      </w:r>
      <w:r w:rsidRPr="001733CB">
        <w:rPr>
          <w:rFonts w:ascii="Calibri" w:hAnsi="Calibri" w:cs="Calibri"/>
          <w:bCs/>
          <w:sz w:val="24"/>
        </w:rPr>
        <w:t xml:space="preserve"> </w:t>
      </w:r>
      <w:r w:rsidRPr="001733CB">
        <w:rPr>
          <w:rFonts w:ascii="Calibri" w:hAnsi="Calibri" w:cs="Calibri"/>
          <w:b/>
          <w:bCs/>
          <w:sz w:val="24"/>
        </w:rPr>
        <w:t>minutes processed</w:t>
      </w:r>
    </w:p>
    <w:p w14:paraId="1477DDFE" w14:textId="7A4D76AC" w:rsidR="001D7D97" w:rsidRPr="001733CB" w:rsidRDefault="001D7D97" w:rsidP="001D7D97">
      <w:pPr>
        <w:keepNext/>
        <w:keepLines/>
        <w:rPr>
          <w:rFonts w:ascii="Calibri" w:hAnsi="Calibri" w:cs="Calibri"/>
          <w:bCs/>
          <w:sz w:val="24"/>
        </w:rPr>
      </w:pPr>
      <w:r w:rsidRPr="001733CB">
        <w:rPr>
          <w:rFonts w:ascii="Calibri" w:hAnsi="Calibri" w:cs="Calibri"/>
          <w:bCs/>
          <w:sz w:val="24"/>
        </w:rPr>
        <w:t xml:space="preserve">Report the number of </w:t>
      </w:r>
      <w:r w:rsidRPr="001733CB">
        <w:rPr>
          <w:rFonts w:ascii="Calibri" w:hAnsi="Calibri" w:cs="Calibri"/>
          <w:b/>
          <w:bCs/>
          <w:sz w:val="24"/>
        </w:rPr>
        <w:t>relevant</w:t>
      </w:r>
      <w:r w:rsidRPr="001733CB">
        <w:rPr>
          <w:rFonts w:ascii="Calibri" w:hAnsi="Calibri" w:cs="Calibri"/>
          <w:bCs/>
          <w:sz w:val="24"/>
        </w:rPr>
        <w:t xml:space="preserve"> minutes of audio</w:t>
      </w:r>
      <w:r w:rsidR="00852A01" w:rsidRPr="001733CB">
        <w:rPr>
          <w:rFonts w:ascii="Calibri" w:hAnsi="Calibri" w:cs="Calibri"/>
          <w:bCs/>
          <w:sz w:val="24"/>
        </w:rPr>
        <w:t xml:space="preserve"> and/or video</w:t>
      </w:r>
      <w:r w:rsidRPr="001733CB">
        <w:rPr>
          <w:rFonts w:ascii="Calibri" w:hAnsi="Calibri" w:cs="Calibri"/>
          <w:bCs/>
          <w:sz w:val="24"/>
        </w:rPr>
        <w:t xml:space="preserve"> that were analyzed (</w:t>
      </w:r>
      <w:r w:rsidRPr="001733CB">
        <w:rPr>
          <w:rFonts w:ascii="Calibri" w:hAnsi="Calibri" w:cs="Calibri"/>
          <w:b/>
          <w:bCs/>
          <w:sz w:val="24"/>
        </w:rPr>
        <w:t>reviewed</w:t>
      </w:r>
      <w:r w:rsidRPr="001733CB">
        <w:rPr>
          <w:rFonts w:ascii="Calibri" w:hAnsi="Calibri" w:cs="Calibri"/>
          <w:bCs/>
          <w:sz w:val="24"/>
        </w:rPr>
        <w:t>) to determine whether the information could be disclosed, disclosed in part, exempted, or excluded. For requests with the disposition is neither confirmed nor denied, the number of minutes must not be included in the total.</w:t>
      </w:r>
    </w:p>
    <w:p w14:paraId="558C0AF3" w14:textId="08CEA404" w:rsidR="001D7D97" w:rsidRPr="001733CB" w:rsidRDefault="001D7D97" w:rsidP="001D7D97">
      <w:pPr>
        <w:keepNext/>
        <w:keepLines/>
        <w:rPr>
          <w:rFonts w:ascii="Calibri" w:hAnsi="Calibri" w:cs="Calibri"/>
          <w:bCs/>
          <w:sz w:val="24"/>
        </w:rPr>
      </w:pPr>
    </w:p>
    <w:p w14:paraId="788CF686" w14:textId="3F941A95" w:rsidR="001D7D97" w:rsidRPr="001733CB" w:rsidRDefault="001D7D97" w:rsidP="001D7D97">
      <w:pPr>
        <w:keepNext/>
        <w:keepLines/>
        <w:rPr>
          <w:rFonts w:ascii="Calibri" w:hAnsi="Calibri" w:cs="Calibri"/>
          <w:bCs/>
          <w:sz w:val="24"/>
        </w:rPr>
      </w:pPr>
      <w:r w:rsidRPr="001733CB">
        <w:rPr>
          <w:rFonts w:ascii="Calibri" w:hAnsi="Calibri" w:cs="Calibri"/>
          <w:bCs/>
          <w:sz w:val="24"/>
        </w:rPr>
        <w:t xml:space="preserve">The number of minutes processed does not reflect the number of minutes that were examined to determine relevancy. Therefore, minutes that were determined to be </w:t>
      </w:r>
      <w:r w:rsidR="00763434" w:rsidRPr="001733CB">
        <w:rPr>
          <w:rFonts w:ascii="Calibri" w:hAnsi="Calibri" w:cs="Calibri"/>
          <w:bCs/>
          <w:sz w:val="24"/>
        </w:rPr>
        <w:t>ir</w:t>
      </w:r>
      <w:r w:rsidRPr="001733CB">
        <w:rPr>
          <w:rFonts w:ascii="Calibri" w:hAnsi="Calibri" w:cs="Calibri"/>
          <w:bCs/>
          <w:sz w:val="24"/>
        </w:rPr>
        <w:t xml:space="preserve">relevant to the request </w:t>
      </w:r>
      <w:r w:rsidRPr="00FA7109">
        <w:rPr>
          <w:rFonts w:ascii="Calibri" w:hAnsi="Calibri" w:cs="Calibri"/>
          <w:b/>
          <w:sz w:val="24"/>
        </w:rPr>
        <w:t xml:space="preserve">must </w:t>
      </w:r>
      <w:r w:rsidRPr="001733CB">
        <w:rPr>
          <w:rFonts w:ascii="Calibri" w:hAnsi="Calibri" w:cs="Calibri"/>
          <w:b/>
          <w:sz w:val="24"/>
        </w:rPr>
        <w:t>not</w:t>
      </w:r>
      <w:r w:rsidRPr="001733CB">
        <w:rPr>
          <w:rFonts w:ascii="Calibri" w:hAnsi="Calibri" w:cs="Calibri"/>
          <w:bCs/>
          <w:sz w:val="24"/>
        </w:rPr>
        <w:t xml:space="preserve"> be included here.</w:t>
      </w:r>
    </w:p>
    <w:p w14:paraId="52DA623F" w14:textId="2FCCA298" w:rsidR="001D7D97" w:rsidRPr="001733CB" w:rsidRDefault="001D7D97" w:rsidP="000642E4">
      <w:pPr>
        <w:rPr>
          <w:rFonts w:ascii="Calibri" w:hAnsi="Calibri" w:cs="Calibri"/>
        </w:rPr>
      </w:pPr>
    </w:p>
    <w:p w14:paraId="1EF7F690" w14:textId="7E507391" w:rsidR="001D7D97" w:rsidRPr="001733CB" w:rsidRDefault="001D7D97" w:rsidP="001D7D97">
      <w:pPr>
        <w:keepNext/>
        <w:keepLines/>
        <w:rPr>
          <w:rFonts w:ascii="Calibri" w:hAnsi="Calibri" w:cs="Calibri"/>
          <w:bCs/>
          <w:sz w:val="24"/>
        </w:rPr>
      </w:pPr>
      <w:r w:rsidRPr="001733CB">
        <w:rPr>
          <w:rFonts w:ascii="Calibri" w:hAnsi="Calibri" w:cs="Calibri"/>
          <w:b/>
          <w:color w:val="0000FF"/>
          <w:sz w:val="24"/>
        </w:rPr>
        <w:t>Col. 2</w:t>
      </w:r>
      <w:r w:rsidRPr="001733CB">
        <w:rPr>
          <w:rFonts w:ascii="Calibri" w:hAnsi="Calibri" w:cs="Calibri"/>
          <w:b/>
          <w:sz w:val="24"/>
        </w:rPr>
        <w:t xml:space="preserve"> –</w:t>
      </w:r>
      <w:r w:rsidRPr="001733CB">
        <w:rPr>
          <w:rFonts w:ascii="Calibri" w:hAnsi="Calibri" w:cs="Calibri"/>
          <w:b/>
          <w:color w:val="0000FF"/>
          <w:sz w:val="24"/>
        </w:rPr>
        <w:t xml:space="preserve"> </w:t>
      </w:r>
      <w:r w:rsidRPr="001733CB">
        <w:rPr>
          <w:rFonts w:ascii="Calibri" w:hAnsi="Calibri" w:cs="Calibri"/>
          <w:b/>
          <w:bCs/>
          <w:sz w:val="24"/>
        </w:rPr>
        <w:t>Number of</w:t>
      </w:r>
      <w:r w:rsidRPr="001733CB">
        <w:rPr>
          <w:rFonts w:ascii="Calibri" w:hAnsi="Calibri" w:cs="Calibri"/>
          <w:bCs/>
          <w:sz w:val="24"/>
        </w:rPr>
        <w:t xml:space="preserve"> </w:t>
      </w:r>
      <w:r w:rsidRPr="001733CB">
        <w:rPr>
          <w:rFonts w:ascii="Calibri" w:hAnsi="Calibri" w:cs="Calibri"/>
          <w:b/>
          <w:bCs/>
          <w:sz w:val="24"/>
        </w:rPr>
        <w:t>minutes disclosed</w:t>
      </w:r>
      <w:r w:rsidRPr="001733CB">
        <w:rPr>
          <w:rFonts w:ascii="Calibri" w:hAnsi="Calibri" w:cs="Calibri"/>
          <w:bCs/>
          <w:sz w:val="24"/>
        </w:rPr>
        <w:t xml:space="preserve"> </w:t>
      </w:r>
    </w:p>
    <w:p w14:paraId="29BAA677" w14:textId="7E50FCDB" w:rsidR="001D7D97" w:rsidRPr="001733CB" w:rsidRDefault="001D7D97" w:rsidP="001D7D97">
      <w:pPr>
        <w:keepNext/>
        <w:keepLines/>
        <w:rPr>
          <w:rFonts w:ascii="Calibri" w:hAnsi="Calibri" w:cs="Calibri"/>
          <w:bCs/>
          <w:sz w:val="24"/>
        </w:rPr>
      </w:pPr>
      <w:r w:rsidRPr="001733CB">
        <w:rPr>
          <w:rFonts w:ascii="Calibri" w:hAnsi="Calibri" w:cs="Calibri"/>
          <w:bCs/>
          <w:sz w:val="24"/>
        </w:rPr>
        <w:t xml:space="preserve">Report the number of minutes that were released to the requester. A partially disclosed minute would be counted as a minute disclosed. </w:t>
      </w:r>
    </w:p>
    <w:p w14:paraId="482A1485" w14:textId="04016927" w:rsidR="001D7D97" w:rsidRPr="001733CB" w:rsidRDefault="001D7D97" w:rsidP="00AA3319">
      <w:pPr>
        <w:rPr>
          <w:rFonts w:ascii="Calibri" w:hAnsi="Calibri" w:cs="Calibri"/>
          <w:bCs/>
          <w:sz w:val="24"/>
        </w:rPr>
      </w:pPr>
    </w:p>
    <w:p w14:paraId="75A64AB3" w14:textId="46D78030" w:rsidR="00AA3319" w:rsidRPr="001733CB" w:rsidRDefault="00AA3319" w:rsidP="00AA3319">
      <w:pPr>
        <w:keepNext/>
        <w:keepLines/>
        <w:rPr>
          <w:rFonts w:ascii="Calibri" w:hAnsi="Calibri" w:cs="Calibri"/>
          <w:bCs/>
          <w:sz w:val="24"/>
        </w:rPr>
      </w:pPr>
      <w:r w:rsidRPr="001733CB">
        <w:rPr>
          <w:rFonts w:ascii="Calibri" w:hAnsi="Calibri" w:cs="Calibri"/>
          <w:bCs/>
          <w:sz w:val="24"/>
        </w:rPr>
        <w:t xml:space="preserve">The number of minutes disclosed does not include minutes that were analyzed but never provided to the requester </w:t>
      </w:r>
      <w:r w:rsidR="0042534F" w:rsidRPr="001733CB">
        <w:rPr>
          <w:rFonts w:ascii="Calibri" w:hAnsi="Calibri" w:cs="Calibri"/>
          <w:bCs/>
          <w:sz w:val="24"/>
        </w:rPr>
        <w:t>because</w:t>
      </w:r>
      <w:r w:rsidRPr="001733CB">
        <w:rPr>
          <w:rFonts w:ascii="Calibri" w:hAnsi="Calibri" w:cs="Calibri"/>
          <w:bCs/>
          <w:sz w:val="24"/>
        </w:rPr>
        <w:t xml:space="preserve"> of the request’s abandonment. However, if an interim release was provided to the requester prior to abandonment, include those minutes here.</w:t>
      </w:r>
    </w:p>
    <w:p w14:paraId="078CA2A7" w14:textId="545D87AE" w:rsidR="00AA3319" w:rsidRPr="001733CB" w:rsidRDefault="00AA3319" w:rsidP="00AA3319">
      <w:pPr>
        <w:keepNext/>
        <w:keepLines/>
        <w:rPr>
          <w:rFonts w:ascii="Calibri" w:hAnsi="Calibri" w:cs="Calibri"/>
          <w:bCs/>
          <w:sz w:val="24"/>
        </w:rPr>
      </w:pPr>
    </w:p>
    <w:p w14:paraId="39488A41" w14:textId="7DCD82DB" w:rsidR="00AA3319" w:rsidRPr="001733CB" w:rsidRDefault="00AA3319" w:rsidP="00AA3319">
      <w:pPr>
        <w:keepNext/>
        <w:keepLines/>
        <w:rPr>
          <w:rFonts w:ascii="Calibri" w:hAnsi="Calibri" w:cs="Calibri"/>
          <w:bCs/>
          <w:sz w:val="24"/>
        </w:rPr>
      </w:pPr>
      <w:r w:rsidRPr="001733CB">
        <w:rPr>
          <w:rFonts w:ascii="Calibri" w:hAnsi="Calibri" w:cs="Calibri"/>
          <w:bCs/>
          <w:sz w:val="24"/>
        </w:rPr>
        <w:t>The number of minutes disclosed (</w:t>
      </w:r>
      <w:r w:rsidR="00B24C47" w:rsidRPr="001733CB">
        <w:rPr>
          <w:rFonts w:ascii="Calibri" w:hAnsi="Calibri" w:cs="Calibri"/>
          <w:bCs/>
          <w:sz w:val="24"/>
        </w:rPr>
        <w:t>R</w:t>
      </w:r>
      <w:r w:rsidRPr="001733CB">
        <w:rPr>
          <w:rFonts w:ascii="Calibri" w:hAnsi="Calibri" w:cs="Calibri"/>
          <w:bCs/>
          <w:sz w:val="24"/>
        </w:rPr>
        <w:t xml:space="preserve">ow 1, </w:t>
      </w:r>
      <w:r w:rsidR="004F3BD5" w:rsidRPr="001733CB">
        <w:rPr>
          <w:rFonts w:ascii="Calibri" w:hAnsi="Calibri" w:cs="Calibri"/>
          <w:bCs/>
          <w:sz w:val="24"/>
        </w:rPr>
        <w:t>Col</w:t>
      </w:r>
      <w:r w:rsidR="00F05680" w:rsidRPr="001733CB">
        <w:rPr>
          <w:rFonts w:ascii="Calibri" w:hAnsi="Calibri" w:cs="Calibri"/>
          <w:bCs/>
          <w:sz w:val="24"/>
        </w:rPr>
        <w:t>umn</w:t>
      </w:r>
      <w:r w:rsidRPr="001733CB">
        <w:rPr>
          <w:rFonts w:ascii="Calibri" w:hAnsi="Calibri" w:cs="Calibri"/>
          <w:bCs/>
          <w:sz w:val="24"/>
        </w:rPr>
        <w:t xml:space="preserve"> 2) </w:t>
      </w:r>
      <w:r w:rsidR="0067775F" w:rsidRPr="001733CB">
        <w:rPr>
          <w:rFonts w:ascii="Calibri" w:hAnsi="Calibri" w:cs="Calibri"/>
          <w:bCs/>
          <w:sz w:val="24"/>
        </w:rPr>
        <w:t>must</w:t>
      </w:r>
      <w:r w:rsidRPr="001733CB">
        <w:rPr>
          <w:rFonts w:ascii="Calibri" w:hAnsi="Calibri" w:cs="Calibri"/>
          <w:bCs/>
          <w:sz w:val="24"/>
        </w:rPr>
        <w:t xml:space="preserve"> be </w:t>
      </w:r>
      <w:r w:rsidRPr="001733CB">
        <w:rPr>
          <w:rFonts w:ascii="Calibri" w:hAnsi="Calibri" w:cs="Calibri"/>
          <w:b/>
          <w:sz w:val="24"/>
        </w:rPr>
        <w:t>equal to or less than</w:t>
      </w:r>
      <w:r w:rsidRPr="001733CB">
        <w:rPr>
          <w:rFonts w:ascii="Calibri" w:hAnsi="Calibri" w:cs="Calibri"/>
          <w:bCs/>
          <w:sz w:val="24"/>
        </w:rPr>
        <w:t xml:space="preserve"> the number of minutes processed (</w:t>
      </w:r>
      <w:r w:rsidR="00B24C47" w:rsidRPr="001733CB">
        <w:rPr>
          <w:rFonts w:ascii="Calibri" w:hAnsi="Calibri" w:cs="Calibri"/>
          <w:bCs/>
          <w:sz w:val="24"/>
        </w:rPr>
        <w:t>R</w:t>
      </w:r>
      <w:r w:rsidRPr="001733CB">
        <w:rPr>
          <w:rFonts w:ascii="Calibri" w:hAnsi="Calibri" w:cs="Calibri"/>
          <w:bCs/>
          <w:sz w:val="24"/>
        </w:rPr>
        <w:t xml:space="preserve">ow 1, </w:t>
      </w:r>
      <w:r w:rsidR="004F3BD5" w:rsidRPr="001733CB">
        <w:rPr>
          <w:rFonts w:ascii="Calibri" w:hAnsi="Calibri" w:cs="Calibri"/>
          <w:bCs/>
          <w:sz w:val="24"/>
        </w:rPr>
        <w:t>Col</w:t>
      </w:r>
      <w:r w:rsidR="00F05680" w:rsidRPr="001733CB">
        <w:rPr>
          <w:rFonts w:ascii="Calibri" w:hAnsi="Calibri" w:cs="Calibri"/>
          <w:bCs/>
          <w:sz w:val="24"/>
        </w:rPr>
        <w:t>umn</w:t>
      </w:r>
      <w:r w:rsidRPr="001733CB">
        <w:rPr>
          <w:rFonts w:ascii="Calibri" w:hAnsi="Calibri" w:cs="Calibri"/>
          <w:bCs/>
          <w:sz w:val="24"/>
        </w:rPr>
        <w:t xml:space="preserve"> 1).</w:t>
      </w:r>
    </w:p>
    <w:p w14:paraId="2EECB230" w14:textId="50220398" w:rsidR="00AA3319" w:rsidRPr="001733CB" w:rsidRDefault="00AA3319" w:rsidP="00AA3319">
      <w:pPr>
        <w:pStyle w:val="NoSpacing"/>
        <w:rPr>
          <w:rFonts w:ascii="Calibri" w:hAnsi="Calibri" w:cs="Calibri"/>
          <w:b/>
          <w:color w:val="0000FF"/>
          <w:sz w:val="24"/>
        </w:rPr>
      </w:pPr>
    </w:p>
    <w:p w14:paraId="497C955B" w14:textId="4EB20D0B" w:rsidR="00AA3319" w:rsidRPr="001733CB" w:rsidRDefault="004F3BD5" w:rsidP="00AA3319">
      <w:pPr>
        <w:pStyle w:val="NoSpacing"/>
        <w:rPr>
          <w:rFonts w:ascii="Calibri" w:hAnsi="Calibri" w:cs="Calibri"/>
          <w:b/>
          <w:color w:val="000000" w:themeColor="text1"/>
          <w:sz w:val="24"/>
        </w:rPr>
      </w:pPr>
      <w:r w:rsidRPr="001733CB">
        <w:rPr>
          <w:rFonts w:ascii="Calibri" w:hAnsi="Calibri" w:cs="Calibri"/>
          <w:b/>
          <w:color w:val="0000FF"/>
          <w:sz w:val="24"/>
        </w:rPr>
        <w:t>Col.</w:t>
      </w:r>
      <w:r w:rsidR="00AA3319" w:rsidRPr="001733CB">
        <w:rPr>
          <w:rFonts w:ascii="Calibri" w:hAnsi="Calibri" w:cs="Calibri"/>
          <w:b/>
          <w:color w:val="0000FF"/>
          <w:sz w:val="24"/>
        </w:rPr>
        <w:t xml:space="preserve"> 3 </w:t>
      </w:r>
      <w:r w:rsidR="00AA3319" w:rsidRPr="001733CB">
        <w:rPr>
          <w:rFonts w:ascii="Calibri" w:hAnsi="Calibri" w:cs="Calibri"/>
          <w:b/>
          <w:sz w:val="24"/>
        </w:rPr>
        <w:t>–</w:t>
      </w:r>
      <w:r w:rsidR="00AA3319" w:rsidRPr="001733CB">
        <w:rPr>
          <w:rFonts w:ascii="Calibri" w:hAnsi="Calibri" w:cs="Calibri"/>
          <w:b/>
          <w:color w:val="0000FF"/>
          <w:sz w:val="24"/>
        </w:rPr>
        <w:t xml:space="preserve"> </w:t>
      </w:r>
      <w:r w:rsidR="00AA3319" w:rsidRPr="001733CB">
        <w:rPr>
          <w:rFonts w:ascii="Calibri" w:hAnsi="Calibri" w:cs="Calibri"/>
          <w:b/>
          <w:color w:val="000000" w:themeColor="text1"/>
          <w:sz w:val="24"/>
        </w:rPr>
        <w:t>Number of requests</w:t>
      </w:r>
    </w:p>
    <w:p w14:paraId="4B7AAD8F" w14:textId="43F04B07" w:rsidR="00AA3319" w:rsidRPr="001733CB" w:rsidRDefault="00AA3319" w:rsidP="003679B6">
      <w:pPr>
        <w:rPr>
          <w:rFonts w:ascii="Calibri" w:hAnsi="Calibri" w:cs="Calibri"/>
        </w:rPr>
      </w:pPr>
      <w:r w:rsidRPr="001733CB">
        <w:rPr>
          <w:rFonts w:ascii="Calibri" w:hAnsi="Calibri" w:cs="Calibri"/>
          <w:sz w:val="24"/>
          <w:szCs w:val="28"/>
        </w:rPr>
        <w:t xml:space="preserve">The number of requests in </w:t>
      </w:r>
      <w:r w:rsidR="00B24C47" w:rsidRPr="001733CB">
        <w:rPr>
          <w:rFonts w:ascii="Calibri" w:hAnsi="Calibri" w:cs="Calibri"/>
          <w:sz w:val="24"/>
          <w:szCs w:val="28"/>
        </w:rPr>
        <w:t>R</w:t>
      </w:r>
      <w:r w:rsidRPr="001733CB">
        <w:rPr>
          <w:rFonts w:ascii="Calibri" w:hAnsi="Calibri" w:cs="Calibri"/>
          <w:sz w:val="24"/>
          <w:szCs w:val="28"/>
        </w:rPr>
        <w:t xml:space="preserve">ow 1, </w:t>
      </w:r>
      <w:r w:rsidR="004F3BD5" w:rsidRPr="001733CB">
        <w:rPr>
          <w:rFonts w:ascii="Calibri" w:hAnsi="Calibri" w:cs="Calibri"/>
          <w:sz w:val="24"/>
          <w:szCs w:val="28"/>
        </w:rPr>
        <w:t>Col</w:t>
      </w:r>
      <w:r w:rsidR="00F05680" w:rsidRPr="001733CB">
        <w:rPr>
          <w:rFonts w:ascii="Calibri" w:hAnsi="Calibri" w:cs="Calibri"/>
          <w:sz w:val="24"/>
          <w:szCs w:val="28"/>
        </w:rPr>
        <w:t>umn</w:t>
      </w:r>
      <w:r w:rsidRPr="001733CB">
        <w:rPr>
          <w:rFonts w:ascii="Calibri" w:hAnsi="Calibri" w:cs="Calibri"/>
          <w:sz w:val="24"/>
          <w:szCs w:val="28"/>
        </w:rPr>
        <w:t xml:space="preserve"> 3 must be </w:t>
      </w:r>
      <w:r w:rsidRPr="001733CB">
        <w:rPr>
          <w:rFonts w:ascii="Calibri" w:hAnsi="Calibri" w:cs="Calibri"/>
          <w:b/>
          <w:bCs/>
          <w:sz w:val="24"/>
          <w:szCs w:val="28"/>
        </w:rPr>
        <w:t>equal to or less than</w:t>
      </w:r>
      <w:r w:rsidRPr="001733CB">
        <w:rPr>
          <w:rFonts w:ascii="Calibri" w:hAnsi="Calibri" w:cs="Calibri"/>
          <w:sz w:val="24"/>
          <w:szCs w:val="28"/>
        </w:rPr>
        <w:t xml:space="preserve"> the total number of requests in </w:t>
      </w:r>
      <w:hyperlink w:anchor="_Table_3.1" w:history="1">
        <w:r w:rsidR="00D74350" w:rsidRPr="001733CB">
          <w:rPr>
            <w:rStyle w:val="Hyperlink"/>
            <w:rFonts w:ascii="Calibri" w:hAnsi="Calibri" w:cs="Calibri"/>
            <w:sz w:val="24"/>
            <w:szCs w:val="28"/>
          </w:rPr>
          <w:t>S</w:t>
        </w:r>
        <w:r w:rsidRPr="001733CB">
          <w:rPr>
            <w:rStyle w:val="Hyperlink"/>
            <w:rFonts w:ascii="Calibri" w:hAnsi="Calibri" w:cs="Calibri"/>
            <w:sz w:val="24"/>
            <w:szCs w:val="28"/>
          </w:rPr>
          <w:t xml:space="preserve">ection </w:t>
        </w:r>
        <w:r w:rsidR="003B0028" w:rsidRPr="001733CB">
          <w:rPr>
            <w:rStyle w:val="Hyperlink"/>
            <w:rFonts w:ascii="Calibri" w:hAnsi="Calibri" w:cs="Calibri"/>
            <w:sz w:val="24"/>
            <w:szCs w:val="28"/>
          </w:rPr>
          <w:t>3</w:t>
        </w:r>
        <w:r w:rsidRPr="001733CB">
          <w:rPr>
            <w:rStyle w:val="Hyperlink"/>
            <w:rFonts w:ascii="Calibri" w:hAnsi="Calibri" w:cs="Calibri"/>
            <w:sz w:val="24"/>
            <w:szCs w:val="28"/>
          </w:rPr>
          <w:t>.1</w:t>
        </w:r>
      </w:hyperlink>
      <w:r w:rsidRPr="001733CB">
        <w:rPr>
          <w:rFonts w:ascii="Calibri" w:hAnsi="Calibri" w:cs="Calibri"/>
          <w:sz w:val="24"/>
          <w:szCs w:val="28"/>
        </w:rPr>
        <w:t xml:space="preserve"> with dispositions all disclosed, disclosed in part, all exempted, all excluded, request abandoned</w:t>
      </w:r>
      <w:r w:rsidR="003B0028" w:rsidRPr="001733CB">
        <w:rPr>
          <w:rFonts w:ascii="Calibri" w:hAnsi="Calibri" w:cs="Calibri"/>
          <w:sz w:val="24"/>
          <w:szCs w:val="28"/>
        </w:rPr>
        <w:t xml:space="preserve"> and</w:t>
      </w:r>
      <w:r w:rsidRPr="001733CB">
        <w:rPr>
          <w:rFonts w:ascii="Calibri" w:hAnsi="Calibri" w:cs="Calibri"/>
          <w:sz w:val="24"/>
          <w:szCs w:val="28"/>
        </w:rPr>
        <w:t xml:space="preserve"> neither confirmed nor denied. See </w:t>
      </w:r>
      <w:hyperlink w:anchor="_Appendix_A" w:history="1">
        <w:r w:rsidRPr="001733CB">
          <w:rPr>
            <w:rStyle w:val="Hyperlink"/>
            <w:rFonts w:ascii="Calibri" w:hAnsi="Calibri" w:cs="Calibri"/>
            <w:sz w:val="24"/>
            <w:szCs w:val="28"/>
          </w:rPr>
          <w:t>Appendix A</w:t>
        </w:r>
      </w:hyperlink>
      <w:r w:rsidRPr="001733CB">
        <w:rPr>
          <w:rFonts w:ascii="Calibri" w:hAnsi="Calibri" w:cs="Calibri"/>
          <w:sz w:val="24"/>
          <w:szCs w:val="28"/>
        </w:rPr>
        <w:t xml:space="preserve"> for clarification.</w:t>
      </w:r>
    </w:p>
    <w:p w14:paraId="3C611733" w14:textId="747B18B7" w:rsidR="00AA3319" w:rsidRPr="001733CB" w:rsidRDefault="00AA3319" w:rsidP="00AA3319">
      <w:pPr>
        <w:pStyle w:val="NoSpacing"/>
        <w:rPr>
          <w:rFonts w:ascii="Calibri" w:hAnsi="Calibri" w:cs="Calibri"/>
          <w:b/>
          <w:color w:val="000000" w:themeColor="text1"/>
          <w:sz w:val="24"/>
        </w:rPr>
      </w:pPr>
    </w:p>
    <w:p w14:paraId="3E1887BB" w14:textId="314A8B85" w:rsidR="007C3093" w:rsidRPr="001733CB" w:rsidRDefault="00DF0CE8" w:rsidP="007C3093">
      <w:pPr>
        <w:rPr>
          <w:rFonts w:ascii="Calibri" w:hAnsi="Calibri" w:cs="Calibri"/>
          <w:sz w:val="24"/>
          <w:szCs w:val="28"/>
        </w:rPr>
      </w:pPr>
      <w:r w:rsidRPr="001733CB">
        <w:rPr>
          <w:rFonts w:ascii="Calibri" w:hAnsi="Calibri" w:cs="Calibri"/>
          <w:b/>
          <w:bCs/>
          <w:sz w:val="24"/>
          <w:szCs w:val="28"/>
        </w:rPr>
        <w:t>NOTE</w:t>
      </w:r>
      <w:r w:rsidR="007C3093" w:rsidRPr="001733CB">
        <w:rPr>
          <w:rFonts w:ascii="Calibri" w:hAnsi="Calibri" w:cs="Calibri"/>
          <w:b/>
          <w:bCs/>
          <w:sz w:val="24"/>
          <w:szCs w:val="28"/>
        </w:rPr>
        <w:t>:</w:t>
      </w:r>
      <w:r w:rsidRPr="001733CB">
        <w:rPr>
          <w:rFonts w:ascii="Calibri" w:hAnsi="Calibri" w:cs="Calibri"/>
          <w:b/>
          <w:bCs/>
          <w:sz w:val="24"/>
          <w:szCs w:val="28"/>
        </w:rPr>
        <w:t xml:space="preserve"> </w:t>
      </w:r>
      <w:r w:rsidR="007C3093" w:rsidRPr="001733CB">
        <w:rPr>
          <w:rFonts w:ascii="Calibri" w:hAnsi="Calibri" w:cs="Calibri"/>
          <w:sz w:val="24"/>
          <w:szCs w:val="28"/>
        </w:rPr>
        <w:t>For requests where information was released in multiple formats, report as 1 request under “number of requests” in each Section where these formats of records were processed in a single request. For example, if a request resulted in processing records in both paper and audio</w:t>
      </w:r>
      <w:r w:rsidR="000A5A44" w:rsidRPr="001733CB">
        <w:rPr>
          <w:rFonts w:ascii="Calibri" w:hAnsi="Calibri" w:cs="Calibri"/>
          <w:sz w:val="24"/>
          <w:szCs w:val="28"/>
        </w:rPr>
        <w:t xml:space="preserve"> and/or video</w:t>
      </w:r>
      <w:r w:rsidR="007C3093" w:rsidRPr="001733CB">
        <w:rPr>
          <w:rFonts w:ascii="Calibri" w:hAnsi="Calibri" w:cs="Calibri"/>
          <w:sz w:val="24"/>
          <w:szCs w:val="28"/>
        </w:rPr>
        <w:t xml:space="preserve"> formats, report 1 request under paper format and 1 request under audio </w:t>
      </w:r>
      <w:r w:rsidR="001F33D1" w:rsidRPr="001733CB">
        <w:rPr>
          <w:rFonts w:ascii="Calibri" w:hAnsi="Calibri" w:cs="Calibri"/>
          <w:sz w:val="24"/>
          <w:szCs w:val="28"/>
        </w:rPr>
        <w:t xml:space="preserve">and/or video </w:t>
      </w:r>
      <w:r w:rsidR="007C3093" w:rsidRPr="001733CB">
        <w:rPr>
          <w:rFonts w:ascii="Calibri" w:hAnsi="Calibri" w:cs="Calibri"/>
          <w:sz w:val="24"/>
          <w:szCs w:val="28"/>
        </w:rPr>
        <w:t xml:space="preserve">format in the “number of requests” Column in Section </w:t>
      </w:r>
      <w:hyperlink w:anchor="_Table_3.5.1" w:history="1">
        <w:r w:rsidR="007C3093" w:rsidRPr="001733CB">
          <w:rPr>
            <w:rStyle w:val="Hyperlink"/>
            <w:rFonts w:ascii="Calibri" w:hAnsi="Calibri" w:cs="Calibri"/>
            <w:sz w:val="24"/>
            <w:szCs w:val="28"/>
          </w:rPr>
          <w:t>3.5.1</w:t>
        </w:r>
      </w:hyperlink>
      <w:r w:rsidR="007C3093" w:rsidRPr="001733CB">
        <w:rPr>
          <w:rFonts w:ascii="Calibri" w:hAnsi="Calibri" w:cs="Calibri"/>
          <w:sz w:val="24"/>
          <w:szCs w:val="28"/>
        </w:rPr>
        <w:t xml:space="preserve"> </w:t>
      </w:r>
      <w:r w:rsidR="004B37F5" w:rsidRPr="001733CB">
        <w:rPr>
          <w:rFonts w:ascii="Calibri" w:hAnsi="Calibri" w:cs="Calibri"/>
          <w:b/>
          <w:bCs/>
          <w:sz w:val="24"/>
          <w:szCs w:val="28"/>
        </w:rPr>
        <w:t>and</w:t>
      </w:r>
      <w:r w:rsidR="007C3093" w:rsidRPr="001733CB">
        <w:rPr>
          <w:rFonts w:ascii="Calibri" w:hAnsi="Calibri" w:cs="Calibri"/>
          <w:sz w:val="24"/>
          <w:szCs w:val="28"/>
        </w:rPr>
        <w:t xml:space="preserve"> </w:t>
      </w:r>
      <w:hyperlink w:anchor="_Table_3.5.3" w:history="1">
        <w:r w:rsidR="007C3093" w:rsidRPr="001733CB">
          <w:rPr>
            <w:rStyle w:val="Hyperlink"/>
            <w:rFonts w:ascii="Calibri" w:hAnsi="Calibri" w:cs="Calibri"/>
            <w:sz w:val="24"/>
            <w:szCs w:val="28"/>
          </w:rPr>
          <w:t>3.5.3</w:t>
        </w:r>
      </w:hyperlink>
      <w:r w:rsidR="007C3093" w:rsidRPr="001733CB">
        <w:rPr>
          <w:rFonts w:ascii="Calibri" w:hAnsi="Calibri" w:cs="Calibri"/>
          <w:sz w:val="24"/>
          <w:szCs w:val="28"/>
        </w:rPr>
        <w:t>.</w:t>
      </w:r>
      <w:r w:rsidR="00B108DE" w:rsidRPr="001733CB">
        <w:rPr>
          <w:rFonts w:ascii="Calibri" w:hAnsi="Calibri" w:cs="Calibri"/>
          <w:sz w:val="24"/>
          <w:szCs w:val="28"/>
        </w:rPr>
        <w:t xml:space="preserve"> </w:t>
      </w:r>
    </w:p>
    <w:p w14:paraId="4E1BDE7C" w14:textId="13D73F37" w:rsidR="007C3093" w:rsidRPr="001733CB" w:rsidRDefault="007C3093" w:rsidP="000642E4">
      <w:pPr>
        <w:rPr>
          <w:rFonts w:ascii="Calibri" w:hAnsi="Calibri" w:cs="Calibri"/>
        </w:rPr>
      </w:pPr>
    </w:p>
    <w:p w14:paraId="1E3314D0" w14:textId="328A80AF" w:rsidR="007C3093" w:rsidRPr="001733CB" w:rsidRDefault="007C3093" w:rsidP="007C3093">
      <w:pPr>
        <w:rPr>
          <w:rFonts w:ascii="Calibri" w:hAnsi="Calibri" w:cs="Calibri"/>
          <w:sz w:val="24"/>
          <w:szCs w:val="28"/>
        </w:rPr>
      </w:pPr>
      <w:r w:rsidRPr="001733CB">
        <w:rPr>
          <w:rFonts w:ascii="Calibri" w:hAnsi="Calibri" w:cs="Calibri"/>
          <w:sz w:val="24"/>
          <w:szCs w:val="28"/>
        </w:rPr>
        <w:lastRenderedPageBreak/>
        <w:t xml:space="preserve">For this reason, the </w:t>
      </w:r>
      <w:r w:rsidRPr="001733CB">
        <w:rPr>
          <w:rFonts w:ascii="Calibri" w:hAnsi="Calibri" w:cs="Calibri"/>
          <w:b/>
          <w:bCs/>
          <w:sz w:val="24"/>
          <w:szCs w:val="28"/>
        </w:rPr>
        <w:t>total</w:t>
      </w:r>
      <w:r w:rsidRPr="001733CB">
        <w:rPr>
          <w:rFonts w:ascii="Calibri" w:hAnsi="Calibri" w:cs="Calibri"/>
          <w:sz w:val="24"/>
          <w:szCs w:val="28"/>
        </w:rPr>
        <w:t xml:space="preserve"> number of requests in Row 1, Column 3 of </w:t>
      </w:r>
      <w:hyperlink w:anchor="_Table_3.5.1" w:history="1">
        <w:r w:rsidRPr="001733CB">
          <w:rPr>
            <w:rStyle w:val="Hyperlink"/>
            <w:rFonts w:ascii="Calibri" w:hAnsi="Calibri" w:cs="Calibri"/>
            <w:sz w:val="24"/>
            <w:szCs w:val="28"/>
          </w:rPr>
          <w:t>Section 3.5.1</w:t>
        </w:r>
      </w:hyperlink>
      <w:r w:rsidR="004B37F5" w:rsidRPr="001733CB">
        <w:rPr>
          <w:rFonts w:ascii="Calibri" w:hAnsi="Calibri" w:cs="Calibri"/>
          <w:sz w:val="24"/>
          <w:szCs w:val="28"/>
        </w:rPr>
        <w:t xml:space="preserve"> and</w:t>
      </w:r>
      <w:r w:rsidRPr="001733CB">
        <w:rPr>
          <w:rFonts w:ascii="Calibri" w:hAnsi="Calibri" w:cs="Calibri"/>
          <w:sz w:val="24"/>
          <w:szCs w:val="28"/>
        </w:rPr>
        <w:t xml:space="preserve"> Row 1, Column 3 of </w:t>
      </w:r>
      <w:hyperlink w:anchor="_Table_3.5.3" w:history="1">
        <w:r w:rsidRPr="001733CB">
          <w:rPr>
            <w:rStyle w:val="Hyperlink"/>
            <w:rFonts w:ascii="Calibri" w:hAnsi="Calibri" w:cs="Calibri"/>
            <w:sz w:val="24"/>
            <w:szCs w:val="28"/>
          </w:rPr>
          <w:t>Section 3.5.3</w:t>
        </w:r>
      </w:hyperlink>
      <w:r w:rsidRPr="001733CB">
        <w:rPr>
          <w:rFonts w:ascii="Calibri" w:hAnsi="Calibri" w:cs="Calibri"/>
          <w:sz w:val="24"/>
          <w:szCs w:val="28"/>
        </w:rPr>
        <w:t xml:space="preserve"> must be</w:t>
      </w:r>
      <w:r w:rsidRPr="001733CB">
        <w:rPr>
          <w:rFonts w:ascii="Calibri" w:hAnsi="Calibri" w:cs="Calibri"/>
          <w:b/>
          <w:bCs/>
          <w:sz w:val="24"/>
          <w:szCs w:val="28"/>
        </w:rPr>
        <w:t xml:space="preserve"> equal to or greater than</w:t>
      </w:r>
      <w:r w:rsidRPr="001733CB">
        <w:rPr>
          <w:rFonts w:ascii="Calibri" w:hAnsi="Calibri" w:cs="Calibri"/>
          <w:sz w:val="24"/>
          <w:szCs w:val="28"/>
        </w:rPr>
        <w:t xml:space="preserve"> the total number of requests in </w:t>
      </w:r>
      <w:hyperlink w:anchor="_Table_3.1" w:history="1">
        <w:r w:rsidRPr="001733CB">
          <w:rPr>
            <w:rStyle w:val="Hyperlink"/>
            <w:rFonts w:ascii="Calibri" w:hAnsi="Calibri" w:cs="Calibri"/>
            <w:sz w:val="24"/>
            <w:szCs w:val="28"/>
          </w:rPr>
          <w:t>Section 3.1</w:t>
        </w:r>
      </w:hyperlink>
      <w:r w:rsidRPr="001733CB">
        <w:rPr>
          <w:rFonts w:ascii="Calibri" w:hAnsi="Calibri" w:cs="Calibri"/>
          <w:sz w:val="24"/>
          <w:szCs w:val="28"/>
        </w:rPr>
        <w:t xml:space="preserve"> with dispositions all disclosed, disclosed in part, all exempted, all excluded, request abandoned and neither confirmed nor denied. See </w:t>
      </w:r>
      <w:hyperlink w:anchor="_Appendix_A" w:history="1">
        <w:r w:rsidRPr="001733CB">
          <w:rPr>
            <w:rStyle w:val="Hyperlink"/>
            <w:rFonts w:ascii="Calibri" w:hAnsi="Calibri" w:cs="Calibri"/>
            <w:sz w:val="24"/>
            <w:szCs w:val="28"/>
          </w:rPr>
          <w:t>Appendix A</w:t>
        </w:r>
      </w:hyperlink>
      <w:r w:rsidRPr="001733CB">
        <w:rPr>
          <w:rFonts w:ascii="Calibri" w:hAnsi="Calibri" w:cs="Calibri"/>
          <w:sz w:val="24"/>
          <w:szCs w:val="28"/>
        </w:rPr>
        <w:t xml:space="preserve"> for clarification.</w:t>
      </w:r>
    </w:p>
    <w:p w14:paraId="12E0962E" w14:textId="77777777" w:rsidR="007C3093" w:rsidRPr="001733CB" w:rsidRDefault="007C3093" w:rsidP="00AA3319">
      <w:pPr>
        <w:pStyle w:val="NoSpacing"/>
        <w:rPr>
          <w:rFonts w:ascii="Calibri" w:hAnsi="Calibri" w:cs="Calibri"/>
          <w:b/>
          <w:color w:val="000000" w:themeColor="text1"/>
          <w:sz w:val="24"/>
        </w:rPr>
      </w:pPr>
    </w:p>
    <w:p w14:paraId="73C3C79B" w14:textId="156D194D" w:rsidR="00AA3319" w:rsidRPr="001733CB" w:rsidRDefault="001521DC" w:rsidP="00586E6A">
      <w:pPr>
        <w:pStyle w:val="Heading3"/>
        <w:rPr>
          <w:rFonts w:cs="Calibri"/>
          <w:lang w:val="en-CA"/>
        </w:rPr>
      </w:pPr>
      <w:bookmarkStart w:id="65" w:name="Subpart3_5_4"/>
      <w:bookmarkStart w:id="66" w:name="_Toc204598908"/>
      <w:bookmarkStart w:id="67" w:name="_Toc227584924"/>
      <w:r w:rsidRPr="001733CB">
        <w:rPr>
          <w:rFonts w:cs="Calibri"/>
          <w:lang w:val="en-CA"/>
        </w:rPr>
        <w:t>3</w:t>
      </w:r>
      <w:r w:rsidR="00AA3319" w:rsidRPr="001733CB">
        <w:rPr>
          <w:rFonts w:cs="Calibri"/>
          <w:lang w:val="en-CA"/>
        </w:rPr>
        <w:t xml:space="preserve">.5.4 </w:t>
      </w:r>
      <w:bookmarkEnd w:id="65"/>
      <w:r w:rsidR="00AA3319" w:rsidRPr="001733CB">
        <w:rPr>
          <w:rFonts w:cs="Calibri"/>
          <w:lang w:val="en-CA"/>
        </w:rPr>
        <w:t xml:space="preserve">Relevant minutes processed per request disposition for </w:t>
      </w:r>
      <w:r w:rsidR="00AA3319" w:rsidRPr="001733CB">
        <w:rPr>
          <w:rFonts w:cs="Calibri"/>
          <w:u w:val="single"/>
          <w:lang w:val="en-CA"/>
        </w:rPr>
        <w:t>audio</w:t>
      </w:r>
      <w:r w:rsidR="00BA5244" w:rsidRPr="001733CB">
        <w:rPr>
          <w:rFonts w:cs="Calibri"/>
          <w:u w:val="single"/>
          <w:lang w:val="en-CA"/>
        </w:rPr>
        <w:t xml:space="preserve"> and video</w:t>
      </w:r>
      <w:r w:rsidR="00AA3319" w:rsidRPr="001733CB">
        <w:rPr>
          <w:rFonts w:cs="Calibri"/>
          <w:lang w:val="en-CA"/>
        </w:rPr>
        <w:t xml:space="preserve"> formats</w:t>
      </w:r>
      <w:bookmarkEnd w:id="66"/>
      <w:bookmarkEnd w:id="67"/>
    </w:p>
    <w:p w14:paraId="38CD7B79" w14:textId="77777777" w:rsidR="00AA3319" w:rsidRPr="001733CB" w:rsidRDefault="00AA3319" w:rsidP="00AA3319">
      <w:pPr>
        <w:keepNext/>
        <w:keepLines/>
        <w:rPr>
          <w:rFonts w:ascii="Calibri" w:hAnsi="Calibri" w:cs="Calibri"/>
          <w:sz w:val="24"/>
        </w:rPr>
      </w:pPr>
    </w:p>
    <w:p w14:paraId="3E0695AB" w14:textId="32C1CEF8" w:rsidR="00AA3319" w:rsidRPr="001733CB" w:rsidRDefault="00AA3319" w:rsidP="00AA3319">
      <w:pPr>
        <w:rPr>
          <w:rFonts w:ascii="Calibri" w:hAnsi="Calibri" w:cs="Calibri"/>
          <w:sz w:val="24"/>
        </w:rPr>
      </w:pPr>
      <w:r w:rsidRPr="001733CB">
        <w:rPr>
          <w:rFonts w:ascii="Calibri" w:hAnsi="Calibri" w:cs="Calibri"/>
          <w:sz w:val="24"/>
        </w:rPr>
        <w:t xml:space="preserve">The following table reports the number of relevant minutes </w:t>
      </w:r>
      <w:r w:rsidR="002130FC" w:rsidRPr="001733CB">
        <w:rPr>
          <w:rFonts w:ascii="Calibri" w:hAnsi="Calibri" w:cs="Calibri"/>
          <w:sz w:val="24"/>
        </w:rPr>
        <w:t xml:space="preserve">of </w:t>
      </w:r>
      <w:r w:rsidR="002130FC" w:rsidRPr="001733CB">
        <w:rPr>
          <w:rFonts w:ascii="Calibri" w:hAnsi="Calibri" w:cs="Calibri"/>
          <w:b/>
          <w:bCs/>
          <w:sz w:val="24"/>
        </w:rPr>
        <w:t xml:space="preserve">audio </w:t>
      </w:r>
      <w:r w:rsidR="00F750AE" w:rsidRPr="001733CB">
        <w:rPr>
          <w:rFonts w:ascii="Calibri" w:hAnsi="Calibri" w:cs="Calibri"/>
          <w:b/>
          <w:bCs/>
          <w:sz w:val="24"/>
        </w:rPr>
        <w:t>and/or video</w:t>
      </w:r>
      <w:r w:rsidR="00F750AE" w:rsidRPr="001733CB">
        <w:rPr>
          <w:rFonts w:ascii="Calibri" w:hAnsi="Calibri" w:cs="Calibri"/>
          <w:sz w:val="24"/>
        </w:rPr>
        <w:t xml:space="preserve"> </w:t>
      </w:r>
      <w:r w:rsidRPr="001733CB">
        <w:rPr>
          <w:rFonts w:ascii="Calibri" w:hAnsi="Calibri" w:cs="Calibri"/>
          <w:sz w:val="24"/>
        </w:rPr>
        <w:t xml:space="preserve">processed for each request disposition for requests that were </w:t>
      </w:r>
      <w:r w:rsidRPr="001733CB">
        <w:rPr>
          <w:rFonts w:ascii="Calibri" w:hAnsi="Calibri" w:cs="Calibri"/>
          <w:b/>
          <w:sz w:val="24"/>
        </w:rPr>
        <w:t>closed</w:t>
      </w:r>
      <w:r w:rsidRPr="001733CB">
        <w:rPr>
          <w:rFonts w:ascii="Calibri" w:hAnsi="Calibri" w:cs="Calibri"/>
          <w:sz w:val="24"/>
        </w:rPr>
        <w:t xml:space="preserve"> in the current reporting period, that provided </w:t>
      </w:r>
      <w:r w:rsidRPr="001733CB">
        <w:rPr>
          <w:rFonts w:ascii="Calibri" w:hAnsi="Calibri" w:cs="Calibri"/>
          <w:b/>
          <w:bCs/>
          <w:sz w:val="24"/>
        </w:rPr>
        <w:t>audio</w:t>
      </w:r>
      <w:r w:rsidR="00F750AE" w:rsidRPr="001733CB">
        <w:rPr>
          <w:rFonts w:ascii="Calibri" w:hAnsi="Calibri" w:cs="Calibri"/>
          <w:b/>
          <w:bCs/>
          <w:sz w:val="24"/>
        </w:rPr>
        <w:t xml:space="preserve"> and/or video</w:t>
      </w:r>
      <w:r w:rsidRPr="001733CB">
        <w:rPr>
          <w:rFonts w:ascii="Calibri" w:hAnsi="Calibri" w:cs="Calibri"/>
          <w:sz w:val="24"/>
        </w:rPr>
        <w:t xml:space="preserve"> format of records.</w:t>
      </w:r>
      <w:r w:rsidR="0022504A" w:rsidRPr="001733CB">
        <w:rPr>
          <w:rFonts w:ascii="Calibri" w:hAnsi="Calibri" w:cs="Calibri"/>
          <w:sz w:val="24"/>
        </w:rPr>
        <w:t xml:space="preserve"> </w:t>
      </w:r>
      <w:r w:rsidR="00E10575" w:rsidRPr="001733CB">
        <w:rPr>
          <w:rFonts w:ascii="Calibri" w:hAnsi="Calibri" w:cs="Calibri"/>
          <w:bCs/>
          <w:sz w:val="24"/>
        </w:rPr>
        <w:t>We are combining these previously separate datapoints</w:t>
      </w:r>
      <w:r w:rsidR="00FF107D" w:rsidRPr="001733CB">
        <w:rPr>
          <w:rFonts w:ascii="Calibri" w:hAnsi="Calibri" w:cs="Calibri"/>
          <w:bCs/>
          <w:sz w:val="24"/>
        </w:rPr>
        <w:t xml:space="preserve"> and we have also removed the range of minutes.</w:t>
      </w:r>
    </w:p>
    <w:p w14:paraId="1DA88A41" w14:textId="13170A76" w:rsidR="00AA3319" w:rsidRPr="001733CB" w:rsidRDefault="00AA3319" w:rsidP="6D9B584A">
      <w:pPr>
        <w:rPr>
          <w:rFonts w:ascii="Calibri" w:hAnsi="Calibri" w:cs="Calibri"/>
          <w:sz w:val="24"/>
        </w:rPr>
      </w:pPr>
    </w:p>
    <w:p w14:paraId="1AF82B41" w14:textId="40AB0B13" w:rsidR="0036194D" w:rsidRPr="001733CB" w:rsidRDefault="00AA3319" w:rsidP="6D9B584A">
      <w:pPr>
        <w:rPr>
          <w:rFonts w:ascii="Calibri" w:hAnsi="Calibri" w:cs="Calibri"/>
          <w:sz w:val="24"/>
        </w:rPr>
      </w:pPr>
      <w:r w:rsidRPr="001733CB">
        <w:rPr>
          <w:rFonts w:ascii="Calibri" w:hAnsi="Calibri" w:cs="Calibri"/>
          <w:sz w:val="24"/>
        </w:rPr>
        <w:t xml:space="preserve">When reporting minutes, </w:t>
      </w:r>
      <w:r w:rsidRPr="001733CB">
        <w:rPr>
          <w:rFonts w:ascii="Calibri" w:hAnsi="Calibri" w:cs="Calibri"/>
          <w:b/>
          <w:bCs/>
          <w:sz w:val="24"/>
        </w:rPr>
        <w:t>round all seconds to the nearest minute</w:t>
      </w:r>
      <w:r w:rsidRPr="001733CB">
        <w:rPr>
          <w:rFonts w:ascii="Calibri" w:hAnsi="Calibri" w:cs="Calibri"/>
          <w:sz w:val="24"/>
        </w:rPr>
        <w:t>: round up if the amount is 30 seconds or higher or round down if the amount is 29 seconds or below.</w:t>
      </w:r>
    </w:p>
    <w:p w14:paraId="5778F627" w14:textId="77777777" w:rsidR="003F2514" w:rsidRPr="001733CB" w:rsidRDefault="003F2514" w:rsidP="00AA3319">
      <w:pPr>
        <w:rPr>
          <w:rFonts w:ascii="Calibri" w:hAnsi="Calibri" w:cs="Calibri"/>
          <w:bCs/>
          <w:sz w:val="24"/>
        </w:rPr>
      </w:pPr>
    </w:p>
    <w:p w14:paraId="0E343637" w14:textId="057C18BD" w:rsidR="003F2514" w:rsidRPr="001733CB" w:rsidRDefault="003F2514" w:rsidP="00912E82">
      <w:pPr>
        <w:pStyle w:val="Heading4"/>
        <w:jc w:val="center"/>
        <w:rPr>
          <w:rFonts w:ascii="Calibri" w:hAnsi="Calibri" w:cs="Calibri"/>
          <w:sz w:val="24"/>
          <w:szCs w:val="20"/>
        </w:rPr>
      </w:pPr>
      <w:bookmarkStart w:id="68" w:name="_Table_3.5.4"/>
      <w:bookmarkEnd w:id="68"/>
      <w:r w:rsidRPr="001733CB">
        <w:rPr>
          <w:rFonts w:ascii="Calibri" w:hAnsi="Calibri" w:cs="Calibri"/>
          <w:sz w:val="24"/>
          <w:szCs w:val="20"/>
        </w:rPr>
        <w:t>Table 3.5.4</w:t>
      </w:r>
    </w:p>
    <w:p w14:paraId="75D19867" w14:textId="77777777" w:rsidR="00AA3319" w:rsidRPr="001733CB" w:rsidRDefault="00AA3319" w:rsidP="00AA3319">
      <w:pPr>
        <w:rPr>
          <w:rFonts w:ascii="Calibri" w:hAnsi="Calibri" w:cs="Calibri"/>
          <w:sz w:val="24"/>
        </w:rPr>
      </w:pPr>
    </w:p>
    <w:tbl>
      <w:tblPr>
        <w:tblW w:w="6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1936"/>
        <w:gridCol w:w="1749"/>
        <w:gridCol w:w="1701"/>
      </w:tblGrid>
      <w:tr w:rsidR="00A734AF" w:rsidRPr="001733CB" w14:paraId="1F8E2E28" w14:textId="77777777" w:rsidTr="00FA7109">
        <w:trPr>
          <w:jc w:val="center"/>
        </w:trPr>
        <w:tc>
          <w:tcPr>
            <w:tcW w:w="851" w:type="dxa"/>
            <w:tcBorders>
              <w:top w:val="nil"/>
              <w:left w:val="nil"/>
              <w:bottom w:val="nil"/>
              <w:right w:val="nil"/>
            </w:tcBorders>
            <w:vAlign w:val="center"/>
          </w:tcPr>
          <w:p w14:paraId="508E33D9" w14:textId="77777777" w:rsidR="00A734AF" w:rsidRPr="001733CB" w:rsidRDefault="00A734AF">
            <w:pPr>
              <w:keepNext/>
              <w:keepLines/>
              <w:spacing w:before="40" w:after="40" w:line="256" w:lineRule="auto"/>
              <w:jc w:val="center"/>
              <w:rPr>
                <w:rFonts w:ascii="Calibri" w:hAnsi="Calibri" w:cs="Calibri"/>
                <w:b/>
                <w:color w:val="0000FF"/>
                <w:szCs w:val="22"/>
              </w:rPr>
            </w:pPr>
          </w:p>
        </w:tc>
        <w:tc>
          <w:tcPr>
            <w:tcW w:w="1936" w:type="dxa"/>
            <w:tcBorders>
              <w:top w:val="nil"/>
              <w:left w:val="nil"/>
              <w:bottom w:val="single" w:sz="4" w:space="0" w:color="auto"/>
              <w:right w:val="nil"/>
            </w:tcBorders>
            <w:vAlign w:val="center"/>
          </w:tcPr>
          <w:p w14:paraId="7A67DC27" w14:textId="77777777" w:rsidR="00A734AF" w:rsidRPr="001733CB" w:rsidRDefault="00A734AF">
            <w:pPr>
              <w:spacing w:line="256" w:lineRule="auto"/>
              <w:rPr>
                <w:rFonts w:ascii="Calibri" w:hAnsi="Calibri" w:cs="Calibri"/>
                <w:b/>
                <w:szCs w:val="22"/>
              </w:rPr>
            </w:pPr>
          </w:p>
        </w:tc>
        <w:tc>
          <w:tcPr>
            <w:tcW w:w="1749" w:type="dxa"/>
            <w:tcBorders>
              <w:top w:val="nil"/>
              <w:left w:val="nil"/>
              <w:bottom w:val="single" w:sz="4" w:space="0" w:color="auto"/>
              <w:right w:val="nil"/>
            </w:tcBorders>
            <w:vAlign w:val="center"/>
          </w:tcPr>
          <w:p w14:paraId="7D75B994" w14:textId="009028CF" w:rsidR="00A734AF" w:rsidRPr="001733CB" w:rsidRDefault="00A8527E" w:rsidP="000642E4">
            <w:pPr>
              <w:keepNext/>
              <w:keepLines/>
              <w:spacing w:before="40" w:after="40" w:line="256" w:lineRule="auto"/>
              <w:jc w:val="center"/>
              <w:rPr>
                <w:rFonts w:ascii="Calibri" w:hAnsi="Calibri" w:cs="Calibri"/>
                <w:b/>
                <w:color w:val="0000FF"/>
                <w:szCs w:val="22"/>
              </w:rPr>
            </w:pPr>
            <w:r w:rsidRPr="001733CB">
              <w:rPr>
                <w:rFonts w:ascii="Calibri" w:hAnsi="Calibri" w:cs="Calibri"/>
                <w:b/>
                <w:color w:val="0000FF"/>
                <w:szCs w:val="22"/>
              </w:rPr>
              <w:t>Col. 1</w:t>
            </w:r>
          </w:p>
        </w:tc>
        <w:tc>
          <w:tcPr>
            <w:tcW w:w="1701" w:type="dxa"/>
            <w:tcBorders>
              <w:top w:val="nil"/>
              <w:left w:val="nil"/>
              <w:bottom w:val="single" w:sz="4" w:space="0" w:color="auto"/>
              <w:right w:val="nil"/>
            </w:tcBorders>
            <w:vAlign w:val="center"/>
          </w:tcPr>
          <w:p w14:paraId="285D54E2" w14:textId="2B393FBC" w:rsidR="00A734AF" w:rsidRPr="001733CB" w:rsidRDefault="00A8527E" w:rsidP="000642E4">
            <w:pPr>
              <w:keepNext/>
              <w:keepLines/>
              <w:spacing w:before="40" w:after="40" w:line="256" w:lineRule="auto"/>
              <w:jc w:val="center"/>
              <w:rPr>
                <w:rFonts w:ascii="Calibri" w:hAnsi="Calibri" w:cs="Calibri"/>
                <w:b/>
                <w:color w:val="0000FF"/>
                <w:szCs w:val="22"/>
              </w:rPr>
            </w:pPr>
            <w:r w:rsidRPr="001733CB">
              <w:rPr>
                <w:rFonts w:ascii="Calibri" w:hAnsi="Calibri" w:cs="Calibri"/>
                <w:b/>
                <w:color w:val="0000FF"/>
                <w:szCs w:val="22"/>
              </w:rPr>
              <w:t>Col. 2</w:t>
            </w:r>
          </w:p>
        </w:tc>
      </w:tr>
      <w:tr w:rsidR="00D26319" w:rsidRPr="001733CB" w14:paraId="269B9066" w14:textId="77777777" w:rsidTr="00FA7109">
        <w:trPr>
          <w:jc w:val="center"/>
        </w:trPr>
        <w:tc>
          <w:tcPr>
            <w:tcW w:w="851" w:type="dxa"/>
            <w:tcBorders>
              <w:top w:val="nil"/>
              <w:left w:val="nil"/>
              <w:bottom w:val="nil"/>
              <w:right w:val="single" w:sz="4" w:space="0" w:color="auto"/>
            </w:tcBorders>
            <w:vAlign w:val="center"/>
          </w:tcPr>
          <w:p w14:paraId="77B3F8B8" w14:textId="77777777" w:rsidR="002E6179" w:rsidRPr="001733CB" w:rsidRDefault="002E6179">
            <w:pPr>
              <w:keepNext/>
              <w:keepLines/>
              <w:spacing w:before="40" w:after="40" w:line="256" w:lineRule="auto"/>
              <w:jc w:val="center"/>
              <w:rPr>
                <w:rFonts w:ascii="Calibri" w:hAnsi="Calibri" w:cs="Calibri"/>
                <w:b/>
                <w:color w:val="0000FF"/>
                <w:szCs w:val="22"/>
              </w:rPr>
            </w:pPr>
          </w:p>
        </w:tc>
        <w:tc>
          <w:tcPr>
            <w:tcW w:w="1936" w:type="dxa"/>
            <w:tcBorders>
              <w:top w:val="single" w:sz="4" w:space="0" w:color="auto"/>
              <w:left w:val="single" w:sz="4" w:space="0" w:color="auto"/>
              <w:bottom w:val="single" w:sz="12" w:space="0" w:color="auto"/>
              <w:right w:val="single" w:sz="12" w:space="0" w:color="auto"/>
            </w:tcBorders>
            <w:vAlign w:val="center"/>
            <w:hideMark/>
          </w:tcPr>
          <w:p w14:paraId="4E5993BE" w14:textId="4F12CF4F" w:rsidR="002E6179" w:rsidRPr="001733CB" w:rsidRDefault="002E6179">
            <w:pPr>
              <w:spacing w:line="256" w:lineRule="auto"/>
              <w:rPr>
                <w:rFonts w:ascii="Calibri" w:hAnsi="Calibri" w:cs="Calibri"/>
                <w:b/>
                <w:szCs w:val="22"/>
              </w:rPr>
            </w:pPr>
            <w:r w:rsidRPr="001733CB">
              <w:rPr>
                <w:rFonts w:ascii="Calibri" w:hAnsi="Calibri" w:cs="Calibri"/>
                <w:b/>
                <w:szCs w:val="22"/>
              </w:rPr>
              <w:t>Disposition</w:t>
            </w:r>
          </w:p>
        </w:tc>
        <w:tc>
          <w:tcPr>
            <w:tcW w:w="1749" w:type="dxa"/>
            <w:tcBorders>
              <w:top w:val="single" w:sz="4" w:space="0" w:color="auto"/>
              <w:left w:val="single" w:sz="12" w:space="0" w:color="auto"/>
              <w:bottom w:val="single" w:sz="12" w:space="0" w:color="auto"/>
              <w:right w:val="single" w:sz="4" w:space="0" w:color="auto"/>
            </w:tcBorders>
            <w:vAlign w:val="center"/>
            <w:hideMark/>
          </w:tcPr>
          <w:p w14:paraId="5D85C540" w14:textId="77777777" w:rsidR="002E6179" w:rsidRPr="001733CB" w:rsidRDefault="002E6179">
            <w:pPr>
              <w:keepNext/>
              <w:keepLines/>
              <w:spacing w:before="40" w:after="40" w:line="256" w:lineRule="auto"/>
              <w:ind w:left="-115" w:right="-202"/>
              <w:jc w:val="center"/>
              <w:rPr>
                <w:rFonts w:ascii="Calibri" w:hAnsi="Calibri" w:cs="Calibri"/>
                <w:b/>
                <w:szCs w:val="22"/>
              </w:rPr>
            </w:pPr>
            <w:r w:rsidRPr="001733CB">
              <w:rPr>
                <w:rFonts w:ascii="Calibri" w:hAnsi="Calibri" w:cs="Calibri"/>
                <w:b/>
                <w:szCs w:val="22"/>
              </w:rPr>
              <w:t>Number of Requests</w:t>
            </w:r>
          </w:p>
        </w:tc>
        <w:tc>
          <w:tcPr>
            <w:tcW w:w="1701" w:type="dxa"/>
            <w:tcBorders>
              <w:top w:val="single" w:sz="4" w:space="0" w:color="auto"/>
              <w:left w:val="single" w:sz="4" w:space="0" w:color="auto"/>
              <w:bottom w:val="single" w:sz="12" w:space="0" w:color="auto"/>
              <w:right w:val="single" w:sz="4" w:space="0" w:color="auto"/>
            </w:tcBorders>
            <w:vAlign w:val="center"/>
            <w:hideMark/>
          </w:tcPr>
          <w:p w14:paraId="6FED114C" w14:textId="77777777" w:rsidR="002E6179" w:rsidRPr="001733CB" w:rsidRDefault="002E6179">
            <w:pPr>
              <w:keepNext/>
              <w:keepLines/>
              <w:spacing w:before="40" w:after="40" w:line="256" w:lineRule="auto"/>
              <w:ind w:left="-18" w:right="-108"/>
              <w:jc w:val="center"/>
              <w:rPr>
                <w:rFonts w:ascii="Calibri" w:hAnsi="Calibri" w:cs="Calibri"/>
                <w:b/>
                <w:szCs w:val="22"/>
              </w:rPr>
            </w:pPr>
            <w:r w:rsidRPr="001733CB">
              <w:rPr>
                <w:rFonts w:ascii="Calibri" w:hAnsi="Calibri" w:cs="Calibri"/>
                <w:b/>
                <w:szCs w:val="22"/>
              </w:rPr>
              <w:t>Minutes Processed</w:t>
            </w:r>
          </w:p>
        </w:tc>
      </w:tr>
      <w:tr w:rsidR="002E6179" w:rsidRPr="001733CB" w14:paraId="2A96E66C" w14:textId="77777777" w:rsidTr="00FA7109">
        <w:trPr>
          <w:jc w:val="center"/>
        </w:trPr>
        <w:tc>
          <w:tcPr>
            <w:tcW w:w="851" w:type="dxa"/>
            <w:tcBorders>
              <w:top w:val="nil"/>
              <w:left w:val="nil"/>
              <w:bottom w:val="nil"/>
              <w:right w:val="single" w:sz="2" w:space="0" w:color="auto"/>
            </w:tcBorders>
            <w:vAlign w:val="center"/>
            <w:hideMark/>
          </w:tcPr>
          <w:p w14:paraId="38FF736C" w14:textId="77777777" w:rsidR="002E6179" w:rsidRPr="001733CB" w:rsidRDefault="002E6179">
            <w:pPr>
              <w:keepNext/>
              <w:keepLines/>
              <w:spacing w:before="40" w:after="40" w:line="256" w:lineRule="auto"/>
              <w:jc w:val="center"/>
              <w:rPr>
                <w:rFonts w:ascii="Calibri" w:hAnsi="Calibri" w:cs="Calibri"/>
                <w:b/>
                <w:color w:val="0000FF"/>
                <w:szCs w:val="22"/>
              </w:rPr>
            </w:pPr>
            <w:r w:rsidRPr="001733CB">
              <w:rPr>
                <w:rFonts w:ascii="Calibri" w:hAnsi="Calibri" w:cs="Calibri"/>
                <w:b/>
                <w:color w:val="0000FF"/>
                <w:szCs w:val="22"/>
              </w:rPr>
              <w:t>Row 1</w:t>
            </w:r>
          </w:p>
        </w:tc>
        <w:tc>
          <w:tcPr>
            <w:tcW w:w="1936" w:type="dxa"/>
            <w:tcBorders>
              <w:top w:val="single" w:sz="12" w:space="0" w:color="auto"/>
              <w:left w:val="single" w:sz="2" w:space="0" w:color="auto"/>
              <w:bottom w:val="single" w:sz="4" w:space="0" w:color="auto"/>
              <w:right w:val="single" w:sz="12" w:space="0" w:color="auto"/>
            </w:tcBorders>
            <w:vAlign w:val="center"/>
            <w:hideMark/>
          </w:tcPr>
          <w:p w14:paraId="3AFBC2F6" w14:textId="77777777" w:rsidR="002E6179" w:rsidRPr="001733CB" w:rsidRDefault="002E6179">
            <w:pPr>
              <w:keepNext/>
              <w:keepLines/>
              <w:spacing w:before="40" w:after="40" w:line="256" w:lineRule="auto"/>
              <w:ind w:right="-108"/>
              <w:rPr>
                <w:rFonts w:ascii="Calibri" w:hAnsi="Calibri" w:cs="Calibri"/>
                <w:szCs w:val="22"/>
              </w:rPr>
            </w:pPr>
            <w:r w:rsidRPr="001733CB">
              <w:rPr>
                <w:rFonts w:ascii="Calibri" w:hAnsi="Calibri" w:cs="Calibri"/>
                <w:szCs w:val="22"/>
              </w:rPr>
              <w:t>All disclosed</w:t>
            </w:r>
          </w:p>
        </w:tc>
        <w:tc>
          <w:tcPr>
            <w:tcW w:w="1749" w:type="dxa"/>
            <w:tcBorders>
              <w:top w:val="single" w:sz="12" w:space="0" w:color="auto"/>
              <w:left w:val="single" w:sz="12" w:space="0" w:color="auto"/>
              <w:bottom w:val="single" w:sz="4" w:space="0" w:color="auto"/>
              <w:right w:val="single" w:sz="4" w:space="0" w:color="auto"/>
            </w:tcBorders>
            <w:vAlign w:val="center"/>
          </w:tcPr>
          <w:p w14:paraId="67733134" w14:textId="4E036C19" w:rsidR="002E6179" w:rsidRPr="001733CB" w:rsidRDefault="002E6179">
            <w:pPr>
              <w:keepNext/>
              <w:keepLines/>
              <w:spacing w:before="40" w:after="40" w:line="256" w:lineRule="auto"/>
              <w:jc w:val="center"/>
              <w:rPr>
                <w:rFonts w:ascii="Calibri" w:hAnsi="Calibri" w:cs="Calibri"/>
                <w:szCs w:val="22"/>
              </w:rPr>
            </w:pPr>
            <w:r w:rsidRPr="001733CB">
              <w:rPr>
                <w:rFonts w:ascii="Calibri" w:hAnsi="Calibri" w:cs="Calibri"/>
                <w:szCs w:val="22"/>
              </w:rPr>
              <w:t>0</w:t>
            </w:r>
          </w:p>
        </w:tc>
        <w:tc>
          <w:tcPr>
            <w:tcW w:w="1701" w:type="dxa"/>
            <w:tcBorders>
              <w:top w:val="single" w:sz="12" w:space="0" w:color="auto"/>
              <w:left w:val="single" w:sz="4" w:space="0" w:color="auto"/>
              <w:bottom w:val="single" w:sz="4" w:space="0" w:color="auto"/>
              <w:right w:val="single" w:sz="4" w:space="0" w:color="auto"/>
            </w:tcBorders>
            <w:vAlign w:val="center"/>
          </w:tcPr>
          <w:p w14:paraId="49338FED" w14:textId="3CA9D33B" w:rsidR="002E6179" w:rsidRPr="001733CB" w:rsidRDefault="002E6179">
            <w:pPr>
              <w:keepNext/>
              <w:keepLines/>
              <w:spacing w:before="40" w:after="40" w:line="256" w:lineRule="auto"/>
              <w:jc w:val="center"/>
              <w:rPr>
                <w:rFonts w:ascii="Calibri" w:hAnsi="Calibri" w:cs="Calibri"/>
                <w:szCs w:val="22"/>
              </w:rPr>
            </w:pPr>
            <w:r w:rsidRPr="001733CB">
              <w:rPr>
                <w:rFonts w:ascii="Calibri" w:hAnsi="Calibri" w:cs="Calibri"/>
                <w:szCs w:val="22"/>
              </w:rPr>
              <w:t>0</w:t>
            </w:r>
          </w:p>
        </w:tc>
      </w:tr>
      <w:tr w:rsidR="002E6179" w:rsidRPr="001733CB" w14:paraId="6F22B3C0" w14:textId="77777777" w:rsidTr="00FA7109">
        <w:trPr>
          <w:jc w:val="center"/>
        </w:trPr>
        <w:tc>
          <w:tcPr>
            <w:tcW w:w="851" w:type="dxa"/>
            <w:tcBorders>
              <w:top w:val="nil"/>
              <w:left w:val="nil"/>
              <w:bottom w:val="nil"/>
              <w:right w:val="single" w:sz="2" w:space="0" w:color="auto"/>
            </w:tcBorders>
            <w:vAlign w:val="center"/>
            <w:hideMark/>
          </w:tcPr>
          <w:p w14:paraId="7A1291C0" w14:textId="77777777" w:rsidR="002E6179" w:rsidRPr="001733CB" w:rsidRDefault="002E6179">
            <w:pPr>
              <w:keepNext/>
              <w:keepLines/>
              <w:spacing w:before="40" w:after="40" w:line="256" w:lineRule="auto"/>
              <w:jc w:val="center"/>
              <w:rPr>
                <w:rFonts w:ascii="Calibri" w:hAnsi="Calibri" w:cs="Calibri"/>
                <w:b/>
                <w:color w:val="0000FF"/>
                <w:szCs w:val="22"/>
              </w:rPr>
            </w:pPr>
            <w:r w:rsidRPr="001733CB">
              <w:rPr>
                <w:rFonts w:ascii="Calibri" w:hAnsi="Calibri" w:cs="Calibri"/>
                <w:b/>
                <w:color w:val="0000FF"/>
                <w:szCs w:val="22"/>
              </w:rPr>
              <w:t>Row 2</w:t>
            </w:r>
          </w:p>
        </w:tc>
        <w:tc>
          <w:tcPr>
            <w:tcW w:w="1936" w:type="dxa"/>
            <w:tcBorders>
              <w:top w:val="single" w:sz="4" w:space="0" w:color="auto"/>
              <w:left w:val="single" w:sz="2" w:space="0" w:color="auto"/>
              <w:bottom w:val="single" w:sz="4" w:space="0" w:color="auto"/>
              <w:right w:val="single" w:sz="12" w:space="0" w:color="auto"/>
            </w:tcBorders>
            <w:vAlign w:val="center"/>
            <w:hideMark/>
          </w:tcPr>
          <w:p w14:paraId="356E6EC2" w14:textId="77777777" w:rsidR="002E6179" w:rsidRPr="001733CB" w:rsidRDefault="002E6179">
            <w:pPr>
              <w:keepNext/>
              <w:keepLines/>
              <w:spacing w:before="40" w:after="40" w:line="256" w:lineRule="auto"/>
              <w:ind w:right="-108"/>
              <w:rPr>
                <w:rFonts w:ascii="Calibri" w:hAnsi="Calibri" w:cs="Calibri"/>
                <w:szCs w:val="22"/>
              </w:rPr>
            </w:pPr>
            <w:r w:rsidRPr="001733CB">
              <w:rPr>
                <w:rFonts w:ascii="Calibri" w:hAnsi="Calibri" w:cs="Calibri"/>
                <w:szCs w:val="22"/>
              </w:rPr>
              <w:t>Disclosed in part</w:t>
            </w:r>
          </w:p>
        </w:tc>
        <w:tc>
          <w:tcPr>
            <w:tcW w:w="1749" w:type="dxa"/>
            <w:tcBorders>
              <w:top w:val="single" w:sz="4" w:space="0" w:color="auto"/>
              <w:left w:val="single" w:sz="12" w:space="0" w:color="auto"/>
              <w:bottom w:val="single" w:sz="4" w:space="0" w:color="auto"/>
              <w:right w:val="single" w:sz="4" w:space="0" w:color="auto"/>
            </w:tcBorders>
            <w:vAlign w:val="center"/>
          </w:tcPr>
          <w:p w14:paraId="689BD3A1" w14:textId="7456E361" w:rsidR="002E6179" w:rsidRPr="001733CB" w:rsidRDefault="002E6179">
            <w:pPr>
              <w:keepNext/>
              <w:keepLines/>
              <w:spacing w:before="40" w:after="40" w:line="256" w:lineRule="auto"/>
              <w:jc w:val="center"/>
              <w:rPr>
                <w:rFonts w:ascii="Calibri" w:hAnsi="Calibri" w:cs="Calibri"/>
                <w:szCs w:val="22"/>
              </w:rPr>
            </w:pPr>
            <w:r w:rsidRPr="001733CB">
              <w:rPr>
                <w:rFonts w:ascii="Calibri" w:hAnsi="Calibri" w:cs="Calibri"/>
                <w:szCs w:val="22"/>
              </w:rPr>
              <w:t>0</w:t>
            </w:r>
          </w:p>
        </w:tc>
        <w:tc>
          <w:tcPr>
            <w:tcW w:w="1701" w:type="dxa"/>
            <w:tcBorders>
              <w:top w:val="single" w:sz="4" w:space="0" w:color="auto"/>
              <w:left w:val="single" w:sz="4" w:space="0" w:color="auto"/>
              <w:bottom w:val="single" w:sz="4" w:space="0" w:color="auto"/>
              <w:right w:val="single" w:sz="4" w:space="0" w:color="auto"/>
            </w:tcBorders>
            <w:vAlign w:val="center"/>
          </w:tcPr>
          <w:p w14:paraId="3D12A872" w14:textId="0A997854" w:rsidR="002E6179" w:rsidRPr="001733CB" w:rsidRDefault="002E6179">
            <w:pPr>
              <w:keepNext/>
              <w:keepLines/>
              <w:spacing w:before="40" w:after="40" w:line="256" w:lineRule="auto"/>
              <w:jc w:val="center"/>
              <w:rPr>
                <w:rFonts w:ascii="Calibri" w:hAnsi="Calibri" w:cs="Calibri"/>
                <w:szCs w:val="22"/>
              </w:rPr>
            </w:pPr>
            <w:r w:rsidRPr="001733CB">
              <w:rPr>
                <w:rFonts w:ascii="Calibri" w:hAnsi="Calibri" w:cs="Calibri"/>
                <w:szCs w:val="22"/>
              </w:rPr>
              <w:t>0</w:t>
            </w:r>
          </w:p>
        </w:tc>
      </w:tr>
      <w:tr w:rsidR="002E6179" w:rsidRPr="001733CB" w14:paraId="43C17227" w14:textId="77777777" w:rsidTr="00FA7109">
        <w:trPr>
          <w:jc w:val="center"/>
        </w:trPr>
        <w:tc>
          <w:tcPr>
            <w:tcW w:w="851" w:type="dxa"/>
            <w:tcBorders>
              <w:top w:val="nil"/>
              <w:left w:val="nil"/>
              <w:bottom w:val="nil"/>
              <w:right w:val="single" w:sz="2" w:space="0" w:color="auto"/>
            </w:tcBorders>
            <w:vAlign w:val="center"/>
            <w:hideMark/>
          </w:tcPr>
          <w:p w14:paraId="2156C204" w14:textId="77777777" w:rsidR="002E6179" w:rsidRPr="001733CB" w:rsidRDefault="002E6179">
            <w:pPr>
              <w:keepNext/>
              <w:keepLines/>
              <w:spacing w:before="40" w:after="40" w:line="256" w:lineRule="auto"/>
              <w:jc w:val="center"/>
              <w:rPr>
                <w:rFonts w:ascii="Calibri" w:hAnsi="Calibri" w:cs="Calibri"/>
                <w:b/>
                <w:color w:val="0000FF"/>
                <w:szCs w:val="22"/>
              </w:rPr>
            </w:pPr>
            <w:r w:rsidRPr="001733CB">
              <w:rPr>
                <w:rFonts w:ascii="Calibri" w:hAnsi="Calibri" w:cs="Calibri"/>
                <w:b/>
                <w:color w:val="0000FF"/>
                <w:szCs w:val="22"/>
              </w:rPr>
              <w:t>Row 3</w:t>
            </w:r>
          </w:p>
        </w:tc>
        <w:tc>
          <w:tcPr>
            <w:tcW w:w="1936" w:type="dxa"/>
            <w:tcBorders>
              <w:top w:val="single" w:sz="4" w:space="0" w:color="auto"/>
              <w:left w:val="single" w:sz="2" w:space="0" w:color="auto"/>
              <w:bottom w:val="single" w:sz="4" w:space="0" w:color="auto"/>
              <w:right w:val="single" w:sz="12" w:space="0" w:color="auto"/>
            </w:tcBorders>
            <w:vAlign w:val="center"/>
            <w:hideMark/>
          </w:tcPr>
          <w:p w14:paraId="185DD146" w14:textId="77777777" w:rsidR="002E6179" w:rsidRPr="001733CB" w:rsidRDefault="002E6179">
            <w:pPr>
              <w:keepNext/>
              <w:keepLines/>
              <w:spacing w:before="40" w:after="40" w:line="256" w:lineRule="auto"/>
              <w:ind w:right="-108"/>
              <w:rPr>
                <w:rFonts w:ascii="Calibri" w:hAnsi="Calibri" w:cs="Calibri"/>
                <w:szCs w:val="22"/>
              </w:rPr>
            </w:pPr>
            <w:r w:rsidRPr="001733CB">
              <w:rPr>
                <w:rFonts w:ascii="Calibri" w:hAnsi="Calibri" w:cs="Calibri"/>
                <w:szCs w:val="22"/>
              </w:rPr>
              <w:t>All exempted</w:t>
            </w:r>
          </w:p>
        </w:tc>
        <w:tc>
          <w:tcPr>
            <w:tcW w:w="1749" w:type="dxa"/>
            <w:tcBorders>
              <w:top w:val="single" w:sz="4" w:space="0" w:color="auto"/>
              <w:left w:val="single" w:sz="12" w:space="0" w:color="auto"/>
              <w:bottom w:val="single" w:sz="4" w:space="0" w:color="auto"/>
              <w:right w:val="single" w:sz="4" w:space="0" w:color="auto"/>
            </w:tcBorders>
            <w:vAlign w:val="center"/>
          </w:tcPr>
          <w:p w14:paraId="62321849" w14:textId="445DFA72" w:rsidR="002E6179" w:rsidRPr="001733CB" w:rsidRDefault="002E6179">
            <w:pPr>
              <w:keepNext/>
              <w:keepLines/>
              <w:spacing w:before="40" w:after="40" w:line="256" w:lineRule="auto"/>
              <w:jc w:val="center"/>
              <w:rPr>
                <w:rFonts w:ascii="Calibri" w:hAnsi="Calibri" w:cs="Calibri"/>
                <w:szCs w:val="22"/>
              </w:rPr>
            </w:pPr>
            <w:r w:rsidRPr="001733CB">
              <w:rPr>
                <w:rFonts w:ascii="Calibri" w:hAnsi="Calibri" w:cs="Calibri"/>
                <w:szCs w:val="22"/>
              </w:rPr>
              <w:t>0</w:t>
            </w:r>
          </w:p>
        </w:tc>
        <w:tc>
          <w:tcPr>
            <w:tcW w:w="1701" w:type="dxa"/>
            <w:tcBorders>
              <w:top w:val="single" w:sz="4" w:space="0" w:color="auto"/>
              <w:left w:val="single" w:sz="4" w:space="0" w:color="auto"/>
              <w:bottom w:val="single" w:sz="4" w:space="0" w:color="auto"/>
              <w:right w:val="single" w:sz="4" w:space="0" w:color="auto"/>
            </w:tcBorders>
            <w:vAlign w:val="center"/>
          </w:tcPr>
          <w:p w14:paraId="36DA88A7" w14:textId="0EF5E687" w:rsidR="002E6179" w:rsidRPr="001733CB" w:rsidRDefault="002E6179">
            <w:pPr>
              <w:keepNext/>
              <w:keepLines/>
              <w:spacing w:before="40" w:after="40" w:line="256" w:lineRule="auto"/>
              <w:jc w:val="center"/>
              <w:rPr>
                <w:rFonts w:ascii="Calibri" w:hAnsi="Calibri" w:cs="Calibri"/>
                <w:szCs w:val="22"/>
              </w:rPr>
            </w:pPr>
            <w:r w:rsidRPr="001733CB">
              <w:rPr>
                <w:rFonts w:ascii="Calibri" w:hAnsi="Calibri" w:cs="Calibri"/>
                <w:szCs w:val="22"/>
              </w:rPr>
              <w:t>0</w:t>
            </w:r>
          </w:p>
        </w:tc>
      </w:tr>
      <w:tr w:rsidR="002E6179" w:rsidRPr="001733CB" w14:paraId="2A7F79A1" w14:textId="77777777" w:rsidTr="00FA7109">
        <w:trPr>
          <w:jc w:val="center"/>
        </w:trPr>
        <w:tc>
          <w:tcPr>
            <w:tcW w:w="851" w:type="dxa"/>
            <w:tcBorders>
              <w:top w:val="nil"/>
              <w:left w:val="nil"/>
              <w:bottom w:val="nil"/>
              <w:right w:val="single" w:sz="2" w:space="0" w:color="auto"/>
            </w:tcBorders>
            <w:vAlign w:val="center"/>
            <w:hideMark/>
          </w:tcPr>
          <w:p w14:paraId="6F452A2A" w14:textId="77777777" w:rsidR="002E6179" w:rsidRPr="001733CB" w:rsidRDefault="002E6179">
            <w:pPr>
              <w:keepNext/>
              <w:keepLines/>
              <w:spacing w:before="40" w:after="40" w:line="256" w:lineRule="auto"/>
              <w:jc w:val="center"/>
              <w:rPr>
                <w:rFonts w:ascii="Calibri" w:hAnsi="Calibri" w:cs="Calibri"/>
                <w:b/>
                <w:color w:val="0000FF"/>
                <w:szCs w:val="22"/>
              </w:rPr>
            </w:pPr>
            <w:r w:rsidRPr="001733CB">
              <w:rPr>
                <w:rFonts w:ascii="Calibri" w:hAnsi="Calibri" w:cs="Calibri"/>
                <w:b/>
                <w:color w:val="0000FF"/>
                <w:szCs w:val="22"/>
              </w:rPr>
              <w:t>Row 4</w:t>
            </w:r>
          </w:p>
        </w:tc>
        <w:tc>
          <w:tcPr>
            <w:tcW w:w="1936" w:type="dxa"/>
            <w:tcBorders>
              <w:top w:val="single" w:sz="4" w:space="0" w:color="auto"/>
              <w:left w:val="single" w:sz="2" w:space="0" w:color="auto"/>
              <w:bottom w:val="single" w:sz="4" w:space="0" w:color="auto"/>
              <w:right w:val="single" w:sz="12" w:space="0" w:color="auto"/>
            </w:tcBorders>
            <w:vAlign w:val="center"/>
            <w:hideMark/>
          </w:tcPr>
          <w:p w14:paraId="4B6F91F5" w14:textId="77777777" w:rsidR="002E6179" w:rsidRPr="001733CB" w:rsidRDefault="002E6179">
            <w:pPr>
              <w:keepNext/>
              <w:keepLines/>
              <w:spacing w:before="40" w:after="40" w:line="256" w:lineRule="auto"/>
              <w:ind w:right="-108"/>
              <w:rPr>
                <w:rFonts w:ascii="Calibri" w:hAnsi="Calibri" w:cs="Calibri"/>
                <w:szCs w:val="22"/>
              </w:rPr>
            </w:pPr>
            <w:r w:rsidRPr="001733CB">
              <w:rPr>
                <w:rFonts w:ascii="Calibri" w:hAnsi="Calibri" w:cs="Calibri"/>
                <w:szCs w:val="22"/>
              </w:rPr>
              <w:t>All excluded</w:t>
            </w:r>
          </w:p>
        </w:tc>
        <w:tc>
          <w:tcPr>
            <w:tcW w:w="1749" w:type="dxa"/>
            <w:tcBorders>
              <w:top w:val="single" w:sz="4" w:space="0" w:color="auto"/>
              <w:left w:val="single" w:sz="12" w:space="0" w:color="auto"/>
              <w:bottom w:val="single" w:sz="4" w:space="0" w:color="auto"/>
              <w:right w:val="single" w:sz="4" w:space="0" w:color="auto"/>
            </w:tcBorders>
            <w:vAlign w:val="center"/>
          </w:tcPr>
          <w:p w14:paraId="123F31DC" w14:textId="645DCB24" w:rsidR="002E6179" w:rsidRPr="001733CB" w:rsidRDefault="002E6179">
            <w:pPr>
              <w:keepNext/>
              <w:keepLines/>
              <w:spacing w:before="40" w:after="40" w:line="256" w:lineRule="auto"/>
              <w:jc w:val="center"/>
              <w:rPr>
                <w:rFonts w:ascii="Calibri" w:hAnsi="Calibri" w:cs="Calibri"/>
                <w:szCs w:val="22"/>
              </w:rPr>
            </w:pPr>
            <w:r w:rsidRPr="001733CB">
              <w:rPr>
                <w:rFonts w:ascii="Calibri" w:hAnsi="Calibri" w:cs="Calibri"/>
                <w:szCs w:val="22"/>
              </w:rPr>
              <w:t>0</w:t>
            </w:r>
          </w:p>
        </w:tc>
        <w:tc>
          <w:tcPr>
            <w:tcW w:w="1701" w:type="dxa"/>
            <w:tcBorders>
              <w:top w:val="single" w:sz="4" w:space="0" w:color="auto"/>
              <w:left w:val="single" w:sz="4" w:space="0" w:color="auto"/>
              <w:bottom w:val="single" w:sz="4" w:space="0" w:color="auto"/>
              <w:right w:val="single" w:sz="4" w:space="0" w:color="auto"/>
            </w:tcBorders>
            <w:vAlign w:val="center"/>
          </w:tcPr>
          <w:p w14:paraId="1D686DD6" w14:textId="487A17F5" w:rsidR="002E6179" w:rsidRPr="001733CB" w:rsidRDefault="002E6179">
            <w:pPr>
              <w:keepNext/>
              <w:keepLines/>
              <w:spacing w:before="40" w:after="40" w:line="256" w:lineRule="auto"/>
              <w:jc w:val="center"/>
              <w:rPr>
                <w:rFonts w:ascii="Calibri" w:hAnsi="Calibri" w:cs="Calibri"/>
                <w:szCs w:val="22"/>
              </w:rPr>
            </w:pPr>
            <w:r w:rsidRPr="001733CB">
              <w:rPr>
                <w:rFonts w:ascii="Calibri" w:hAnsi="Calibri" w:cs="Calibri"/>
                <w:szCs w:val="22"/>
              </w:rPr>
              <w:t>0</w:t>
            </w:r>
          </w:p>
        </w:tc>
      </w:tr>
      <w:tr w:rsidR="002E6179" w:rsidRPr="001733CB" w14:paraId="02B0F043" w14:textId="77777777" w:rsidTr="00FA7109">
        <w:trPr>
          <w:jc w:val="center"/>
        </w:trPr>
        <w:tc>
          <w:tcPr>
            <w:tcW w:w="851" w:type="dxa"/>
            <w:tcBorders>
              <w:top w:val="nil"/>
              <w:left w:val="nil"/>
              <w:bottom w:val="nil"/>
              <w:right w:val="single" w:sz="2" w:space="0" w:color="auto"/>
            </w:tcBorders>
            <w:vAlign w:val="center"/>
            <w:hideMark/>
          </w:tcPr>
          <w:p w14:paraId="7769D46D" w14:textId="77777777" w:rsidR="002E6179" w:rsidRPr="001733CB" w:rsidRDefault="002E6179">
            <w:pPr>
              <w:keepNext/>
              <w:keepLines/>
              <w:spacing w:before="40" w:after="40" w:line="256" w:lineRule="auto"/>
              <w:jc w:val="center"/>
              <w:rPr>
                <w:rFonts w:ascii="Calibri" w:hAnsi="Calibri" w:cs="Calibri"/>
                <w:b/>
                <w:color w:val="0000FF"/>
                <w:szCs w:val="22"/>
              </w:rPr>
            </w:pPr>
            <w:r w:rsidRPr="001733CB">
              <w:rPr>
                <w:rFonts w:ascii="Calibri" w:hAnsi="Calibri" w:cs="Calibri"/>
                <w:b/>
                <w:color w:val="0000FF"/>
                <w:szCs w:val="22"/>
              </w:rPr>
              <w:t>Row 5</w:t>
            </w:r>
          </w:p>
        </w:tc>
        <w:tc>
          <w:tcPr>
            <w:tcW w:w="1936" w:type="dxa"/>
            <w:tcBorders>
              <w:top w:val="single" w:sz="4" w:space="0" w:color="auto"/>
              <w:left w:val="single" w:sz="2" w:space="0" w:color="auto"/>
              <w:bottom w:val="single" w:sz="4" w:space="0" w:color="auto"/>
              <w:right w:val="single" w:sz="12" w:space="0" w:color="auto"/>
            </w:tcBorders>
            <w:vAlign w:val="center"/>
            <w:hideMark/>
          </w:tcPr>
          <w:p w14:paraId="3207499E" w14:textId="77777777" w:rsidR="002E6179" w:rsidRPr="001733CB" w:rsidRDefault="002E6179">
            <w:pPr>
              <w:keepNext/>
              <w:keepLines/>
              <w:spacing w:before="40" w:after="40" w:line="256" w:lineRule="auto"/>
              <w:ind w:right="-108"/>
              <w:rPr>
                <w:rFonts w:ascii="Calibri" w:hAnsi="Calibri" w:cs="Calibri"/>
                <w:szCs w:val="22"/>
              </w:rPr>
            </w:pPr>
            <w:r w:rsidRPr="001733CB">
              <w:rPr>
                <w:rFonts w:ascii="Calibri" w:hAnsi="Calibri" w:cs="Calibri"/>
                <w:szCs w:val="22"/>
              </w:rPr>
              <w:t xml:space="preserve">Request abandoned </w:t>
            </w:r>
          </w:p>
        </w:tc>
        <w:tc>
          <w:tcPr>
            <w:tcW w:w="1749" w:type="dxa"/>
            <w:tcBorders>
              <w:top w:val="single" w:sz="4" w:space="0" w:color="auto"/>
              <w:left w:val="single" w:sz="12" w:space="0" w:color="auto"/>
              <w:bottom w:val="single" w:sz="4" w:space="0" w:color="auto"/>
              <w:right w:val="single" w:sz="4" w:space="0" w:color="auto"/>
            </w:tcBorders>
            <w:vAlign w:val="center"/>
          </w:tcPr>
          <w:p w14:paraId="5C9FFB27" w14:textId="7D471B36" w:rsidR="002E6179" w:rsidRPr="001733CB" w:rsidRDefault="002E6179">
            <w:pPr>
              <w:keepNext/>
              <w:keepLines/>
              <w:spacing w:before="40" w:after="40" w:line="256" w:lineRule="auto"/>
              <w:jc w:val="center"/>
              <w:rPr>
                <w:rFonts w:ascii="Calibri" w:hAnsi="Calibri" w:cs="Calibri"/>
                <w:szCs w:val="22"/>
              </w:rPr>
            </w:pPr>
            <w:r w:rsidRPr="001733CB">
              <w:rPr>
                <w:rFonts w:ascii="Calibri" w:hAnsi="Calibri" w:cs="Calibri"/>
                <w:szCs w:val="22"/>
              </w:rPr>
              <w:t>0</w:t>
            </w:r>
          </w:p>
        </w:tc>
        <w:tc>
          <w:tcPr>
            <w:tcW w:w="1701" w:type="dxa"/>
            <w:tcBorders>
              <w:top w:val="single" w:sz="4" w:space="0" w:color="auto"/>
              <w:left w:val="single" w:sz="4" w:space="0" w:color="auto"/>
              <w:bottom w:val="single" w:sz="4" w:space="0" w:color="auto"/>
              <w:right w:val="single" w:sz="4" w:space="0" w:color="auto"/>
            </w:tcBorders>
            <w:vAlign w:val="center"/>
          </w:tcPr>
          <w:p w14:paraId="0072EF53" w14:textId="52C41C2F" w:rsidR="002E6179" w:rsidRPr="001733CB" w:rsidRDefault="002E6179">
            <w:pPr>
              <w:keepNext/>
              <w:keepLines/>
              <w:spacing w:before="40" w:after="40" w:line="256" w:lineRule="auto"/>
              <w:jc w:val="center"/>
              <w:rPr>
                <w:rFonts w:ascii="Calibri" w:hAnsi="Calibri" w:cs="Calibri"/>
                <w:szCs w:val="22"/>
              </w:rPr>
            </w:pPr>
            <w:r w:rsidRPr="001733CB">
              <w:rPr>
                <w:rFonts w:ascii="Calibri" w:hAnsi="Calibri" w:cs="Calibri"/>
                <w:szCs w:val="22"/>
              </w:rPr>
              <w:t>0</w:t>
            </w:r>
          </w:p>
        </w:tc>
      </w:tr>
      <w:tr w:rsidR="002E6179" w:rsidRPr="001733CB" w14:paraId="25058AD9" w14:textId="77777777" w:rsidTr="00FA7109">
        <w:trPr>
          <w:jc w:val="center"/>
        </w:trPr>
        <w:tc>
          <w:tcPr>
            <w:tcW w:w="851" w:type="dxa"/>
            <w:tcBorders>
              <w:top w:val="nil"/>
              <w:left w:val="nil"/>
              <w:bottom w:val="nil"/>
              <w:right w:val="single" w:sz="2" w:space="0" w:color="auto"/>
            </w:tcBorders>
            <w:vAlign w:val="center"/>
            <w:hideMark/>
          </w:tcPr>
          <w:p w14:paraId="58FDEE1D" w14:textId="77777777" w:rsidR="002E6179" w:rsidRPr="001733CB" w:rsidRDefault="002E6179">
            <w:pPr>
              <w:keepNext/>
              <w:keepLines/>
              <w:spacing w:before="40" w:line="256" w:lineRule="auto"/>
              <w:jc w:val="center"/>
              <w:rPr>
                <w:rFonts w:ascii="Calibri" w:hAnsi="Calibri" w:cs="Calibri"/>
                <w:b/>
                <w:color w:val="0000FF"/>
                <w:szCs w:val="22"/>
              </w:rPr>
            </w:pPr>
            <w:r w:rsidRPr="001733CB">
              <w:rPr>
                <w:rFonts w:ascii="Calibri" w:hAnsi="Calibri" w:cs="Calibri"/>
                <w:b/>
                <w:color w:val="0000FF"/>
                <w:szCs w:val="22"/>
              </w:rPr>
              <w:t>Row 6</w:t>
            </w:r>
          </w:p>
        </w:tc>
        <w:tc>
          <w:tcPr>
            <w:tcW w:w="1936" w:type="dxa"/>
            <w:tcBorders>
              <w:top w:val="single" w:sz="4" w:space="0" w:color="auto"/>
              <w:left w:val="single" w:sz="2" w:space="0" w:color="auto"/>
              <w:bottom w:val="single" w:sz="12" w:space="0" w:color="auto"/>
              <w:right w:val="single" w:sz="12" w:space="0" w:color="auto"/>
            </w:tcBorders>
            <w:vAlign w:val="center"/>
            <w:hideMark/>
          </w:tcPr>
          <w:p w14:paraId="20A4BC16" w14:textId="77777777" w:rsidR="002E6179" w:rsidRPr="001733CB" w:rsidRDefault="002E6179">
            <w:pPr>
              <w:keepNext/>
              <w:keepLines/>
              <w:spacing w:before="40" w:line="256" w:lineRule="auto"/>
              <w:ind w:right="-108"/>
              <w:rPr>
                <w:rFonts w:ascii="Calibri" w:hAnsi="Calibri" w:cs="Calibri"/>
                <w:szCs w:val="22"/>
              </w:rPr>
            </w:pPr>
            <w:r w:rsidRPr="001733CB">
              <w:rPr>
                <w:rFonts w:ascii="Calibri" w:hAnsi="Calibri" w:cs="Calibri"/>
                <w:szCs w:val="22"/>
              </w:rPr>
              <w:t>Neither confirmed nor denied</w:t>
            </w:r>
          </w:p>
        </w:tc>
        <w:tc>
          <w:tcPr>
            <w:tcW w:w="1749" w:type="dxa"/>
            <w:tcBorders>
              <w:top w:val="single" w:sz="4" w:space="0" w:color="auto"/>
              <w:left w:val="single" w:sz="12" w:space="0" w:color="auto"/>
              <w:bottom w:val="single" w:sz="12" w:space="0" w:color="auto"/>
              <w:right w:val="single" w:sz="4" w:space="0" w:color="auto"/>
            </w:tcBorders>
            <w:vAlign w:val="center"/>
          </w:tcPr>
          <w:p w14:paraId="6AD05189" w14:textId="2BEBDF7A" w:rsidR="002E6179" w:rsidRPr="001733CB" w:rsidRDefault="002E6179">
            <w:pPr>
              <w:keepNext/>
              <w:keepLines/>
              <w:spacing w:before="40" w:after="40" w:line="256" w:lineRule="auto"/>
              <w:jc w:val="center"/>
              <w:rPr>
                <w:rFonts w:ascii="Calibri" w:hAnsi="Calibri" w:cs="Calibri"/>
                <w:szCs w:val="22"/>
              </w:rPr>
            </w:pPr>
            <w:r w:rsidRPr="001733CB">
              <w:rPr>
                <w:rFonts w:ascii="Calibri" w:hAnsi="Calibri" w:cs="Calibri"/>
                <w:szCs w:val="22"/>
              </w:rPr>
              <w:t>0</w:t>
            </w:r>
          </w:p>
        </w:tc>
        <w:tc>
          <w:tcPr>
            <w:tcW w:w="1701" w:type="dxa"/>
            <w:tcBorders>
              <w:top w:val="single" w:sz="4" w:space="0" w:color="auto"/>
              <w:left w:val="single" w:sz="4" w:space="0" w:color="auto"/>
              <w:bottom w:val="single" w:sz="12" w:space="0" w:color="auto"/>
              <w:right w:val="single" w:sz="4" w:space="0" w:color="auto"/>
            </w:tcBorders>
            <w:vAlign w:val="center"/>
          </w:tcPr>
          <w:p w14:paraId="54D4E1CA" w14:textId="404283B9" w:rsidR="002E6179" w:rsidRPr="001733CB" w:rsidRDefault="002E6179">
            <w:pPr>
              <w:keepNext/>
              <w:keepLines/>
              <w:spacing w:before="40" w:after="40" w:line="256" w:lineRule="auto"/>
              <w:jc w:val="center"/>
              <w:rPr>
                <w:rFonts w:ascii="Calibri" w:hAnsi="Calibri" w:cs="Calibri"/>
                <w:szCs w:val="22"/>
              </w:rPr>
            </w:pPr>
            <w:r w:rsidRPr="001733CB">
              <w:rPr>
                <w:rFonts w:ascii="Calibri" w:hAnsi="Calibri" w:cs="Calibri"/>
                <w:szCs w:val="22"/>
              </w:rPr>
              <w:t>0</w:t>
            </w:r>
          </w:p>
        </w:tc>
      </w:tr>
      <w:tr w:rsidR="002E6179" w:rsidRPr="001733CB" w14:paraId="7D267951" w14:textId="77777777" w:rsidTr="00FA7109">
        <w:trPr>
          <w:jc w:val="center"/>
        </w:trPr>
        <w:tc>
          <w:tcPr>
            <w:tcW w:w="851" w:type="dxa"/>
            <w:tcBorders>
              <w:top w:val="nil"/>
              <w:left w:val="nil"/>
              <w:bottom w:val="nil"/>
              <w:right w:val="single" w:sz="4" w:space="0" w:color="auto"/>
            </w:tcBorders>
            <w:vAlign w:val="center"/>
            <w:hideMark/>
          </w:tcPr>
          <w:p w14:paraId="7A30EBA4" w14:textId="73D7C43E" w:rsidR="002E6179" w:rsidRPr="001733CB" w:rsidRDefault="002E6179">
            <w:pPr>
              <w:keepNext/>
              <w:keepLines/>
              <w:spacing w:before="40" w:after="40" w:line="256" w:lineRule="auto"/>
              <w:jc w:val="center"/>
              <w:rPr>
                <w:rFonts w:ascii="Calibri" w:hAnsi="Calibri" w:cs="Calibri"/>
                <w:b/>
                <w:color w:val="0000FF"/>
                <w:szCs w:val="22"/>
              </w:rPr>
            </w:pPr>
            <w:r w:rsidRPr="001733CB">
              <w:rPr>
                <w:rFonts w:ascii="Calibri" w:hAnsi="Calibri" w:cs="Calibri"/>
                <w:b/>
                <w:color w:val="0000FF"/>
                <w:szCs w:val="22"/>
              </w:rPr>
              <w:t>Row 7</w:t>
            </w:r>
          </w:p>
        </w:tc>
        <w:tc>
          <w:tcPr>
            <w:tcW w:w="1936" w:type="dxa"/>
            <w:tcBorders>
              <w:top w:val="single" w:sz="12" w:space="0" w:color="auto"/>
              <w:left w:val="single" w:sz="4" w:space="0" w:color="auto"/>
              <w:bottom w:val="single" w:sz="4" w:space="0" w:color="auto"/>
              <w:right w:val="single" w:sz="12" w:space="0" w:color="auto"/>
            </w:tcBorders>
            <w:vAlign w:val="center"/>
            <w:hideMark/>
          </w:tcPr>
          <w:p w14:paraId="41CCEB83" w14:textId="77777777" w:rsidR="002E6179" w:rsidRPr="001733CB" w:rsidRDefault="002E6179">
            <w:pPr>
              <w:keepNext/>
              <w:keepLines/>
              <w:spacing w:before="40" w:after="40" w:line="256" w:lineRule="auto"/>
              <w:rPr>
                <w:rFonts w:ascii="Calibri" w:hAnsi="Calibri" w:cs="Calibri"/>
                <w:szCs w:val="22"/>
              </w:rPr>
            </w:pPr>
            <w:r w:rsidRPr="001733CB">
              <w:rPr>
                <w:rFonts w:ascii="Calibri" w:hAnsi="Calibri" w:cs="Calibri"/>
                <w:b/>
                <w:szCs w:val="22"/>
              </w:rPr>
              <w:t>Total</w:t>
            </w:r>
          </w:p>
        </w:tc>
        <w:tc>
          <w:tcPr>
            <w:tcW w:w="1749" w:type="dxa"/>
            <w:tcBorders>
              <w:top w:val="single" w:sz="12" w:space="0" w:color="auto"/>
              <w:left w:val="single" w:sz="12" w:space="0" w:color="auto"/>
              <w:bottom w:val="single" w:sz="4" w:space="0" w:color="auto"/>
              <w:right w:val="single" w:sz="4" w:space="0" w:color="auto"/>
            </w:tcBorders>
            <w:vAlign w:val="center"/>
          </w:tcPr>
          <w:p w14:paraId="6D73E105" w14:textId="12E924B6" w:rsidR="002E6179" w:rsidRPr="001733CB" w:rsidRDefault="002E6179">
            <w:pPr>
              <w:keepNext/>
              <w:keepLines/>
              <w:spacing w:before="40" w:after="40" w:line="256" w:lineRule="auto"/>
              <w:jc w:val="center"/>
              <w:rPr>
                <w:rFonts w:ascii="Calibri" w:hAnsi="Calibri" w:cs="Calibri"/>
                <w:szCs w:val="22"/>
              </w:rPr>
            </w:pPr>
            <w:r w:rsidRPr="001733CB">
              <w:rPr>
                <w:rFonts w:ascii="Calibri" w:hAnsi="Calibri" w:cs="Calibri"/>
                <w:szCs w:val="22"/>
              </w:rPr>
              <w:t>0</w:t>
            </w:r>
          </w:p>
        </w:tc>
        <w:tc>
          <w:tcPr>
            <w:tcW w:w="1701" w:type="dxa"/>
            <w:tcBorders>
              <w:top w:val="single" w:sz="12" w:space="0" w:color="auto"/>
              <w:left w:val="single" w:sz="4" w:space="0" w:color="auto"/>
              <w:bottom w:val="single" w:sz="4" w:space="0" w:color="auto"/>
              <w:right w:val="single" w:sz="4" w:space="0" w:color="auto"/>
            </w:tcBorders>
            <w:vAlign w:val="center"/>
          </w:tcPr>
          <w:p w14:paraId="118C7441" w14:textId="15322858" w:rsidR="002E6179" w:rsidRPr="001733CB" w:rsidRDefault="002E6179">
            <w:pPr>
              <w:keepNext/>
              <w:keepLines/>
              <w:spacing w:before="40" w:after="40" w:line="256" w:lineRule="auto"/>
              <w:jc w:val="center"/>
              <w:rPr>
                <w:rFonts w:ascii="Calibri" w:hAnsi="Calibri" w:cs="Calibri"/>
                <w:szCs w:val="22"/>
              </w:rPr>
            </w:pPr>
            <w:r w:rsidRPr="001733CB">
              <w:rPr>
                <w:rFonts w:ascii="Calibri" w:hAnsi="Calibri" w:cs="Calibri"/>
                <w:szCs w:val="22"/>
              </w:rPr>
              <w:t>0</w:t>
            </w:r>
          </w:p>
        </w:tc>
      </w:tr>
    </w:tbl>
    <w:p w14:paraId="4809017A" w14:textId="77777777" w:rsidR="00AA3319" w:rsidRPr="001733CB" w:rsidRDefault="00AA3319" w:rsidP="00AA3319">
      <w:pPr>
        <w:rPr>
          <w:rFonts w:ascii="Calibri" w:hAnsi="Calibri" w:cs="Calibri"/>
          <w:b/>
          <w:color w:val="0000FF"/>
          <w:szCs w:val="22"/>
        </w:rPr>
      </w:pPr>
    </w:p>
    <w:p w14:paraId="52B042DF" w14:textId="77777777" w:rsidR="001D7D97" w:rsidRPr="001733CB" w:rsidRDefault="001D7D97" w:rsidP="00AA3319">
      <w:pPr>
        <w:rPr>
          <w:rFonts w:ascii="Calibri" w:hAnsi="Calibri" w:cs="Calibri"/>
          <w:b/>
          <w:color w:val="0000FF"/>
          <w:sz w:val="24"/>
        </w:rPr>
      </w:pPr>
    </w:p>
    <w:p w14:paraId="1C8A7246" w14:textId="6BB67B97" w:rsidR="00AA3319" w:rsidRPr="001733CB" w:rsidRDefault="00AA3319" w:rsidP="00AA3319">
      <w:pPr>
        <w:rPr>
          <w:rFonts w:ascii="Calibri" w:hAnsi="Calibri" w:cs="Calibri"/>
          <w:b/>
          <w:sz w:val="24"/>
        </w:rPr>
      </w:pPr>
      <w:r w:rsidRPr="001733CB">
        <w:rPr>
          <w:rFonts w:ascii="Calibri" w:hAnsi="Calibri" w:cs="Calibri"/>
          <w:b/>
          <w:color w:val="0000FF"/>
          <w:sz w:val="24"/>
        </w:rPr>
        <w:t>Row 1</w:t>
      </w:r>
      <w:r w:rsidRPr="001733CB">
        <w:rPr>
          <w:rFonts w:ascii="Calibri" w:hAnsi="Calibri" w:cs="Calibri"/>
          <w:b/>
          <w:sz w:val="24"/>
        </w:rPr>
        <w:t xml:space="preserve"> – All disclosed</w:t>
      </w:r>
    </w:p>
    <w:p w14:paraId="064EAFD0" w14:textId="5349D506" w:rsidR="00AA3319" w:rsidRPr="001733CB" w:rsidRDefault="00AA3319" w:rsidP="00AA3319">
      <w:pPr>
        <w:rPr>
          <w:rFonts w:ascii="Calibri" w:hAnsi="Calibri" w:cs="Calibri"/>
          <w:sz w:val="24"/>
        </w:rPr>
      </w:pPr>
      <w:r w:rsidRPr="001733CB">
        <w:rPr>
          <w:rFonts w:ascii="Calibri" w:hAnsi="Calibri" w:cs="Calibri"/>
          <w:sz w:val="24"/>
        </w:rPr>
        <w:t>Report only the number of requests, and the corresponding number of minutes processed of all these requests combined, where information was fully disclosed to the requester.</w:t>
      </w:r>
    </w:p>
    <w:p w14:paraId="13BB83E0" w14:textId="77777777" w:rsidR="00AA3319" w:rsidRPr="001733CB" w:rsidRDefault="00AA3319" w:rsidP="00AA3319">
      <w:pPr>
        <w:rPr>
          <w:rFonts w:ascii="Calibri" w:hAnsi="Calibri" w:cs="Calibri"/>
          <w:sz w:val="24"/>
        </w:rPr>
      </w:pPr>
    </w:p>
    <w:p w14:paraId="1BBEDC87" w14:textId="77777777" w:rsidR="00AA3319" w:rsidRPr="001733CB" w:rsidRDefault="00AA3319" w:rsidP="00AA3319">
      <w:pPr>
        <w:rPr>
          <w:rFonts w:ascii="Calibri" w:hAnsi="Calibri" w:cs="Calibri"/>
          <w:b/>
          <w:sz w:val="24"/>
        </w:rPr>
      </w:pPr>
      <w:r w:rsidRPr="001733CB">
        <w:rPr>
          <w:rFonts w:ascii="Calibri" w:hAnsi="Calibri" w:cs="Calibri"/>
          <w:b/>
          <w:color w:val="0000FF"/>
          <w:sz w:val="24"/>
        </w:rPr>
        <w:t xml:space="preserve">Row 2 </w:t>
      </w:r>
      <w:r w:rsidRPr="001733CB">
        <w:rPr>
          <w:rFonts w:ascii="Calibri" w:hAnsi="Calibri" w:cs="Calibri"/>
          <w:b/>
          <w:sz w:val="24"/>
        </w:rPr>
        <w:t>– Disclosed in part</w:t>
      </w:r>
    </w:p>
    <w:p w14:paraId="041EEAB5" w14:textId="527E3AB8" w:rsidR="00AA3319" w:rsidRPr="001733CB" w:rsidRDefault="00AA3319" w:rsidP="00AA3319">
      <w:pPr>
        <w:rPr>
          <w:rFonts w:ascii="Calibri" w:hAnsi="Calibri" w:cs="Calibri"/>
          <w:b/>
          <w:color w:val="0000FF"/>
          <w:sz w:val="24"/>
        </w:rPr>
      </w:pPr>
      <w:r w:rsidRPr="001733CB">
        <w:rPr>
          <w:rFonts w:ascii="Calibri" w:hAnsi="Calibri" w:cs="Calibri"/>
          <w:sz w:val="24"/>
        </w:rPr>
        <w:t>Report only the number of requests, and the corresponding number of minutes processed of all these requests combined, where information was disclosed in part to the requester.</w:t>
      </w:r>
    </w:p>
    <w:p w14:paraId="311ED60E" w14:textId="77777777" w:rsidR="00AA3319" w:rsidRPr="001733CB" w:rsidRDefault="00AA3319" w:rsidP="00AA3319">
      <w:pPr>
        <w:rPr>
          <w:rFonts w:ascii="Calibri" w:hAnsi="Calibri" w:cs="Calibri"/>
          <w:b/>
          <w:color w:val="0000FF"/>
          <w:sz w:val="24"/>
        </w:rPr>
      </w:pPr>
    </w:p>
    <w:p w14:paraId="0706A8B0" w14:textId="77777777" w:rsidR="00AA3319" w:rsidRPr="001733CB" w:rsidRDefault="00AA3319" w:rsidP="00AA3319">
      <w:pPr>
        <w:rPr>
          <w:rFonts w:ascii="Calibri" w:hAnsi="Calibri" w:cs="Calibri"/>
          <w:b/>
          <w:color w:val="0000FF"/>
          <w:sz w:val="24"/>
        </w:rPr>
      </w:pPr>
      <w:r w:rsidRPr="001733CB">
        <w:rPr>
          <w:rFonts w:ascii="Calibri" w:hAnsi="Calibri" w:cs="Calibri"/>
          <w:b/>
          <w:color w:val="0000FF"/>
          <w:sz w:val="24"/>
        </w:rPr>
        <w:t>Row 3</w:t>
      </w:r>
      <w:r w:rsidRPr="001733CB">
        <w:rPr>
          <w:rFonts w:ascii="Calibri" w:hAnsi="Calibri" w:cs="Calibri"/>
          <w:b/>
          <w:sz w:val="24"/>
        </w:rPr>
        <w:t xml:space="preserve"> – All exempted</w:t>
      </w:r>
    </w:p>
    <w:p w14:paraId="258213FF" w14:textId="4F9F8221" w:rsidR="00AA3319" w:rsidRPr="001733CB" w:rsidRDefault="00AA3319" w:rsidP="00AA3319">
      <w:pPr>
        <w:rPr>
          <w:rFonts w:ascii="Calibri" w:hAnsi="Calibri" w:cs="Calibri"/>
          <w:sz w:val="24"/>
        </w:rPr>
      </w:pPr>
      <w:r w:rsidRPr="001733CB">
        <w:rPr>
          <w:rFonts w:ascii="Calibri" w:hAnsi="Calibri" w:cs="Calibri"/>
          <w:sz w:val="24"/>
        </w:rPr>
        <w:t>Report only the number of requests, and the corresponding number of minutes processed of all these requests combined, where information was all exempted.</w:t>
      </w:r>
    </w:p>
    <w:p w14:paraId="0A45EFFD" w14:textId="77777777" w:rsidR="00AA3319" w:rsidRPr="001733CB" w:rsidRDefault="00AA3319" w:rsidP="00AA3319">
      <w:pPr>
        <w:rPr>
          <w:rFonts w:ascii="Calibri" w:hAnsi="Calibri" w:cs="Calibri"/>
          <w:b/>
          <w:color w:val="0000FF"/>
          <w:sz w:val="24"/>
        </w:rPr>
      </w:pPr>
    </w:p>
    <w:p w14:paraId="381461ED" w14:textId="77777777" w:rsidR="00AA3319" w:rsidRPr="001733CB" w:rsidRDefault="00AA3319" w:rsidP="00AA3319">
      <w:pPr>
        <w:rPr>
          <w:rFonts w:ascii="Calibri" w:hAnsi="Calibri" w:cs="Calibri"/>
          <w:b/>
          <w:sz w:val="24"/>
        </w:rPr>
      </w:pPr>
      <w:r w:rsidRPr="001733CB">
        <w:rPr>
          <w:rFonts w:ascii="Calibri" w:hAnsi="Calibri" w:cs="Calibri"/>
          <w:b/>
          <w:color w:val="0000FF"/>
          <w:sz w:val="24"/>
        </w:rPr>
        <w:t xml:space="preserve">Row 4 </w:t>
      </w:r>
      <w:r w:rsidRPr="001733CB">
        <w:rPr>
          <w:rFonts w:ascii="Calibri" w:hAnsi="Calibri" w:cs="Calibri"/>
          <w:b/>
          <w:sz w:val="24"/>
        </w:rPr>
        <w:t>– All excluded</w:t>
      </w:r>
    </w:p>
    <w:p w14:paraId="00FD909A" w14:textId="35500B4C" w:rsidR="00AA3319" w:rsidRPr="001733CB" w:rsidRDefault="00AA3319" w:rsidP="00AA3319">
      <w:pPr>
        <w:rPr>
          <w:rFonts w:ascii="Calibri" w:hAnsi="Calibri" w:cs="Calibri"/>
          <w:b/>
          <w:color w:val="0000FF"/>
          <w:sz w:val="24"/>
        </w:rPr>
      </w:pPr>
      <w:r w:rsidRPr="001733CB">
        <w:rPr>
          <w:rFonts w:ascii="Calibri" w:hAnsi="Calibri" w:cs="Calibri"/>
          <w:sz w:val="24"/>
        </w:rPr>
        <w:t>Report only the number of requests, and the corresponding number of minutes processed of all these requests combined, where information was all excluded.</w:t>
      </w:r>
    </w:p>
    <w:p w14:paraId="1AA10CB5" w14:textId="77777777" w:rsidR="00AA3319" w:rsidRPr="001733CB" w:rsidRDefault="00AA3319" w:rsidP="00AA3319">
      <w:pPr>
        <w:rPr>
          <w:rFonts w:ascii="Calibri" w:hAnsi="Calibri" w:cs="Calibri"/>
          <w:b/>
          <w:color w:val="0000FF"/>
          <w:sz w:val="24"/>
        </w:rPr>
      </w:pPr>
    </w:p>
    <w:p w14:paraId="2F714E67" w14:textId="77777777" w:rsidR="00AA3319" w:rsidRPr="001733CB" w:rsidRDefault="00AA3319" w:rsidP="00AA3319">
      <w:pPr>
        <w:rPr>
          <w:rFonts w:ascii="Calibri" w:hAnsi="Calibri" w:cs="Calibri"/>
          <w:b/>
          <w:sz w:val="24"/>
        </w:rPr>
      </w:pPr>
      <w:r w:rsidRPr="001733CB">
        <w:rPr>
          <w:rFonts w:ascii="Calibri" w:hAnsi="Calibri" w:cs="Calibri"/>
          <w:b/>
          <w:color w:val="0000FF"/>
          <w:sz w:val="24"/>
        </w:rPr>
        <w:t xml:space="preserve">Row 5 </w:t>
      </w:r>
      <w:r w:rsidRPr="001733CB">
        <w:rPr>
          <w:rFonts w:ascii="Calibri" w:hAnsi="Calibri" w:cs="Calibri"/>
          <w:b/>
          <w:sz w:val="24"/>
        </w:rPr>
        <w:t>– Request abandoned</w:t>
      </w:r>
    </w:p>
    <w:p w14:paraId="4A47A8DB" w14:textId="37B2422E" w:rsidR="005E1346" w:rsidRPr="001733CB" w:rsidRDefault="005E1346" w:rsidP="005E1346">
      <w:pPr>
        <w:rPr>
          <w:rFonts w:ascii="Calibri" w:hAnsi="Calibri" w:cs="Calibri"/>
          <w:sz w:val="24"/>
        </w:rPr>
      </w:pPr>
      <w:r w:rsidRPr="001733CB">
        <w:rPr>
          <w:rFonts w:ascii="Calibri" w:hAnsi="Calibri" w:cs="Calibri"/>
          <w:sz w:val="24"/>
        </w:rPr>
        <w:t xml:space="preserve">For requests that were abandoned, and no minutes were processed prior to abandonment, report the number of minutes processed for these requests as “0” in Column 2 and the number of requests in Column 1. For the requests that did have minutes processed prior to abandonment, the request </w:t>
      </w:r>
      <w:r w:rsidR="00F35131" w:rsidRPr="001733CB">
        <w:rPr>
          <w:rFonts w:ascii="Calibri" w:hAnsi="Calibri" w:cs="Calibri"/>
          <w:sz w:val="24"/>
        </w:rPr>
        <w:t>must</w:t>
      </w:r>
      <w:r w:rsidR="00672A32" w:rsidRPr="001733CB">
        <w:rPr>
          <w:rFonts w:ascii="Calibri" w:hAnsi="Calibri" w:cs="Calibri"/>
          <w:sz w:val="24"/>
        </w:rPr>
        <w:t xml:space="preserve"> </w:t>
      </w:r>
      <w:r w:rsidR="00CF65E4" w:rsidRPr="001733CB">
        <w:rPr>
          <w:rFonts w:ascii="Calibri" w:hAnsi="Calibri" w:cs="Calibri"/>
          <w:sz w:val="24"/>
        </w:rPr>
        <w:t xml:space="preserve">reflect the number of </w:t>
      </w:r>
      <w:r w:rsidR="00CF65E4" w:rsidRPr="001733CB">
        <w:rPr>
          <w:rFonts w:ascii="Calibri" w:hAnsi="Calibri" w:cs="Calibri"/>
          <w:b/>
          <w:bCs/>
          <w:sz w:val="24"/>
        </w:rPr>
        <w:t xml:space="preserve">minutes processed prior </w:t>
      </w:r>
      <w:r w:rsidR="00CF65E4" w:rsidRPr="001733CB">
        <w:rPr>
          <w:rFonts w:ascii="Calibri" w:hAnsi="Calibri" w:cs="Calibri"/>
          <w:sz w:val="24"/>
        </w:rPr>
        <w:t>to</w:t>
      </w:r>
      <w:r w:rsidR="00CF65E4" w:rsidRPr="001733CB">
        <w:rPr>
          <w:rFonts w:ascii="Calibri" w:hAnsi="Calibri" w:cs="Calibri"/>
          <w:b/>
          <w:bCs/>
          <w:sz w:val="24"/>
        </w:rPr>
        <w:t xml:space="preserve"> </w:t>
      </w:r>
      <w:r w:rsidR="003A7004" w:rsidRPr="001733CB">
        <w:rPr>
          <w:rFonts w:ascii="Calibri" w:hAnsi="Calibri" w:cs="Calibri"/>
          <w:sz w:val="24"/>
        </w:rPr>
        <w:t>abandonment</w:t>
      </w:r>
      <w:r w:rsidR="00DB69E5" w:rsidRPr="001733CB">
        <w:rPr>
          <w:rFonts w:ascii="Calibri" w:hAnsi="Calibri" w:cs="Calibri"/>
          <w:b/>
          <w:bCs/>
          <w:sz w:val="24"/>
        </w:rPr>
        <w:t>.</w:t>
      </w:r>
    </w:p>
    <w:p w14:paraId="3DBB7FDD" w14:textId="77777777" w:rsidR="00AA3319" w:rsidRPr="001733CB" w:rsidRDefault="00AA3319" w:rsidP="00AA3319">
      <w:pPr>
        <w:rPr>
          <w:rFonts w:ascii="Calibri" w:hAnsi="Calibri" w:cs="Calibri"/>
          <w:b/>
          <w:sz w:val="24"/>
        </w:rPr>
      </w:pPr>
    </w:p>
    <w:p w14:paraId="5D251252" w14:textId="77777777" w:rsidR="00AA3319" w:rsidRPr="001733CB" w:rsidRDefault="00AA3319" w:rsidP="00AA3319">
      <w:pPr>
        <w:rPr>
          <w:rFonts w:ascii="Calibri" w:hAnsi="Calibri" w:cs="Calibri"/>
          <w:b/>
          <w:sz w:val="24"/>
        </w:rPr>
      </w:pPr>
      <w:r w:rsidRPr="001733CB">
        <w:rPr>
          <w:rFonts w:ascii="Calibri" w:hAnsi="Calibri" w:cs="Calibri"/>
          <w:b/>
          <w:color w:val="0000FF"/>
          <w:sz w:val="24"/>
        </w:rPr>
        <w:t xml:space="preserve">Row 6 </w:t>
      </w:r>
      <w:r w:rsidRPr="001733CB">
        <w:rPr>
          <w:rFonts w:ascii="Calibri" w:hAnsi="Calibri" w:cs="Calibri"/>
          <w:b/>
          <w:sz w:val="24"/>
        </w:rPr>
        <w:t>– Neither confirmed nor denied</w:t>
      </w:r>
    </w:p>
    <w:p w14:paraId="723CAB74" w14:textId="23000F8D" w:rsidR="00AA3319" w:rsidRPr="001733CB" w:rsidRDefault="00AA3319" w:rsidP="00AA3319">
      <w:pPr>
        <w:rPr>
          <w:rFonts w:ascii="Calibri" w:hAnsi="Calibri" w:cs="Calibri"/>
          <w:sz w:val="24"/>
        </w:rPr>
      </w:pPr>
      <w:r w:rsidRPr="001733CB">
        <w:rPr>
          <w:rFonts w:ascii="Calibri" w:hAnsi="Calibri" w:cs="Calibri"/>
          <w:sz w:val="24"/>
        </w:rPr>
        <w:t xml:space="preserve">Leave the values as “0” for </w:t>
      </w:r>
      <w:r w:rsidRPr="001733CB">
        <w:rPr>
          <w:rFonts w:ascii="Calibri" w:hAnsi="Calibri" w:cs="Calibri"/>
          <w:b/>
          <w:sz w:val="24"/>
        </w:rPr>
        <w:t>minutes processed</w:t>
      </w:r>
      <w:r w:rsidRPr="001733CB">
        <w:rPr>
          <w:rFonts w:ascii="Calibri" w:hAnsi="Calibri" w:cs="Calibri"/>
          <w:sz w:val="24"/>
        </w:rPr>
        <w:t xml:space="preserve">. If a request falls under this disposition, then it can neither be confirmed or denied that any minutes were processed or disclosed. As for the number of requests, please only enter a number in </w:t>
      </w:r>
      <w:r w:rsidR="004F3BD5" w:rsidRPr="001733CB">
        <w:rPr>
          <w:rFonts w:ascii="Calibri" w:hAnsi="Calibri" w:cs="Calibri"/>
          <w:sz w:val="24"/>
        </w:rPr>
        <w:t>Col</w:t>
      </w:r>
      <w:r w:rsidR="00F05680" w:rsidRPr="001733CB">
        <w:rPr>
          <w:rFonts w:ascii="Calibri" w:hAnsi="Calibri" w:cs="Calibri"/>
          <w:sz w:val="24"/>
        </w:rPr>
        <w:t>umn</w:t>
      </w:r>
      <w:r w:rsidR="000929A0" w:rsidRPr="001733CB">
        <w:rPr>
          <w:rFonts w:ascii="Calibri" w:hAnsi="Calibri" w:cs="Calibri"/>
          <w:sz w:val="24"/>
        </w:rPr>
        <w:t xml:space="preserve"> </w:t>
      </w:r>
      <w:r w:rsidRPr="001733CB">
        <w:rPr>
          <w:rFonts w:ascii="Calibri" w:hAnsi="Calibri" w:cs="Calibri"/>
          <w:sz w:val="24"/>
        </w:rPr>
        <w:t xml:space="preserve">1. </w:t>
      </w:r>
      <w:r w:rsidR="00CB2088" w:rsidRPr="001733CB">
        <w:rPr>
          <w:rFonts w:ascii="Calibri" w:hAnsi="Calibri" w:cs="Calibri"/>
          <w:sz w:val="24"/>
        </w:rPr>
        <w:t>Column 2 is</w:t>
      </w:r>
      <w:r w:rsidRPr="001733CB">
        <w:rPr>
          <w:rFonts w:ascii="Calibri" w:hAnsi="Calibri" w:cs="Calibri"/>
          <w:sz w:val="24"/>
        </w:rPr>
        <w:t xml:space="preserve"> blocked as </w:t>
      </w:r>
      <w:r w:rsidR="00CB2088" w:rsidRPr="001733CB">
        <w:rPr>
          <w:rFonts w:ascii="Calibri" w:hAnsi="Calibri" w:cs="Calibri"/>
          <w:sz w:val="24"/>
        </w:rPr>
        <w:t>it</w:t>
      </w:r>
      <w:r w:rsidRPr="001733CB">
        <w:rPr>
          <w:rFonts w:ascii="Calibri" w:hAnsi="Calibri" w:cs="Calibri"/>
          <w:sz w:val="24"/>
        </w:rPr>
        <w:t xml:space="preserve"> </w:t>
      </w:r>
      <w:r w:rsidR="0067775F" w:rsidRPr="001733CB">
        <w:rPr>
          <w:rFonts w:ascii="Calibri" w:hAnsi="Calibri" w:cs="Calibri"/>
          <w:sz w:val="24"/>
        </w:rPr>
        <w:t>must</w:t>
      </w:r>
      <w:r w:rsidRPr="001733CB">
        <w:rPr>
          <w:rFonts w:ascii="Calibri" w:hAnsi="Calibri" w:cs="Calibri"/>
          <w:sz w:val="24"/>
        </w:rPr>
        <w:t xml:space="preserve"> not be filled </w:t>
      </w:r>
      <w:r w:rsidR="00697B44" w:rsidRPr="001733CB">
        <w:rPr>
          <w:rFonts w:ascii="Calibri" w:hAnsi="Calibri" w:cs="Calibri"/>
          <w:sz w:val="24"/>
        </w:rPr>
        <w:t>to</w:t>
      </w:r>
      <w:r w:rsidRPr="001733CB">
        <w:rPr>
          <w:rFonts w:ascii="Calibri" w:hAnsi="Calibri" w:cs="Calibri"/>
          <w:sz w:val="24"/>
        </w:rPr>
        <w:t xml:space="preserve"> avoid disclosing </w:t>
      </w:r>
      <w:r w:rsidR="000A40C1" w:rsidRPr="001733CB">
        <w:rPr>
          <w:rFonts w:ascii="Calibri" w:hAnsi="Calibri" w:cs="Calibri"/>
          <w:sz w:val="24"/>
        </w:rPr>
        <w:t>that pages were processed</w:t>
      </w:r>
      <w:r w:rsidRPr="001733CB">
        <w:rPr>
          <w:rFonts w:ascii="Calibri" w:hAnsi="Calibri" w:cs="Calibri"/>
          <w:sz w:val="24"/>
        </w:rPr>
        <w:t xml:space="preserve">. Only </w:t>
      </w:r>
      <w:r w:rsidR="000929A0" w:rsidRPr="001733CB">
        <w:rPr>
          <w:rFonts w:ascii="Calibri" w:hAnsi="Calibri" w:cs="Calibri"/>
          <w:sz w:val="24"/>
        </w:rPr>
        <w:t>C</w:t>
      </w:r>
      <w:r w:rsidRPr="001733CB">
        <w:rPr>
          <w:rFonts w:ascii="Calibri" w:hAnsi="Calibri" w:cs="Calibri"/>
          <w:sz w:val="24"/>
        </w:rPr>
        <w:t xml:space="preserve">olumn 1 </w:t>
      </w:r>
      <w:r w:rsidR="0097363F" w:rsidRPr="001733CB">
        <w:rPr>
          <w:rFonts w:ascii="Calibri" w:hAnsi="Calibri" w:cs="Calibri"/>
          <w:sz w:val="24"/>
        </w:rPr>
        <w:t>will</w:t>
      </w:r>
      <w:r w:rsidRPr="001733CB">
        <w:rPr>
          <w:rFonts w:ascii="Calibri" w:hAnsi="Calibri" w:cs="Calibri"/>
          <w:sz w:val="24"/>
        </w:rPr>
        <w:t xml:space="preserve"> be filled out in this </w:t>
      </w:r>
      <w:r w:rsidR="00B24C47" w:rsidRPr="001733CB">
        <w:rPr>
          <w:rFonts w:ascii="Calibri" w:hAnsi="Calibri" w:cs="Calibri"/>
          <w:sz w:val="24"/>
        </w:rPr>
        <w:t>R</w:t>
      </w:r>
      <w:r w:rsidRPr="001733CB">
        <w:rPr>
          <w:rFonts w:ascii="Calibri" w:hAnsi="Calibri" w:cs="Calibri"/>
          <w:sz w:val="24"/>
        </w:rPr>
        <w:t>ow.</w:t>
      </w:r>
    </w:p>
    <w:p w14:paraId="1C8A6EEA" w14:textId="77777777" w:rsidR="00AA3319" w:rsidRPr="001733CB" w:rsidRDefault="00AA3319" w:rsidP="00AA3319">
      <w:pPr>
        <w:rPr>
          <w:rFonts w:ascii="Calibri" w:hAnsi="Calibri" w:cs="Calibri"/>
          <w:sz w:val="24"/>
        </w:rPr>
      </w:pPr>
    </w:p>
    <w:p w14:paraId="05CDBE89" w14:textId="16EB049F" w:rsidR="00AA3319" w:rsidRPr="001733CB" w:rsidRDefault="00AA3319" w:rsidP="00AA3319">
      <w:pPr>
        <w:rPr>
          <w:rFonts w:ascii="Calibri" w:hAnsi="Calibri" w:cs="Calibri"/>
          <w:sz w:val="24"/>
        </w:rPr>
      </w:pPr>
      <w:r w:rsidRPr="001733CB">
        <w:rPr>
          <w:rFonts w:ascii="Calibri" w:hAnsi="Calibri" w:cs="Calibri"/>
          <w:sz w:val="24"/>
        </w:rPr>
        <w:t xml:space="preserve">For definitions of </w:t>
      </w:r>
      <w:r w:rsidR="004774B1" w:rsidRPr="001733CB">
        <w:rPr>
          <w:rFonts w:ascii="Calibri" w:hAnsi="Calibri" w:cs="Calibri"/>
          <w:b/>
          <w:sz w:val="24"/>
        </w:rPr>
        <w:t>minutes</w:t>
      </w:r>
      <w:r w:rsidRPr="001733CB">
        <w:rPr>
          <w:rFonts w:ascii="Calibri" w:hAnsi="Calibri" w:cs="Calibri"/>
          <w:b/>
          <w:sz w:val="24"/>
        </w:rPr>
        <w:t xml:space="preserve"> processed,</w:t>
      </w:r>
      <w:r w:rsidRPr="001733CB">
        <w:rPr>
          <w:rFonts w:ascii="Calibri" w:hAnsi="Calibri" w:cs="Calibri"/>
          <w:sz w:val="24"/>
        </w:rPr>
        <w:t xml:space="preserve"> refer to </w:t>
      </w:r>
      <w:hyperlink w:anchor="_3.5.3_Relevant_minutes" w:history="1">
        <w:r w:rsidR="00D74350" w:rsidRPr="001733CB">
          <w:rPr>
            <w:rStyle w:val="Hyperlink"/>
            <w:rFonts w:ascii="Calibri" w:hAnsi="Calibri" w:cs="Calibri"/>
            <w:sz w:val="24"/>
          </w:rPr>
          <w:t>S</w:t>
        </w:r>
        <w:r w:rsidRPr="001733CB">
          <w:rPr>
            <w:rStyle w:val="Hyperlink"/>
            <w:rFonts w:ascii="Calibri" w:hAnsi="Calibri" w:cs="Calibri"/>
            <w:sz w:val="24"/>
          </w:rPr>
          <w:t xml:space="preserve">ection </w:t>
        </w:r>
        <w:r w:rsidR="00E93388" w:rsidRPr="001733CB">
          <w:rPr>
            <w:rStyle w:val="Hyperlink"/>
            <w:rFonts w:ascii="Calibri" w:hAnsi="Calibri" w:cs="Calibri"/>
            <w:sz w:val="24"/>
          </w:rPr>
          <w:t>3</w:t>
        </w:r>
        <w:r w:rsidRPr="001733CB">
          <w:rPr>
            <w:rStyle w:val="Hyperlink"/>
            <w:rFonts w:ascii="Calibri" w:hAnsi="Calibri" w:cs="Calibri"/>
            <w:sz w:val="24"/>
          </w:rPr>
          <w:t>.5.3</w:t>
        </w:r>
      </w:hyperlink>
      <w:r w:rsidRPr="001733CB">
        <w:rPr>
          <w:rFonts w:ascii="Calibri" w:hAnsi="Calibri" w:cs="Calibri"/>
          <w:sz w:val="24"/>
        </w:rPr>
        <w:t xml:space="preserve">. </w:t>
      </w:r>
    </w:p>
    <w:p w14:paraId="36BEDFDC" w14:textId="77777777" w:rsidR="00AA3319" w:rsidRPr="001733CB" w:rsidRDefault="00AA3319" w:rsidP="00AA3319">
      <w:pPr>
        <w:rPr>
          <w:rFonts w:ascii="Calibri" w:hAnsi="Calibri" w:cs="Calibri"/>
          <w:b/>
          <w:color w:val="0000FF"/>
          <w:sz w:val="24"/>
        </w:rPr>
      </w:pPr>
    </w:p>
    <w:p w14:paraId="539EC6C0" w14:textId="643BF99A" w:rsidR="00AA3319" w:rsidRPr="001733CB" w:rsidRDefault="00AA3319" w:rsidP="00AA3319">
      <w:pPr>
        <w:rPr>
          <w:rFonts w:ascii="Calibri" w:hAnsi="Calibri" w:cs="Calibri"/>
          <w:b/>
          <w:sz w:val="24"/>
        </w:rPr>
      </w:pPr>
      <w:r w:rsidRPr="001733CB">
        <w:rPr>
          <w:rFonts w:ascii="Calibri" w:hAnsi="Calibri" w:cs="Calibri"/>
          <w:b/>
          <w:color w:val="0000FF"/>
          <w:sz w:val="24"/>
        </w:rPr>
        <w:t xml:space="preserve">Row </w:t>
      </w:r>
      <w:r w:rsidR="00774628" w:rsidRPr="001733CB">
        <w:rPr>
          <w:rFonts w:ascii="Calibri" w:hAnsi="Calibri" w:cs="Calibri"/>
          <w:b/>
          <w:color w:val="0000FF"/>
          <w:sz w:val="24"/>
        </w:rPr>
        <w:t>7</w:t>
      </w:r>
      <w:r w:rsidRPr="001733CB">
        <w:rPr>
          <w:rFonts w:ascii="Calibri" w:hAnsi="Calibri" w:cs="Calibri"/>
          <w:b/>
          <w:color w:val="0000FF"/>
          <w:sz w:val="24"/>
        </w:rPr>
        <w:t xml:space="preserve"> </w:t>
      </w:r>
      <w:r w:rsidRPr="001733CB">
        <w:rPr>
          <w:rFonts w:ascii="Calibri" w:hAnsi="Calibri" w:cs="Calibri"/>
          <w:b/>
          <w:sz w:val="24"/>
        </w:rPr>
        <w:t>–</w:t>
      </w:r>
      <w:r w:rsidRPr="001733CB">
        <w:rPr>
          <w:rFonts w:ascii="Calibri" w:hAnsi="Calibri" w:cs="Calibri"/>
          <w:b/>
          <w:color w:val="0000FF"/>
          <w:sz w:val="24"/>
        </w:rPr>
        <w:t xml:space="preserve"> </w:t>
      </w:r>
      <w:r w:rsidRPr="001733CB">
        <w:rPr>
          <w:rFonts w:ascii="Calibri" w:hAnsi="Calibri" w:cs="Calibri"/>
          <w:b/>
          <w:sz w:val="24"/>
        </w:rPr>
        <w:t>Total</w:t>
      </w:r>
    </w:p>
    <w:p w14:paraId="05D8DE5D" w14:textId="1415F079" w:rsidR="000D5132" w:rsidRPr="001733CB" w:rsidRDefault="00AA3319" w:rsidP="000D5132">
      <w:pPr>
        <w:rPr>
          <w:rFonts w:ascii="Calibri" w:hAnsi="Calibri" w:cs="Calibri"/>
          <w:sz w:val="24"/>
        </w:rPr>
      </w:pPr>
      <w:r w:rsidRPr="001733CB">
        <w:rPr>
          <w:rFonts w:ascii="Calibri" w:hAnsi="Calibri" w:cs="Calibri"/>
          <w:bCs/>
          <w:sz w:val="24"/>
        </w:rPr>
        <w:t xml:space="preserve">Each of the totals in </w:t>
      </w:r>
      <w:r w:rsidR="00B24C47" w:rsidRPr="001733CB">
        <w:rPr>
          <w:rFonts w:ascii="Calibri" w:hAnsi="Calibri" w:cs="Calibri"/>
          <w:bCs/>
          <w:sz w:val="24"/>
        </w:rPr>
        <w:t>R</w:t>
      </w:r>
      <w:r w:rsidRPr="001733CB">
        <w:rPr>
          <w:rFonts w:ascii="Calibri" w:hAnsi="Calibri" w:cs="Calibri"/>
          <w:bCs/>
          <w:sz w:val="24"/>
        </w:rPr>
        <w:t xml:space="preserve">ow </w:t>
      </w:r>
      <w:r w:rsidR="00AC76DD" w:rsidRPr="001733CB">
        <w:rPr>
          <w:rFonts w:ascii="Calibri" w:hAnsi="Calibri" w:cs="Calibri"/>
          <w:bCs/>
          <w:sz w:val="24"/>
        </w:rPr>
        <w:t>7</w:t>
      </w:r>
      <w:r w:rsidRPr="001733CB">
        <w:rPr>
          <w:rFonts w:ascii="Calibri" w:hAnsi="Calibri" w:cs="Calibri"/>
          <w:bCs/>
          <w:sz w:val="24"/>
        </w:rPr>
        <w:t xml:space="preserve"> equals the sum of </w:t>
      </w:r>
      <w:r w:rsidR="00B24C47" w:rsidRPr="001733CB">
        <w:rPr>
          <w:rFonts w:ascii="Calibri" w:hAnsi="Calibri" w:cs="Calibri"/>
          <w:bCs/>
          <w:sz w:val="24"/>
        </w:rPr>
        <w:t>R</w:t>
      </w:r>
      <w:r w:rsidRPr="001733CB">
        <w:rPr>
          <w:rFonts w:ascii="Calibri" w:hAnsi="Calibri" w:cs="Calibri"/>
          <w:bCs/>
          <w:sz w:val="24"/>
        </w:rPr>
        <w:t xml:space="preserve">ow 1 to </w:t>
      </w:r>
      <w:r w:rsidR="00A10A83" w:rsidRPr="001733CB">
        <w:rPr>
          <w:rFonts w:ascii="Calibri" w:hAnsi="Calibri" w:cs="Calibri"/>
          <w:bCs/>
          <w:sz w:val="24"/>
        </w:rPr>
        <w:t>R</w:t>
      </w:r>
      <w:r w:rsidRPr="001733CB">
        <w:rPr>
          <w:rFonts w:ascii="Calibri" w:hAnsi="Calibri" w:cs="Calibri"/>
          <w:bCs/>
          <w:sz w:val="24"/>
        </w:rPr>
        <w:t xml:space="preserve">ow </w:t>
      </w:r>
      <w:r w:rsidR="00AC76DD" w:rsidRPr="001733CB">
        <w:rPr>
          <w:rFonts w:ascii="Calibri" w:hAnsi="Calibri" w:cs="Calibri"/>
          <w:bCs/>
          <w:sz w:val="24"/>
        </w:rPr>
        <w:t>6</w:t>
      </w:r>
      <w:r w:rsidRPr="001733CB">
        <w:rPr>
          <w:rFonts w:ascii="Calibri" w:hAnsi="Calibri" w:cs="Calibri"/>
          <w:bCs/>
          <w:sz w:val="24"/>
        </w:rPr>
        <w:t xml:space="preserve"> of the corresponding </w:t>
      </w:r>
      <w:r w:rsidR="000929A0" w:rsidRPr="001733CB">
        <w:rPr>
          <w:rFonts w:ascii="Calibri" w:hAnsi="Calibri" w:cs="Calibri"/>
          <w:bCs/>
          <w:sz w:val="24"/>
        </w:rPr>
        <w:t>C</w:t>
      </w:r>
      <w:r w:rsidRPr="001733CB">
        <w:rPr>
          <w:rFonts w:ascii="Calibri" w:hAnsi="Calibri" w:cs="Calibri"/>
          <w:bCs/>
          <w:sz w:val="24"/>
        </w:rPr>
        <w:t>olumn.</w:t>
      </w:r>
      <w:r w:rsidRPr="001733CB">
        <w:rPr>
          <w:rFonts w:ascii="Calibri" w:hAnsi="Calibri" w:cs="Calibri"/>
          <w:sz w:val="24"/>
        </w:rPr>
        <w:t xml:space="preserve"> The sum of </w:t>
      </w:r>
      <w:r w:rsidR="004F3BD5" w:rsidRPr="001733CB">
        <w:rPr>
          <w:rFonts w:ascii="Calibri" w:hAnsi="Calibri" w:cs="Calibri"/>
          <w:sz w:val="24"/>
        </w:rPr>
        <w:t>Col</w:t>
      </w:r>
      <w:r w:rsidR="00F05680" w:rsidRPr="001733CB">
        <w:rPr>
          <w:rFonts w:ascii="Calibri" w:hAnsi="Calibri" w:cs="Calibri"/>
          <w:sz w:val="24"/>
        </w:rPr>
        <w:t>umn</w:t>
      </w:r>
      <w:r w:rsidRPr="001733CB">
        <w:rPr>
          <w:rFonts w:ascii="Calibri" w:hAnsi="Calibri" w:cs="Calibri"/>
          <w:sz w:val="24"/>
        </w:rPr>
        <w:t xml:space="preserve"> 1 must be equal to the total number of requests in </w:t>
      </w:r>
      <w:hyperlink w:anchor="_Table_3.5.3" w:history="1">
        <w:r w:rsidR="007A4AB2" w:rsidRPr="001733CB">
          <w:rPr>
            <w:rStyle w:val="Hyperlink"/>
            <w:rFonts w:ascii="Calibri" w:hAnsi="Calibri" w:cs="Calibri"/>
            <w:sz w:val="24"/>
          </w:rPr>
          <w:t>Section 3.5.3</w:t>
        </w:r>
      </w:hyperlink>
      <w:r w:rsidRPr="001733CB">
        <w:rPr>
          <w:rFonts w:ascii="Calibri" w:hAnsi="Calibri" w:cs="Calibri"/>
          <w:sz w:val="24"/>
        </w:rPr>
        <w:t xml:space="preserve"> (</w:t>
      </w:r>
      <w:r w:rsidR="00171A46" w:rsidRPr="001733CB">
        <w:rPr>
          <w:rFonts w:ascii="Calibri" w:hAnsi="Calibri" w:cs="Calibri"/>
          <w:sz w:val="24"/>
        </w:rPr>
        <w:t>C</w:t>
      </w:r>
      <w:r w:rsidRPr="001733CB">
        <w:rPr>
          <w:rFonts w:ascii="Calibri" w:hAnsi="Calibri" w:cs="Calibri"/>
          <w:sz w:val="24"/>
        </w:rPr>
        <w:t>ol</w:t>
      </w:r>
      <w:r w:rsidR="00F05680" w:rsidRPr="001733CB">
        <w:rPr>
          <w:rFonts w:ascii="Calibri" w:hAnsi="Calibri" w:cs="Calibri"/>
          <w:sz w:val="24"/>
        </w:rPr>
        <w:t>umn</w:t>
      </w:r>
      <w:r w:rsidRPr="001733CB">
        <w:rPr>
          <w:rFonts w:ascii="Calibri" w:hAnsi="Calibri" w:cs="Calibri"/>
          <w:sz w:val="24"/>
        </w:rPr>
        <w:t xml:space="preserve"> 3, </w:t>
      </w:r>
      <w:r w:rsidR="00B24C47" w:rsidRPr="001733CB">
        <w:rPr>
          <w:rFonts w:ascii="Calibri" w:hAnsi="Calibri" w:cs="Calibri"/>
          <w:sz w:val="24"/>
        </w:rPr>
        <w:t>R</w:t>
      </w:r>
      <w:r w:rsidRPr="001733CB">
        <w:rPr>
          <w:rFonts w:ascii="Calibri" w:hAnsi="Calibri" w:cs="Calibri"/>
          <w:sz w:val="24"/>
        </w:rPr>
        <w:t xml:space="preserve">ow 1). The sum of </w:t>
      </w:r>
      <w:r w:rsidR="004F3BD5" w:rsidRPr="001733CB">
        <w:rPr>
          <w:rFonts w:ascii="Calibri" w:hAnsi="Calibri" w:cs="Calibri"/>
          <w:sz w:val="24"/>
        </w:rPr>
        <w:t>Col</w:t>
      </w:r>
      <w:r w:rsidR="00F05680" w:rsidRPr="001733CB">
        <w:rPr>
          <w:rFonts w:ascii="Calibri" w:hAnsi="Calibri" w:cs="Calibri"/>
          <w:sz w:val="24"/>
        </w:rPr>
        <w:t>umn</w:t>
      </w:r>
      <w:r w:rsidRPr="001733CB">
        <w:rPr>
          <w:rFonts w:ascii="Calibri" w:hAnsi="Calibri" w:cs="Calibri"/>
          <w:sz w:val="24"/>
        </w:rPr>
        <w:t xml:space="preserve"> 2, </w:t>
      </w:r>
      <w:r w:rsidR="00B24C47" w:rsidRPr="001733CB">
        <w:rPr>
          <w:rFonts w:ascii="Calibri" w:hAnsi="Calibri" w:cs="Calibri"/>
          <w:sz w:val="24"/>
        </w:rPr>
        <w:t>R</w:t>
      </w:r>
      <w:r w:rsidRPr="001733CB">
        <w:rPr>
          <w:rFonts w:ascii="Calibri" w:hAnsi="Calibri" w:cs="Calibri"/>
          <w:sz w:val="24"/>
        </w:rPr>
        <w:t xml:space="preserve">ow </w:t>
      </w:r>
      <w:r w:rsidR="00CA5B33" w:rsidRPr="001733CB">
        <w:rPr>
          <w:rFonts w:ascii="Calibri" w:hAnsi="Calibri" w:cs="Calibri"/>
          <w:sz w:val="24"/>
        </w:rPr>
        <w:t>7</w:t>
      </w:r>
      <w:r w:rsidR="00D52BCB" w:rsidRPr="001733CB">
        <w:rPr>
          <w:rFonts w:ascii="Calibri" w:hAnsi="Calibri" w:cs="Calibri"/>
          <w:sz w:val="24"/>
        </w:rPr>
        <w:t>,</w:t>
      </w:r>
      <w:r w:rsidRPr="001733CB">
        <w:rPr>
          <w:rFonts w:ascii="Calibri" w:hAnsi="Calibri" w:cs="Calibri"/>
          <w:sz w:val="24"/>
        </w:rPr>
        <w:t xml:space="preserve"> must be equal to the total number of minutes processed in </w:t>
      </w:r>
      <w:hyperlink w:anchor="_Table_3.5.3" w:history="1">
        <w:r w:rsidR="00D74350" w:rsidRPr="001733CB">
          <w:rPr>
            <w:rStyle w:val="Hyperlink"/>
            <w:rFonts w:ascii="Calibri" w:hAnsi="Calibri" w:cs="Calibri"/>
            <w:sz w:val="24"/>
          </w:rPr>
          <w:t>S</w:t>
        </w:r>
        <w:r w:rsidRPr="001733CB">
          <w:rPr>
            <w:rStyle w:val="Hyperlink"/>
            <w:rFonts w:ascii="Calibri" w:hAnsi="Calibri" w:cs="Calibri"/>
            <w:sz w:val="24"/>
          </w:rPr>
          <w:t xml:space="preserve">ection </w:t>
        </w:r>
        <w:r w:rsidR="00CA5B33" w:rsidRPr="001733CB">
          <w:rPr>
            <w:rStyle w:val="Hyperlink"/>
            <w:rFonts w:ascii="Calibri" w:hAnsi="Calibri" w:cs="Calibri"/>
            <w:sz w:val="24"/>
          </w:rPr>
          <w:t>3</w:t>
        </w:r>
        <w:r w:rsidRPr="001733CB">
          <w:rPr>
            <w:rStyle w:val="Hyperlink"/>
            <w:rFonts w:ascii="Calibri" w:hAnsi="Calibri" w:cs="Calibri"/>
            <w:sz w:val="24"/>
          </w:rPr>
          <w:t>.5.3</w:t>
        </w:r>
      </w:hyperlink>
      <w:r w:rsidRPr="001733CB">
        <w:rPr>
          <w:rFonts w:ascii="Calibri" w:hAnsi="Calibri" w:cs="Calibri"/>
          <w:sz w:val="24"/>
        </w:rPr>
        <w:t xml:space="preserve"> (</w:t>
      </w:r>
      <w:r w:rsidR="0067775F" w:rsidRPr="001733CB">
        <w:rPr>
          <w:rFonts w:ascii="Calibri" w:hAnsi="Calibri" w:cs="Calibri"/>
          <w:sz w:val="24"/>
        </w:rPr>
        <w:t>C</w:t>
      </w:r>
      <w:r w:rsidRPr="001733CB">
        <w:rPr>
          <w:rFonts w:ascii="Calibri" w:hAnsi="Calibri" w:cs="Calibri"/>
          <w:sz w:val="24"/>
        </w:rPr>
        <w:t>ol</w:t>
      </w:r>
      <w:r w:rsidR="00F05680" w:rsidRPr="001733CB">
        <w:rPr>
          <w:rFonts w:ascii="Calibri" w:hAnsi="Calibri" w:cs="Calibri"/>
          <w:sz w:val="24"/>
        </w:rPr>
        <w:t>umn</w:t>
      </w:r>
      <w:r w:rsidRPr="001733CB">
        <w:rPr>
          <w:rFonts w:ascii="Calibri" w:hAnsi="Calibri" w:cs="Calibri"/>
          <w:sz w:val="24"/>
        </w:rPr>
        <w:t xml:space="preserve"> 1, </w:t>
      </w:r>
      <w:r w:rsidR="00B24C47" w:rsidRPr="001733CB">
        <w:rPr>
          <w:rFonts w:ascii="Calibri" w:hAnsi="Calibri" w:cs="Calibri"/>
          <w:sz w:val="24"/>
        </w:rPr>
        <w:t>R</w:t>
      </w:r>
      <w:r w:rsidRPr="001733CB">
        <w:rPr>
          <w:rFonts w:ascii="Calibri" w:hAnsi="Calibri" w:cs="Calibri"/>
          <w:sz w:val="24"/>
        </w:rPr>
        <w:t xml:space="preserve">ow 1). </w:t>
      </w:r>
    </w:p>
    <w:p w14:paraId="1D794175" w14:textId="77777777" w:rsidR="00AA3319" w:rsidRPr="001733CB" w:rsidRDefault="00AA3319" w:rsidP="00AA3319">
      <w:pPr>
        <w:pStyle w:val="NoSpacing"/>
        <w:rPr>
          <w:rFonts w:ascii="Calibri" w:hAnsi="Calibri" w:cs="Calibri"/>
          <w:b/>
          <w:color w:val="000000" w:themeColor="text1"/>
          <w:sz w:val="24"/>
        </w:rPr>
      </w:pPr>
    </w:p>
    <w:p w14:paraId="1C6857C8" w14:textId="0F2142FA" w:rsidR="00B411D5" w:rsidRPr="001733CB" w:rsidRDefault="00B411D5" w:rsidP="00B411D5">
      <w:pPr>
        <w:rPr>
          <w:rFonts w:ascii="Calibri" w:hAnsi="Calibri" w:cs="Calibri"/>
          <w:sz w:val="24"/>
          <w:szCs w:val="28"/>
        </w:rPr>
      </w:pPr>
      <w:r w:rsidRPr="00FA7109">
        <w:rPr>
          <w:rFonts w:ascii="Calibri" w:hAnsi="Calibri" w:cs="Calibri"/>
          <w:b/>
          <w:bCs/>
          <w:sz w:val="24"/>
          <w:szCs w:val="28"/>
        </w:rPr>
        <w:t>NOTE</w:t>
      </w:r>
      <w:r w:rsidRPr="00FA7109">
        <w:rPr>
          <w:rFonts w:ascii="Calibri" w:hAnsi="Calibri" w:cs="Calibri"/>
          <w:sz w:val="24"/>
          <w:szCs w:val="28"/>
        </w:rPr>
        <w:t xml:space="preserve">: </w:t>
      </w:r>
      <w:r w:rsidRPr="001733CB">
        <w:rPr>
          <w:rFonts w:ascii="Calibri" w:hAnsi="Calibri" w:cs="Calibri"/>
          <w:sz w:val="24"/>
          <w:szCs w:val="28"/>
        </w:rPr>
        <w:t>For requests where information was released in multiple formats, report as 1 request under “number of requests” in each Section where these formats of records were processed in a single request. For example, if a request resulted in processing records in both paper and audio</w:t>
      </w:r>
      <w:r w:rsidR="00A46F49" w:rsidRPr="001733CB">
        <w:rPr>
          <w:rFonts w:ascii="Calibri" w:hAnsi="Calibri" w:cs="Calibri"/>
          <w:sz w:val="24"/>
          <w:szCs w:val="28"/>
        </w:rPr>
        <w:t xml:space="preserve"> and/or video</w:t>
      </w:r>
      <w:r w:rsidRPr="001733CB">
        <w:rPr>
          <w:rFonts w:ascii="Calibri" w:hAnsi="Calibri" w:cs="Calibri"/>
          <w:sz w:val="24"/>
          <w:szCs w:val="28"/>
        </w:rPr>
        <w:t xml:space="preserve"> formats, report 1 request under paper format and 1 request under audio</w:t>
      </w:r>
      <w:r w:rsidR="003A4AD8" w:rsidRPr="001733CB">
        <w:rPr>
          <w:rFonts w:ascii="Calibri" w:hAnsi="Calibri" w:cs="Calibri"/>
          <w:sz w:val="24"/>
          <w:szCs w:val="28"/>
        </w:rPr>
        <w:t xml:space="preserve"> and/or video</w:t>
      </w:r>
      <w:r w:rsidRPr="001733CB">
        <w:rPr>
          <w:rFonts w:ascii="Calibri" w:hAnsi="Calibri" w:cs="Calibri"/>
          <w:sz w:val="24"/>
          <w:szCs w:val="28"/>
        </w:rPr>
        <w:t xml:space="preserve"> format in the “number of requests” Column in Section </w:t>
      </w:r>
      <w:hyperlink w:anchor="_Table_3.5.2" w:history="1">
        <w:r w:rsidRPr="001733CB">
          <w:rPr>
            <w:rStyle w:val="Hyperlink"/>
            <w:rFonts w:ascii="Calibri" w:hAnsi="Calibri" w:cs="Calibri"/>
            <w:sz w:val="24"/>
            <w:szCs w:val="28"/>
          </w:rPr>
          <w:t>3.5.2</w:t>
        </w:r>
      </w:hyperlink>
      <w:r w:rsidRPr="001733CB">
        <w:rPr>
          <w:rFonts w:ascii="Calibri" w:hAnsi="Calibri" w:cs="Calibri"/>
          <w:sz w:val="24"/>
          <w:szCs w:val="28"/>
        </w:rPr>
        <w:t xml:space="preserve"> </w:t>
      </w:r>
      <w:r w:rsidR="005A6CF1" w:rsidRPr="001733CB">
        <w:rPr>
          <w:rFonts w:ascii="Calibri" w:hAnsi="Calibri" w:cs="Calibri"/>
          <w:b/>
          <w:bCs/>
          <w:sz w:val="24"/>
          <w:szCs w:val="28"/>
        </w:rPr>
        <w:t>and</w:t>
      </w:r>
      <w:r w:rsidRPr="001733CB">
        <w:rPr>
          <w:rFonts w:ascii="Calibri" w:hAnsi="Calibri" w:cs="Calibri"/>
          <w:sz w:val="24"/>
          <w:szCs w:val="28"/>
        </w:rPr>
        <w:t xml:space="preserve"> </w:t>
      </w:r>
      <w:hyperlink w:anchor="_Table_3.5.4" w:history="1">
        <w:r w:rsidRPr="001733CB">
          <w:rPr>
            <w:rStyle w:val="Hyperlink"/>
            <w:rFonts w:ascii="Calibri" w:hAnsi="Calibri" w:cs="Calibri"/>
            <w:sz w:val="24"/>
            <w:szCs w:val="28"/>
          </w:rPr>
          <w:t>3.5.4</w:t>
        </w:r>
      </w:hyperlink>
      <w:r w:rsidRPr="001733CB">
        <w:rPr>
          <w:rFonts w:ascii="Calibri" w:hAnsi="Calibri" w:cs="Calibri"/>
          <w:sz w:val="24"/>
          <w:szCs w:val="28"/>
        </w:rPr>
        <w:t>.</w:t>
      </w:r>
      <w:r w:rsidR="00B108DE" w:rsidRPr="001733CB">
        <w:rPr>
          <w:rFonts w:ascii="Calibri" w:hAnsi="Calibri" w:cs="Calibri"/>
          <w:sz w:val="24"/>
          <w:szCs w:val="28"/>
        </w:rPr>
        <w:t xml:space="preserve"> </w:t>
      </w:r>
    </w:p>
    <w:p w14:paraId="69FC422D" w14:textId="77777777" w:rsidR="00B411D5" w:rsidRPr="001733CB" w:rsidRDefault="00B411D5" w:rsidP="00B411D5">
      <w:pPr>
        <w:rPr>
          <w:rFonts w:ascii="Calibri" w:hAnsi="Calibri" w:cs="Calibri"/>
          <w:sz w:val="24"/>
          <w:szCs w:val="28"/>
        </w:rPr>
      </w:pPr>
    </w:p>
    <w:p w14:paraId="0D83A196" w14:textId="7F199D46" w:rsidR="00B411D5" w:rsidRPr="001733CB" w:rsidRDefault="00B411D5" w:rsidP="18C5CCB6">
      <w:pPr>
        <w:rPr>
          <w:rFonts w:ascii="Calibri" w:hAnsi="Calibri" w:cs="Calibri"/>
          <w:sz w:val="24"/>
        </w:rPr>
      </w:pPr>
      <w:r w:rsidRPr="001733CB">
        <w:rPr>
          <w:rFonts w:ascii="Calibri" w:hAnsi="Calibri" w:cs="Calibri"/>
          <w:sz w:val="24"/>
        </w:rPr>
        <w:t xml:space="preserve">For this reason, the total number of requests for each disposition in Section </w:t>
      </w:r>
      <w:hyperlink w:anchor="_Table_3.5.2" w:history="1">
        <w:r w:rsidR="005A6CF1" w:rsidRPr="001733CB">
          <w:rPr>
            <w:rStyle w:val="Hyperlink"/>
            <w:rFonts w:ascii="Calibri" w:hAnsi="Calibri" w:cs="Calibri"/>
            <w:sz w:val="24"/>
            <w:szCs w:val="28"/>
          </w:rPr>
          <w:t>3.5.2</w:t>
        </w:r>
      </w:hyperlink>
      <w:r w:rsidR="6A37A40E" w:rsidRPr="001733CB">
        <w:rPr>
          <w:rFonts w:ascii="Calibri" w:hAnsi="Calibri" w:cs="Calibri"/>
          <w:sz w:val="24"/>
        </w:rPr>
        <w:t xml:space="preserve"> </w:t>
      </w:r>
      <w:r w:rsidR="005A6CF1" w:rsidRPr="001733CB">
        <w:rPr>
          <w:rFonts w:ascii="Calibri" w:hAnsi="Calibri" w:cs="Calibri"/>
          <w:sz w:val="24"/>
        </w:rPr>
        <w:t xml:space="preserve">and </w:t>
      </w:r>
      <w:hyperlink w:anchor="_Table_3.5.4" w:history="1">
        <w:r w:rsidR="005A6CF1" w:rsidRPr="001733CB">
          <w:rPr>
            <w:rStyle w:val="Hyperlink"/>
            <w:rFonts w:ascii="Calibri" w:hAnsi="Calibri" w:cs="Calibri"/>
            <w:sz w:val="24"/>
            <w:szCs w:val="28"/>
          </w:rPr>
          <w:t>3.5.4</w:t>
        </w:r>
      </w:hyperlink>
      <w:r w:rsidRPr="001733CB">
        <w:rPr>
          <w:rFonts w:ascii="Calibri" w:hAnsi="Calibri" w:cs="Calibri"/>
          <w:sz w:val="24"/>
        </w:rPr>
        <w:t xml:space="preserve"> must be</w:t>
      </w:r>
      <w:r w:rsidRPr="001733CB">
        <w:rPr>
          <w:rFonts w:ascii="Calibri" w:hAnsi="Calibri" w:cs="Calibri"/>
          <w:b/>
          <w:bCs/>
          <w:sz w:val="24"/>
        </w:rPr>
        <w:t xml:space="preserve"> equal to or greater than</w:t>
      </w:r>
      <w:r w:rsidRPr="001733CB">
        <w:rPr>
          <w:rFonts w:ascii="Calibri" w:hAnsi="Calibri" w:cs="Calibri"/>
          <w:sz w:val="24"/>
        </w:rPr>
        <w:t xml:space="preserve"> the total number of requests for each disposition in </w:t>
      </w:r>
      <w:hyperlink r:id="rId21" w:anchor="_Table_3.1" w:history="1">
        <w:r w:rsidR="00551468" w:rsidRPr="001733CB">
          <w:rPr>
            <w:rStyle w:val="Hyperlink"/>
            <w:rFonts w:ascii="Calibri" w:hAnsi="Calibri" w:cs="Calibri"/>
            <w:sz w:val="24"/>
          </w:rPr>
          <w:t>Section 3.1</w:t>
        </w:r>
      </w:hyperlink>
      <w:r w:rsidRPr="001733CB">
        <w:rPr>
          <w:rFonts w:ascii="Calibri" w:eastAsia="Calibri" w:hAnsi="Calibri" w:cs="Calibri"/>
          <w:sz w:val="24"/>
        </w:rPr>
        <w:t>, minus the disposition “no records exist”</w:t>
      </w:r>
      <w:r w:rsidRPr="001733CB">
        <w:rPr>
          <w:rFonts w:ascii="Calibri" w:hAnsi="Calibri" w:cs="Calibri"/>
          <w:sz w:val="24"/>
        </w:rPr>
        <w:t xml:space="preserve">. See </w:t>
      </w:r>
      <w:hyperlink w:anchor="_Appendix_A" w:history="1">
        <w:r w:rsidR="003B77DA" w:rsidRPr="001733CB">
          <w:rPr>
            <w:rStyle w:val="Hyperlink"/>
            <w:rFonts w:ascii="Calibri" w:hAnsi="Calibri" w:cs="Calibri"/>
            <w:sz w:val="24"/>
            <w:szCs w:val="28"/>
          </w:rPr>
          <w:t>Appendix A</w:t>
        </w:r>
      </w:hyperlink>
      <w:r w:rsidRPr="001733CB">
        <w:rPr>
          <w:rFonts w:ascii="Calibri" w:hAnsi="Calibri" w:cs="Calibri"/>
          <w:sz w:val="24"/>
        </w:rPr>
        <w:t xml:space="preserve"> for clarification.</w:t>
      </w:r>
    </w:p>
    <w:p w14:paraId="1EF1D4C7" w14:textId="77777777" w:rsidR="00B943F9" w:rsidRPr="001733CB" w:rsidRDefault="00B943F9" w:rsidP="000642E4">
      <w:pPr>
        <w:rPr>
          <w:rFonts w:ascii="Calibri" w:hAnsi="Calibri" w:cs="Calibri"/>
        </w:rPr>
      </w:pPr>
      <w:bookmarkStart w:id="69" w:name="Subpart3_5_7"/>
    </w:p>
    <w:p w14:paraId="00E992E9" w14:textId="1809A2C3" w:rsidR="008001FC" w:rsidRPr="001733CB" w:rsidRDefault="00A762B9" w:rsidP="00586E6A">
      <w:pPr>
        <w:pStyle w:val="Heading3"/>
        <w:rPr>
          <w:rFonts w:cs="Calibri"/>
          <w:lang w:val="en-CA"/>
        </w:rPr>
      </w:pPr>
      <w:bookmarkStart w:id="70" w:name="_Toc204598909"/>
      <w:bookmarkStart w:id="71" w:name="_Toc227584925"/>
      <w:r w:rsidRPr="001733CB">
        <w:rPr>
          <w:rFonts w:cs="Calibri"/>
          <w:lang w:val="en-CA"/>
        </w:rPr>
        <w:t>3</w:t>
      </w:r>
      <w:r w:rsidR="008001FC" w:rsidRPr="001733CB">
        <w:rPr>
          <w:rFonts w:cs="Calibri"/>
          <w:lang w:val="en-CA"/>
        </w:rPr>
        <w:t>.5.</w:t>
      </w:r>
      <w:r w:rsidR="00EE78BD" w:rsidRPr="001733CB">
        <w:rPr>
          <w:rFonts w:cs="Calibri"/>
          <w:lang w:val="en-CA"/>
        </w:rPr>
        <w:t>5</w:t>
      </w:r>
      <w:r w:rsidR="00845666" w:rsidRPr="001733CB">
        <w:rPr>
          <w:rFonts w:cs="Calibri"/>
          <w:lang w:val="en-CA"/>
        </w:rPr>
        <w:t xml:space="preserve"> </w:t>
      </w:r>
      <w:bookmarkEnd w:id="69"/>
      <w:r w:rsidR="008001FC" w:rsidRPr="001733CB">
        <w:rPr>
          <w:rFonts w:cs="Calibri"/>
          <w:lang w:val="en-CA"/>
        </w:rPr>
        <w:t>Other complexities</w:t>
      </w:r>
      <w:bookmarkEnd w:id="70"/>
      <w:bookmarkEnd w:id="71"/>
    </w:p>
    <w:p w14:paraId="1BB59C22" w14:textId="77777777" w:rsidR="008001FC" w:rsidRPr="001733CB" w:rsidRDefault="008001FC" w:rsidP="008001FC">
      <w:pPr>
        <w:keepNext/>
        <w:keepLines/>
        <w:rPr>
          <w:rFonts w:ascii="Calibri" w:hAnsi="Calibri" w:cs="Calibri"/>
          <w:bCs/>
          <w:sz w:val="24"/>
        </w:rPr>
      </w:pPr>
    </w:p>
    <w:p w14:paraId="09181300" w14:textId="46EC69E2" w:rsidR="00FE62D4" w:rsidRPr="001733CB" w:rsidRDefault="00FE62D4" w:rsidP="00FE62D4">
      <w:pPr>
        <w:keepNext/>
        <w:keepLines/>
        <w:rPr>
          <w:rFonts w:ascii="Calibri" w:hAnsi="Calibri" w:cs="Calibri"/>
          <w:bCs/>
          <w:sz w:val="24"/>
        </w:rPr>
      </w:pPr>
      <w:r w:rsidRPr="001733CB">
        <w:rPr>
          <w:rFonts w:ascii="Calibri" w:hAnsi="Calibri" w:cs="Calibri"/>
          <w:bCs/>
          <w:sz w:val="24"/>
        </w:rPr>
        <w:t xml:space="preserve">The following table reports the number of </w:t>
      </w:r>
      <w:r w:rsidRPr="001733CB">
        <w:rPr>
          <w:rFonts w:ascii="Calibri" w:hAnsi="Calibri" w:cs="Calibri"/>
          <w:b/>
          <w:bCs/>
          <w:sz w:val="24"/>
        </w:rPr>
        <w:t>closed</w:t>
      </w:r>
      <w:r w:rsidRPr="001733CB">
        <w:rPr>
          <w:rFonts w:ascii="Calibri" w:hAnsi="Calibri" w:cs="Calibri"/>
          <w:bCs/>
          <w:sz w:val="24"/>
        </w:rPr>
        <w:t xml:space="preserve"> requests according to factors that increased the complexity of those requests.</w:t>
      </w:r>
    </w:p>
    <w:p w14:paraId="03CF9FA5" w14:textId="77777777" w:rsidR="007924BB" w:rsidRPr="001733CB" w:rsidRDefault="007924BB" w:rsidP="007924BB">
      <w:pPr>
        <w:rPr>
          <w:rFonts w:ascii="Calibri" w:hAnsi="Calibri" w:cs="Calibri"/>
          <w:sz w:val="24"/>
        </w:rPr>
      </w:pPr>
    </w:p>
    <w:p w14:paraId="4C7885C7" w14:textId="77777777" w:rsidR="007924BB" w:rsidRPr="001733CB" w:rsidRDefault="007924BB" w:rsidP="007924BB">
      <w:pPr>
        <w:rPr>
          <w:rFonts w:ascii="Calibri" w:hAnsi="Calibri" w:cs="Calibri"/>
          <w:sz w:val="24"/>
        </w:rPr>
      </w:pPr>
      <w:r w:rsidRPr="001733CB">
        <w:rPr>
          <w:rFonts w:ascii="Calibri" w:hAnsi="Calibri" w:cs="Calibri"/>
          <w:sz w:val="24"/>
        </w:rPr>
        <w:t xml:space="preserve">If more than one complexity applies to the request, then the request should be reported </w:t>
      </w:r>
      <w:r w:rsidRPr="001733CB">
        <w:rPr>
          <w:rFonts w:ascii="Calibri" w:hAnsi="Calibri" w:cs="Calibri"/>
          <w:b/>
          <w:sz w:val="24"/>
        </w:rPr>
        <w:t>only</w:t>
      </w:r>
      <w:r w:rsidRPr="001733CB">
        <w:rPr>
          <w:rFonts w:ascii="Calibri" w:hAnsi="Calibri" w:cs="Calibri"/>
          <w:sz w:val="24"/>
        </w:rPr>
        <w:t xml:space="preserve"> in the category that </w:t>
      </w:r>
      <w:r w:rsidRPr="001733CB">
        <w:rPr>
          <w:rFonts w:ascii="Calibri" w:hAnsi="Calibri" w:cs="Calibri"/>
          <w:b/>
          <w:sz w:val="24"/>
        </w:rPr>
        <w:t>best applies.</w:t>
      </w:r>
    </w:p>
    <w:p w14:paraId="46B0FDCE" w14:textId="77777777" w:rsidR="007924BB" w:rsidRPr="001733CB" w:rsidRDefault="007924BB" w:rsidP="007924BB">
      <w:pPr>
        <w:keepNext/>
        <w:keepLines/>
        <w:rPr>
          <w:rFonts w:ascii="Calibri" w:hAnsi="Calibri" w:cs="Calibri"/>
          <w:bCs/>
          <w:sz w:val="24"/>
        </w:rPr>
      </w:pPr>
    </w:p>
    <w:p w14:paraId="0F05B1DD" w14:textId="1B0D8290" w:rsidR="007924BB" w:rsidRPr="001733CB" w:rsidRDefault="007924BB" w:rsidP="007924BB">
      <w:pPr>
        <w:rPr>
          <w:rFonts w:ascii="Calibri" w:hAnsi="Calibri" w:cs="Calibri"/>
          <w:sz w:val="24"/>
        </w:rPr>
      </w:pPr>
      <w:r w:rsidRPr="001733CB">
        <w:rPr>
          <w:rFonts w:ascii="Calibri" w:hAnsi="Calibri" w:cs="Calibri"/>
          <w:sz w:val="24"/>
        </w:rPr>
        <w:t xml:space="preserve">The </w:t>
      </w:r>
      <w:r w:rsidRPr="001733CB">
        <w:rPr>
          <w:rFonts w:ascii="Calibri" w:hAnsi="Calibri" w:cs="Calibri"/>
          <w:b/>
          <w:sz w:val="24"/>
        </w:rPr>
        <w:t>total</w:t>
      </w:r>
      <w:r w:rsidRPr="001733CB">
        <w:rPr>
          <w:rFonts w:ascii="Calibri" w:hAnsi="Calibri" w:cs="Calibri"/>
          <w:sz w:val="24"/>
        </w:rPr>
        <w:t xml:space="preserve"> number of requests included in this </w:t>
      </w:r>
      <w:r w:rsidR="00D74350" w:rsidRPr="001733CB">
        <w:rPr>
          <w:rFonts w:ascii="Calibri" w:hAnsi="Calibri" w:cs="Calibri"/>
          <w:sz w:val="24"/>
        </w:rPr>
        <w:t>S</w:t>
      </w:r>
      <w:r w:rsidRPr="001733CB">
        <w:rPr>
          <w:rFonts w:ascii="Calibri" w:hAnsi="Calibri" w:cs="Calibri"/>
          <w:sz w:val="24"/>
        </w:rPr>
        <w:t xml:space="preserve">ection (Row 7, </w:t>
      </w:r>
      <w:r w:rsidR="004F3BD5" w:rsidRPr="001733CB">
        <w:rPr>
          <w:rFonts w:ascii="Calibri" w:hAnsi="Calibri" w:cs="Calibri"/>
          <w:sz w:val="24"/>
        </w:rPr>
        <w:t>Col</w:t>
      </w:r>
      <w:r w:rsidR="00F05680" w:rsidRPr="001733CB">
        <w:rPr>
          <w:rFonts w:ascii="Calibri" w:hAnsi="Calibri" w:cs="Calibri"/>
          <w:sz w:val="24"/>
        </w:rPr>
        <w:t>umn</w:t>
      </w:r>
      <w:r w:rsidRPr="001733CB">
        <w:rPr>
          <w:rFonts w:ascii="Calibri" w:hAnsi="Calibri" w:cs="Calibri"/>
          <w:sz w:val="24"/>
        </w:rPr>
        <w:t xml:space="preserve"> 5) must be </w:t>
      </w:r>
      <w:r w:rsidRPr="001733CB">
        <w:rPr>
          <w:rFonts w:ascii="Calibri" w:hAnsi="Calibri" w:cs="Calibri"/>
          <w:b/>
          <w:sz w:val="24"/>
        </w:rPr>
        <w:t>equal to or less than</w:t>
      </w:r>
      <w:r w:rsidRPr="001733CB">
        <w:rPr>
          <w:rFonts w:ascii="Calibri" w:hAnsi="Calibri" w:cs="Calibri"/>
          <w:sz w:val="24"/>
        </w:rPr>
        <w:t xml:space="preserve"> the total number of requests that were </w:t>
      </w:r>
      <w:r w:rsidRPr="001733CB">
        <w:rPr>
          <w:rFonts w:ascii="Calibri" w:hAnsi="Calibri" w:cs="Calibri"/>
          <w:b/>
          <w:sz w:val="24"/>
        </w:rPr>
        <w:t>closed</w:t>
      </w:r>
      <w:r w:rsidRPr="001733CB">
        <w:rPr>
          <w:rFonts w:ascii="Calibri" w:hAnsi="Calibri" w:cs="Calibri"/>
          <w:sz w:val="24"/>
        </w:rPr>
        <w:t xml:space="preserve"> in the </w:t>
      </w:r>
      <w:r w:rsidR="00C05346" w:rsidRPr="001733CB">
        <w:rPr>
          <w:rFonts w:ascii="Calibri" w:hAnsi="Calibri" w:cs="Calibri"/>
          <w:sz w:val="24"/>
        </w:rPr>
        <w:t xml:space="preserve">current </w:t>
      </w:r>
      <w:r w:rsidRPr="001733CB">
        <w:rPr>
          <w:rFonts w:ascii="Calibri" w:hAnsi="Calibri" w:cs="Calibri"/>
          <w:sz w:val="24"/>
        </w:rPr>
        <w:t xml:space="preserve">reporting period, as reported in </w:t>
      </w:r>
      <w:hyperlink w:anchor="_Table_1" w:history="1">
        <w:r w:rsidR="00D74350" w:rsidRPr="001733CB">
          <w:rPr>
            <w:rStyle w:val="Hyperlink"/>
            <w:rFonts w:ascii="Calibri" w:hAnsi="Calibri" w:cs="Calibri"/>
            <w:sz w:val="24"/>
          </w:rPr>
          <w:t>S</w:t>
        </w:r>
        <w:r w:rsidR="0079730B" w:rsidRPr="001733CB">
          <w:rPr>
            <w:rStyle w:val="Hyperlink"/>
            <w:rFonts w:ascii="Calibri" w:hAnsi="Calibri" w:cs="Calibri"/>
            <w:sz w:val="24"/>
          </w:rPr>
          <w:t xml:space="preserve">ection </w:t>
        </w:r>
        <w:r w:rsidR="00244E3B" w:rsidRPr="001733CB">
          <w:rPr>
            <w:rStyle w:val="Hyperlink"/>
            <w:rFonts w:ascii="Calibri" w:hAnsi="Calibri" w:cs="Calibri"/>
            <w:sz w:val="24"/>
          </w:rPr>
          <w:t>1</w:t>
        </w:r>
        <w:r w:rsidR="00D7113B" w:rsidRPr="001733CB">
          <w:rPr>
            <w:rStyle w:val="Hyperlink"/>
            <w:rFonts w:ascii="Calibri" w:hAnsi="Calibri" w:cs="Calibri"/>
            <w:sz w:val="24"/>
          </w:rPr>
          <w:t>.1</w:t>
        </w:r>
      </w:hyperlink>
      <w:r w:rsidRPr="001733CB">
        <w:rPr>
          <w:rFonts w:ascii="Calibri" w:hAnsi="Calibri" w:cs="Calibri"/>
          <w:sz w:val="24"/>
        </w:rPr>
        <w:t xml:space="preserve">. The </w:t>
      </w:r>
      <w:r w:rsidRPr="001733CB">
        <w:rPr>
          <w:rFonts w:ascii="Calibri" w:hAnsi="Calibri" w:cs="Calibri"/>
          <w:b/>
          <w:sz w:val="24"/>
        </w:rPr>
        <w:t>only</w:t>
      </w:r>
      <w:r w:rsidRPr="001733CB">
        <w:rPr>
          <w:rFonts w:ascii="Calibri" w:hAnsi="Calibri" w:cs="Calibri"/>
          <w:sz w:val="24"/>
        </w:rPr>
        <w:t xml:space="preserve"> case where this total would equal the total number of closed requests in </w:t>
      </w:r>
      <w:hyperlink w:anchor="_Table_1" w:history="1">
        <w:r w:rsidR="00630F85" w:rsidRPr="001733CB">
          <w:rPr>
            <w:rStyle w:val="Hyperlink"/>
            <w:rFonts w:ascii="Calibri" w:hAnsi="Calibri" w:cs="Calibri"/>
            <w:sz w:val="24"/>
          </w:rPr>
          <w:t>Section 1.1</w:t>
        </w:r>
      </w:hyperlink>
      <w:r w:rsidR="00630F85" w:rsidRPr="001733CB">
        <w:rPr>
          <w:rFonts w:ascii="Calibri" w:hAnsi="Calibri" w:cs="Calibri"/>
          <w:sz w:val="24"/>
        </w:rPr>
        <w:t xml:space="preserve"> </w:t>
      </w:r>
      <w:r w:rsidRPr="001733CB">
        <w:rPr>
          <w:rFonts w:ascii="Calibri" w:hAnsi="Calibri" w:cs="Calibri"/>
          <w:sz w:val="24"/>
        </w:rPr>
        <w:t xml:space="preserve">would be if </w:t>
      </w:r>
      <w:r w:rsidRPr="001733CB">
        <w:rPr>
          <w:rFonts w:ascii="Calibri" w:hAnsi="Calibri" w:cs="Calibri"/>
          <w:b/>
          <w:sz w:val="24"/>
        </w:rPr>
        <w:t>all</w:t>
      </w:r>
      <w:r w:rsidRPr="001733CB">
        <w:rPr>
          <w:rFonts w:ascii="Calibri" w:hAnsi="Calibri" w:cs="Calibri"/>
          <w:sz w:val="24"/>
        </w:rPr>
        <w:t xml:space="preserve"> closed requests met the criteria in </w:t>
      </w:r>
      <w:r w:rsidR="004F3BD5" w:rsidRPr="001733CB">
        <w:rPr>
          <w:rFonts w:ascii="Calibri" w:hAnsi="Calibri" w:cs="Calibri"/>
          <w:sz w:val="24"/>
        </w:rPr>
        <w:t>Col</w:t>
      </w:r>
      <w:r w:rsidR="00F05680" w:rsidRPr="001733CB">
        <w:rPr>
          <w:rFonts w:ascii="Calibri" w:hAnsi="Calibri" w:cs="Calibri"/>
          <w:sz w:val="24"/>
        </w:rPr>
        <w:t>umn</w:t>
      </w:r>
      <w:r w:rsidR="000929A0" w:rsidRPr="001733CB">
        <w:rPr>
          <w:rFonts w:ascii="Calibri" w:hAnsi="Calibri" w:cs="Calibri"/>
          <w:sz w:val="24"/>
        </w:rPr>
        <w:t>s</w:t>
      </w:r>
      <w:r w:rsidRPr="001733CB">
        <w:rPr>
          <w:rFonts w:ascii="Calibri" w:hAnsi="Calibri" w:cs="Calibri"/>
          <w:sz w:val="24"/>
        </w:rPr>
        <w:t xml:space="preserve"> 1 to 4 for </w:t>
      </w:r>
      <w:r w:rsidRPr="001733CB">
        <w:rPr>
          <w:rFonts w:ascii="Calibri" w:hAnsi="Calibri" w:cs="Calibri"/>
          <w:b/>
          <w:sz w:val="24"/>
        </w:rPr>
        <w:t>complexity</w:t>
      </w:r>
      <w:r w:rsidRPr="001733CB">
        <w:rPr>
          <w:rFonts w:ascii="Calibri" w:hAnsi="Calibri" w:cs="Calibri"/>
          <w:sz w:val="24"/>
        </w:rPr>
        <w:t xml:space="preserve">. </w:t>
      </w:r>
    </w:p>
    <w:p w14:paraId="5F102A0F" w14:textId="77777777" w:rsidR="0055596A" w:rsidRPr="001733CB" w:rsidRDefault="0055596A" w:rsidP="007924BB">
      <w:pPr>
        <w:rPr>
          <w:rFonts w:ascii="Calibri" w:hAnsi="Calibri" w:cs="Calibri"/>
          <w:sz w:val="24"/>
        </w:rPr>
      </w:pPr>
    </w:p>
    <w:p w14:paraId="3DF02A06" w14:textId="5BD67372" w:rsidR="00150558" w:rsidRPr="001733CB" w:rsidRDefault="00150558" w:rsidP="00150558">
      <w:pPr>
        <w:rPr>
          <w:rFonts w:ascii="Calibri" w:hAnsi="Calibri" w:cs="Calibri"/>
          <w:bCs/>
          <w:sz w:val="24"/>
        </w:rPr>
      </w:pPr>
      <w:bookmarkStart w:id="72" w:name="_Hlk102675588"/>
      <w:r w:rsidRPr="001733CB">
        <w:rPr>
          <w:rFonts w:ascii="Calibri" w:hAnsi="Calibri" w:cs="Calibri"/>
          <w:bCs/>
          <w:sz w:val="24"/>
        </w:rPr>
        <w:t xml:space="preserve">Each of the totals in </w:t>
      </w:r>
      <w:r w:rsidR="004F3BD5" w:rsidRPr="001733CB">
        <w:rPr>
          <w:rFonts w:ascii="Calibri" w:hAnsi="Calibri" w:cs="Calibri"/>
          <w:bCs/>
          <w:sz w:val="24"/>
        </w:rPr>
        <w:t>Col</w:t>
      </w:r>
      <w:r w:rsidR="00F05680" w:rsidRPr="001733CB">
        <w:rPr>
          <w:rFonts w:ascii="Calibri" w:hAnsi="Calibri" w:cs="Calibri"/>
          <w:bCs/>
          <w:sz w:val="24"/>
        </w:rPr>
        <w:t>umn</w:t>
      </w:r>
      <w:r w:rsidRPr="001733CB">
        <w:rPr>
          <w:rFonts w:ascii="Calibri" w:hAnsi="Calibri" w:cs="Calibri"/>
          <w:bCs/>
          <w:sz w:val="24"/>
        </w:rPr>
        <w:t xml:space="preserve"> 5 must equal the sum of </w:t>
      </w:r>
      <w:r w:rsidR="004F3BD5" w:rsidRPr="001733CB">
        <w:rPr>
          <w:rFonts w:ascii="Calibri" w:hAnsi="Calibri" w:cs="Calibri"/>
          <w:bCs/>
          <w:sz w:val="24"/>
        </w:rPr>
        <w:t>Col</w:t>
      </w:r>
      <w:r w:rsidR="00F05680" w:rsidRPr="001733CB">
        <w:rPr>
          <w:rFonts w:ascii="Calibri" w:hAnsi="Calibri" w:cs="Calibri"/>
          <w:bCs/>
          <w:sz w:val="24"/>
        </w:rPr>
        <w:t>umn</w:t>
      </w:r>
      <w:r w:rsidRPr="001733CB">
        <w:rPr>
          <w:rFonts w:ascii="Calibri" w:hAnsi="Calibri" w:cs="Calibri"/>
          <w:bCs/>
          <w:sz w:val="24"/>
        </w:rPr>
        <w:t xml:space="preserve"> 1 to </w:t>
      </w:r>
      <w:r w:rsidR="004F3BD5" w:rsidRPr="001733CB">
        <w:rPr>
          <w:rFonts w:ascii="Calibri" w:hAnsi="Calibri" w:cs="Calibri"/>
          <w:bCs/>
          <w:sz w:val="24"/>
        </w:rPr>
        <w:t>Col</w:t>
      </w:r>
      <w:r w:rsidR="00BA058D" w:rsidRPr="001733CB">
        <w:rPr>
          <w:rFonts w:ascii="Calibri" w:hAnsi="Calibri" w:cs="Calibri"/>
          <w:bCs/>
          <w:sz w:val="24"/>
        </w:rPr>
        <w:t>umn</w:t>
      </w:r>
      <w:r w:rsidR="006915A5" w:rsidRPr="001733CB">
        <w:rPr>
          <w:rFonts w:ascii="Calibri" w:hAnsi="Calibri" w:cs="Calibri"/>
          <w:bCs/>
          <w:sz w:val="24"/>
        </w:rPr>
        <w:t xml:space="preserve"> </w:t>
      </w:r>
      <w:r w:rsidRPr="001733CB">
        <w:rPr>
          <w:rFonts w:ascii="Calibri" w:hAnsi="Calibri" w:cs="Calibri"/>
          <w:bCs/>
          <w:sz w:val="24"/>
        </w:rPr>
        <w:t xml:space="preserve">4 of the corresponding </w:t>
      </w:r>
      <w:r w:rsidR="00A10A83" w:rsidRPr="001733CB">
        <w:rPr>
          <w:rFonts w:ascii="Calibri" w:hAnsi="Calibri" w:cs="Calibri"/>
          <w:bCs/>
          <w:sz w:val="24"/>
        </w:rPr>
        <w:t>R</w:t>
      </w:r>
      <w:r w:rsidRPr="001733CB">
        <w:rPr>
          <w:rFonts w:ascii="Calibri" w:hAnsi="Calibri" w:cs="Calibri"/>
          <w:bCs/>
          <w:sz w:val="24"/>
        </w:rPr>
        <w:t>ow.</w:t>
      </w:r>
    </w:p>
    <w:p w14:paraId="53987C6A" w14:textId="77777777" w:rsidR="003F2514" w:rsidRPr="001733CB" w:rsidRDefault="003F2514" w:rsidP="00150558">
      <w:pPr>
        <w:rPr>
          <w:rFonts w:ascii="Calibri" w:hAnsi="Calibri" w:cs="Calibri"/>
          <w:bCs/>
          <w:sz w:val="24"/>
        </w:rPr>
      </w:pPr>
    </w:p>
    <w:p w14:paraId="3441752D" w14:textId="4965BD41" w:rsidR="003F2514" w:rsidRPr="001733CB" w:rsidRDefault="003F2514" w:rsidP="00912E82">
      <w:pPr>
        <w:pStyle w:val="Heading4"/>
        <w:jc w:val="center"/>
        <w:rPr>
          <w:rFonts w:ascii="Calibri" w:hAnsi="Calibri" w:cs="Calibri"/>
          <w:sz w:val="24"/>
          <w:szCs w:val="20"/>
        </w:rPr>
      </w:pPr>
      <w:r w:rsidRPr="001733CB">
        <w:rPr>
          <w:rFonts w:ascii="Calibri" w:hAnsi="Calibri" w:cs="Calibri"/>
          <w:sz w:val="24"/>
          <w:szCs w:val="20"/>
        </w:rPr>
        <w:t>Table 3.5.5</w:t>
      </w:r>
    </w:p>
    <w:bookmarkEnd w:id="72"/>
    <w:p w14:paraId="52B34D35" w14:textId="77777777" w:rsidR="008001FC" w:rsidRPr="001733CB" w:rsidRDefault="008001FC" w:rsidP="008001FC">
      <w:pPr>
        <w:rPr>
          <w:rFonts w:ascii="Calibri" w:hAnsi="Calibri" w:cs="Calibri"/>
          <w:bCs/>
          <w:sz w:val="24"/>
        </w:rPr>
      </w:pPr>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1"/>
        <w:gridCol w:w="2242"/>
        <w:gridCol w:w="1450"/>
        <w:gridCol w:w="1260"/>
        <w:gridCol w:w="1529"/>
        <w:gridCol w:w="1277"/>
        <w:gridCol w:w="1061"/>
      </w:tblGrid>
      <w:tr w:rsidR="00980E8B" w:rsidRPr="001733CB" w14:paraId="02347576" w14:textId="77777777" w:rsidTr="00922C29">
        <w:trPr>
          <w:trHeight w:val="323"/>
          <w:jc w:val="center"/>
        </w:trPr>
        <w:tc>
          <w:tcPr>
            <w:tcW w:w="421" w:type="pct"/>
            <w:tcBorders>
              <w:top w:val="nil"/>
              <w:left w:val="nil"/>
              <w:bottom w:val="nil"/>
              <w:right w:val="nil"/>
            </w:tcBorders>
            <w:vAlign w:val="center"/>
          </w:tcPr>
          <w:p w14:paraId="43A5D7E9" w14:textId="77777777" w:rsidR="008001FC" w:rsidRPr="001733CB" w:rsidRDefault="008001FC" w:rsidP="008001FC">
            <w:pPr>
              <w:keepNext/>
              <w:keepLines/>
              <w:spacing w:before="40" w:after="40"/>
              <w:jc w:val="center"/>
              <w:rPr>
                <w:rFonts w:ascii="Calibri" w:hAnsi="Calibri" w:cs="Calibri"/>
                <w:b/>
                <w:color w:val="0000FF"/>
                <w:szCs w:val="22"/>
              </w:rPr>
            </w:pPr>
          </w:p>
        </w:tc>
        <w:tc>
          <w:tcPr>
            <w:tcW w:w="1164" w:type="pct"/>
            <w:tcBorders>
              <w:top w:val="nil"/>
              <w:left w:val="nil"/>
              <w:bottom w:val="single" w:sz="4" w:space="0" w:color="auto"/>
              <w:right w:val="nil"/>
            </w:tcBorders>
            <w:vAlign w:val="center"/>
          </w:tcPr>
          <w:p w14:paraId="4C58EC25" w14:textId="77777777" w:rsidR="008001FC" w:rsidRPr="001733CB" w:rsidRDefault="008001FC" w:rsidP="008001FC">
            <w:pPr>
              <w:pStyle w:val="CommentSubject"/>
              <w:keepNext/>
              <w:keepLines/>
              <w:spacing w:before="40" w:after="40"/>
              <w:jc w:val="center"/>
              <w:rPr>
                <w:rFonts w:ascii="Calibri" w:hAnsi="Calibri" w:cs="Calibri"/>
                <w:bCs w:val="0"/>
                <w:color w:val="0000FF"/>
                <w:sz w:val="22"/>
                <w:szCs w:val="22"/>
              </w:rPr>
            </w:pPr>
          </w:p>
        </w:tc>
        <w:tc>
          <w:tcPr>
            <w:tcW w:w="753" w:type="pct"/>
            <w:tcBorders>
              <w:top w:val="nil"/>
              <w:left w:val="nil"/>
              <w:bottom w:val="single" w:sz="4" w:space="0" w:color="auto"/>
              <w:right w:val="nil"/>
            </w:tcBorders>
            <w:vAlign w:val="center"/>
          </w:tcPr>
          <w:p w14:paraId="0A6833DE" w14:textId="22EF243B" w:rsidR="008001FC" w:rsidRPr="001733CB" w:rsidRDefault="00F11FC2" w:rsidP="008001FC">
            <w:pPr>
              <w:pStyle w:val="CommentSubject"/>
              <w:keepNext/>
              <w:keepLines/>
              <w:spacing w:before="40" w:after="40"/>
              <w:jc w:val="center"/>
              <w:rPr>
                <w:rFonts w:ascii="Calibri" w:hAnsi="Calibri" w:cs="Calibri"/>
                <w:bCs w:val="0"/>
                <w:iCs/>
                <w:color w:val="0000FF"/>
                <w:sz w:val="22"/>
                <w:szCs w:val="22"/>
              </w:rPr>
            </w:pPr>
            <w:r w:rsidRPr="001733CB">
              <w:rPr>
                <w:rFonts w:ascii="Calibri" w:hAnsi="Calibri" w:cs="Calibri"/>
                <w:color w:val="0000FF"/>
                <w:sz w:val="22"/>
                <w:szCs w:val="22"/>
              </w:rPr>
              <w:t>Col. </w:t>
            </w:r>
            <w:r w:rsidR="008001FC" w:rsidRPr="001733CB">
              <w:rPr>
                <w:rFonts w:ascii="Calibri" w:hAnsi="Calibri" w:cs="Calibri"/>
                <w:color w:val="0000FF"/>
                <w:sz w:val="22"/>
                <w:szCs w:val="22"/>
              </w:rPr>
              <w:t>1</w:t>
            </w:r>
          </w:p>
        </w:tc>
        <w:tc>
          <w:tcPr>
            <w:tcW w:w="654" w:type="pct"/>
            <w:tcBorders>
              <w:top w:val="nil"/>
              <w:left w:val="nil"/>
              <w:bottom w:val="single" w:sz="4" w:space="0" w:color="auto"/>
              <w:right w:val="nil"/>
            </w:tcBorders>
            <w:vAlign w:val="center"/>
          </w:tcPr>
          <w:p w14:paraId="5A9A78C1" w14:textId="5F3BD17F" w:rsidR="008001FC" w:rsidRPr="001733CB" w:rsidRDefault="00F11FC2"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Col. </w:t>
            </w:r>
            <w:r w:rsidR="008001FC" w:rsidRPr="001733CB">
              <w:rPr>
                <w:rFonts w:ascii="Calibri" w:hAnsi="Calibri" w:cs="Calibri"/>
                <w:b/>
                <w:color w:val="0000FF"/>
                <w:szCs w:val="22"/>
              </w:rPr>
              <w:t>2</w:t>
            </w:r>
          </w:p>
        </w:tc>
        <w:tc>
          <w:tcPr>
            <w:tcW w:w="794" w:type="pct"/>
            <w:tcBorders>
              <w:top w:val="nil"/>
              <w:left w:val="nil"/>
              <w:bottom w:val="single" w:sz="4" w:space="0" w:color="auto"/>
              <w:right w:val="nil"/>
            </w:tcBorders>
            <w:vAlign w:val="center"/>
          </w:tcPr>
          <w:p w14:paraId="73176B49" w14:textId="05268490" w:rsidR="008001FC" w:rsidRPr="001733CB" w:rsidRDefault="00F11FC2"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Col. </w:t>
            </w:r>
            <w:r w:rsidR="008001FC" w:rsidRPr="001733CB">
              <w:rPr>
                <w:rFonts w:ascii="Calibri" w:hAnsi="Calibri" w:cs="Calibri"/>
                <w:b/>
                <w:color w:val="0000FF"/>
                <w:szCs w:val="22"/>
              </w:rPr>
              <w:t>3</w:t>
            </w:r>
          </w:p>
        </w:tc>
        <w:tc>
          <w:tcPr>
            <w:tcW w:w="663" w:type="pct"/>
            <w:tcBorders>
              <w:top w:val="nil"/>
              <w:left w:val="nil"/>
              <w:bottom w:val="single" w:sz="4" w:space="0" w:color="auto"/>
              <w:right w:val="nil"/>
            </w:tcBorders>
            <w:vAlign w:val="center"/>
          </w:tcPr>
          <w:p w14:paraId="647BD44A" w14:textId="74A40CC6" w:rsidR="008001FC" w:rsidRPr="001733CB" w:rsidRDefault="00F11FC2"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Col. </w:t>
            </w:r>
            <w:r w:rsidR="008001FC" w:rsidRPr="001733CB">
              <w:rPr>
                <w:rFonts w:ascii="Calibri" w:hAnsi="Calibri" w:cs="Calibri"/>
                <w:b/>
                <w:color w:val="0000FF"/>
                <w:szCs w:val="22"/>
              </w:rPr>
              <w:t>4</w:t>
            </w:r>
          </w:p>
        </w:tc>
        <w:tc>
          <w:tcPr>
            <w:tcW w:w="552" w:type="pct"/>
            <w:tcBorders>
              <w:top w:val="nil"/>
              <w:left w:val="nil"/>
              <w:bottom w:val="single" w:sz="4" w:space="0" w:color="auto"/>
              <w:right w:val="nil"/>
            </w:tcBorders>
            <w:vAlign w:val="center"/>
          </w:tcPr>
          <w:p w14:paraId="7D8C15FD" w14:textId="6DBDEC51" w:rsidR="008001FC" w:rsidRPr="001733CB" w:rsidRDefault="00F11FC2"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Col. </w:t>
            </w:r>
            <w:r w:rsidR="008001FC" w:rsidRPr="001733CB">
              <w:rPr>
                <w:rFonts w:ascii="Calibri" w:hAnsi="Calibri" w:cs="Calibri"/>
                <w:b/>
                <w:color w:val="0000FF"/>
                <w:szCs w:val="22"/>
              </w:rPr>
              <w:t>5</w:t>
            </w:r>
          </w:p>
        </w:tc>
      </w:tr>
      <w:tr w:rsidR="00980E8B" w:rsidRPr="001733CB" w14:paraId="6E70C415" w14:textId="77777777" w:rsidTr="00922C29">
        <w:trPr>
          <w:trHeight w:val="775"/>
          <w:jc w:val="center"/>
        </w:trPr>
        <w:tc>
          <w:tcPr>
            <w:tcW w:w="421" w:type="pct"/>
            <w:tcBorders>
              <w:top w:val="nil"/>
              <w:left w:val="nil"/>
              <w:bottom w:val="nil"/>
              <w:right w:val="single" w:sz="4" w:space="0" w:color="auto"/>
            </w:tcBorders>
            <w:vAlign w:val="center"/>
          </w:tcPr>
          <w:p w14:paraId="318AEEBC" w14:textId="77777777" w:rsidR="008001FC" w:rsidRPr="001733CB" w:rsidRDefault="008001FC" w:rsidP="008001FC">
            <w:pPr>
              <w:keepNext/>
              <w:keepLines/>
              <w:spacing w:before="40" w:after="40"/>
              <w:jc w:val="center"/>
              <w:rPr>
                <w:rFonts w:ascii="Calibri" w:hAnsi="Calibri" w:cs="Calibri"/>
                <w:b/>
                <w:color w:val="0000FF"/>
                <w:szCs w:val="22"/>
              </w:rPr>
            </w:pPr>
          </w:p>
        </w:tc>
        <w:tc>
          <w:tcPr>
            <w:tcW w:w="1164" w:type="pct"/>
            <w:tcBorders>
              <w:top w:val="single" w:sz="4" w:space="0" w:color="auto"/>
              <w:left w:val="single" w:sz="4" w:space="0" w:color="auto"/>
              <w:bottom w:val="single" w:sz="12" w:space="0" w:color="auto"/>
              <w:right w:val="single" w:sz="4" w:space="0" w:color="auto"/>
            </w:tcBorders>
            <w:vAlign w:val="center"/>
          </w:tcPr>
          <w:p w14:paraId="39F564FC" w14:textId="77777777" w:rsidR="008001FC" w:rsidRPr="001733CB" w:rsidRDefault="008001FC" w:rsidP="00BD1302">
            <w:pPr>
              <w:pStyle w:val="CommentSubject"/>
              <w:keepNext/>
              <w:keepLines/>
              <w:spacing w:before="40" w:after="40"/>
              <w:jc w:val="center"/>
              <w:rPr>
                <w:rFonts w:ascii="Calibri" w:hAnsi="Calibri" w:cs="Calibri"/>
                <w:bCs w:val="0"/>
                <w:sz w:val="22"/>
                <w:szCs w:val="22"/>
              </w:rPr>
            </w:pPr>
            <w:r w:rsidRPr="001733CB">
              <w:rPr>
                <w:rFonts w:ascii="Calibri" w:hAnsi="Calibri" w:cs="Calibri"/>
                <w:bCs w:val="0"/>
                <w:sz w:val="22"/>
                <w:szCs w:val="22"/>
              </w:rPr>
              <w:t>Disposition</w:t>
            </w:r>
          </w:p>
        </w:tc>
        <w:tc>
          <w:tcPr>
            <w:tcW w:w="753" w:type="pct"/>
            <w:tcBorders>
              <w:top w:val="single" w:sz="4" w:space="0" w:color="auto"/>
              <w:left w:val="single" w:sz="4" w:space="0" w:color="auto"/>
              <w:bottom w:val="single" w:sz="12" w:space="0" w:color="auto"/>
              <w:right w:val="single" w:sz="4" w:space="0" w:color="auto"/>
            </w:tcBorders>
            <w:vAlign w:val="center"/>
          </w:tcPr>
          <w:p w14:paraId="162FFB5B" w14:textId="77777777" w:rsidR="008001FC" w:rsidRPr="001733CB" w:rsidRDefault="008001FC" w:rsidP="00BD1302">
            <w:pPr>
              <w:pStyle w:val="CommentSubject"/>
              <w:keepNext/>
              <w:keepLines/>
              <w:spacing w:before="40" w:after="40"/>
              <w:jc w:val="center"/>
              <w:rPr>
                <w:rFonts w:ascii="Calibri" w:hAnsi="Calibri" w:cs="Calibri"/>
                <w:bCs w:val="0"/>
                <w:iCs/>
                <w:sz w:val="22"/>
                <w:szCs w:val="22"/>
              </w:rPr>
            </w:pPr>
            <w:r w:rsidRPr="001733CB">
              <w:rPr>
                <w:rFonts w:ascii="Calibri" w:hAnsi="Calibri" w:cs="Calibri"/>
                <w:bCs w:val="0"/>
                <w:iCs/>
                <w:sz w:val="22"/>
                <w:szCs w:val="22"/>
              </w:rPr>
              <w:t>Consultation required</w:t>
            </w:r>
          </w:p>
        </w:tc>
        <w:tc>
          <w:tcPr>
            <w:tcW w:w="654" w:type="pct"/>
            <w:tcBorders>
              <w:top w:val="single" w:sz="4" w:space="0" w:color="auto"/>
              <w:left w:val="single" w:sz="4" w:space="0" w:color="auto"/>
              <w:bottom w:val="single" w:sz="12" w:space="0" w:color="auto"/>
              <w:right w:val="single" w:sz="4" w:space="0" w:color="auto"/>
            </w:tcBorders>
            <w:vAlign w:val="center"/>
          </w:tcPr>
          <w:p w14:paraId="49CA8370" w14:textId="77777777" w:rsidR="008001FC" w:rsidRPr="001733CB" w:rsidRDefault="008001FC" w:rsidP="00BD1302">
            <w:pPr>
              <w:keepNext/>
              <w:keepLines/>
              <w:spacing w:before="40" w:after="40"/>
              <w:jc w:val="center"/>
              <w:rPr>
                <w:rFonts w:ascii="Calibri" w:hAnsi="Calibri" w:cs="Calibri"/>
                <w:b/>
                <w:szCs w:val="22"/>
              </w:rPr>
            </w:pPr>
            <w:r w:rsidRPr="001733CB">
              <w:rPr>
                <w:rFonts w:ascii="Calibri" w:hAnsi="Calibri" w:cs="Calibri"/>
                <w:b/>
                <w:szCs w:val="22"/>
              </w:rPr>
              <w:t>Legal Advice Sought</w:t>
            </w:r>
          </w:p>
        </w:tc>
        <w:tc>
          <w:tcPr>
            <w:tcW w:w="794" w:type="pct"/>
            <w:tcBorders>
              <w:top w:val="single" w:sz="4" w:space="0" w:color="auto"/>
              <w:left w:val="single" w:sz="4" w:space="0" w:color="auto"/>
              <w:bottom w:val="single" w:sz="12" w:space="0" w:color="auto"/>
              <w:right w:val="single" w:sz="4" w:space="0" w:color="auto"/>
            </w:tcBorders>
            <w:vAlign w:val="center"/>
          </w:tcPr>
          <w:p w14:paraId="79212E0F" w14:textId="77777777" w:rsidR="008001FC" w:rsidRPr="001733CB" w:rsidRDefault="008001FC" w:rsidP="00BD1302">
            <w:pPr>
              <w:keepNext/>
              <w:keepLines/>
              <w:spacing w:before="40" w:after="40"/>
              <w:jc w:val="center"/>
              <w:rPr>
                <w:rFonts w:ascii="Calibri" w:hAnsi="Calibri" w:cs="Calibri"/>
                <w:b/>
                <w:szCs w:val="22"/>
              </w:rPr>
            </w:pPr>
            <w:r w:rsidRPr="001733CB">
              <w:rPr>
                <w:rFonts w:ascii="Calibri" w:hAnsi="Calibri" w:cs="Calibri"/>
                <w:b/>
                <w:szCs w:val="22"/>
              </w:rPr>
              <w:t>Interwoven Information</w:t>
            </w:r>
          </w:p>
        </w:tc>
        <w:tc>
          <w:tcPr>
            <w:tcW w:w="663" w:type="pct"/>
            <w:tcBorders>
              <w:top w:val="single" w:sz="4" w:space="0" w:color="auto"/>
              <w:left w:val="single" w:sz="4" w:space="0" w:color="auto"/>
              <w:bottom w:val="single" w:sz="12" w:space="0" w:color="auto"/>
              <w:right w:val="single" w:sz="12" w:space="0" w:color="auto"/>
            </w:tcBorders>
            <w:vAlign w:val="center"/>
          </w:tcPr>
          <w:p w14:paraId="08F0F581" w14:textId="77777777" w:rsidR="008001FC" w:rsidRPr="001733CB" w:rsidRDefault="008001FC" w:rsidP="00BD1302">
            <w:pPr>
              <w:keepNext/>
              <w:keepLines/>
              <w:spacing w:before="40" w:after="40"/>
              <w:jc w:val="center"/>
              <w:rPr>
                <w:rFonts w:ascii="Calibri" w:hAnsi="Calibri" w:cs="Calibri"/>
                <w:b/>
                <w:szCs w:val="22"/>
              </w:rPr>
            </w:pPr>
            <w:r w:rsidRPr="001733CB">
              <w:rPr>
                <w:rFonts w:ascii="Calibri" w:hAnsi="Calibri" w:cs="Calibri"/>
                <w:b/>
                <w:szCs w:val="22"/>
              </w:rPr>
              <w:t>Other</w:t>
            </w:r>
          </w:p>
        </w:tc>
        <w:tc>
          <w:tcPr>
            <w:tcW w:w="552" w:type="pct"/>
            <w:tcBorders>
              <w:top w:val="single" w:sz="4" w:space="0" w:color="auto"/>
              <w:left w:val="single" w:sz="12" w:space="0" w:color="auto"/>
              <w:bottom w:val="single" w:sz="12" w:space="0" w:color="auto"/>
              <w:right w:val="single" w:sz="4" w:space="0" w:color="auto"/>
            </w:tcBorders>
            <w:vAlign w:val="center"/>
          </w:tcPr>
          <w:p w14:paraId="1F0719AD" w14:textId="77777777" w:rsidR="008001FC" w:rsidRPr="001733CB" w:rsidRDefault="008001FC" w:rsidP="00BD1302">
            <w:pPr>
              <w:keepNext/>
              <w:keepLines/>
              <w:spacing w:before="40" w:after="40"/>
              <w:jc w:val="center"/>
              <w:rPr>
                <w:rFonts w:ascii="Calibri" w:hAnsi="Calibri" w:cs="Calibri"/>
                <w:b/>
                <w:szCs w:val="22"/>
              </w:rPr>
            </w:pPr>
            <w:r w:rsidRPr="001733CB">
              <w:rPr>
                <w:rFonts w:ascii="Calibri" w:hAnsi="Calibri" w:cs="Calibri"/>
                <w:b/>
                <w:szCs w:val="22"/>
              </w:rPr>
              <w:t>Total</w:t>
            </w:r>
          </w:p>
        </w:tc>
      </w:tr>
      <w:tr w:rsidR="00980E8B" w:rsidRPr="001733CB" w14:paraId="1C564F44" w14:textId="77777777" w:rsidTr="00922C29">
        <w:trPr>
          <w:trHeight w:val="188"/>
          <w:jc w:val="center"/>
        </w:trPr>
        <w:tc>
          <w:tcPr>
            <w:tcW w:w="421" w:type="pct"/>
            <w:tcBorders>
              <w:top w:val="nil"/>
              <w:left w:val="nil"/>
              <w:bottom w:val="nil"/>
              <w:right w:val="single" w:sz="4" w:space="0" w:color="auto"/>
            </w:tcBorders>
            <w:vAlign w:val="center"/>
          </w:tcPr>
          <w:p w14:paraId="771F4958" w14:textId="77777777" w:rsidR="008001FC" w:rsidRPr="001733CB" w:rsidRDefault="008001FC" w:rsidP="008001FC">
            <w:pPr>
              <w:keepNext/>
              <w:keepLines/>
              <w:spacing w:before="40" w:after="40"/>
              <w:rPr>
                <w:rFonts w:ascii="Calibri" w:hAnsi="Calibri" w:cs="Calibri"/>
                <w:b/>
                <w:color w:val="0000FF"/>
                <w:szCs w:val="22"/>
              </w:rPr>
            </w:pPr>
            <w:r w:rsidRPr="001733CB">
              <w:rPr>
                <w:rFonts w:ascii="Calibri" w:hAnsi="Calibri" w:cs="Calibri"/>
                <w:b/>
                <w:color w:val="0000FF"/>
                <w:szCs w:val="22"/>
              </w:rPr>
              <w:t>Row 1</w:t>
            </w:r>
          </w:p>
        </w:tc>
        <w:tc>
          <w:tcPr>
            <w:tcW w:w="1164" w:type="pct"/>
            <w:tcBorders>
              <w:top w:val="single" w:sz="12" w:space="0" w:color="auto"/>
              <w:left w:val="single" w:sz="4" w:space="0" w:color="auto"/>
              <w:bottom w:val="single" w:sz="4" w:space="0" w:color="auto"/>
              <w:right w:val="single" w:sz="4" w:space="0" w:color="auto"/>
            </w:tcBorders>
            <w:vAlign w:val="center"/>
          </w:tcPr>
          <w:p w14:paraId="064DAE95" w14:textId="77777777" w:rsidR="008001FC" w:rsidRPr="001733CB" w:rsidRDefault="008001FC" w:rsidP="008001FC">
            <w:pPr>
              <w:keepNext/>
              <w:keepLines/>
              <w:spacing w:before="40" w:after="40"/>
              <w:rPr>
                <w:rFonts w:ascii="Calibri" w:hAnsi="Calibri" w:cs="Calibri"/>
                <w:szCs w:val="22"/>
              </w:rPr>
            </w:pPr>
            <w:r w:rsidRPr="001733CB">
              <w:rPr>
                <w:rFonts w:ascii="Calibri" w:hAnsi="Calibri" w:cs="Calibri"/>
                <w:szCs w:val="22"/>
              </w:rPr>
              <w:t>All disclosed</w:t>
            </w:r>
          </w:p>
        </w:tc>
        <w:tc>
          <w:tcPr>
            <w:tcW w:w="753" w:type="pct"/>
            <w:tcBorders>
              <w:top w:val="single" w:sz="12" w:space="0" w:color="auto"/>
              <w:left w:val="single" w:sz="4" w:space="0" w:color="auto"/>
              <w:bottom w:val="single" w:sz="4" w:space="0" w:color="auto"/>
              <w:right w:val="single" w:sz="4" w:space="0" w:color="auto"/>
            </w:tcBorders>
            <w:vAlign w:val="center"/>
          </w:tcPr>
          <w:p w14:paraId="6D2F361C" w14:textId="10A34ADB"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654" w:type="pct"/>
            <w:tcBorders>
              <w:top w:val="single" w:sz="12" w:space="0" w:color="auto"/>
              <w:left w:val="single" w:sz="4" w:space="0" w:color="auto"/>
              <w:bottom w:val="single" w:sz="4" w:space="0" w:color="auto"/>
              <w:right w:val="single" w:sz="4" w:space="0" w:color="auto"/>
            </w:tcBorders>
            <w:vAlign w:val="center"/>
          </w:tcPr>
          <w:p w14:paraId="473BC1EA" w14:textId="7A6C1D62"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794" w:type="pct"/>
            <w:tcBorders>
              <w:top w:val="single" w:sz="12" w:space="0" w:color="auto"/>
              <w:left w:val="single" w:sz="4" w:space="0" w:color="auto"/>
              <w:bottom w:val="single" w:sz="4" w:space="0" w:color="auto"/>
              <w:right w:val="single" w:sz="4" w:space="0" w:color="auto"/>
            </w:tcBorders>
            <w:vAlign w:val="center"/>
          </w:tcPr>
          <w:p w14:paraId="5A8AFDA8" w14:textId="20B03E5A"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663" w:type="pct"/>
            <w:tcBorders>
              <w:top w:val="single" w:sz="12" w:space="0" w:color="auto"/>
              <w:left w:val="single" w:sz="4" w:space="0" w:color="auto"/>
              <w:bottom w:val="single" w:sz="4" w:space="0" w:color="auto"/>
              <w:right w:val="single" w:sz="12" w:space="0" w:color="auto"/>
            </w:tcBorders>
            <w:vAlign w:val="center"/>
          </w:tcPr>
          <w:p w14:paraId="2131F318" w14:textId="7596B690"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552" w:type="pct"/>
            <w:tcBorders>
              <w:top w:val="single" w:sz="12" w:space="0" w:color="auto"/>
              <w:left w:val="single" w:sz="12" w:space="0" w:color="auto"/>
              <w:bottom w:val="single" w:sz="4" w:space="0" w:color="auto"/>
              <w:right w:val="single" w:sz="4" w:space="0" w:color="auto"/>
            </w:tcBorders>
            <w:vAlign w:val="center"/>
          </w:tcPr>
          <w:p w14:paraId="1447AA20" w14:textId="31E6A3FB"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r>
      <w:tr w:rsidR="00980E8B" w:rsidRPr="001733CB" w14:paraId="3A1DB79B" w14:textId="77777777" w:rsidTr="00922C29">
        <w:trPr>
          <w:trHeight w:val="188"/>
          <w:jc w:val="center"/>
        </w:trPr>
        <w:tc>
          <w:tcPr>
            <w:tcW w:w="421" w:type="pct"/>
            <w:tcBorders>
              <w:top w:val="nil"/>
              <w:left w:val="nil"/>
              <w:bottom w:val="nil"/>
              <w:right w:val="single" w:sz="4" w:space="0" w:color="auto"/>
            </w:tcBorders>
            <w:vAlign w:val="center"/>
          </w:tcPr>
          <w:p w14:paraId="362B9BAD" w14:textId="77777777" w:rsidR="008001FC" w:rsidRPr="001733CB" w:rsidRDefault="008001FC" w:rsidP="008001FC">
            <w:pPr>
              <w:keepNext/>
              <w:keepLines/>
              <w:spacing w:before="40" w:after="40"/>
              <w:rPr>
                <w:rFonts w:ascii="Calibri" w:hAnsi="Calibri" w:cs="Calibri"/>
                <w:b/>
                <w:color w:val="0000FF"/>
                <w:szCs w:val="22"/>
              </w:rPr>
            </w:pPr>
            <w:r w:rsidRPr="001733CB">
              <w:rPr>
                <w:rFonts w:ascii="Calibri" w:hAnsi="Calibri" w:cs="Calibri"/>
                <w:b/>
                <w:color w:val="0000FF"/>
                <w:szCs w:val="22"/>
              </w:rPr>
              <w:t>Row 2</w:t>
            </w:r>
          </w:p>
        </w:tc>
        <w:tc>
          <w:tcPr>
            <w:tcW w:w="1164" w:type="pct"/>
            <w:tcBorders>
              <w:top w:val="single" w:sz="4" w:space="0" w:color="auto"/>
              <w:left w:val="single" w:sz="4" w:space="0" w:color="auto"/>
              <w:bottom w:val="single" w:sz="4" w:space="0" w:color="auto"/>
              <w:right w:val="single" w:sz="4" w:space="0" w:color="auto"/>
            </w:tcBorders>
            <w:vAlign w:val="center"/>
          </w:tcPr>
          <w:p w14:paraId="420009A0" w14:textId="77777777" w:rsidR="008001FC" w:rsidRPr="001733CB" w:rsidRDefault="008001FC" w:rsidP="008001FC">
            <w:pPr>
              <w:keepNext/>
              <w:keepLines/>
              <w:spacing w:before="40" w:after="40"/>
              <w:rPr>
                <w:rFonts w:ascii="Calibri" w:hAnsi="Calibri" w:cs="Calibri"/>
                <w:szCs w:val="22"/>
              </w:rPr>
            </w:pPr>
            <w:r w:rsidRPr="001733CB">
              <w:rPr>
                <w:rFonts w:ascii="Calibri" w:hAnsi="Calibri" w:cs="Calibri"/>
                <w:szCs w:val="22"/>
              </w:rPr>
              <w:t>Disclosed in part</w:t>
            </w:r>
          </w:p>
        </w:tc>
        <w:tc>
          <w:tcPr>
            <w:tcW w:w="753" w:type="pct"/>
            <w:tcBorders>
              <w:top w:val="single" w:sz="4" w:space="0" w:color="auto"/>
              <w:left w:val="single" w:sz="4" w:space="0" w:color="auto"/>
              <w:bottom w:val="single" w:sz="4" w:space="0" w:color="auto"/>
              <w:right w:val="single" w:sz="4" w:space="0" w:color="auto"/>
            </w:tcBorders>
            <w:vAlign w:val="center"/>
          </w:tcPr>
          <w:p w14:paraId="167E076F" w14:textId="637B7844"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654" w:type="pct"/>
            <w:tcBorders>
              <w:top w:val="single" w:sz="4" w:space="0" w:color="auto"/>
              <w:left w:val="single" w:sz="4" w:space="0" w:color="auto"/>
              <w:bottom w:val="single" w:sz="4" w:space="0" w:color="auto"/>
              <w:right w:val="single" w:sz="4" w:space="0" w:color="auto"/>
            </w:tcBorders>
            <w:vAlign w:val="center"/>
          </w:tcPr>
          <w:p w14:paraId="7BEFEBA9" w14:textId="6882BBD1"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794" w:type="pct"/>
            <w:tcBorders>
              <w:top w:val="single" w:sz="4" w:space="0" w:color="auto"/>
              <w:left w:val="single" w:sz="4" w:space="0" w:color="auto"/>
              <w:bottom w:val="single" w:sz="4" w:space="0" w:color="auto"/>
              <w:right w:val="single" w:sz="4" w:space="0" w:color="auto"/>
            </w:tcBorders>
            <w:vAlign w:val="center"/>
          </w:tcPr>
          <w:p w14:paraId="3E30B765" w14:textId="2454BF04"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663" w:type="pct"/>
            <w:tcBorders>
              <w:top w:val="single" w:sz="4" w:space="0" w:color="auto"/>
              <w:left w:val="single" w:sz="4" w:space="0" w:color="auto"/>
              <w:bottom w:val="single" w:sz="4" w:space="0" w:color="auto"/>
              <w:right w:val="single" w:sz="12" w:space="0" w:color="auto"/>
            </w:tcBorders>
            <w:vAlign w:val="center"/>
          </w:tcPr>
          <w:p w14:paraId="6DF8610D" w14:textId="4A09D0A9"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552" w:type="pct"/>
            <w:tcBorders>
              <w:top w:val="single" w:sz="4" w:space="0" w:color="auto"/>
              <w:left w:val="single" w:sz="12" w:space="0" w:color="auto"/>
              <w:bottom w:val="single" w:sz="4" w:space="0" w:color="auto"/>
              <w:right w:val="single" w:sz="4" w:space="0" w:color="auto"/>
            </w:tcBorders>
            <w:vAlign w:val="center"/>
          </w:tcPr>
          <w:p w14:paraId="6CB014E0" w14:textId="782D9CC9"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r>
      <w:tr w:rsidR="00980E8B" w:rsidRPr="001733CB" w14:paraId="14006BAB" w14:textId="77777777" w:rsidTr="00922C29">
        <w:trPr>
          <w:trHeight w:val="352"/>
          <w:jc w:val="center"/>
        </w:trPr>
        <w:tc>
          <w:tcPr>
            <w:tcW w:w="421" w:type="pct"/>
            <w:tcBorders>
              <w:top w:val="nil"/>
              <w:left w:val="nil"/>
              <w:bottom w:val="nil"/>
              <w:right w:val="single" w:sz="4" w:space="0" w:color="auto"/>
            </w:tcBorders>
            <w:vAlign w:val="center"/>
          </w:tcPr>
          <w:p w14:paraId="2119943F" w14:textId="77777777" w:rsidR="008001FC" w:rsidRPr="001733CB" w:rsidRDefault="008001FC" w:rsidP="008001FC">
            <w:pPr>
              <w:keepNext/>
              <w:keepLines/>
              <w:spacing w:before="40" w:after="40"/>
              <w:rPr>
                <w:rFonts w:ascii="Calibri" w:hAnsi="Calibri" w:cs="Calibri"/>
                <w:b/>
                <w:color w:val="0000FF"/>
                <w:szCs w:val="22"/>
              </w:rPr>
            </w:pPr>
            <w:r w:rsidRPr="001733CB">
              <w:rPr>
                <w:rFonts w:ascii="Calibri" w:hAnsi="Calibri" w:cs="Calibri"/>
                <w:b/>
                <w:color w:val="0000FF"/>
                <w:szCs w:val="22"/>
              </w:rPr>
              <w:t>Row 3</w:t>
            </w:r>
          </w:p>
        </w:tc>
        <w:tc>
          <w:tcPr>
            <w:tcW w:w="1164" w:type="pct"/>
            <w:tcBorders>
              <w:top w:val="single" w:sz="4" w:space="0" w:color="auto"/>
              <w:left w:val="single" w:sz="4" w:space="0" w:color="auto"/>
              <w:bottom w:val="single" w:sz="4" w:space="0" w:color="auto"/>
              <w:right w:val="single" w:sz="4" w:space="0" w:color="auto"/>
            </w:tcBorders>
            <w:vAlign w:val="center"/>
          </w:tcPr>
          <w:p w14:paraId="6D58EDAE" w14:textId="77777777" w:rsidR="008001FC" w:rsidRPr="001733CB" w:rsidRDefault="008001FC" w:rsidP="008001FC">
            <w:pPr>
              <w:keepNext/>
              <w:keepLines/>
              <w:spacing w:before="40" w:after="40"/>
              <w:rPr>
                <w:rFonts w:ascii="Calibri" w:hAnsi="Calibri" w:cs="Calibri"/>
                <w:szCs w:val="22"/>
              </w:rPr>
            </w:pPr>
            <w:r w:rsidRPr="001733CB">
              <w:rPr>
                <w:rFonts w:ascii="Calibri" w:hAnsi="Calibri" w:cs="Calibri"/>
                <w:szCs w:val="22"/>
              </w:rPr>
              <w:t>All exempted</w:t>
            </w:r>
          </w:p>
        </w:tc>
        <w:tc>
          <w:tcPr>
            <w:tcW w:w="753" w:type="pct"/>
            <w:tcBorders>
              <w:top w:val="single" w:sz="4" w:space="0" w:color="auto"/>
              <w:left w:val="single" w:sz="4" w:space="0" w:color="auto"/>
              <w:bottom w:val="single" w:sz="4" w:space="0" w:color="auto"/>
              <w:right w:val="single" w:sz="4" w:space="0" w:color="auto"/>
            </w:tcBorders>
            <w:vAlign w:val="center"/>
          </w:tcPr>
          <w:p w14:paraId="07A32047" w14:textId="12C1B833"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654" w:type="pct"/>
            <w:tcBorders>
              <w:top w:val="single" w:sz="4" w:space="0" w:color="auto"/>
              <w:left w:val="single" w:sz="4" w:space="0" w:color="auto"/>
              <w:bottom w:val="single" w:sz="4" w:space="0" w:color="auto"/>
              <w:right w:val="single" w:sz="4" w:space="0" w:color="auto"/>
            </w:tcBorders>
            <w:vAlign w:val="center"/>
          </w:tcPr>
          <w:p w14:paraId="181A0535" w14:textId="58379CAF"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794" w:type="pct"/>
            <w:tcBorders>
              <w:top w:val="single" w:sz="4" w:space="0" w:color="auto"/>
              <w:left w:val="single" w:sz="4" w:space="0" w:color="auto"/>
              <w:bottom w:val="single" w:sz="4" w:space="0" w:color="auto"/>
              <w:right w:val="single" w:sz="4" w:space="0" w:color="auto"/>
            </w:tcBorders>
            <w:vAlign w:val="center"/>
          </w:tcPr>
          <w:p w14:paraId="39468BAF" w14:textId="6230B865"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663" w:type="pct"/>
            <w:tcBorders>
              <w:top w:val="single" w:sz="4" w:space="0" w:color="auto"/>
              <w:left w:val="single" w:sz="4" w:space="0" w:color="auto"/>
              <w:bottom w:val="single" w:sz="4" w:space="0" w:color="auto"/>
              <w:right w:val="single" w:sz="12" w:space="0" w:color="auto"/>
            </w:tcBorders>
            <w:vAlign w:val="center"/>
          </w:tcPr>
          <w:p w14:paraId="626992B6" w14:textId="1D0453A6"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552" w:type="pct"/>
            <w:tcBorders>
              <w:top w:val="single" w:sz="4" w:space="0" w:color="auto"/>
              <w:left w:val="single" w:sz="12" w:space="0" w:color="auto"/>
              <w:bottom w:val="single" w:sz="4" w:space="0" w:color="auto"/>
              <w:right w:val="single" w:sz="4" w:space="0" w:color="auto"/>
            </w:tcBorders>
            <w:vAlign w:val="center"/>
          </w:tcPr>
          <w:p w14:paraId="072E3DAB" w14:textId="08E4CB9A"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r>
      <w:tr w:rsidR="00980E8B" w:rsidRPr="001733CB" w14:paraId="10AF749E" w14:textId="77777777" w:rsidTr="00922C29">
        <w:trPr>
          <w:trHeight w:val="352"/>
          <w:jc w:val="center"/>
        </w:trPr>
        <w:tc>
          <w:tcPr>
            <w:tcW w:w="421" w:type="pct"/>
            <w:tcBorders>
              <w:top w:val="nil"/>
              <w:left w:val="nil"/>
              <w:bottom w:val="nil"/>
              <w:right w:val="single" w:sz="4" w:space="0" w:color="auto"/>
            </w:tcBorders>
            <w:vAlign w:val="center"/>
          </w:tcPr>
          <w:p w14:paraId="6F2F287B" w14:textId="77777777" w:rsidR="008001FC" w:rsidRPr="001733CB" w:rsidRDefault="008001FC" w:rsidP="008001FC">
            <w:pPr>
              <w:keepNext/>
              <w:keepLines/>
              <w:spacing w:before="40" w:after="40"/>
              <w:rPr>
                <w:rFonts w:ascii="Calibri" w:hAnsi="Calibri" w:cs="Calibri"/>
                <w:b/>
                <w:color w:val="0000FF"/>
                <w:szCs w:val="22"/>
              </w:rPr>
            </w:pPr>
            <w:r w:rsidRPr="001733CB">
              <w:rPr>
                <w:rFonts w:ascii="Calibri" w:hAnsi="Calibri" w:cs="Calibri"/>
                <w:b/>
                <w:color w:val="0000FF"/>
                <w:szCs w:val="22"/>
              </w:rPr>
              <w:t>Row 4</w:t>
            </w:r>
          </w:p>
        </w:tc>
        <w:tc>
          <w:tcPr>
            <w:tcW w:w="1164" w:type="pct"/>
            <w:tcBorders>
              <w:top w:val="single" w:sz="4" w:space="0" w:color="auto"/>
              <w:left w:val="single" w:sz="4" w:space="0" w:color="auto"/>
              <w:bottom w:val="single" w:sz="4" w:space="0" w:color="auto"/>
              <w:right w:val="single" w:sz="4" w:space="0" w:color="auto"/>
            </w:tcBorders>
            <w:vAlign w:val="center"/>
          </w:tcPr>
          <w:p w14:paraId="7F30DAB6" w14:textId="77777777" w:rsidR="008001FC" w:rsidRPr="001733CB" w:rsidRDefault="008001FC" w:rsidP="008001FC">
            <w:pPr>
              <w:keepNext/>
              <w:keepLines/>
              <w:spacing w:before="40" w:after="40"/>
              <w:rPr>
                <w:rFonts w:ascii="Calibri" w:hAnsi="Calibri" w:cs="Calibri"/>
                <w:szCs w:val="22"/>
              </w:rPr>
            </w:pPr>
            <w:r w:rsidRPr="001733CB">
              <w:rPr>
                <w:rFonts w:ascii="Calibri" w:hAnsi="Calibri" w:cs="Calibri"/>
                <w:szCs w:val="22"/>
              </w:rPr>
              <w:t>All excluded</w:t>
            </w:r>
          </w:p>
        </w:tc>
        <w:tc>
          <w:tcPr>
            <w:tcW w:w="753" w:type="pct"/>
            <w:tcBorders>
              <w:top w:val="single" w:sz="4" w:space="0" w:color="auto"/>
              <w:left w:val="single" w:sz="4" w:space="0" w:color="auto"/>
              <w:bottom w:val="single" w:sz="4" w:space="0" w:color="auto"/>
              <w:right w:val="single" w:sz="4" w:space="0" w:color="auto"/>
            </w:tcBorders>
            <w:vAlign w:val="center"/>
          </w:tcPr>
          <w:p w14:paraId="104364D7" w14:textId="2CC43ACB"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654" w:type="pct"/>
            <w:tcBorders>
              <w:top w:val="single" w:sz="4" w:space="0" w:color="auto"/>
              <w:left w:val="single" w:sz="4" w:space="0" w:color="auto"/>
              <w:bottom w:val="single" w:sz="4" w:space="0" w:color="auto"/>
              <w:right w:val="single" w:sz="4" w:space="0" w:color="auto"/>
            </w:tcBorders>
            <w:vAlign w:val="center"/>
          </w:tcPr>
          <w:p w14:paraId="0480552A" w14:textId="79CD68BA"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794" w:type="pct"/>
            <w:tcBorders>
              <w:top w:val="single" w:sz="4" w:space="0" w:color="auto"/>
              <w:left w:val="single" w:sz="4" w:space="0" w:color="auto"/>
              <w:bottom w:val="single" w:sz="4" w:space="0" w:color="auto"/>
              <w:right w:val="single" w:sz="4" w:space="0" w:color="auto"/>
            </w:tcBorders>
            <w:vAlign w:val="center"/>
          </w:tcPr>
          <w:p w14:paraId="4A4FE38E" w14:textId="021EE086"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663" w:type="pct"/>
            <w:tcBorders>
              <w:top w:val="single" w:sz="4" w:space="0" w:color="auto"/>
              <w:left w:val="single" w:sz="4" w:space="0" w:color="auto"/>
              <w:bottom w:val="single" w:sz="4" w:space="0" w:color="auto"/>
              <w:right w:val="single" w:sz="12" w:space="0" w:color="auto"/>
            </w:tcBorders>
            <w:vAlign w:val="center"/>
          </w:tcPr>
          <w:p w14:paraId="75D99A5F" w14:textId="72BECE7C"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552" w:type="pct"/>
            <w:tcBorders>
              <w:top w:val="single" w:sz="4" w:space="0" w:color="auto"/>
              <w:left w:val="single" w:sz="12" w:space="0" w:color="auto"/>
              <w:bottom w:val="single" w:sz="4" w:space="0" w:color="auto"/>
              <w:right w:val="single" w:sz="4" w:space="0" w:color="auto"/>
            </w:tcBorders>
            <w:vAlign w:val="center"/>
          </w:tcPr>
          <w:p w14:paraId="38041BE8" w14:textId="4C637ABB"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r>
      <w:tr w:rsidR="00980E8B" w:rsidRPr="001733CB" w14:paraId="25843093" w14:textId="77777777" w:rsidTr="00922C29">
        <w:trPr>
          <w:trHeight w:val="217"/>
          <w:jc w:val="center"/>
        </w:trPr>
        <w:tc>
          <w:tcPr>
            <w:tcW w:w="421" w:type="pct"/>
            <w:tcBorders>
              <w:top w:val="nil"/>
              <w:left w:val="nil"/>
              <w:bottom w:val="nil"/>
              <w:right w:val="single" w:sz="4" w:space="0" w:color="auto"/>
            </w:tcBorders>
            <w:vAlign w:val="center"/>
          </w:tcPr>
          <w:p w14:paraId="36198300" w14:textId="77777777" w:rsidR="008001FC" w:rsidRPr="001733CB" w:rsidRDefault="008001FC" w:rsidP="008001FC">
            <w:pPr>
              <w:keepNext/>
              <w:keepLines/>
              <w:spacing w:before="40" w:after="40"/>
              <w:rPr>
                <w:rFonts w:ascii="Calibri" w:hAnsi="Calibri" w:cs="Calibri"/>
                <w:b/>
                <w:color w:val="0000FF"/>
                <w:szCs w:val="22"/>
              </w:rPr>
            </w:pPr>
            <w:r w:rsidRPr="001733CB">
              <w:rPr>
                <w:rFonts w:ascii="Calibri" w:hAnsi="Calibri" w:cs="Calibri"/>
                <w:b/>
                <w:color w:val="0000FF"/>
                <w:szCs w:val="22"/>
              </w:rPr>
              <w:t>Row 5</w:t>
            </w:r>
          </w:p>
        </w:tc>
        <w:tc>
          <w:tcPr>
            <w:tcW w:w="1164" w:type="pct"/>
            <w:tcBorders>
              <w:top w:val="single" w:sz="4" w:space="0" w:color="auto"/>
              <w:left w:val="single" w:sz="4" w:space="0" w:color="auto"/>
              <w:bottom w:val="single" w:sz="4" w:space="0" w:color="auto"/>
              <w:right w:val="single" w:sz="4" w:space="0" w:color="auto"/>
            </w:tcBorders>
            <w:vAlign w:val="center"/>
          </w:tcPr>
          <w:p w14:paraId="0BC37A49" w14:textId="77777777" w:rsidR="008001FC" w:rsidRPr="001733CB" w:rsidRDefault="0082699A" w:rsidP="0082699A">
            <w:pPr>
              <w:keepNext/>
              <w:keepLines/>
              <w:spacing w:before="40" w:after="40"/>
              <w:rPr>
                <w:rFonts w:ascii="Calibri" w:hAnsi="Calibri" w:cs="Calibri"/>
                <w:szCs w:val="22"/>
              </w:rPr>
            </w:pPr>
            <w:r w:rsidRPr="001733CB">
              <w:rPr>
                <w:rFonts w:ascii="Calibri" w:hAnsi="Calibri" w:cs="Calibri"/>
                <w:szCs w:val="22"/>
              </w:rPr>
              <w:t>Request a</w:t>
            </w:r>
            <w:r w:rsidR="008001FC" w:rsidRPr="001733CB">
              <w:rPr>
                <w:rFonts w:ascii="Calibri" w:hAnsi="Calibri" w:cs="Calibri"/>
                <w:szCs w:val="22"/>
              </w:rPr>
              <w:t>bandoned</w:t>
            </w:r>
          </w:p>
        </w:tc>
        <w:tc>
          <w:tcPr>
            <w:tcW w:w="753" w:type="pct"/>
            <w:tcBorders>
              <w:top w:val="single" w:sz="4" w:space="0" w:color="auto"/>
              <w:left w:val="single" w:sz="4" w:space="0" w:color="auto"/>
              <w:bottom w:val="single" w:sz="4" w:space="0" w:color="auto"/>
              <w:right w:val="single" w:sz="4" w:space="0" w:color="auto"/>
            </w:tcBorders>
            <w:vAlign w:val="center"/>
          </w:tcPr>
          <w:p w14:paraId="6536E97B" w14:textId="7F105569"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654" w:type="pct"/>
            <w:tcBorders>
              <w:top w:val="single" w:sz="4" w:space="0" w:color="auto"/>
              <w:left w:val="single" w:sz="4" w:space="0" w:color="auto"/>
              <w:bottom w:val="single" w:sz="4" w:space="0" w:color="auto"/>
              <w:right w:val="single" w:sz="4" w:space="0" w:color="auto"/>
            </w:tcBorders>
            <w:vAlign w:val="center"/>
          </w:tcPr>
          <w:p w14:paraId="06A7FEE9" w14:textId="6D79EEDC"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794" w:type="pct"/>
            <w:tcBorders>
              <w:top w:val="single" w:sz="4" w:space="0" w:color="auto"/>
              <w:left w:val="single" w:sz="4" w:space="0" w:color="auto"/>
              <w:bottom w:val="single" w:sz="4" w:space="0" w:color="auto"/>
              <w:right w:val="single" w:sz="4" w:space="0" w:color="auto"/>
            </w:tcBorders>
            <w:vAlign w:val="center"/>
          </w:tcPr>
          <w:p w14:paraId="75EAE158" w14:textId="75982262"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663" w:type="pct"/>
            <w:tcBorders>
              <w:top w:val="single" w:sz="4" w:space="0" w:color="auto"/>
              <w:left w:val="single" w:sz="4" w:space="0" w:color="auto"/>
              <w:bottom w:val="single" w:sz="4" w:space="0" w:color="auto"/>
              <w:right w:val="single" w:sz="12" w:space="0" w:color="auto"/>
            </w:tcBorders>
            <w:vAlign w:val="center"/>
          </w:tcPr>
          <w:p w14:paraId="4ED3EFB8" w14:textId="19A89091"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552" w:type="pct"/>
            <w:tcBorders>
              <w:top w:val="single" w:sz="4" w:space="0" w:color="auto"/>
              <w:left w:val="single" w:sz="12" w:space="0" w:color="auto"/>
              <w:bottom w:val="single" w:sz="4" w:space="0" w:color="auto"/>
              <w:right w:val="single" w:sz="4" w:space="0" w:color="auto"/>
            </w:tcBorders>
            <w:vAlign w:val="center"/>
          </w:tcPr>
          <w:p w14:paraId="33A03E56" w14:textId="1F684315"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r>
      <w:tr w:rsidR="00980E8B" w:rsidRPr="001733CB" w14:paraId="72B18607" w14:textId="77777777" w:rsidTr="00922C29">
        <w:trPr>
          <w:trHeight w:val="217"/>
          <w:jc w:val="center"/>
        </w:trPr>
        <w:tc>
          <w:tcPr>
            <w:tcW w:w="421" w:type="pct"/>
            <w:tcBorders>
              <w:top w:val="nil"/>
              <w:left w:val="nil"/>
              <w:bottom w:val="nil"/>
              <w:right w:val="single" w:sz="4" w:space="0" w:color="auto"/>
            </w:tcBorders>
            <w:vAlign w:val="center"/>
          </w:tcPr>
          <w:p w14:paraId="5B484E3E" w14:textId="77777777" w:rsidR="00B80FDF" w:rsidRPr="001733CB" w:rsidRDefault="00B80FDF" w:rsidP="008001FC">
            <w:pPr>
              <w:keepNext/>
              <w:keepLines/>
              <w:spacing w:before="40" w:after="40"/>
              <w:rPr>
                <w:rFonts w:ascii="Calibri" w:hAnsi="Calibri" w:cs="Calibri"/>
                <w:b/>
                <w:color w:val="0000FF"/>
                <w:szCs w:val="22"/>
              </w:rPr>
            </w:pPr>
            <w:r w:rsidRPr="001733CB">
              <w:rPr>
                <w:rFonts w:ascii="Calibri" w:hAnsi="Calibri" w:cs="Calibri"/>
                <w:b/>
                <w:color w:val="0000FF"/>
                <w:szCs w:val="22"/>
              </w:rPr>
              <w:t>Row 6</w:t>
            </w:r>
          </w:p>
        </w:tc>
        <w:tc>
          <w:tcPr>
            <w:tcW w:w="1164" w:type="pct"/>
            <w:tcBorders>
              <w:top w:val="single" w:sz="4" w:space="0" w:color="auto"/>
              <w:left w:val="single" w:sz="4" w:space="0" w:color="auto"/>
              <w:bottom w:val="single" w:sz="12" w:space="0" w:color="auto"/>
              <w:right w:val="single" w:sz="4" w:space="0" w:color="auto"/>
            </w:tcBorders>
            <w:vAlign w:val="center"/>
          </w:tcPr>
          <w:p w14:paraId="7FEE8E5D" w14:textId="77777777" w:rsidR="00B80FDF" w:rsidRPr="001733CB" w:rsidRDefault="00B80FDF" w:rsidP="008001FC">
            <w:pPr>
              <w:keepNext/>
              <w:keepLines/>
              <w:spacing w:before="40" w:after="40"/>
              <w:rPr>
                <w:rFonts w:ascii="Calibri" w:hAnsi="Calibri" w:cs="Calibri"/>
                <w:szCs w:val="22"/>
              </w:rPr>
            </w:pPr>
            <w:r w:rsidRPr="001733CB">
              <w:rPr>
                <w:rFonts w:ascii="Calibri" w:hAnsi="Calibri" w:cs="Calibri"/>
                <w:szCs w:val="22"/>
              </w:rPr>
              <w:t>Neither confirmed nor denied</w:t>
            </w:r>
          </w:p>
        </w:tc>
        <w:tc>
          <w:tcPr>
            <w:tcW w:w="753" w:type="pct"/>
            <w:tcBorders>
              <w:top w:val="single" w:sz="4" w:space="0" w:color="auto"/>
              <w:left w:val="single" w:sz="4" w:space="0" w:color="auto"/>
              <w:bottom w:val="single" w:sz="12" w:space="0" w:color="auto"/>
              <w:right w:val="single" w:sz="4" w:space="0" w:color="auto"/>
            </w:tcBorders>
            <w:vAlign w:val="center"/>
          </w:tcPr>
          <w:p w14:paraId="7DD890EC" w14:textId="30A98AEA" w:rsidR="00B80FDF"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654" w:type="pct"/>
            <w:tcBorders>
              <w:top w:val="single" w:sz="4" w:space="0" w:color="auto"/>
              <w:left w:val="single" w:sz="4" w:space="0" w:color="auto"/>
              <w:bottom w:val="single" w:sz="12" w:space="0" w:color="auto"/>
              <w:right w:val="single" w:sz="4" w:space="0" w:color="auto"/>
            </w:tcBorders>
            <w:vAlign w:val="center"/>
          </w:tcPr>
          <w:p w14:paraId="783CB9C6" w14:textId="6BB72E59" w:rsidR="00B80FDF"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794" w:type="pct"/>
            <w:tcBorders>
              <w:top w:val="single" w:sz="4" w:space="0" w:color="auto"/>
              <w:left w:val="single" w:sz="4" w:space="0" w:color="auto"/>
              <w:bottom w:val="single" w:sz="12" w:space="0" w:color="auto"/>
              <w:right w:val="single" w:sz="4" w:space="0" w:color="auto"/>
            </w:tcBorders>
            <w:vAlign w:val="center"/>
          </w:tcPr>
          <w:p w14:paraId="4CAFCD80" w14:textId="686C0229" w:rsidR="00B80FDF"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663" w:type="pct"/>
            <w:tcBorders>
              <w:top w:val="single" w:sz="4" w:space="0" w:color="auto"/>
              <w:left w:val="single" w:sz="4" w:space="0" w:color="auto"/>
              <w:bottom w:val="single" w:sz="12" w:space="0" w:color="auto"/>
              <w:right w:val="single" w:sz="12" w:space="0" w:color="auto"/>
            </w:tcBorders>
            <w:vAlign w:val="center"/>
          </w:tcPr>
          <w:p w14:paraId="0F6B88FC" w14:textId="72C5645F" w:rsidR="00B80FDF"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552" w:type="pct"/>
            <w:tcBorders>
              <w:top w:val="single" w:sz="4" w:space="0" w:color="auto"/>
              <w:left w:val="single" w:sz="12" w:space="0" w:color="auto"/>
              <w:bottom w:val="single" w:sz="12" w:space="0" w:color="auto"/>
              <w:right w:val="single" w:sz="4" w:space="0" w:color="auto"/>
            </w:tcBorders>
            <w:vAlign w:val="center"/>
          </w:tcPr>
          <w:p w14:paraId="2B72EB16" w14:textId="7DE24CB9" w:rsidR="00B80FDF"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r>
      <w:tr w:rsidR="00980E8B" w:rsidRPr="001733CB" w14:paraId="3E5A9D8D" w14:textId="77777777" w:rsidTr="00922C29">
        <w:trPr>
          <w:trHeight w:val="217"/>
          <w:jc w:val="center"/>
        </w:trPr>
        <w:tc>
          <w:tcPr>
            <w:tcW w:w="421" w:type="pct"/>
            <w:tcBorders>
              <w:top w:val="nil"/>
              <w:left w:val="nil"/>
              <w:bottom w:val="nil"/>
              <w:right w:val="single" w:sz="4" w:space="0" w:color="auto"/>
            </w:tcBorders>
            <w:vAlign w:val="center"/>
          </w:tcPr>
          <w:p w14:paraId="1F6FAEFC" w14:textId="77777777" w:rsidR="008001FC" w:rsidRPr="001733CB" w:rsidRDefault="008001FC" w:rsidP="008001FC">
            <w:pPr>
              <w:keepNext/>
              <w:keepLines/>
              <w:spacing w:before="40" w:after="40"/>
              <w:rPr>
                <w:rFonts w:ascii="Calibri" w:hAnsi="Calibri" w:cs="Calibri"/>
                <w:b/>
                <w:color w:val="0000FF"/>
                <w:szCs w:val="22"/>
              </w:rPr>
            </w:pPr>
            <w:r w:rsidRPr="001733CB">
              <w:rPr>
                <w:rFonts w:ascii="Calibri" w:hAnsi="Calibri" w:cs="Calibri"/>
                <w:b/>
                <w:color w:val="0000FF"/>
                <w:szCs w:val="22"/>
              </w:rPr>
              <w:t>Row </w:t>
            </w:r>
            <w:r w:rsidR="00B80FDF" w:rsidRPr="001733CB">
              <w:rPr>
                <w:rFonts w:ascii="Calibri" w:hAnsi="Calibri" w:cs="Calibri"/>
                <w:b/>
                <w:color w:val="0000FF"/>
                <w:szCs w:val="22"/>
              </w:rPr>
              <w:t>7</w:t>
            </w:r>
          </w:p>
        </w:tc>
        <w:tc>
          <w:tcPr>
            <w:tcW w:w="1164" w:type="pct"/>
            <w:tcBorders>
              <w:top w:val="single" w:sz="12" w:space="0" w:color="auto"/>
              <w:left w:val="single" w:sz="4" w:space="0" w:color="auto"/>
              <w:bottom w:val="single" w:sz="4" w:space="0" w:color="auto"/>
              <w:right w:val="single" w:sz="4" w:space="0" w:color="auto"/>
            </w:tcBorders>
            <w:vAlign w:val="center"/>
          </w:tcPr>
          <w:p w14:paraId="1A98B784" w14:textId="77777777" w:rsidR="008001FC" w:rsidRPr="001733CB" w:rsidRDefault="008001FC" w:rsidP="008001FC">
            <w:pPr>
              <w:keepNext/>
              <w:keepLines/>
              <w:spacing w:before="40" w:after="40"/>
              <w:rPr>
                <w:rFonts w:ascii="Calibri" w:hAnsi="Calibri" w:cs="Calibri"/>
                <w:szCs w:val="22"/>
              </w:rPr>
            </w:pPr>
            <w:r w:rsidRPr="001733CB">
              <w:rPr>
                <w:rFonts w:ascii="Calibri" w:hAnsi="Calibri" w:cs="Calibri"/>
                <w:b/>
                <w:szCs w:val="22"/>
              </w:rPr>
              <w:t>Total</w:t>
            </w:r>
          </w:p>
        </w:tc>
        <w:tc>
          <w:tcPr>
            <w:tcW w:w="753" w:type="pct"/>
            <w:tcBorders>
              <w:top w:val="single" w:sz="12" w:space="0" w:color="auto"/>
              <w:left w:val="single" w:sz="4" w:space="0" w:color="auto"/>
              <w:bottom w:val="single" w:sz="4" w:space="0" w:color="auto"/>
              <w:right w:val="single" w:sz="4" w:space="0" w:color="auto"/>
            </w:tcBorders>
            <w:vAlign w:val="center"/>
          </w:tcPr>
          <w:p w14:paraId="6FC4FEBE" w14:textId="734310E4"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654" w:type="pct"/>
            <w:tcBorders>
              <w:top w:val="single" w:sz="12" w:space="0" w:color="auto"/>
              <w:left w:val="single" w:sz="4" w:space="0" w:color="auto"/>
              <w:bottom w:val="single" w:sz="4" w:space="0" w:color="auto"/>
              <w:right w:val="single" w:sz="4" w:space="0" w:color="auto"/>
            </w:tcBorders>
            <w:vAlign w:val="center"/>
          </w:tcPr>
          <w:p w14:paraId="736DBD46" w14:textId="6EEBEB85"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794" w:type="pct"/>
            <w:tcBorders>
              <w:top w:val="single" w:sz="12" w:space="0" w:color="auto"/>
              <w:left w:val="single" w:sz="4" w:space="0" w:color="auto"/>
              <w:bottom w:val="single" w:sz="4" w:space="0" w:color="auto"/>
              <w:right w:val="single" w:sz="4" w:space="0" w:color="auto"/>
            </w:tcBorders>
            <w:vAlign w:val="center"/>
          </w:tcPr>
          <w:p w14:paraId="5403292E" w14:textId="129BD9B5"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663" w:type="pct"/>
            <w:tcBorders>
              <w:top w:val="single" w:sz="12" w:space="0" w:color="auto"/>
              <w:left w:val="single" w:sz="4" w:space="0" w:color="auto"/>
              <w:bottom w:val="single" w:sz="4" w:space="0" w:color="auto"/>
              <w:right w:val="single" w:sz="12" w:space="0" w:color="auto"/>
            </w:tcBorders>
            <w:vAlign w:val="center"/>
          </w:tcPr>
          <w:p w14:paraId="184FA234" w14:textId="7FFB9D10"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552" w:type="pct"/>
            <w:tcBorders>
              <w:top w:val="single" w:sz="12" w:space="0" w:color="auto"/>
              <w:left w:val="single" w:sz="12" w:space="0" w:color="auto"/>
              <w:bottom w:val="single" w:sz="4" w:space="0" w:color="auto"/>
              <w:right w:val="single" w:sz="4" w:space="0" w:color="auto"/>
            </w:tcBorders>
            <w:vAlign w:val="center"/>
          </w:tcPr>
          <w:p w14:paraId="420E6C39" w14:textId="6DA65C13" w:rsidR="008001FC" w:rsidRPr="001733CB" w:rsidRDefault="000F77FA" w:rsidP="008001FC">
            <w:pPr>
              <w:keepNext/>
              <w:keepLines/>
              <w:spacing w:before="40" w:after="40"/>
              <w:jc w:val="center"/>
              <w:rPr>
                <w:rFonts w:ascii="Calibri" w:hAnsi="Calibri" w:cs="Calibri"/>
                <w:szCs w:val="22"/>
              </w:rPr>
            </w:pPr>
            <w:r w:rsidRPr="001733CB">
              <w:rPr>
                <w:rFonts w:ascii="Calibri" w:hAnsi="Calibri" w:cs="Calibri"/>
                <w:szCs w:val="22"/>
              </w:rPr>
              <w:t>0</w:t>
            </w:r>
          </w:p>
        </w:tc>
      </w:tr>
    </w:tbl>
    <w:p w14:paraId="5FC15C28" w14:textId="77777777" w:rsidR="00D21F48" w:rsidRPr="001733CB" w:rsidRDefault="00D21F48">
      <w:pPr>
        <w:rPr>
          <w:rFonts w:ascii="Calibri" w:hAnsi="Calibri" w:cs="Calibri"/>
          <w:sz w:val="24"/>
        </w:rPr>
      </w:pPr>
    </w:p>
    <w:p w14:paraId="7AE2D9A0" w14:textId="02213F88" w:rsidR="00D21F48" w:rsidRPr="001733CB" w:rsidRDefault="004F3BD5" w:rsidP="00D21F48">
      <w:pPr>
        <w:rPr>
          <w:rFonts w:ascii="Calibri" w:hAnsi="Calibri" w:cs="Calibri"/>
          <w:b/>
          <w:sz w:val="24"/>
        </w:rPr>
      </w:pPr>
      <w:r w:rsidRPr="001733CB">
        <w:rPr>
          <w:rFonts w:ascii="Calibri" w:hAnsi="Calibri" w:cs="Calibri"/>
          <w:b/>
          <w:color w:val="0000FF"/>
          <w:sz w:val="24"/>
        </w:rPr>
        <w:t>Col.</w:t>
      </w:r>
      <w:r w:rsidR="00D21F48" w:rsidRPr="001733CB">
        <w:rPr>
          <w:rFonts w:ascii="Calibri" w:hAnsi="Calibri" w:cs="Calibri"/>
          <w:b/>
          <w:color w:val="0000FF"/>
          <w:sz w:val="24"/>
        </w:rPr>
        <w:t xml:space="preserve"> 1 </w:t>
      </w:r>
      <w:r w:rsidR="00D21F48" w:rsidRPr="001733CB">
        <w:rPr>
          <w:rFonts w:ascii="Calibri" w:hAnsi="Calibri" w:cs="Calibri"/>
          <w:b/>
          <w:sz w:val="24"/>
        </w:rPr>
        <w:t>– Consultation required</w:t>
      </w:r>
    </w:p>
    <w:p w14:paraId="6BC3D3F8" w14:textId="4E5253B6" w:rsidR="00D21F48" w:rsidRPr="001733CB" w:rsidRDefault="00D21F48" w:rsidP="26B7282D">
      <w:pPr>
        <w:rPr>
          <w:rFonts w:ascii="Calibri" w:hAnsi="Calibri" w:cs="Calibri"/>
          <w:sz w:val="24"/>
        </w:rPr>
      </w:pPr>
      <w:r w:rsidRPr="001733CB">
        <w:rPr>
          <w:rFonts w:ascii="Calibri" w:hAnsi="Calibri" w:cs="Calibri"/>
          <w:sz w:val="24"/>
        </w:rPr>
        <w:t xml:space="preserve">This </w:t>
      </w:r>
      <w:r w:rsidR="000929A0" w:rsidRPr="001733CB">
        <w:rPr>
          <w:rFonts w:ascii="Calibri" w:hAnsi="Calibri" w:cs="Calibri"/>
          <w:sz w:val="24"/>
        </w:rPr>
        <w:t>C</w:t>
      </w:r>
      <w:r w:rsidRPr="001733CB">
        <w:rPr>
          <w:rFonts w:ascii="Calibri" w:hAnsi="Calibri" w:cs="Calibri"/>
          <w:sz w:val="24"/>
        </w:rPr>
        <w:t xml:space="preserve">olumn includes requests that required consultations outside of the institution. Totals must reflect the number of requests and </w:t>
      </w:r>
      <w:r w:rsidRPr="001733CB">
        <w:rPr>
          <w:rFonts w:ascii="Calibri" w:hAnsi="Calibri" w:cs="Calibri"/>
          <w:b/>
          <w:sz w:val="24"/>
        </w:rPr>
        <w:t>not</w:t>
      </w:r>
      <w:r w:rsidRPr="001733CB">
        <w:rPr>
          <w:rFonts w:ascii="Calibri" w:hAnsi="Calibri" w:cs="Calibri"/>
          <w:sz w:val="24"/>
        </w:rPr>
        <w:t xml:space="preserve"> the number of consultations undertaken in the processing of a request.</w:t>
      </w:r>
    </w:p>
    <w:p w14:paraId="30DBF2B5" w14:textId="5A011548" w:rsidR="00610048" w:rsidRPr="001733CB" w:rsidRDefault="00610048" w:rsidP="00D21F48">
      <w:pPr>
        <w:rPr>
          <w:rFonts w:ascii="Calibri" w:hAnsi="Calibri" w:cs="Calibri"/>
          <w:b/>
          <w:color w:val="0000FF"/>
          <w:sz w:val="24"/>
        </w:rPr>
      </w:pPr>
    </w:p>
    <w:p w14:paraId="0B5FDEFF" w14:textId="14A59F46" w:rsidR="00D21F48" w:rsidRPr="001733CB" w:rsidRDefault="004F3BD5" w:rsidP="00D21F48">
      <w:pPr>
        <w:rPr>
          <w:rFonts w:ascii="Calibri" w:hAnsi="Calibri" w:cs="Calibri"/>
          <w:b/>
          <w:sz w:val="24"/>
        </w:rPr>
      </w:pPr>
      <w:r w:rsidRPr="001733CB">
        <w:rPr>
          <w:rFonts w:ascii="Calibri" w:hAnsi="Calibri" w:cs="Calibri"/>
          <w:b/>
          <w:color w:val="0000FF"/>
          <w:sz w:val="24"/>
        </w:rPr>
        <w:t>Col.</w:t>
      </w:r>
      <w:r w:rsidR="00D21F48" w:rsidRPr="001733CB">
        <w:rPr>
          <w:rFonts w:ascii="Calibri" w:hAnsi="Calibri" w:cs="Calibri"/>
          <w:b/>
          <w:color w:val="0000FF"/>
          <w:sz w:val="24"/>
        </w:rPr>
        <w:t xml:space="preserve"> 2 </w:t>
      </w:r>
      <w:r w:rsidR="00D21F48" w:rsidRPr="001733CB">
        <w:rPr>
          <w:rFonts w:ascii="Calibri" w:hAnsi="Calibri" w:cs="Calibri"/>
          <w:b/>
          <w:sz w:val="24"/>
        </w:rPr>
        <w:t>– Legal advice sought</w:t>
      </w:r>
    </w:p>
    <w:p w14:paraId="77FA9E92" w14:textId="1EF2E611" w:rsidR="00D21F48" w:rsidRPr="001733CB" w:rsidRDefault="00D21F48" w:rsidP="00D21F48">
      <w:pPr>
        <w:rPr>
          <w:rFonts w:ascii="Calibri" w:hAnsi="Calibri" w:cs="Calibri"/>
          <w:sz w:val="24"/>
        </w:rPr>
      </w:pPr>
      <w:r w:rsidRPr="001733CB">
        <w:rPr>
          <w:rFonts w:ascii="Calibri" w:hAnsi="Calibri" w:cs="Calibri"/>
          <w:sz w:val="24"/>
        </w:rPr>
        <w:t xml:space="preserve">This </w:t>
      </w:r>
      <w:r w:rsidR="000929A0" w:rsidRPr="001733CB">
        <w:rPr>
          <w:rFonts w:ascii="Calibri" w:hAnsi="Calibri" w:cs="Calibri"/>
          <w:sz w:val="24"/>
        </w:rPr>
        <w:t>C</w:t>
      </w:r>
      <w:r w:rsidRPr="001733CB">
        <w:rPr>
          <w:rFonts w:ascii="Calibri" w:hAnsi="Calibri" w:cs="Calibri"/>
          <w:sz w:val="24"/>
        </w:rPr>
        <w:t xml:space="preserve">olumn must only be used to report the number of requests where the ATIP Office sought legal advice that was considered necessary </w:t>
      </w:r>
      <w:r w:rsidR="00697B44" w:rsidRPr="001733CB">
        <w:rPr>
          <w:rFonts w:ascii="Calibri" w:hAnsi="Calibri" w:cs="Calibri"/>
          <w:sz w:val="24"/>
        </w:rPr>
        <w:t>to</w:t>
      </w:r>
      <w:r w:rsidRPr="001733CB">
        <w:rPr>
          <w:rFonts w:ascii="Calibri" w:hAnsi="Calibri" w:cs="Calibri"/>
          <w:sz w:val="24"/>
        </w:rPr>
        <w:t xml:space="preserve"> respond to these requests. Legal advice includes oral as well as written advice. Consultations with the institution’s legal services unit or legal counsel regarding the applicability of </w:t>
      </w:r>
      <w:hyperlink r:id="rId22" w:anchor="h-397875:~:text=Marginal%20note%3A-,Confidences%20of%20the%20Queen%E2%80%99s%20Privy%20Council%20for%20Canada,70,-(1)%C2%A0This" w:history="1">
        <w:r w:rsidR="001C0122" w:rsidRPr="001733CB">
          <w:rPr>
            <w:rStyle w:val="Hyperlink"/>
            <w:rFonts w:ascii="Calibri" w:hAnsi="Calibri" w:cs="Calibri"/>
            <w:sz w:val="24"/>
          </w:rPr>
          <w:t>Section 70</w:t>
        </w:r>
      </w:hyperlink>
      <w:r w:rsidRPr="001733CB">
        <w:rPr>
          <w:rFonts w:ascii="Calibri" w:hAnsi="Calibri" w:cs="Calibri"/>
          <w:sz w:val="24"/>
        </w:rPr>
        <w:t xml:space="preserve"> of the </w:t>
      </w:r>
      <w:r w:rsidR="008F7678" w:rsidRPr="001733CB">
        <w:rPr>
          <w:rFonts w:ascii="Calibri" w:hAnsi="Calibri" w:cs="Calibri"/>
          <w:i/>
          <w:sz w:val="24"/>
        </w:rPr>
        <w:t>Privacy Act</w:t>
      </w:r>
      <w:r w:rsidR="00A57A89" w:rsidRPr="001733CB">
        <w:rPr>
          <w:rFonts w:ascii="Calibri" w:hAnsi="Calibri" w:cs="Calibri"/>
          <w:sz w:val="24"/>
        </w:rPr>
        <w:t xml:space="preserve"> </w:t>
      </w:r>
      <w:r w:rsidRPr="001733CB">
        <w:rPr>
          <w:rFonts w:ascii="Calibri" w:hAnsi="Calibri" w:cs="Calibri"/>
          <w:sz w:val="24"/>
        </w:rPr>
        <w:t>must not be included in this category</w:t>
      </w:r>
      <w:r w:rsidR="00885F0C" w:rsidRPr="001733CB">
        <w:rPr>
          <w:rFonts w:ascii="Calibri" w:hAnsi="Calibri" w:cs="Calibri"/>
          <w:sz w:val="24"/>
        </w:rPr>
        <w:t xml:space="preserve"> and</w:t>
      </w:r>
      <w:r w:rsidRPr="001733CB">
        <w:rPr>
          <w:rFonts w:ascii="Calibri" w:hAnsi="Calibri" w:cs="Calibri"/>
          <w:sz w:val="24"/>
        </w:rPr>
        <w:t xml:space="preserve"> are to be reported separately in </w:t>
      </w:r>
      <w:hyperlink w:anchor="_Table_8.1" w:history="1">
        <w:r w:rsidR="00D74350" w:rsidRPr="001733CB">
          <w:rPr>
            <w:rStyle w:val="Hyperlink"/>
            <w:rFonts w:ascii="Calibri" w:hAnsi="Calibri" w:cs="Calibri"/>
            <w:sz w:val="24"/>
          </w:rPr>
          <w:t>S</w:t>
        </w:r>
        <w:r w:rsidRPr="001733CB">
          <w:rPr>
            <w:rStyle w:val="Hyperlink"/>
            <w:rFonts w:ascii="Calibri" w:hAnsi="Calibri" w:cs="Calibri"/>
            <w:sz w:val="24"/>
          </w:rPr>
          <w:t xml:space="preserve">ection </w:t>
        </w:r>
        <w:r w:rsidR="00433C92" w:rsidRPr="001733CB">
          <w:rPr>
            <w:rStyle w:val="Hyperlink"/>
            <w:rFonts w:ascii="Calibri" w:hAnsi="Calibri" w:cs="Calibri"/>
            <w:sz w:val="24"/>
          </w:rPr>
          <w:t>8</w:t>
        </w:r>
        <w:r w:rsidRPr="001733CB">
          <w:rPr>
            <w:rStyle w:val="Hyperlink"/>
            <w:rFonts w:ascii="Calibri" w:hAnsi="Calibri" w:cs="Calibri"/>
            <w:sz w:val="24"/>
          </w:rPr>
          <w:t>.1</w:t>
        </w:r>
      </w:hyperlink>
      <w:r w:rsidRPr="001733CB">
        <w:rPr>
          <w:rFonts w:ascii="Calibri" w:hAnsi="Calibri" w:cs="Calibri"/>
          <w:sz w:val="24"/>
        </w:rPr>
        <w:t>.</w:t>
      </w:r>
    </w:p>
    <w:p w14:paraId="64A2413F" w14:textId="77777777" w:rsidR="00D21F48" w:rsidRPr="001733CB" w:rsidRDefault="00D21F48" w:rsidP="00D21F48">
      <w:pPr>
        <w:rPr>
          <w:rFonts w:ascii="Calibri" w:hAnsi="Calibri" w:cs="Calibri"/>
          <w:sz w:val="24"/>
        </w:rPr>
      </w:pPr>
    </w:p>
    <w:p w14:paraId="3FADF19E" w14:textId="31CABE37" w:rsidR="00D21F48" w:rsidRPr="001733CB" w:rsidRDefault="004F3BD5" w:rsidP="67C9C931">
      <w:pPr>
        <w:rPr>
          <w:rFonts w:ascii="Calibri" w:hAnsi="Calibri" w:cs="Calibri"/>
          <w:b/>
          <w:bCs/>
          <w:sz w:val="24"/>
        </w:rPr>
      </w:pPr>
      <w:r w:rsidRPr="001733CB">
        <w:rPr>
          <w:rFonts w:ascii="Calibri" w:hAnsi="Calibri" w:cs="Calibri"/>
          <w:b/>
          <w:bCs/>
          <w:color w:val="0000FF"/>
          <w:sz w:val="24"/>
        </w:rPr>
        <w:t>Col.</w:t>
      </w:r>
      <w:r w:rsidR="00D21F48" w:rsidRPr="001733CB">
        <w:rPr>
          <w:rFonts w:ascii="Calibri" w:hAnsi="Calibri" w:cs="Calibri"/>
          <w:b/>
          <w:bCs/>
          <w:color w:val="0000FF"/>
          <w:sz w:val="24"/>
        </w:rPr>
        <w:t xml:space="preserve"> 3 </w:t>
      </w:r>
      <w:r w:rsidR="00D21F48" w:rsidRPr="001733CB">
        <w:rPr>
          <w:rFonts w:ascii="Calibri" w:hAnsi="Calibri" w:cs="Calibri"/>
          <w:b/>
          <w:bCs/>
          <w:sz w:val="24"/>
        </w:rPr>
        <w:t>–</w:t>
      </w:r>
      <w:r w:rsidR="00D21F48" w:rsidRPr="001733CB">
        <w:rPr>
          <w:rFonts w:ascii="Calibri" w:hAnsi="Calibri" w:cs="Calibri"/>
          <w:b/>
          <w:bCs/>
          <w:color w:val="FF6600"/>
          <w:sz w:val="24"/>
        </w:rPr>
        <w:t xml:space="preserve"> </w:t>
      </w:r>
      <w:r w:rsidR="00D21F48" w:rsidRPr="001733CB">
        <w:rPr>
          <w:rFonts w:ascii="Calibri" w:hAnsi="Calibri" w:cs="Calibri"/>
          <w:b/>
          <w:bCs/>
          <w:sz w:val="24"/>
        </w:rPr>
        <w:t>Interwoven information</w:t>
      </w:r>
    </w:p>
    <w:p w14:paraId="0F1B0B2D" w14:textId="25E65B77" w:rsidR="00D21F48" w:rsidRPr="001733CB" w:rsidRDefault="00D21F48" w:rsidP="67C9C931">
      <w:pPr>
        <w:rPr>
          <w:rFonts w:ascii="Calibri" w:hAnsi="Calibri" w:cs="Calibri"/>
          <w:sz w:val="24"/>
        </w:rPr>
      </w:pPr>
      <w:r w:rsidRPr="001733CB">
        <w:rPr>
          <w:rFonts w:ascii="Calibri" w:hAnsi="Calibri" w:cs="Calibri"/>
          <w:sz w:val="24"/>
        </w:rPr>
        <w:t xml:space="preserve">This </w:t>
      </w:r>
      <w:r w:rsidR="000929A0" w:rsidRPr="001733CB">
        <w:rPr>
          <w:rFonts w:ascii="Calibri" w:hAnsi="Calibri" w:cs="Calibri"/>
          <w:sz w:val="24"/>
        </w:rPr>
        <w:t>C</w:t>
      </w:r>
      <w:r w:rsidRPr="001733CB">
        <w:rPr>
          <w:rFonts w:ascii="Calibri" w:hAnsi="Calibri" w:cs="Calibri"/>
          <w:sz w:val="24"/>
        </w:rPr>
        <w:t xml:space="preserve">olumn includes requests where the relevant records </w:t>
      </w:r>
      <w:r w:rsidR="04C3A6C6" w:rsidRPr="001733CB">
        <w:rPr>
          <w:rFonts w:ascii="Calibri" w:hAnsi="Calibri" w:cs="Calibri"/>
          <w:sz w:val="24"/>
        </w:rPr>
        <w:t>containing personal information also include other sensitive information that may</w:t>
      </w:r>
      <w:r w:rsidR="009763CD" w:rsidRPr="001733CB">
        <w:rPr>
          <w:rFonts w:ascii="Calibri" w:hAnsi="Calibri" w:cs="Calibri"/>
          <w:sz w:val="24"/>
        </w:rPr>
        <w:t xml:space="preserve"> be</w:t>
      </w:r>
      <w:r w:rsidR="04C3A6C6" w:rsidRPr="001733CB">
        <w:rPr>
          <w:rFonts w:ascii="Calibri" w:hAnsi="Calibri" w:cs="Calibri"/>
          <w:sz w:val="24"/>
        </w:rPr>
        <w:t xml:space="preserve"> exempted under the </w:t>
      </w:r>
      <w:r w:rsidR="04C3A6C6" w:rsidRPr="001733CB">
        <w:rPr>
          <w:rFonts w:ascii="Calibri" w:hAnsi="Calibri" w:cs="Calibri"/>
          <w:i/>
          <w:iCs/>
          <w:sz w:val="24"/>
        </w:rPr>
        <w:t>Privacy Act.</w:t>
      </w:r>
      <w:r w:rsidR="00407B5F" w:rsidRPr="001733CB">
        <w:rPr>
          <w:rFonts w:ascii="Calibri" w:hAnsi="Calibri" w:cs="Calibri"/>
          <w:sz w:val="24"/>
        </w:rPr>
        <w:t xml:space="preserve"> </w:t>
      </w:r>
    </w:p>
    <w:p w14:paraId="1C243490" w14:textId="77777777" w:rsidR="00D21F48" w:rsidRPr="001733CB" w:rsidRDefault="00D21F48" w:rsidP="00D21F48">
      <w:pPr>
        <w:rPr>
          <w:rFonts w:ascii="Calibri" w:hAnsi="Calibri" w:cs="Calibri"/>
          <w:b/>
          <w:color w:val="0000FF"/>
          <w:sz w:val="24"/>
        </w:rPr>
      </w:pPr>
    </w:p>
    <w:p w14:paraId="25EA1F09" w14:textId="1AEE7BE3" w:rsidR="00D21F48" w:rsidRPr="001733CB" w:rsidRDefault="004F3BD5" w:rsidP="00D21F48">
      <w:pPr>
        <w:rPr>
          <w:rFonts w:ascii="Calibri" w:hAnsi="Calibri" w:cs="Calibri"/>
          <w:b/>
          <w:sz w:val="24"/>
        </w:rPr>
      </w:pPr>
      <w:r w:rsidRPr="001733CB">
        <w:rPr>
          <w:rFonts w:ascii="Calibri" w:hAnsi="Calibri" w:cs="Calibri"/>
          <w:b/>
          <w:color w:val="0000FF"/>
          <w:sz w:val="24"/>
        </w:rPr>
        <w:t>Col.</w:t>
      </w:r>
      <w:r w:rsidR="00D21F48" w:rsidRPr="001733CB">
        <w:rPr>
          <w:rFonts w:ascii="Calibri" w:hAnsi="Calibri" w:cs="Calibri"/>
          <w:b/>
          <w:color w:val="0000FF"/>
          <w:sz w:val="24"/>
        </w:rPr>
        <w:t xml:space="preserve"> 4 </w:t>
      </w:r>
      <w:r w:rsidR="00D21F48" w:rsidRPr="001733CB">
        <w:rPr>
          <w:rFonts w:ascii="Calibri" w:hAnsi="Calibri" w:cs="Calibri"/>
          <w:b/>
          <w:sz w:val="24"/>
        </w:rPr>
        <w:t>– Other</w:t>
      </w:r>
    </w:p>
    <w:p w14:paraId="21B56853" w14:textId="53189CB4" w:rsidR="00D21F48" w:rsidRPr="001733CB" w:rsidRDefault="00D21F48" w:rsidP="00D21F48">
      <w:pPr>
        <w:rPr>
          <w:rFonts w:ascii="Calibri" w:hAnsi="Calibri" w:cs="Calibri"/>
          <w:b/>
          <w:color w:val="0000FF"/>
          <w:sz w:val="24"/>
        </w:rPr>
      </w:pPr>
      <w:r w:rsidRPr="001733CB">
        <w:rPr>
          <w:rFonts w:ascii="Calibri" w:hAnsi="Calibri" w:cs="Calibri"/>
          <w:sz w:val="24"/>
        </w:rPr>
        <w:lastRenderedPageBreak/>
        <w:t xml:space="preserve">This </w:t>
      </w:r>
      <w:r w:rsidR="000929A0" w:rsidRPr="001733CB">
        <w:rPr>
          <w:rFonts w:ascii="Calibri" w:hAnsi="Calibri" w:cs="Calibri"/>
          <w:sz w:val="24"/>
        </w:rPr>
        <w:t>C</w:t>
      </w:r>
      <w:r w:rsidRPr="001733CB">
        <w:rPr>
          <w:rFonts w:ascii="Calibri" w:hAnsi="Calibri" w:cs="Calibri"/>
          <w:sz w:val="24"/>
        </w:rPr>
        <w:t xml:space="preserve">olumn must be used to report the number of requests where there are complexities relating to the processing of a request that are not addressed in the other </w:t>
      </w:r>
      <w:r w:rsidR="00491CF1" w:rsidRPr="001733CB">
        <w:rPr>
          <w:rFonts w:ascii="Calibri" w:hAnsi="Calibri" w:cs="Calibri"/>
          <w:sz w:val="24"/>
        </w:rPr>
        <w:t>c</w:t>
      </w:r>
      <w:r w:rsidRPr="001733CB">
        <w:rPr>
          <w:rFonts w:ascii="Calibri" w:hAnsi="Calibri" w:cs="Calibri"/>
          <w:sz w:val="24"/>
        </w:rPr>
        <w:t xml:space="preserve">olumns. Totals must correspond to the number of requests and </w:t>
      </w:r>
      <w:r w:rsidRPr="001733CB">
        <w:rPr>
          <w:rFonts w:ascii="Calibri" w:hAnsi="Calibri" w:cs="Calibri"/>
          <w:b/>
          <w:sz w:val="24"/>
        </w:rPr>
        <w:t>not</w:t>
      </w:r>
      <w:r w:rsidRPr="001733CB">
        <w:rPr>
          <w:rFonts w:ascii="Calibri" w:hAnsi="Calibri" w:cs="Calibri"/>
          <w:sz w:val="24"/>
        </w:rPr>
        <w:t xml:space="preserve"> the number of complexities relating to a request. Examples include requests for the contents of a database, requests to process audio or video recordings, </w:t>
      </w:r>
      <w:r w:rsidRPr="001733CB">
        <w:rPr>
          <w:rFonts w:ascii="Calibri" w:hAnsi="Calibri" w:cs="Calibri"/>
          <w:bCs/>
          <w:sz w:val="24"/>
        </w:rPr>
        <w:t xml:space="preserve">high profile subject matter, cases </w:t>
      </w:r>
      <w:r w:rsidRPr="001733CB">
        <w:rPr>
          <w:rFonts w:ascii="Calibri" w:hAnsi="Calibri" w:cs="Calibri"/>
          <w:sz w:val="24"/>
        </w:rPr>
        <w:t>where records are in a region or other country, and cases where the records are in a language other than English or French.</w:t>
      </w:r>
    </w:p>
    <w:p w14:paraId="476FF9A4" w14:textId="77777777" w:rsidR="00D21F48" w:rsidRPr="001733CB" w:rsidRDefault="00D21F48" w:rsidP="00D21F48">
      <w:pPr>
        <w:rPr>
          <w:rFonts w:ascii="Calibri" w:hAnsi="Calibri" w:cs="Calibri"/>
          <w:bCs/>
          <w:sz w:val="24"/>
        </w:rPr>
      </w:pPr>
    </w:p>
    <w:p w14:paraId="2DC8D8FA" w14:textId="4A13764D" w:rsidR="00D21F48" w:rsidRPr="001733CB" w:rsidRDefault="004F3BD5" w:rsidP="00D21F48">
      <w:pPr>
        <w:rPr>
          <w:rFonts w:ascii="Calibri" w:hAnsi="Calibri" w:cs="Calibri"/>
          <w:b/>
          <w:sz w:val="24"/>
        </w:rPr>
      </w:pPr>
      <w:r w:rsidRPr="001733CB">
        <w:rPr>
          <w:rFonts w:ascii="Calibri" w:hAnsi="Calibri" w:cs="Calibri"/>
          <w:b/>
          <w:color w:val="0000FF"/>
          <w:sz w:val="24"/>
        </w:rPr>
        <w:t>Col.</w:t>
      </w:r>
      <w:r w:rsidR="00D21F48" w:rsidRPr="001733CB">
        <w:rPr>
          <w:rFonts w:ascii="Calibri" w:hAnsi="Calibri" w:cs="Calibri"/>
          <w:b/>
          <w:color w:val="0000FF"/>
          <w:sz w:val="24"/>
        </w:rPr>
        <w:t xml:space="preserve"> 5 </w:t>
      </w:r>
      <w:r w:rsidR="00D21F48" w:rsidRPr="001733CB">
        <w:rPr>
          <w:rFonts w:ascii="Calibri" w:hAnsi="Calibri" w:cs="Calibri"/>
          <w:b/>
          <w:sz w:val="24"/>
        </w:rPr>
        <w:t>– Total</w:t>
      </w:r>
    </w:p>
    <w:p w14:paraId="0D38C4D7" w14:textId="331769A0" w:rsidR="00D21F48" w:rsidRPr="001733CB" w:rsidRDefault="00D21F48" w:rsidP="00D21F48">
      <w:pPr>
        <w:rPr>
          <w:rFonts w:ascii="Calibri" w:hAnsi="Calibri" w:cs="Calibri"/>
          <w:sz w:val="24"/>
        </w:rPr>
      </w:pPr>
      <w:r w:rsidRPr="001733CB">
        <w:rPr>
          <w:rFonts w:ascii="Calibri" w:hAnsi="Calibri" w:cs="Calibri"/>
          <w:sz w:val="24"/>
        </w:rPr>
        <w:t xml:space="preserve">This </w:t>
      </w:r>
      <w:r w:rsidR="000929A0" w:rsidRPr="001733CB">
        <w:rPr>
          <w:rFonts w:ascii="Calibri" w:hAnsi="Calibri" w:cs="Calibri"/>
          <w:sz w:val="24"/>
        </w:rPr>
        <w:t>C</w:t>
      </w:r>
      <w:r w:rsidRPr="001733CB">
        <w:rPr>
          <w:rFonts w:ascii="Calibri" w:hAnsi="Calibri" w:cs="Calibri"/>
          <w:sz w:val="24"/>
        </w:rPr>
        <w:t xml:space="preserve">olumn represents the sum of </w:t>
      </w:r>
      <w:r w:rsidR="004F3BD5" w:rsidRPr="001733CB">
        <w:rPr>
          <w:rFonts w:ascii="Calibri" w:hAnsi="Calibri" w:cs="Calibri"/>
          <w:sz w:val="24"/>
        </w:rPr>
        <w:t>Col</w:t>
      </w:r>
      <w:r w:rsidR="00BA058D" w:rsidRPr="001733CB">
        <w:rPr>
          <w:rFonts w:ascii="Calibri" w:hAnsi="Calibri" w:cs="Calibri"/>
          <w:sz w:val="24"/>
        </w:rPr>
        <w:t>umn</w:t>
      </w:r>
      <w:r w:rsidRPr="001733CB">
        <w:rPr>
          <w:rFonts w:ascii="Calibri" w:hAnsi="Calibri" w:cs="Calibri"/>
          <w:sz w:val="24"/>
        </w:rPr>
        <w:t xml:space="preserve"> 1 </w:t>
      </w:r>
      <w:r w:rsidR="000438D5" w:rsidRPr="001733CB">
        <w:rPr>
          <w:rFonts w:ascii="Calibri" w:hAnsi="Calibri" w:cs="Calibri"/>
          <w:sz w:val="24"/>
        </w:rPr>
        <w:t xml:space="preserve">to </w:t>
      </w:r>
      <w:r w:rsidR="004F3BD5" w:rsidRPr="001733CB">
        <w:rPr>
          <w:rFonts w:ascii="Calibri" w:hAnsi="Calibri" w:cs="Calibri"/>
          <w:sz w:val="24"/>
        </w:rPr>
        <w:t>Col</w:t>
      </w:r>
      <w:r w:rsidR="00BA058D" w:rsidRPr="001733CB">
        <w:rPr>
          <w:rFonts w:ascii="Calibri" w:hAnsi="Calibri" w:cs="Calibri"/>
          <w:sz w:val="24"/>
        </w:rPr>
        <w:t>umn</w:t>
      </w:r>
      <w:r w:rsidRPr="001733CB">
        <w:rPr>
          <w:rFonts w:ascii="Calibri" w:hAnsi="Calibri" w:cs="Calibri"/>
          <w:sz w:val="24"/>
        </w:rPr>
        <w:t xml:space="preserve"> 4.</w:t>
      </w:r>
    </w:p>
    <w:p w14:paraId="55E433A9" w14:textId="2227434F" w:rsidR="00D21F48" w:rsidRPr="001733CB" w:rsidRDefault="00D21F48" w:rsidP="00D21F48">
      <w:pPr>
        <w:rPr>
          <w:rFonts w:ascii="Calibri" w:hAnsi="Calibri" w:cs="Calibri"/>
          <w:bCs/>
          <w:sz w:val="24"/>
        </w:rPr>
      </w:pPr>
    </w:p>
    <w:p w14:paraId="549CF162" w14:textId="317648F1" w:rsidR="00276B25" w:rsidRPr="001733CB" w:rsidRDefault="000438D5" w:rsidP="00631C34">
      <w:pPr>
        <w:pStyle w:val="Heading2"/>
        <w:rPr>
          <w:rFonts w:cs="Calibri"/>
          <w:b w:val="0"/>
          <w:color w:val="000000"/>
        </w:rPr>
      </w:pPr>
      <w:bookmarkStart w:id="73" w:name="Part3_6"/>
      <w:bookmarkStart w:id="74" w:name="_Toc204598910"/>
      <w:bookmarkStart w:id="75" w:name="_Toc227584926"/>
      <w:r w:rsidRPr="001733CB">
        <w:rPr>
          <w:rFonts w:cs="Calibri"/>
        </w:rPr>
        <w:t>3</w:t>
      </w:r>
      <w:r w:rsidR="00C450BD" w:rsidRPr="001733CB">
        <w:rPr>
          <w:rFonts w:cs="Calibri"/>
        </w:rPr>
        <w:t>.6 </w:t>
      </w:r>
      <w:bookmarkEnd w:id="73"/>
      <w:bookmarkEnd w:id="74"/>
      <w:r w:rsidR="00631C34" w:rsidRPr="001733CB">
        <w:rPr>
          <w:rFonts w:cs="Calibri"/>
        </w:rPr>
        <w:t>Number of requests closed within legislated timelines</w:t>
      </w:r>
      <w:bookmarkEnd w:id="75"/>
    </w:p>
    <w:p w14:paraId="2563EF4A" w14:textId="77777777" w:rsidR="003E6178" w:rsidRPr="001733CB" w:rsidRDefault="003E6178" w:rsidP="00276B25">
      <w:pPr>
        <w:rPr>
          <w:rFonts w:ascii="Calibri" w:hAnsi="Calibri" w:cs="Calibri"/>
          <w:b/>
          <w:sz w:val="24"/>
        </w:rPr>
      </w:pPr>
    </w:p>
    <w:p w14:paraId="1B4195AD" w14:textId="6770EB3F" w:rsidR="00041385" w:rsidRPr="001733CB" w:rsidRDefault="00041385" w:rsidP="00041385">
      <w:pPr>
        <w:rPr>
          <w:rFonts w:ascii="Calibri" w:hAnsi="Calibri" w:cs="Calibri"/>
          <w:sz w:val="24"/>
        </w:rPr>
      </w:pPr>
      <w:r w:rsidRPr="001733CB">
        <w:rPr>
          <w:rFonts w:ascii="Calibri" w:hAnsi="Calibri" w:cs="Calibri"/>
          <w:sz w:val="24"/>
        </w:rPr>
        <w:t xml:space="preserve">The following table reports the number and percentage of requests closed within legislated timelines with or without extensions during the </w:t>
      </w:r>
      <w:r w:rsidRPr="001733CB">
        <w:rPr>
          <w:rFonts w:ascii="Calibri" w:hAnsi="Calibri" w:cs="Calibri"/>
          <w:b/>
          <w:bCs/>
          <w:sz w:val="24"/>
        </w:rPr>
        <w:t>current</w:t>
      </w:r>
      <w:r w:rsidRPr="001733CB">
        <w:rPr>
          <w:rFonts w:ascii="Calibri" w:hAnsi="Calibri" w:cs="Calibri"/>
          <w:sz w:val="24"/>
        </w:rPr>
        <w:t xml:space="preserve"> reporting period.</w:t>
      </w:r>
    </w:p>
    <w:p w14:paraId="75612000" w14:textId="77777777" w:rsidR="00514450" w:rsidRPr="001733CB" w:rsidRDefault="00514450" w:rsidP="00041385">
      <w:pPr>
        <w:rPr>
          <w:rFonts w:ascii="Calibri" w:hAnsi="Calibri" w:cs="Calibri"/>
          <w:sz w:val="24"/>
        </w:rPr>
      </w:pPr>
    </w:p>
    <w:p w14:paraId="687EB455" w14:textId="724E94A2" w:rsidR="00514450" w:rsidRPr="001733CB" w:rsidRDefault="00514450" w:rsidP="00912E82">
      <w:pPr>
        <w:pStyle w:val="Heading4"/>
        <w:jc w:val="center"/>
        <w:rPr>
          <w:rFonts w:ascii="Calibri" w:hAnsi="Calibri" w:cs="Calibri"/>
        </w:rPr>
      </w:pPr>
      <w:r w:rsidRPr="001733CB">
        <w:rPr>
          <w:rFonts w:ascii="Calibri" w:hAnsi="Calibri" w:cs="Calibri"/>
        </w:rPr>
        <w:t>Table 3.6</w:t>
      </w:r>
    </w:p>
    <w:p w14:paraId="2575EF6E" w14:textId="3B9A7C72" w:rsidR="006E4B3B" w:rsidRPr="001733CB" w:rsidRDefault="006E4B3B" w:rsidP="006E4B3B">
      <w:pPr>
        <w:rPr>
          <w:rFonts w:ascii="Calibri" w:hAnsi="Calibri" w:cs="Calibri"/>
          <w:b/>
          <w:szCs w:val="22"/>
        </w:rPr>
      </w:pPr>
    </w:p>
    <w:tbl>
      <w:tblPr>
        <w:tblW w:w="76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4"/>
        <w:gridCol w:w="4770"/>
        <w:gridCol w:w="2082"/>
      </w:tblGrid>
      <w:tr w:rsidR="006E4B3B" w:rsidRPr="001733CB" w14:paraId="1835B7E9" w14:textId="77777777" w:rsidTr="00912E82">
        <w:trPr>
          <w:gridBefore w:val="2"/>
          <w:wBefore w:w="5554" w:type="dxa"/>
          <w:trHeight w:val="504"/>
          <w:jc w:val="center"/>
        </w:trPr>
        <w:tc>
          <w:tcPr>
            <w:tcW w:w="2082" w:type="dxa"/>
            <w:tcBorders>
              <w:left w:val="single" w:sz="12" w:space="0" w:color="auto"/>
              <w:bottom w:val="single" w:sz="12" w:space="0" w:color="auto"/>
            </w:tcBorders>
          </w:tcPr>
          <w:p w14:paraId="386F12EC" w14:textId="77777777" w:rsidR="006E4B3B" w:rsidRPr="001733CB" w:rsidRDefault="006E4B3B" w:rsidP="00FA76F8">
            <w:pPr>
              <w:jc w:val="center"/>
              <w:rPr>
                <w:rFonts w:ascii="Calibri" w:hAnsi="Calibri" w:cs="Calibri"/>
                <w:b/>
                <w:bCs/>
                <w:color w:val="3333FF"/>
                <w:szCs w:val="22"/>
              </w:rPr>
            </w:pPr>
            <w:r w:rsidRPr="001733CB">
              <w:rPr>
                <w:rFonts w:ascii="Calibri" w:hAnsi="Calibri" w:cs="Calibri"/>
                <w:b/>
                <w:bCs/>
                <w:szCs w:val="22"/>
              </w:rPr>
              <w:t>Requests closed within legislated timelines</w:t>
            </w:r>
          </w:p>
        </w:tc>
      </w:tr>
      <w:tr w:rsidR="006E4B3B" w:rsidRPr="001733CB" w14:paraId="71ECF61B" w14:textId="77777777" w:rsidTr="00912E8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61"/>
          <w:jc w:val="center"/>
        </w:trPr>
        <w:tc>
          <w:tcPr>
            <w:tcW w:w="784" w:type="dxa"/>
            <w:tcBorders>
              <w:right w:val="single" w:sz="4" w:space="0" w:color="auto"/>
            </w:tcBorders>
            <w:vAlign w:val="center"/>
          </w:tcPr>
          <w:p w14:paraId="5FDD26C1" w14:textId="77777777" w:rsidR="006E4B3B" w:rsidRPr="001733CB" w:rsidRDefault="006E4B3B" w:rsidP="000F77FA">
            <w:pPr>
              <w:jc w:val="center"/>
              <w:rPr>
                <w:rFonts w:ascii="Calibri" w:hAnsi="Calibri" w:cs="Calibri"/>
                <w:b/>
                <w:bCs/>
                <w:color w:val="3333FF"/>
                <w:szCs w:val="22"/>
              </w:rPr>
            </w:pPr>
            <w:r w:rsidRPr="001733CB">
              <w:rPr>
                <w:rFonts w:ascii="Calibri" w:hAnsi="Calibri" w:cs="Calibri"/>
                <w:b/>
                <w:bCs/>
                <w:color w:val="3333FF"/>
                <w:szCs w:val="22"/>
              </w:rPr>
              <w:t>Row 1</w:t>
            </w:r>
          </w:p>
        </w:tc>
        <w:tc>
          <w:tcPr>
            <w:tcW w:w="4770" w:type="dxa"/>
            <w:tcBorders>
              <w:top w:val="single" w:sz="12" w:space="0" w:color="auto"/>
              <w:left w:val="single" w:sz="4" w:space="0" w:color="auto"/>
              <w:bottom w:val="single" w:sz="4" w:space="0" w:color="auto"/>
              <w:right w:val="single" w:sz="12" w:space="0" w:color="auto"/>
            </w:tcBorders>
            <w:vAlign w:val="center"/>
            <w:hideMark/>
          </w:tcPr>
          <w:p w14:paraId="4224B465" w14:textId="77777777" w:rsidR="006E4B3B" w:rsidRPr="001733CB" w:rsidRDefault="006E4B3B" w:rsidP="00FA76F8">
            <w:pPr>
              <w:rPr>
                <w:rFonts w:ascii="Calibri" w:hAnsi="Calibri" w:cs="Calibri"/>
                <w:b/>
                <w:bCs/>
                <w:szCs w:val="22"/>
              </w:rPr>
            </w:pPr>
            <w:r w:rsidRPr="001733CB">
              <w:rPr>
                <w:rFonts w:ascii="Calibri" w:hAnsi="Calibri" w:cs="Calibri"/>
                <w:b/>
                <w:bCs/>
                <w:szCs w:val="22"/>
              </w:rPr>
              <w:t>Number of requests closed within legislated timelines</w:t>
            </w:r>
          </w:p>
        </w:tc>
        <w:tc>
          <w:tcPr>
            <w:tcW w:w="2082" w:type="dxa"/>
            <w:tcBorders>
              <w:top w:val="single" w:sz="12" w:space="0" w:color="auto"/>
              <w:left w:val="single" w:sz="12" w:space="0" w:color="auto"/>
              <w:bottom w:val="single" w:sz="4" w:space="0" w:color="auto"/>
              <w:right w:val="single" w:sz="4" w:space="0" w:color="auto"/>
            </w:tcBorders>
            <w:noWrap/>
            <w:vAlign w:val="center"/>
            <w:hideMark/>
          </w:tcPr>
          <w:p w14:paraId="15297151" w14:textId="77777777" w:rsidR="006E4B3B" w:rsidRPr="001733CB" w:rsidRDefault="006E4B3B" w:rsidP="000F77FA">
            <w:pPr>
              <w:jc w:val="center"/>
              <w:rPr>
                <w:rFonts w:ascii="Calibri" w:hAnsi="Calibri" w:cs="Calibri"/>
                <w:szCs w:val="22"/>
              </w:rPr>
            </w:pPr>
            <w:r w:rsidRPr="001733CB">
              <w:rPr>
                <w:rFonts w:ascii="Calibri" w:hAnsi="Calibri" w:cs="Calibri"/>
                <w:szCs w:val="22"/>
              </w:rPr>
              <w:t>0</w:t>
            </w:r>
          </w:p>
        </w:tc>
      </w:tr>
      <w:tr w:rsidR="006E4B3B" w:rsidRPr="001733CB" w14:paraId="43BF27D8" w14:textId="77777777" w:rsidTr="00912E8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54"/>
          <w:jc w:val="center"/>
        </w:trPr>
        <w:tc>
          <w:tcPr>
            <w:tcW w:w="784" w:type="dxa"/>
            <w:tcBorders>
              <w:right w:val="single" w:sz="4" w:space="0" w:color="auto"/>
            </w:tcBorders>
            <w:vAlign w:val="center"/>
          </w:tcPr>
          <w:p w14:paraId="2AAA672A" w14:textId="77777777" w:rsidR="006E4B3B" w:rsidRPr="001733CB" w:rsidRDefault="006E4B3B" w:rsidP="000F77FA">
            <w:pPr>
              <w:jc w:val="center"/>
              <w:rPr>
                <w:rFonts w:ascii="Calibri" w:hAnsi="Calibri" w:cs="Calibri"/>
                <w:b/>
                <w:color w:val="3333FF"/>
                <w:szCs w:val="22"/>
              </w:rPr>
            </w:pPr>
            <w:r w:rsidRPr="001733CB">
              <w:rPr>
                <w:rFonts w:ascii="Calibri" w:hAnsi="Calibri" w:cs="Calibri"/>
                <w:b/>
                <w:color w:val="3333FF"/>
                <w:szCs w:val="22"/>
              </w:rPr>
              <w:t>Row 2</w:t>
            </w:r>
          </w:p>
        </w:tc>
        <w:tc>
          <w:tcPr>
            <w:tcW w:w="4770" w:type="dxa"/>
            <w:tcBorders>
              <w:top w:val="single" w:sz="4" w:space="0" w:color="auto"/>
              <w:left w:val="single" w:sz="4" w:space="0" w:color="auto"/>
              <w:bottom w:val="single" w:sz="4" w:space="0" w:color="auto"/>
              <w:right w:val="single" w:sz="12" w:space="0" w:color="auto"/>
            </w:tcBorders>
            <w:noWrap/>
            <w:vAlign w:val="center"/>
            <w:hideMark/>
          </w:tcPr>
          <w:p w14:paraId="66448BC0" w14:textId="77777777" w:rsidR="006E4B3B" w:rsidRPr="001733CB" w:rsidRDefault="006E4B3B" w:rsidP="00FA76F8">
            <w:pPr>
              <w:rPr>
                <w:rFonts w:ascii="Calibri" w:hAnsi="Calibri" w:cs="Calibri"/>
                <w:b/>
                <w:szCs w:val="22"/>
              </w:rPr>
            </w:pPr>
            <w:r w:rsidRPr="001733CB">
              <w:rPr>
                <w:rFonts w:ascii="Calibri" w:hAnsi="Calibri" w:cs="Calibri"/>
                <w:b/>
                <w:szCs w:val="22"/>
              </w:rPr>
              <w:t>Percentage of requests closed within legislated timelines (%)</w:t>
            </w:r>
          </w:p>
        </w:tc>
        <w:tc>
          <w:tcPr>
            <w:tcW w:w="2082" w:type="dxa"/>
            <w:tcBorders>
              <w:top w:val="single" w:sz="4" w:space="0" w:color="auto"/>
              <w:left w:val="single" w:sz="12" w:space="0" w:color="auto"/>
              <w:bottom w:val="single" w:sz="4" w:space="0" w:color="auto"/>
              <w:right w:val="single" w:sz="4" w:space="0" w:color="auto"/>
            </w:tcBorders>
            <w:noWrap/>
            <w:vAlign w:val="center"/>
            <w:hideMark/>
          </w:tcPr>
          <w:p w14:paraId="6EB22841" w14:textId="443939E4" w:rsidR="006E4B3B" w:rsidRPr="001733CB" w:rsidRDefault="00766ED8" w:rsidP="000F77FA">
            <w:pPr>
              <w:jc w:val="center"/>
              <w:rPr>
                <w:rFonts w:ascii="Calibri" w:hAnsi="Calibri" w:cs="Calibri"/>
                <w:color w:val="000000"/>
                <w:szCs w:val="22"/>
              </w:rPr>
            </w:pPr>
            <w:r w:rsidRPr="001733CB">
              <w:rPr>
                <w:rFonts w:ascii="Calibri" w:hAnsi="Calibri" w:cs="Calibri"/>
                <w:color w:val="000000"/>
                <w:szCs w:val="22"/>
              </w:rPr>
              <w:t>0</w:t>
            </w:r>
          </w:p>
        </w:tc>
      </w:tr>
    </w:tbl>
    <w:p w14:paraId="526B8549" w14:textId="77777777" w:rsidR="006E4B3B" w:rsidRPr="001733CB" w:rsidRDefault="006E4B3B" w:rsidP="003E6178">
      <w:pPr>
        <w:rPr>
          <w:rFonts w:ascii="Calibri" w:hAnsi="Calibri" w:cs="Calibri"/>
          <w:sz w:val="24"/>
        </w:rPr>
      </w:pPr>
    </w:p>
    <w:p w14:paraId="2413CE04" w14:textId="77777777" w:rsidR="00651E17" w:rsidRPr="001733CB" w:rsidRDefault="00651E17" w:rsidP="00FD0322">
      <w:pPr>
        <w:keepNext/>
        <w:keepLines/>
        <w:rPr>
          <w:rFonts w:ascii="Calibri" w:hAnsi="Calibri" w:cs="Calibri"/>
          <w:b/>
          <w:color w:val="000000"/>
          <w:sz w:val="24"/>
        </w:rPr>
      </w:pPr>
    </w:p>
    <w:p w14:paraId="282096EE" w14:textId="72AB88BD" w:rsidR="00A25E64" w:rsidRPr="001733CB" w:rsidRDefault="004F3BD5" w:rsidP="00A25E64">
      <w:pPr>
        <w:rPr>
          <w:rFonts w:ascii="Calibri" w:hAnsi="Calibri" w:cs="Calibri"/>
          <w:b/>
          <w:sz w:val="24"/>
        </w:rPr>
      </w:pPr>
      <w:r w:rsidRPr="001733CB">
        <w:rPr>
          <w:rFonts w:ascii="Calibri" w:hAnsi="Calibri" w:cs="Calibri"/>
          <w:b/>
          <w:color w:val="3333FF"/>
          <w:sz w:val="24"/>
        </w:rPr>
        <w:t>Col.</w:t>
      </w:r>
      <w:r w:rsidR="00F870DB" w:rsidRPr="001733CB">
        <w:rPr>
          <w:rFonts w:ascii="Calibri" w:hAnsi="Calibri" w:cs="Calibri"/>
          <w:b/>
          <w:color w:val="3333FF"/>
          <w:sz w:val="24"/>
        </w:rPr>
        <w:t xml:space="preserve"> </w:t>
      </w:r>
      <w:r w:rsidR="00A25E64" w:rsidRPr="001733CB">
        <w:rPr>
          <w:rFonts w:ascii="Calibri" w:hAnsi="Calibri" w:cs="Calibri"/>
          <w:b/>
          <w:color w:val="3333FF"/>
          <w:sz w:val="24"/>
        </w:rPr>
        <w:t>1</w:t>
      </w:r>
      <w:r w:rsidR="00A25E64" w:rsidRPr="001733CB">
        <w:rPr>
          <w:rFonts w:ascii="Calibri" w:hAnsi="Calibri" w:cs="Calibri"/>
          <w:b/>
          <w:sz w:val="24"/>
        </w:rPr>
        <w:t xml:space="preserve"> – Requests closed within legislated timelines</w:t>
      </w:r>
    </w:p>
    <w:p w14:paraId="054AF87D" w14:textId="77777777" w:rsidR="00A25E64" w:rsidRPr="001733CB" w:rsidRDefault="00A25E64" w:rsidP="00A25E64">
      <w:pPr>
        <w:rPr>
          <w:rFonts w:ascii="Calibri" w:hAnsi="Calibri" w:cs="Calibri"/>
          <w:sz w:val="24"/>
        </w:rPr>
      </w:pPr>
      <w:r w:rsidRPr="001733CB">
        <w:rPr>
          <w:rFonts w:ascii="Calibri" w:hAnsi="Calibri" w:cs="Calibri"/>
          <w:sz w:val="24"/>
        </w:rPr>
        <w:t xml:space="preserve">Report the total number of requests closed within legislated timelines. </w:t>
      </w:r>
    </w:p>
    <w:p w14:paraId="571BD7CE" w14:textId="77777777" w:rsidR="00610048" w:rsidRPr="001733CB" w:rsidRDefault="00610048" w:rsidP="00E57E62">
      <w:pPr>
        <w:rPr>
          <w:rFonts w:ascii="Calibri" w:hAnsi="Calibri" w:cs="Calibri"/>
          <w:b/>
          <w:color w:val="0000FF"/>
          <w:sz w:val="24"/>
        </w:rPr>
      </w:pPr>
    </w:p>
    <w:p w14:paraId="2B76A2DB" w14:textId="18AA44BD" w:rsidR="00E57E62" w:rsidRPr="001733CB" w:rsidRDefault="00E57E62" w:rsidP="00E57E62">
      <w:pPr>
        <w:rPr>
          <w:rFonts w:ascii="Calibri" w:hAnsi="Calibri" w:cs="Calibri"/>
          <w:b/>
          <w:sz w:val="24"/>
        </w:rPr>
      </w:pPr>
      <w:r w:rsidRPr="001733CB">
        <w:rPr>
          <w:rFonts w:ascii="Calibri" w:hAnsi="Calibri" w:cs="Calibri"/>
          <w:b/>
          <w:color w:val="0000FF"/>
          <w:sz w:val="24"/>
        </w:rPr>
        <w:t>Row 1</w:t>
      </w:r>
      <w:r w:rsidRPr="001733CB">
        <w:rPr>
          <w:rFonts w:ascii="Calibri" w:hAnsi="Calibri" w:cs="Calibri"/>
          <w:b/>
          <w:sz w:val="24"/>
        </w:rPr>
        <w:t xml:space="preserve"> – Number of requests closed within legislated timelines </w:t>
      </w:r>
    </w:p>
    <w:p w14:paraId="28D704A8" w14:textId="240D402B" w:rsidR="00A25E64" w:rsidRPr="001733CB" w:rsidRDefault="00A25E64" w:rsidP="00A25E64">
      <w:pPr>
        <w:rPr>
          <w:rFonts w:ascii="Calibri" w:hAnsi="Calibri" w:cs="Calibri"/>
          <w:b/>
          <w:szCs w:val="22"/>
        </w:rPr>
      </w:pPr>
      <w:r w:rsidRPr="001733CB">
        <w:rPr>
          <w:rFonts w:ascii="Calibri" w:hAnsi="Calibri" w:cs="Calibri"/>
          <w:sz w:val="24"/>
        </w:rPr>
        <w:t xml:space="preserve">The number in </w:t>
      </w:r>
      <w:r w:rsidR="004F3BD5" w:rsidRPr="001733CB">
        <w:rPr>
          <w:rFonts w:ascii="Calibri" w:hAnsi="Calibri" w:cs="Calibri"/>
          <w:sz w:val="24"/>
        </w:rPr>
        <w:t>C</w:t>
      </w:r>
      <w:r w:rsidRPr="001733CB">
        <w:rPr>
          <w:rFonts w:ascii="Calibri" w:hAnsi="Calibri" w:cs="Calibri"/>
          <w:sz w:val="24"/>
        </w:rPr>
        <w:t>ol</w:t>
      </w:r>
      <w:r w:rsidR="00BA058D" w:rsidRPr="001733CB">
        <w:rPr>
          <w:rFonts w:ascii="Calibri" w:hAnsi="Calibri" w:cs="Calibri"/>
          <w:sz w:val="24"/>
        </w:rPr>
        <w:t>umn</w:t>
      </w:r>
      <w:r w:rsidRPr="001733CB">
        <w:rPr>
          <w:rFonts w:ascii="Calibri" w:hAnsi="Calibri" w:cs="Calibri"/>
          <w:sz w:val="24"/>
        </w:rPr>
        <w:t xml:space="preserve"> 1, </w:t>
      </w:r>
      <w:r w:rsidR="00A10A83" w:rsidRPr="001733CB">
        <w:rPr>
          <w:rFonts w:ascii="Calibri" w:hAnsi="Calibri" w:cs="Calibri"/>
          <w:sz w:val="24"/>
        </w:rPr>
        <w:t>R</w:t>
      </w:r>
      <w:r w:rsidRPr="001733CB">
        <w:rPr>
          <w:rFonts w:ascii="Calibri" w:hAnsi="Calibri" w:cs="Calibri"/>
          <w:sz w:val="24"/>
        </w:rPr>
        <w:t xml:space="preserve">ow 1 is obtained by subtracting the total number of requests closed past the legislated timelines in </w:t>
      </w:r>
      <w:hyperlink w:anchor="_Table_3.7.1" w:history="1">
        <w:r w:rsidR="00652F0B" w:rsidRPr="001733CB">
          <w:rPr>
            <w:rStyle w:val="Hyperlink"/>
            <w:rFonts w:ascii="Calibri" w:hAnsi="Calibri" w:cs="Calibri"/>
            <w:sz w:val="24"/>
          </w:rPr>
          <w:t>Section</w:t>
        </w:r>
        <w:r w:rsidRPr="001733CB">
          <w:rPr>
            <w:rStyle w:val="Hyperlink"/>
            <w:rFonts w:ascii="Calibri" w:hAnsi="Calibri" w:cs="Calibri"/>
            <w:sz w:val="24"/>
          </w:rPr>
          <w:t xml:space="preserve"> </w:t>
        </w:r>
        <w:r w:rsidR="00A26FA1" w:rsidRPr="001733CB">
          <w:rPr>
            <w:rStyle w:val="Hyperlink"/>
            <w:rFonts w:ascii="Calibri" w:hAnsi="Calibri" w:cs="Calibri"/>
            <w:sz w:val="24"/>
          </w:rPr>
          <w:t>3</w:t>
        </w:r>
        <w:r w:rsidRPr="001733CB">
          <w:rPr>
            <w:rStyle w:val="Hyperlink"/>
            <w:rFonts w:ascii="Calibri" w:hAnsi="Calibri" w:cs="Calibri"/>
            <w:sz w:val="24"/>
          </w:rPr>
          <w:t>.7.1</w:t>
        </w:r>
      </w:hyperlink>
      <w:r w:rsidRPr="001733CB">
        <w:rPr>
          <w:rFonts w:ascii="Calibri" w:hAnsi="Calibri" w:cs="Calibri"/>
          <w:sz w:val="24"/>
        </w:rPr>
        <w:t xml:space="preserve"> (</w:t>
      </w:r>
      <w:r w:rsidR="004F3BD5" w:rsidRPr="001733CB">
        <w:rPr>
          <w:rFonts w:ascii="Calibri" w:hAnsi="Calibri" w:cs="Calibri"/>
          <w:sz w:val="24"/>
        </w:rPr>
        <w:t>C</w:t>
      </w:r>
      <w:r w:rsidRPr="001733CB">
        <w:rPr>
          <w:rFonts w:ascii="Calibri" w:hAnsi="Calibri" w:cs="Calibri"/>
          <w:sz w:val="24"/>
        </w:rPr>
        <w:t>ol</w:t>
      </w:r>
      <w:r w:rsidR="00BA058D" w:rsidRPr="001733CB">
        <w:rPr>
          <w:rFonts w:ascii="Calibri" w:hAnsi="Calibri" w:cs="Calibri"/>
          <w:sz w:val="24"/>
        </w:rPr>
        <w:t>umn</w:t>
      </w:r>
      <w:r w:rsidRPr="001733CB">
        <w:rPr>
          <w:rFonts w:ascii="Calibri" w:hAnsi="Calibri" w:cs="Calibri"/>
          <w:sz w:val="24"/>
        </w:rPr>
        <w:t xml:space="preserve"> 1, </w:t>
      </w:r>
      <w:r w:rsidR="00A10A83" w:rsidRPr="001733CB">
        <w:rPr>
          <w:rFonts w:ascii="Calibri" w:hAnsi="Calibri" w:cs="Calibri"/>
          <w:sz w:val="24"/>
        </w:rPr>
        <w:t>R</w:t>
      </w:r>
      <w:r w:rsidRPr="001733CB">
        <w:rPr>
          <w:rFonts w:ascii="Calibri" w:hAnsi="Calibri" w:cs="Calibri"/>
          <w:sz w:val="24"/>
        </w:rPr>
        <w:t>ow 1) from the total number of closed requests during</w:t>
      </w:r>
      <w:r w:rsidR="00766ED8" w:rsidRPr="001733CB">
        <w:rPr>
          <w:rFonts w:ascii="Calibri" w:hAnsi="Calibri" w:cs="Calibri"/>
          <w:sz w:val="24"/>
        </w:rPr>
        <w:t xml:space="preserve"> </w:t>
      </w:r>
      <w:r w:rsidR="00C05346" w:rsidRPr="001733CB">
        <w:rPr>
          <w:rFonts w:ascii="Calibri" w:hAnsi="Calibri" w:cs="Calibri"/>
          <w:sz w:val="24"/>
        </w:rPr>
        <w:t xml:space="preserve">current </w:t>
      </w:r>
      <w:r w:rsidR="00766ED8" w:rsidRPr="001733CB">
        <w:rPr>
          <w:rFonts w:ascii="Calibri" w:hAnsi="Calibri" w:cs="Calibri"/>
          <w:sz w:val="24"/>
        </w:rPr>
        <w:t xml:space="preserve">reporting period in </w:t>
      </w:r>
      <w:hyperlink w:anchor="_Table_1" w:history="1">
        <w:r w:rsidR="00652F0B" w:rsidRPr="001733CB">
          <w:rPr>
            <w:rStyle w:val="Hyperlink"/>
            <w:rFonts w:ascii="Calibri" w:hAnsi="Calibri" w:cs="Calibri"/>
            <w:sz w:val="24"/>
          </w:rPr>
          <w:t>Section</w:t>
        </w:r>
        <w:r w:rsidR="00766ED8" w:rsidRPr="001733CB">
          <w:rPr>
            <w:rStyle w:val="Hyperlink"/>
            <w:rFonts w:ascii="Calibri" w:hAnsi="Calibri" w:cs="Calibri"/>
            <w:sz w:val="24"/>
          </w:rPr>
          <w:t xml:space="preserve"> 1</w:t>
        </w:r>
        <w:r w:rsidR="00B579EC" w:rsidRPr="001733CB">
          <w:rPr>
            <w:rStyle w:val="Hyperlink"/>
            <w:rFonts w:ascii="Calibri" w:hAnsi="Calibri" w:cs="Calibri"/>
            <w:sz w:val="24"/>
          </w:rPr>
          <w:t>.1</w:t>
        </w:r>
      </w:hyperlink>
      <w:r w:rsidRPr="001733CB">
        <w:rPr>
          <w:rFonts w:ascii="Calibri" w:hAnsi="Calibri" w:cs="Calibri"/>
          <w:sz w:val="24"/>
        </w:rPr>
        <w:t xml:space="preserve"> (</w:t>
      </w:r>
      <w:r w:rsidR="004F3BD5" w:rsidRPr="001733CB">
        <w:rPr>
          <w:rFonts w:ascii="Calibri" w:hAnsi="Calibri" w:cs="Calibri"/>
          <w:sz w:val="24"/>
        </w:rPr>
        <w:t>C</w:t>
      </w:r>
      <w:r w:rsidRPr="001733CB">
        <w:rPr>
          <w:rFonts w:ascii="Calibri" w:hAnsi="Calibri" w:cs="Calibri"/>
          <w:sz w:val="24"/>
        </w:rPr>
        <w:t>ol</w:t>
      </w:r>
      <w:r w:rsidR="00BA058D" w:rsidRPr="001733CB">
        <w:rPr>
          <w:rFonts w:ascii="Calibri" w:hAnsi="Calibri" w:cs="Calibri"/>
          <w:sz w:val="24"/>
        </w:rPr>
        <w:t>umn</w:t>
      </w:r>
      <w:r w:rsidRPr="001733CB">
        <w:rPr>
          <w:rFonts w:ascii="Calibri" w:hAnsi="Calibri" w:cs="Calibri"/>
          <w:sz w:val="24"/>
        </w:rPr>
        <w:t xml:space="preserve"> 1, </w:t>
      </w:r>
      <w:r w:rsidR="00A10A83" w:rsidRPr="001733CB">
        <w:rPr>
          <w:rFonts w:ascii="Calibri" w:hAnsi="Calibri" w:cs="Calibri"/>
          <w:sz w:val="24"/>
        </w:rPr>
        <w:t>R</w:t>
      </w:r>
      <w:r w:rsidRPr="001733CB">
        <w:rPr>
          <w:rFonts w:ascii="Calibri" w:hAnsi="Calibri" w:cs="Calibri"/>
          <w:sz w:val="24"/>
        </w:rPr>
        <w:t xml:space="preserve">ow </w:t>
      </w:r>
      <w:r w:rsidR="00E57E62" w:rsidRPr="001733CB">
        <w:rPr>
          <w:rFonts w:ascii="Calibri" w:hAnsi="Calibri" w:cs="Calibri"/>
          <w:sz w:val="24"/>
        </w:rPr>
        <w:t>6</w:t>
      </w:r>
      <w:r w:rsidRPr="001733CB">
        <w:rPr>
          <w:rFonts w:ascii="Calibri" w:hAnsi="Calibri" w:cs="Calibri"/>
          <w:sz w:val="24"/>
        </w:rPr>
        <w:t>).</w:t>
      </w:r>
    </w:p>
    <w:p w14:paraId="2B81BEA2" w14:textId="77777777" w:rsidR="00036D66" w:rsidRPr="001733CB" w:rsidRDefault="00036D66" w:rsidP="00A25E64">
      <w:pPr>
        <w:keepNext/>
        <w:keepLines/>
        <w:ind w:right="-187"/>
        <w:rPr>
          <w:rFonts w:ascii="Calibri" w:hAnsi="Calibri" w:cs="Calibri"/>
          <w:sz w:val="24"/>
        </w:rPr>
      </w:pPr>
    </w:p>
    <w:p w14:paraId="01F0D7E8" w14:textId="77777777" w:rsidR="00236A0D" w:rsidRPr="001733CB" w:rsidRDefault="00236A0D" w:rsidP="00236A0D">
      <w:pPr>
        <w:keepNext/>
        <w:keepLines/>
        <w:ind w:right="-187"/>
        <w:rPr>
          <w:rFonts w:ascii="Calibri" w:hAnsi="Calibri" w:cs="Calibri"/>
          <w:b/>
          <w:bCs/>
          <w:sz w:val="24"/>
        </w:rPr>
      </w:pPr>
      <w:r w:rsidRPr="001733CB">
        <w:rPr>
          <w:rFonts w:ascii="Calibri" w:hAnsi="Calibri" w:cs="Calibri"/>
          <w:b/>
          <w:bCs/>
          <w:color w:val="0000FF"/>
          <w:sz w:val="24"/>
        </w:rPr>
        <w:t xml:space="preserve">Row 2 </w:t>
      </w:r>
      <w:r w:rsidRPr="001733CB">
        <w:rPr>
          <w:rFonts w:ascii="Calibri" w:hAnsi="Calibri" w:cs="Calibri"/>
          <w:b/>
          <w:bCs/>
          <w:sz w:val="24"/>
        </w:rPr>
        <w:t>– Percentage of requests closed within legislated timelines</w:t>
      </w:r>
    </w:p>
    <w:p w14:paraId="2B7B2A10" w14:textId="095765BC" w:rsidR="00036D66" w:rsidRPr="001733CB" w:rsidRDefault="00036D66" w:rsidP="00A25E64">
      <w:pPr>
        <w:keepNext/>
        <w:keepLines/>
        <w:ind w:right="-187"/>
        <w:rPr>
          <w:rFonts w:ascii="Calibri" w:hAnsi="Calibri" w:cs="Calibri"/>
          <w:sz w:val="24"/>
        </w:rPr>
      </w:pPr>
      <w:r w:rsidRPr="001733CB">
        <w:rPr>
          <w:rFonts w:ascii="Calibri" w:hAnsi="Calibri" w:cs="Calibri"/>
          <w:sz w:val="24"/>
        </w:rPr>
        <w:t xml:space="preserve">The percentage of requests closed within legislated timelines </w:t>
      </w:r>
      <w:r w:rsidR="00BD2E83" w:rsidRPr="001733CB">
        <w:rPr>
          <w:rFonts w:ascii="Calibri" w:hAnsi="Calibri" w:cs="Calibri"/>
          <w:sz w:val="24"/>
        </w:rPr>
        <w:t>(</w:t>
      </w:r>
      <w:r w:rsidR="004F3BD5" w:rsidRPr="001733CB">
        <w:rPr>
          <w:rFonts w:ascii="Calibri" w:hAnsi="Calibri" w:cs="Calibri"/>
          <w:sz w:val="24"/>
        </w:rPr>
        <w:t>C</w:t>
      </w:r>
      <w:r w:rsidRPr="001733CB">
        <w:rPr>
          <w:rFonts w:ascii="Calibri" w:hAnsi="Calibri" w:cs="Calibri"/>
          <w:sz w:val="24"/>
        </w:rPr>
        <w:t>ol</w:t>
      </w:r>
      <w:r w:rsidR="00BA058D" w:rsidRPr="001733CB">
        <w:rPr>
          <w:rFonts w:ascii="Calibri" w:hAnsi="Calibri" w:cs="Calibri"/>
          <w:sz w:val="24"/>
        </w:rPr>
        <w:t>umn</w:t>
      </w:r>
      <w:r w:rsidRPr="001733CB">
        <w:rPr>
          <w:rFonts w:ascii="Calibri" w:hAnsi="Calibri" w:cs="Calibri"/>
          <w:sz w:val="24"/>
        </w:rPr>
        <w:t xml:space="preserve"> 1, </w:t>
      </w:r>
      <w:r w:rsidR="00A10A83" w:rsidRPr="001733CB">
        <w:rPr>
          <w:rFonts w:ascii="Calibri" w:hAnsi="Calibri" w:cs="Calibri"/>
          <w:sz w:val="24"/>
        </w:rPr>
        <w:t>R</w:t>
      </w:r>
      <w:r w:rsidRPr="001733CB">
        <w:rPr>
          <w:rFonts w:ascii="Calibri" w:hAnsi="Calibri" w:cs="Calibri"/>
          <w:sz w:val="24"/>
        </w:rPr>
        <w:t>ow 2</w:t>
      </w:r>
      <w:r w:rsidR="00BD2E83" w:rsidRPr="001733CB">
        <w:rPr>
          <w:rFonts w:ascii="Calibri" w:hAnsi="Calibri" w:cs="Calibri"/>
          <w:sz w:val="24"/>
        </w:rPr>
        <w:t>)</w:t>
      </w:r>
      <w:r w:rsidRPr="001733CB">
        <w:rPr>
          <w:rFonts w:ascii="Calibri" w:hAnsi="Calibri" w:cs="Calibri"/>
          <w:sz w:val="24"/>
        </w:rPr>
        <w:t xml:space="preserve"> is obtained by dividing the number of requests closed within legislated timelines (</w:t>
      </w:r>
      <w:r w:rsidR="004F3BD5" w:rsidRPr="001733CB">
        <w:rPr>
          <w:rFonts w:ascii="Calibri" w:hAnsi="Calibri" w:cs="Calibri"/>
          <w:sz w:val="24"/>
        </w:rPr>
        <w:t>C</w:t>
      </w:r>
      <w:r w:rsidRPr="001733CB">
        <w:rPr>
          <w:rFonts w:ascii="Calibri" w:hAnsi="Calibri" w:cs="Calibri"/>
          <w:sz w:val="24"/>
        </w:rPr>
        <w:t>ol</w:t>
      </w:r>
      <w:r w:rsidR="00BA058D" w:rsidRPr="001733CB">
        <w:rPr>
          <w:rFonts w:ascii="Calibri" w:hAnsi="Calibri" w:cs="Calibri"/>
          <w:sz w:val="24"/>
        </w:rPr>
        <w:t>umn</w:t>
      </w:r>
      <w:r w:rsidRPr="001733CB">
        <w:rPr>
          <w:rFonts w:ascii="Calibri" w:hAnsi="Calibri" w:cs="Calibri"/>
          <w:sz w:val="24"/>
        </w:rPr>
        <w:t xml:space="preserve"> 1, </w:t>
      </w:r>
      <w:r w:rsidR="00A10A83" w:rsidRPr="001733CB">
        <w:rPr>
          <w:rFonts w:ascii="Calibri" w:hAnsi="Calibri" w:cs="Calibri"/>
          <w:sz w:val="24"/>
        </w:rPr>
        <w:t>R</w:t>
      </w:r>
      <w:r w:rsidRPr="001733CB">
        <w:rPr>
          <w:rFonts w:ascii="Calibri" w:hAnsi="Calibri" w:cs="Calibri"/>
          <w:sz w:val="24"/>
        </w:rPr>
        <w:t xml:space="preserve">ow 1) by the total number of requests closed during </w:t>
      </w:r>
      <w:r w:rsidR="00C05346" w:rsidRPr="001733CB">
        <w:rPr>
          <w:rFonts w:ascii="Calibri" w:hAnsi="Calibri" w:cs="Calibri"/>
          <w:sz w:val="24"/>
        </w:rPr>
        <w:t xml:space="preserve">current </w:t>
      </w:r>
      <w:r w:rsidRPr="001733CB">
        <w:rPr>
          <w:rFonts w:ascii="Calibri" w:hAnsi="Calibri" w:cs="Calibri"/>
          <w:sz w:val="24"/>
        </w:rPr>
        <w:t xml:space="preserve">reporting period in </w:t>
      </w:r>
      <w:hyperlink w:anchor="_Table_1" w:history="1">
        <w:r w:rsidR="00725916" w:rsidRPr="001733CB">
          <w:rPr>
            <w:rStyle w:val="Hyperlink"/>
            <w:rFonts w:ascii="Calibri" w:hAnsi="Calibri" w:cs="Calibri"/>
            <w:sz w:val="24"/>
          </w:rPr>
          <w:t>Section 1.1</w:t>
        </w:r>
      </w:hyperlink>
      <w:r w:rsidR="00725916" w:rsidRPr="001733CB">
        <w:rPr>
          <w:rFonts w:ascii="Calibri" w:hAnsi="Calibri" w:cs="Calibri"/>
          <w:sz w:val="24"/>
        </w:rPr>
        <w:t xml:space="preserve"> </w:t>
      </w:r>
      <w:r w:rsidRPr="001733CB">
        <w:rPr>
          <w:rFonts w:ascii="Calibri" w:hAnsi="Calibri" w:cs="Calibri"/>
          <w:sz w:val="24"/>
        </w:rPr>
        <w:t>(</w:t>
      </w:r>
      <w:r w:rsidR="004F3BD5" w:rsidRPr="001733CB">
        <w:rPr>
          <w:rFonts w:ascii="Calibri" w:hAnsi="Calibri" w:cs="Calibri"/>
          <w:sz w:val="24"/>
        </w:rPr>
        <w:t>C</w:t>
      </w:r>
      <w:r w:rsidRPr="001733CB">
        <w:rPr>
          <w:rFonts w:ascii="Calibri" w:hAnsi="Calibri" w:cs="Calibri"/>
          <w:sz w:val="24"/>
        </w:rPr>
        <w:t>ol</w:t>
      </w:r>
      <w:r w:rsidR="00BA058D" w:rsidRPr="001733CB">
        <w:rPr>
          <w:rFonts w:ascii="Calibri" w:hAnsi="Calibri" w:cs="Calibri"/>
          <w:sz w:val="24"/>
        </w:rPr>
        <w:t>umn</w:t>
      </w:r>
      <w:r w:rsidRPr="001733CB">
        <w:rPr>
          <w:rFonts w:ascii="Calibri" w:hAnsi="Calibri" w:cs="Calibri"/>
          <w:sz w:val="24"/>
        </w:rPr>
        <w:t xml:space="preserve"> 1, </w:t>
      </w:r>
      <w:r w:rsidR="00A10A83" w:rsidRPr="001733CB">
        <w:rPr>
          <w:rFonts w:ascii="Calibri" w:hAnsi="Calibri" w:cs="Calibri"/>
          <w:sz w:val="24"/>
        </w:rPr>
        <w:t>R</w:t>
      </w:r>
      <w:r w:rsidRPr="001733CB">
        <w:rPr>
          <w:rFonts w:ascii="Calibri" w:hAnsi="Calibri" w:cs="Calibri"/>
          <w:sz w:val="24"/>
        </w:rPr>
        <w:t xml:space="preserve">ow </w:t>
      </w:r>
      <w:r w:rsidR="00236A0D" w:rsidRPr="001733CB">
        <w:rPr>
          <w:rFonts w:ascii="Calibri" w:hAnsi="Calibri" w:cs="Calibri"/>
          <w:sz w:val="24"/>
        </w:rPr>
        <w:t>6</w:t>
      </w:r>
      <w:r w:rsidRPr="001733CB">
        <w:rPr>
          <w:rFonts w:ascii="Calibri" w:hAnsi="Calibri" w:cs="Calibri"/>
          <w:sz w:val="24"/>
        </w:rPr>
        <w:t xml:space="preserve">). The resulting </w:t>
      </w:r>
      <w:r w:rsidR="0072308D" w:rsidRPr="001733CB">
        <w:rPr>
          <w:rFonts w:ascii="Calibri" w:hAnsi="Calibri" w:cs="Calibri"/>
          <w:sz w:val="24"/>
        </w:rPr>
        <w:t>quotient is multiplied by 100.</w:t>
      </w:r>
    </w:p>
    <w:p w14:paraId="26D33BCF" w14:textId="77777777" w:rsidR="00651E17" w:rsidRPr="001733CB" w:rsidRDefault="00651E17" w:rsidP="000C15CC">
      <w:pPr>
        <w:keepNext/>
        <w:keepLines/>
        <w:ind w:left="432" w:hanging="432"/>
        <w:rPr>
          <w:rFonts w:ascii="Calibri" w:hAnsi="Calibri" w:cs="Calibri"/>
          <w:b/>
          <w:color w:val="000000"/>
          <w:sz w:val="24"/>
        </w:rPr>
      </w:pPr>
    </w:p>
    <w:p w14:paraId="258D0470" w14:textId="1B677759" w:rsidR="00F75A68" w:rsidRPr="001733CB" w:rsidRDefault="00190150" w:rsidP="00586E6A">
      <w:pPr>
        <w:pStyle w:val="Heading2"/>
        <w:rPr>
          <w:rFonts w:cs="Calibri"/>
        </w:rPr>
      </w:pPr>
      <w:bookmarkStart w:id="76" w:name="Part3_7"/>
      <w:bookmarkStart w:id="77" w:name="_Toc204598912"/>
      <w:bookmarkStart w:id="78" w:name="_Toc227584927"/>
      <w:r w:rsidRPr="001733CB">
        <w:rPr>
          <w:rFonts w:cs="Calibri"/>
        </w:rPr>
        <w:t>3</w:t>
      </w:r>
      <w:r w:rsidR="00F75A68" w:rsidRPr="001733CB">
        <w:rPr>
          <w:rFonts w:cs="Calibri"/>
        </w:rPr>
        <w:t xml:space="preserve">.7 </w:t>
      </w:r>
      <w:bookmarkEnd w:id="76"/>
      <w:r w:rsidR="00F75A68" w:rsidRPr="001733CB">
        <w:rPr>
          <w:rFonts w:cs="Calibri"/>
        </w:rPr>
        <w:t>Deemed refusals</w:t>
      </w:r>
      <w:bookmarkEnd w:id="77"/>
      <w:bookmarkEnd w:id="78"/>
    </w:p>
    <w:p w14:paraId="0F1FA52D" w14:textId="77777777" w:rsidR="00F75A68" w:rsidRPr="001733CB" w:rsidRDefault="00F75A68" w:rsidP="000C15CC">
      <w:pPr>
        <w:keepNext/>
        <w:keepLines/>
        <w:ind w:left="432" w:hanging="432"/>
        <w:rPr>
          <w:rFonts w:ascii="Calibri" w:hAnsi="Calibri" w:cs="Calibri"/>
          <w:b/>
          <w:color w:val="000000"/>
          <w:sz w:val="24"/>
        </w:rPr>
      </w:pPr>
    </w:p>
    <w:p w14:paraId="13A59079" w14:textId="173199AF" w:rsidR="00C115B4" w:rsidRPr="001733CB" w:rsidRDefault="00C115B4" w:rsidP="00C115B4">
      <w:pPr>
        <w:keepNext/>
        <w:rPr>
          <w:rFonts w:ascii="Calibri" w:hAnsi="Calibri" w:cs="Calibri"/>
          <w:sz w:val="24"/>
        </w:rPr>
      </w:pPr>
      <w:r w:rsidRPr="001733CB">
        <w:rPr>
          <w:rFonts w:ascii="Calibri" w:hAnsi="Calibri" w:cs="Calibri"/>
          <w:sz w:val="24"/>
        </w:rPr>
        <w:t>The following tables report on requests that were not closed within established timelines (</w:t>
      </w:r>
      <w:r w:rsidR="00190150" w:rsidRPr="001733CB">
        <w:rPr>
          <w:rFonts w:ascii="Calibri" w:hAnsi="Calibri" w:cs="Calibri"/>
          <w:sz w:val="24"/>
        </w:rPr>
        <w:t>meaning</w:t>
      </w:r>
      <w:r w:rsidRPr="001733CB">
        <w:rPr>
          <w:rFonts w:ascii="Calibri" w:hAnsi="Calibri" w:cs="Calibri"/>
          <w:sz w:val="24"/>
        </w:rPr>
        <w:t xml:space="preserve">, not closed within the initial </w:t>
      </w:r>
      <w:r w:rsidR="00F0652C" w:rsidRPr="001733CB">
        <w:rPr>
          <w:rFonts w:ascii="Calibri" w:hAnsi="Calibri" w:cs="Calibri"/>
          <w:sz w:val="24"/>
        </w:rPr>
        <w:t>legislated timeline</w:t>
      </w:r>
      <w:r w:rsidRPr="001733CB">
        <w:rPr>
          <w:rFonts w:ascii="Calibri" w:hAnsi="Calibri" w:cs="Calibri"/>
          <w:sz w:val="24"/>
        </w:rPr>
        <w:t xml:space="preserve"> of 30 days or within an extension period provided for in </w:t>
      </w:r>
      <w:hyperlink r:id="rId23" w:anchor="h-397379:~:text=Extension%20of%20time,15" w:history="1">
        <w:r w:rsidR="00271548" w:rsidRPr="001733CB">
          <w:rPr>
            <w:rStyle w:val="Hyperlink"/>
            <w:rFonts w:ascii="Calibri" w:hAnsi="Calibri" w:cs="Calibri"/>
            <w:sz w:val="24"/>
          </w:rPr>
          <w:t>Section 15</w:t>
        </w:r>
      </w:hyperlink>
      <w:r w:rsidRPr="001733CB">
        <w:rPr>
          <w:rFonts w:ascii="Calibri" w:hAnsi="Calibri" w:cs="Calibri"/>
          <w:sz w:val="24"/>
        </w:rPr>
        <w:t xml:space="preserve"> of the </w:t>
      </w:r>
      <w:r w:rsidR="008F7678" w:rsidRPr="001733CB">
        <w:rPr>
          <w:rFonts w:ascii="Calibri" w:hAnsi="Calibri" w:cs="Calibri"/>
          <w:i/>
          <w:sz w:val="24"/>
        </w:rPr>
        <w:t>Privacy Act</w:t>
      </w:r>
      <w:r w:rsidRPr="001733CB">
        <w:rPr>
          <w:rFonts w:ascii="Calibri" w:hAnsi="Calibri" w:cs="Calibri"/>
          <w:sz w:val="24"/>
        </w:rPr>
        <w:t xml:space="preserve">. Per </w:t>
      </w:r>
      <w:hyperlink r:id="rId24" w:anchor="h-397379:~:text=Deemed%20refusal%20to,(3)" w:history="1">
        <w:r w:rsidR="00AF0E87" w:rsidRPr="001733CB">
          <w:rPr>
            <w:rStyle w:val="Hyperlink"/>
            <w:rFonts w:ascii="Calibri" w:hAnsi="Calibri" w:cs="Calibri"/>
            <w:sz w:val="24"/>
          </w:rPr>
          <w:t>subsection 16(3)</w:t>
        </w:r>
      </w:hyperlink>
      <w:r w:rsidRPr="001733CB">
        <w:rPr>
          <w:rFonts w:ascii="Calibri" w:hAnsi="Calibri" w:cs="Calibri"/>
          <w:sz w:val="24"/>
        </w:rPr>
        <w:t xml:space="preserve"> of the </w:t>
      </w:r>
      <w:r w:rsidR="008F7678" w:rsidRPr="001733CB">
        <w:rPr>
          <w:rFonts w:ascii="Calibri" w:hAnsi="Calibri" w:cs="Calibri"/>
          <w:i/>
          <w:sz w:val="24"/>
        </w:rPr>
        <w:t>Privacy Act</w:t>
      </w:r>
      <w:r w:rsidRPr="001733CB">
        <w:rPr>
          <w:rFonts w:ascii="Calibri" w:hAnsi="Calibri" w:cs="Calibri"/>
          <w:sz w:val="24"/>
        </w:rPr>
        <w:t xml:space="preserve">, these requests are deemed refusals. </w:t>
      </w:r>
    </w:p>
    <w:p w14:paraId="4C627095" w14:textId="4D6C0A44" w:rsidR="006A1E8B" w:rsidRPr="001733CB" w:rsidRDefault="00C115B4" w:rsidP="000C15CC">
      <w:pPr>
        <w:keepNext/>
        <w:keepLines/>
        <w:ind w:left="432" w:hanging="432"/>
        <w:rPr>
          <w:rFonts w:ascii="Calibri" w:hAnsi="Calibri" w:cs="Calibri"/>
          <w:b/>
          <w:color w:val="000000"/>
          <w:sz w:val="24"/>
        </w:rPr>
      </w:pPr>
      <w:r w:rsidRPr="001733CB" w:rsidDel="00C115B4">
        <w:rPr>
          <w:rFonts w:ascii="Calibri" w:hAnsi="Calibri" w:cs="Calibri"/>
          <w:sz w:val="24"/>
        </w:rPr>
        <w:t xml:space="preserve"> </w:t>
      </w:r>
    </w:p>
    <w:p w14:paraId="0A316AF0" w14:textId="35C42C21" w:rsidR="000E104E" w:rsidRPr="001733CB" w:rsidRDefault="00190150" w:rsidP="00586E6A">
      <w:pPr>
        <w:pStyle w:val="Heading3"/>
        <w:rPr>
          <w:rFonts w:cs="Calibri"/>
          <w:lang w:val="en-CA"/>
        </w:rPr>
      </w:pPr>
      <w:bookmarkStart w:id="79" w:name="Subpart3_7_1"/>
      <w:bookmarkStart w:id="80" w:name="_Toc204598913"/>
      <w:bookmarkStart w:id="81" w:name="_Toc227584928"/>
      <w:r w:rsidRPr="001733CB">
        <w:rPr>
          <w:rFonts w:cs="Calibri"/>
          <w:lang w:val="en-CA"/>
        </w:rPr>
        <w:t>3</w:t>
      </w:r>
      <w:r w:rsidR="000E104E" w:rsidRPr="001733CB">
        <w:rPr>
          <w:rFonts w:cs="Calibri"/>
          <w:lang w:val="en-CA"/>
        </w:rPr>
        <w:t>.7.1 </w:t>
      </w:r>
      <w:bookmarkEnd w:id="79"/>
      <w:r w:rsidR="000E104E" w:rsidRPr="001733CB">
        <w:rPr>
          <w:rFonts w:cs="Calibri"/>
          <w:lang w:val="en-CA"/>
        </w:rPr>
        <w:t xml:space="preserve">Reasons for not meeting </w:t>
      </w:r>
      <w:r w:rsidR="009C16FB" w:rsidRPr="001733CB">
        <w:rPr>
          <w:rFonts w:cs="Calibri"/>
          <w:lang w:val="en-CA"/>
        </w:rPr>
        <w:t>legislated timelines</w:t>
      </w:r>
      <w:bookmarkEnd w:id="80"/>
      <w:bookmarkEnd w:id="81"/>
    </w:p>
    <w:p w14:paraId="24E020E7" w14:textId="77777777" w:rsidR="000E104E" w:rsidRPr="001733CB" w:rsidRDefault="000E104E" w:rsidP="000E104E">
      <w:pPr>
        <w:keepNext/>
        <w:keepLines/>
        <w:rPr>
          <w:rFonts w:ascii="Calibri" w:hAnsi="Calibri" w:cs="Calibri"/>
          <w:sz w:val="24"/>
        </w:rPr>
      </w:pPr>
    </w:p>
    <w:p w14:paraId="455AFBBC" w14:textId="540ABDDC" w:rsidR="000E104E" w:rsidRPr="001733CB" w:rsidRDefault="000E104E" w:rsidP="000E104E">
      <w:pPr>
        <w:rPr>
          <w:rFonts w:ascii="Calibri" w:hAnsi="Calibri" w:cs="Calibri"/>
          <w:sz w:val="24"/>
        </w:rPr>
      </w:pPr>
      <w:r w:rsidRPr="001733CB">
        <w:rPr>
          <w:rFonts w:ascii="Calibri" w:hAnsi="Calibri" w:cs="Calibri"/>
          <w:sz w:val="24"/>
        </w:rPr>
        <w:t xml:space="preserve">The following table reports the total number of </w:t>
      </w:r>
      <w:r w:rsidRPr="001733CB">
        <w:rPr>
          <w:rFonts w:ascii="Calibri" w:hAnsi="Calibri" w:cs="Calibri"/>
          <w:b/>
          <w:sz w:val="24"/>
        </w:rPr>
        <w:t>closed</w:t>
      </w:r>
      <w:r w:rsidRPr="001733CB">
        <w:rPr>
          <w:rFonts w:ascii="Calibri" w:hAnsi="Calibri" w:cs="Calibri"/>
          <w:sz w:val="24"/>
        </w:rPr>
        <w:t xml:space="preserve"> requests that were deemed refusals and the reasons for the delays</w:t>
      </w:r>
      <w:r w:rsidR="00961F43" w:rsidRPr="001733CB">
        <w:rPr>
          <w:rFonts w:ascii="Calibri" w:hAnsi="Calibri" w:cs="Calibri"/>
          <w:sz w:val="24"/>
        </w:rPr>
        <w:t xml:space="preserve"> during the current reporting period</w:t>
      </w:r>
      <w:r w:rsidRPr="001733CB">
        <w:rPr>
          <w:rFonts w:ascii="Calibri" w:hAnsi="Calibri" w:cs="Calibri"/>
          <w:sz w:val="24"/>
        </w:rPr>
        <w:t>.</w:t>
      </w:r>
    </w:p>
    <w:p w14:paraId="4E782F84" w14:textId="77777777" w:rsidR="000E104E" w:rsidRPr="001733CB" w:rsidRDefault="000E104E" w:rsidP="000E104E">
      <w:pPr>
        <w:rPr>
          <w:rFonts w:ascii="Calibri" w:hAnsi="Calibri" w:cs="Calibri"/>
          <w:sz w:val="24"/>
        </w:rPr>
      </w:pPr>
    </w:p>
    <w:p w14:paraId="73C3BB15" w14:textId="77777777" w:rsidR="000E104E" w:rsidRPr="001733CB" w:rsidRDefault="000E104E" w:rsidP="000E104E">
      <w:pPr>
        <w:rPr>
          <w:rFonts w:ascii="Calibri" w:hAnsi="Calibri" w:cs="Calibri"/>
          <w:sz w:val="24"/>
        </w:rPr>
      </w:pPr>
      <w:r w:rsidRPr="001733CB">
        <w:rPr>
          <w:rFonts w:ascii="Calibri" w:hAnsi="Calibri" w:cs="Calibri"/>
          <w:sz w:val="24"/>
        </w:rPr>
        <w:t xml:space="preserve">Each request can only be recorded </w:t>
      </w:r>
      <w:r w:rsidRPr="001733CB">
        <w:rPr>
          <w:rFonts w:ascii="Calibri" w:hAnsi="Calibri" w:cs="Calibri"/>
          <w:b/>
          <w:sz w:val="24"/>
        </w:rPr>
        <w:t xml:space="preserve">once </w:t>
      </w:r>
      <w:r w:rsidRPr="001733CB">
        <w:rPr>
          <w:rFonts w:ascii="Calibri" w:hAnsi="Calibri" w:cs="Calibri"/>
          <w:sz w:val="24"/>
        </w:rPr>
        <w:t xml:space="preserve">in the table below. Therefore, please account for the </w:t>
      </w:r>
      <w:r w:rsidRPr="001733CB">
        <w:rPr>
          <w:rFonts w:ascii="Calibri" w:hAnsi="Calibri" w:cs="Calibri"/>
          <w:b/>
          <w:sz w:val="24"/>
        </w:rPr>
        <w:t>primary</w:t>
      </w:r>
      <w:r w:rsidRPr="001733CB">
        <w:rPr>
          <w:rFonts w:ascii="Calibri" w:hAnsi="Calibri" w:cs="Calibri"/>
          <w:sz w:val="24"/>
        </w:rPr>
        <w:t xml:space="preserve"> reason why a request was closed as a deemed refusal. </w:t>
      </w:r>
    </w:p>
    <w:p w14:paraId="53A708EF" w14:textId="77777777" w:rsidR="00AF3D9F" w:rsidRPr="001733CB" w:rsidRDefault="00AF3D9F" w:rsidP="000E104E">
      <w:pPr>
        <w:rPr>
          <w:rFonts w:ascii="Calibri" w:hAnsi="Calibri" w:cs="Calibri"/>
          <w:sz w:val="24"/>
        </w:rPr>
      </w:pPr>
    </w:p>
    <w:p w14:paraId="7B5015AF" w14:textId="0B745C50" w:rsidR="00961F43" w:rsidRPr="001733CB" w:rsidRDefault="00961F43" w:rsidP="00961F43">
      <w:pPr>
        <w:rPr>
          <w:rFonts w:ascii="Calibri" w:hAnsi="Calibri" w:cs="Calibri"/>
          <w:bCs/>
          <w:sz w:val="24"/>
        </w:rPr>
      </w:pPr>
      <w:r w:rsidRPr="001733CB">
        <w:rPr>
          <w:rFonts w:ascii="Calibri" w:hAnsi="Calibri" w:cs="Calibri"/>
          <w:bCs/>
          <w:sz w:val="24"/>
        </w:rPr>
        <w:t xml:space="preserve">The total number of requests closed past the legislated timelines in </w:t>
      </w:r>
      <w:r w:rsidR="00A10A83" w:rsidRPr="001733CB">
        <w:rPr>
          <w:rFonts w:ascii="Calibri" w:hAnsi="Calibri" w:cs="Calibri"/>
          <w:bCs/>
          <w:sz w:val="24"/>
        </w:rPr>
        <w:t>R</w:t>
      </w:r>
      <w:r w:rsidRPr="001733CB">
        <w:rPr>
          <w:rFonts w:ascii="Calibri" w:hAnsi="Calibri" w:cs="Calibri"/>
          <w:bCs/>
          <w:sz w:val="24"/>
        </w:rPr>
        <w:t xml:space="preserve">ow 1, </w:t>
      </w:r>
      <w:r w:rsidR="004F3BD5" w:rsidRPr="001733CB">
        <w:rPr>
          <w:rFonts w:ascii="Calibri" w:hAnsi="Calibri" w:cs="Calibri"/>
          <w:bCs/>
          <w:sz w:val="24"/>
        </w:rPr>
        <w:t>Col</w:t>
      </w:r>
      <w:r w:rsidR="00BA058D" w:rsidRPr="001733CB">
        <w:rPr>
          <w:rFonts w:ascii="Calibri" w:hAnsi="Calibri" w:cs="Calibri"/>
          <w:bCs/>
          <w:sz w:val="24"/>
        </w:rPr>
        <w:t>umn</w:t>
      </w:r>
      <w:r w:rsidRPr="001733CB">
        <w:rPr>
          <w:rFonts w:ascii="Calibri" w:hAnsi="Calibri" w:cs="Calibri"/>
          <w:bCs/>
          <w:sz w:val="24"/>
        </w:rPr>
        <w:t xml:space="preserve"> 1 must equal the sum of </w:t>
      </w:r>
      <w:r w:rsidR="00A10A83" w:rsidRPr="001733CB">
        <w:rPr>
          <w:rFonts w:ascii="Calibri" w:hAnsi="Calibri" w:cs="Calibri"/>
          <w:bCs/>
          <w:sz w:val="24"/>
        </w:rPr>
        <w:t>R</w:t>
      </w:r>
      <w:r w:rsidRPr="001733CB">
        <w:rPr>
          <w:rFonts w:ascii="Calibri" w:hAnsi="Calibri" w:cs="Calibri"/>
          <w:bCs/>
          <w:sz w:val="24"/>
        </w:rPr>
        <w:t xml:space="preserve">ow 1, </w:t>
      </w:r>
      <w:r w:rsidR="004F3BD5" w:rsidRPr="001733CB">
        <w:rPr>
          <w:rFonts w:ascii="Calibri" w:hAnsi="Calibri" w:cs="Calibri"/>
          <w:bCs/>
          <w:sz w:val="24"/>
        </w:rPr>
        <w:t>Col</w:t>
      </w:r>
      <w:r w:rsidR="00BA058D" w:rsidRPr="001733CB">
        <w:rPr>
          <w:rFonts w:ascii="Calibri" w:hAnsi="Calibri" w:cs="Calibri"/>
          <w:bCs/>
          <w:sz w:val="24"/>
        </w:rPr>
        <w:t>umn</w:t>
      </w:r>
      <w:r w:rsidRPr="001733CB">
        <w:rPr>
          <w:rFonts w:ascii="Calibri" w:hAnsi="Calibri" w:cs="Calibri"/>
          <w:bCs/>
          <w:sz w:val="24"/>
        </w:rPr>
        <w:t xml:space="preserve"> 2 to </w:t>
      </w:r>
      <w:r w:rsidR="004F3BD5" w:rsidRPr="001733CB">
        <w:rPr>
          <w:rFonts w:ascii="Calibri" w:hAnsi="Calibri" w:cs="Calibri"/>
          <w:bCs/>
          <w:sz w:val="24"/>
        </w:rPr>
        <w:t>Col</w:t>
      </w:r>
      <w:r w:rsidR="00BA058D" w:rsidRPr="001733CB">
        <w:rPr>
          <w:rFonts w:ascii="Calibri" w:hAnsi="Calibri" w:cs="Calibri"/>
          <w:bCs/>
          <w:sz w:val="24"/>
        </w:rPr>
        <w:t>umn</w:t>
      </w:r>
      <w:r w:rsidRPr="001733CB">
        <w:rPr>
          <w:rFonts w:ascii="Calibri" w:hAnsi="Calibri" w:cs="Calibri"/>
          <w:bCs/>
          <w:sz w:val="24"/>
        </w:rPr>
        <w:t xml:space="preserve"> 5.</w:t>
      </w:r>
    </w:p>
    <w:p w14:paraId="595742CD" w14:textId="77777777" w:rsidR="00126E1F" w:rsidRPr="001733CB" w:rsidRDefault="00126E1F" w:rsidP="00961F43">
      <w:pPr>
        <w:rPr>
          <w:rFonts w:ascii="Calibri" w:hAnsi="Calibri" w:cs="Calibri"/>
          <w:bCs/>
          <w:sz w:val="24"/>
        </w:rPr>
      </w:pPr>
    </w:p>
    <w:p w14:paraId="3C0FC7EE" w14:textId="4BBA8490" w:rsidR="00126E1F" w:rsidRPr="001733CB" w:rsidRDefault="00126E1F" w:rsidP="00912E82">
      <w:pPr>
        <w:pStyle w:val="Heading4"/>
        <w:jc w:val="center"/>
        <w:rPr>
          <w:rFonts w:ascii="Calibri" w:hAnsi="Calibri" w:cs="Calibri"/>
          <w:sz w:val="24"/>
          <w:szCs w:val="20"/>
        </w:rPr>
      </w:pPr>
      <w:bookmarkStart w:id="82" w:name="_Table_3.7.1"/>
      <w:bookmarkEnd w:id="82"/>
      <w:r w:rsidRPr="001733CB">
        <w:rPr>
          <w:rFonts w:ascii="Calibri" w:hAnsi="Calibri" w:cs="Calibri"/>
          <w:sz w:val="24"/>
          <w:szCs w:val="20"/>
        </w:rPr>
        <w:t>Table 3.7.1</w:t>
      </w:r>
    </w:p>
    <w:p w14:paraId="35E77FBD" w14:textId="77777777" w:rsidR="00961F43" w:rsidRPr="001733CB" w:rsidRDefault="00961F43" w:rsidP="000E104E">
      <w:pPr>
        <w:rPr>
          <w:rFonts w:ascii="Calibri" w:hAnsi="Calibri" w:cs="Calibri"/>
          <w:sz w:val="24"/>
        </w:rPr>
      </w:pP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
        <w:gridCol w:w="2340"/>
        <w:gridCol w:w="1620"/>
        <w:gridCol w:w="1620"/>
        <w:gridCol w:w="1620"/>
        <w:gridCol w:w="1620"/>
      </w:tblGrid>
      <w:tr w:rsidR="00AF3D9F" w:rsidRPr="001733CB" w14:paraId="1564F70D" w14:textId="77777777" w:rsidTr="00FA76F8">
        <w:trPr>
          <w:jc w:val="center"/>
        </w:trPr>
        <w:tc>
          <w:tcPr>
            <w:tcW w:w="1008" w:type="dxa"/>
            <w:tcBorders>
              <w:top w:val="nil"/>
              <w:left w:val="nil"/>
              <w:bottom w:val="nil"/>
              <w:right w:val="nil"/>
            </w:tcBorders>
            <w:vAlign w:val="center"/>
          </w:tcPr>
          <w:p w14:paraId="2DC3E26C" w14:textId="77777777" w:rsidR="00AF3D9F" w:rsidRPr="001733CB" w:rsidRDefault="00AF3D9F" w:rsidP="00FA76F8">
            <w:pPr>
              <w:keepNext/>
              <w:keepLines/>
              <w:spacing w:before="40" w:after="40"/>
              <w:jc w:val="center"/>
              <w:rPr>
                <w:rFonts w:ascii="Calibri" w:hAnsi="Calibri" w:cs="Calibri"/>
                <w:color w:val="0000FF"/>
                <w:szCs w:val="22"/>
              </w:rPr>
            </w:pPr>
          </w:p>
        </w:tc>
        <w:tc>
          <w:tcPr>
            <w:tcW w:w="2340" w:type="dxa"/>
            <w:tcBorders>
              <w:top w:val="nil"/>
              <w:left w:val="nil"/>
              <w:bottom w:val="single" w:sz="4" w:space="0" w:color="auto"/>
              <w:right w:val="nil"/>
            </w:tcBorders>
            <w:vAlign w:val="bottom"/>
          </w:tcPr>
          <w:p w14:paraId="4ED20447" w14:textId="5A992AD4" w:rsidR="00AF3D9F" w:rsidRPr="001733CB" w:rsidRDefault="00126E1F" w:rsidP="00FA76F8">
            <w:pPr>
              <w:keepNext/>
              <w:keepLines/>
              <w:spacing w:before="40" w:after="40"/>
              <w:jc w:val="center"/>
              <w:rPr>
                <w:rFonts w:ascii="Calibri" w:hAnsi="Calibri" w:cs="Calibri"/>
                <w:color w:val="0000FF"/>
                <w:szCs w:val="22"/>
              </w:rPr>
            </w:pPr>
            <w:r w:rsidRPr="001733CB">
              <w:rPr>
                <w:rFonts w:ascii="Calibri" w:hAnsi="Calibri" w:cs="Calibri"/>
                <w:b/>
                <w:color w:val="0000FF"/>
                <w:szCs w:val="22"/>
              </w:rPr>
              <w:t>Col. </w:t>
            </w:r>
            <w:r w:rsidR="00AF3D9F" w:rsidRPr="001733CB">
              <w:rPr>
                <w:rFonts w:ascii="Calibri" w:hAnsi="Calibri" w:cs="Calibri"/>
                <w:b/>
                <w:color w:val="0000FF"/>
                <w:szCs w:val="22"/>
              </w:rPr>
              <w:t>1</w:t>
            </w:r>
          </w:p>
        </w:tc>
        <w:tc>
          <w:tcPr>
            <w:tcW w:w="1620" w:type="dxa"/>
            <w:tcBorders>
              <w:top w:val="nil"/>
              <w:left w:val="nil"/>
              <w:right w:val="nil"/>
            </w:tcBorders>
            <w:vAlign w:val="bottom"/>
          </w:tcPr>
          <w:p w14:paraId="69FAF6BA" w14:textId="259F68CB" w:rsidR="00AF3D9F" w:rsidRPr="001733CB" w:rsidRDefault="004F3BD5" w:rsidP="00FA76F8">
            <w:pPr>
              <w:keepNext/>
              <w:keepLines/>
              <w:spacing w:before="40" w:after="40"/>
              <w:jc w:val="center"/>
              <w:rPr>
                <w:rFonts w:ascii="Calibri" w:hAnsi="Calibri" w:cs="Calibri"/>
                <w:b/>
                <w:color w:val="0000FF"/>
                <w:szCs w:val="22"/>
              </w:rPr>
            </w:pPr>
            <w:r w:rsidRPr="001733CB">
              <w:rPr>
                <w:rFonts w:ascii="Calibri" w:hAnsi="Calibri" w:cs="Calibri"/>
                <w:b/>
                <w:color w:val="0000FF"/>
                <w:szCs w:val="22"/>
              </w:rPr>
              <w:t>Co</w:t>
            </w:r>
            <w:r w:rsidR="00126E1F" w:rsidRPr="001733CB">
              <w:rPr>
                <w:rFonts w:ascii="Calibri" w:hAnsi="Calibri" w:cs="Calibri"/>
                <w:b/>
                <w:color w:val="0000FF"/>
                <w:szCs w:val="22"/>
              </w:rPr>
              <w:t>l.</w:t>
            </w:r>
            <w:r w:rsidR="00AF3D9F" w:rsidRPr="001733CB">
              <w:rPr>
                <w:rFonts w:ascii="Calibri" w:hAnsi="Calibri" w:cs="Calibri"/>
                <w:b/>
                <w:color w:val="0000FF"/>
                <w:szCs w:val="22"/>
              </w:rPr>
              <w:t> 2</w:t>
            </w:r>
          </w:p>
        </w:tc>
        <w:tc>
          <w:tcPr>
            <w:tcW w:w="1620" w:type="dxa"/>
            <w:tcBorders>
              <w:top w:val="nil"/>
              <w:left w:val="nil"/>
              <w:right w:val="nil"/>
            </w:tcBorders>
            <w:vAlign w:val="bottom"/>
          </w:tcPr>
          <w:p w14:paraId="5BD81CBA" w14:textId="5E2BD1B3" w:rsidR="00AF3D9F" w:rsidRPr="001733CB" w:rsidRDefault="00126E1F" w:rsidP="00FA76F8">
            <w:pPr>
              <w:keepNext/>
              <w:keepLines/>
              <w:spacing w:before="40" w:after="40"/>
              <w:jc w:val="center"/>
              <w:rPr>
                <w:rFonts w:ascii="Calibri" w:hAnsi="Calibri" w:cs="Calibri"/>
                <w:b/>
                <w:color w:val="0000FF"/>
                <w:szCs w:val="22"/>
              </w:rPr>
            </w:pPr>
            <w:r w:rsidRPr="001733CB">
              <w:rPr>
                <w:rFonts w:ascii="Calibri" w:hAnsi="Calibri" w:cs="Calibri"/>
                <w:b/>
                <w:color w:val="0000FF"/>
                <w:szCs w:val="22"/>
              </w:rPr>
              <w:t xml:space="preserve">Col. </w:t>
            </w:r>
            <w:r w:rsidR="00AF3D9F" w:rsidRPr="001733CB">
              <w:rPr>
                <w:rFonts w:ascii="Calibri" w:hAnsi="Calibri" w:cs="Calibri"/>
                <w:b/>
                <w:color w:val="0000FF"/>
                <w:szCs w:val="22"/>
              </w:rPr>
              <w:t>3</w:t>
            </w:r>
          </w:p>
        </w:tc>
        <w:tc>
          <w:tcPr>
            <w:tcW w:w="1620" w:type="dxa"/>
            <w:tcBorders>
              <w:top w:val="nil"/>
              <w:left w:val="nil"/>
              <w:right w:val="nil"/>
            </w:tcBorders>
            <w:vAlign w:val="bottom"/>
          </w:tcPr>
          <w:p w14:paraId="0CD2FFA3" w14:textId="118C78E2" w:rsidR="00AF3D9F" w:rsidRPr="001733CB" w:rsidRDefault="00126E1F" w:rsidP="00FA76F8">
            <w:pPr>
              <w:keepNext/>
              <w:keepLines/>
              <w:spacing w:before="40" w:after="40"/>
              <w:jc w:val="center"/>
              <w:rPr>
                <w:rFonts w:ascii="Calibri" w:hAnsi="Calibri" w:cs="Calibri"/>
                <w:b/>
                <w:i/>
                <w:color w:val="0000FF"/>
                <w:szCs w:val="22"/>
              </w:rPr>
            </w:pPr>
            <w:r w:rsidRPr="001733CB">
              <w:rPr>
                <w:rFonts w:ascii="Calibri" w:hAnsi="Calibri" w:cs="Calibri"/>
                <w:b/>
                <w:color w:val="0000FF"/>
                <w:szCs w:val="22"/>
              </w:rPr>
              <w:t>Col. </w:t>
            </w:r>
            <w:r w:rsidR="00AF3D9F" w:rsidRPr="001733CB">
              <w:rPr>
                <w:rFonts w:ascii="Calibri" w:hAnsi="Calibri" w:cs="Calibri"/>
                <w:b/>
                <w:color w:val="0000FF"/>
                <w:szCs w:val="22"/>
              </w:rPr>
              <w:t>4</w:t>
            </w:r>
          </w:p>
        </w:tc>
        <w:tc>
          <w:tcPr>
            <w:tcW w:w="1620" w:type="dxa"/>
            <w:tcBorders>
              <w:top w:val="nil"/>
              <w:left w:val="nil"/>
              <w:right w:val="nil"/>
            </w:tcBorders>
            <w:vAlign w:val="bottom"/>
          </w:tcPr>
          <w:p w14:paraId="15A5D18E" w14:textId="38D8328D" w:rsidR="00AF3D9F" w:rsidRPr="001733CB" w:rsidRDefault="00126E1F" w:rsidP="00FA76F8">
            <w:pPr>
              <w:keepNext/>
              <w:keepLines/>
              <w:spacing w:before="40" w:after="40"/>
              <w:jc w:val="center"/>
              <w:rPr>
                <w:rFonts w:ascii="Calibri" w:hAnsi="Calibri" w:cs="Calibri"/>
                <w:b/>
                <w:color w:val="0000FF"/>
                <w:szCs w:val="22"/>
              </w:rPr>
            </w:pPr>
            <w:r w:rsidRPr="001733CB">
              <w:rPr>
                <w:rFonts w:ascii="Calibri" w:hAnsi="Calibri" w:cs="Calibri"/>
                <w:b/>
                <w:color w:val="0000FF"/>
                <w:szCs w:val="22"/>
              </w:rPr>
              <w:t xml:space="preserve">Col. </w:t>
            </w:r>
            <w:r w:rsidR="00AF3D9F" w:rsidRPr="001733CB">
              <w:rPr>
                <w:rFonts w:ascii="Calibri" w:hAnsi="Calibri" w:cs="Calibri"/>
                <w:b/>
                <w:color w:val="0000FF"/>
                <w:szCs w:val="22"/>
              </w:rPr>
              <w:t>5</w:t>
            </w:r>
          </w:p>
        </w:tc>
      </w:tr>
      <w:tr w:rsidR="00AF3D9F" w:rsidRPr="001733CB" w14:paraId="68BC758F" w14:textId="77777777" w:rsidTr="00FA76F8">
        <w:trPr>
          <w:cantSplit/>
          <w:jc w:val="center"/>
        </w:trPr>
        <w:tc>
          <w:tcPr>
            <w:tcW w:w="1008" w:type="dxa"/>
            <w:tcBorders>
              <w:top w:val="nil"/>
              <w:left w:val="nil"/>
              <w:bottom w:val="nil"/>
            </w:tcBorders>
            <w:vAlign w:val="center"/>
          </w:tcPr>
          <w:p w14:paraId="5D66659E" w14:textId="77777777" w:rsidR="00AF3D9F" w:rsidRPr="001733CB" w:rsidRDefault="00AF3D9F" w:rsidP="00FA76F8">
            <w:pPr>
              <w:keepNext/>
              <w:keepLines/>
              <w:spacing w:before="40" w:after="40"/>
              <w:jc w:val="center"/>
              <w:rPr>
                <w:rFonts w:ascii="Calibri" w:hAnsi="Calibri" w:cs="Calibri"/>
                <w:szCs w:val="22"/>
              </w:rPr>
            </w:pPr>
          </w:p>
        </w:tc>
        <w:tc>
          <w:tcPr>
            <w:tcW w:w="2340" w:type="dxa"/>
            <w:vMerge w:val="restart"/>
            <w:tcBorders>
              <w:bottom w:val="single" w:sz="24" w:space="0" w:color="auto"/>
            </w:tcBorders>
            <w:vAlign w:val="center"/>
          </w:tcPr>
          <w:p w14:paraId="3C554B92" w14:textId="77777777" w:rsidR="00AF3D9F" w:rsidRPr="001733CB" w:rsidRDefault="00AF3D9F" w:rsidP="00FA76F8">
            <w:pPr>
              <w:keepNext/>
              <w:keepLines/>
              <w:spacing w:before="40" w:after="40"/>
              <w:jc w:val="center"/>
              <w:rPr>
                <w:rFonts w:ascii="Calibri" w:hAnsi="Calibri" w:cs="Calibri"/>
                <w:szCs w:val="22"/>
              </w:rPr>
            </w:pPr>
            <w:r w:rsidRPr="001733CB">
              <w:rPr>
                <w:rFonts w:ascii="Calibri" w:hAnsi="Calibri" w:cs="Calibri"/>
                <w:b/>
                <w:szCs w:val="22"/>
              </w:rPr>
              <w:t>Number of requests closed past the legislated timelines</w:t>
            </w:r>
          </w:p>
        </w:tc>
        <w:tc>
          <w:tcPr>
            <w:tcW w:w="6480" w:type="dxa"/>
            <w:gridSpan w:val="4"/>
            <w:vAlign w:val="center"/>
          </w:tcPr>
          <w:p w14:paraId="2F40EC78" w14:textId="77777777" w:rsidR="00AF3D9F" w:rsidRPr="001733CB" w:rsidRDefault="00AF3D9F" w:rsidP="00FA76F8">
            <w:pPr>
              <w:keepNext/>
              <w:keepLines/>
              <w:spacing w:before="40" w:after="40"/>
              <w:jc w:val="center"/>
              <w:rPr>
                <w:rFonts w:ascii="Calibri" w:hAnsi="Calibri" w:cs="Calibri"/>
                <w:szCs w:val="22"/>
              </w:rPr>
            </w:pPr>
            <w:r w:rsidRPr="001733CB">
              <w:rPr>
                <w:rFonts w:ascii="Calibri" w:hAnsi="Calibri" w:cs="Calibri"/>
                <w:b/>
                <w:szCs w:val="22"/>
              </w:rPr>
              <w:t>Principal Reason</w:t>
            </w:r>
          </w:p>
        </w:tc>
      </w:tr>
      <w:tr w:rsidR="00AF3D9F" w:rsidRPr="001733CB" w14:paraId="043D46A6" w14:textId="77777777" w:rsidTr="002B31DF">
        <w:trPr>
          <w:jc w:val="center"/>
        </w:trPr>
        <w:tc>
          <w:tcPr>
            <w:tcW w:w="1008" w:type="dxa"/>
            <w:tcBorders>
              <w:top w:val="nil"/>
              <w:left w:val="nil"/>
              <w:bottom w:val="nil"/>
            </w:tcBorders>
            <w:vAlign w:val="center"/>
          </w:tcPr>
          <w:p w14:paraId="20F6D11C" w14:textId="77777777" w:rsidR="00AF3D9F" w:rsidRPr="001733CB" w:rsidRDefault="00AF3D9F" w:rsidP="00FA76F8">
            <w:pPr>
              <w:keepNext/>
              <w:keepLines/>
              <w:spacing w:before="40" w:after="40"/>
              <w:jc w:val="center"/>
              <w:rPr>
                <w:rFonts w:ascii="Calibri" w:hAnsi="Calibri" w:cs="Calibri"/>
                <w:szCs w:val="22"/>
              </w:rPr>
            </w:pPr>
          </w:p>
        </w:tc>
        <w:tc>
          <w:tcPr>
            <w:tcW w:w="2340" w:type="dxa"/>
            <w:vMerge/>
            <w:tcBorders>
              <w:bottom w:val="single" w:sz="12" w:space="0" w:color="auto"/>
            </w:tcBorders>
            <w:vAlign w:val="center"/>
          </w:tcPr>
          <w:p w14:paraId="37C0D0B3" w14:textId="77777777" w:rsidR="00AF3D9F" w:rsidRPr="001733CB" w:rsidRDefault="00AF3D9F" w:rsidP="00FA76F8">
            <w:pPr>
              <w:keepNext/>
              <w:keepLines/>
              <w:spacing w:before="40" w:after="40"/>
              <w:jc w:val="center"/>
              <w:rPr>
                <w:rFonts w:ascii="Calibri" w:hAnsi="Calibri" w:cs="Calibri"/>
                <w:szCs w:val="22"/>
              </w:rPr>
            </w:pPr>
          </w:p>
        </w:tc>
        <w:tc>
          <w:tcPr>
            <w:tcW w:w="1620" w:type="dxa"/>
            <w:tcBorders>
              <w:bottom w:val="single" w:sz="12" w:space="0" w:color="auto"/>
            </w:tcBorders>
            <w:vAlign w:val="center"/>
          </w:tcPr>
          <w:p w14:paraId="7B133F56" w14:textId="77777777" w:rsidR="00AF3D9F" w:rsidRPr="001733CB" w:rsidRDefault="00AF3D9F" w:rsidP="00FA76F8">
            <w:pPr>
              <w:keepNext/>
              <w:keepLines/>
              <w:spacing w:before="40" w:after="40"/>
              <w:jc w:val="center"/>
              <w:rPr>
                <w:rFonts w:ascii="Calibri" w:hAnsi="Calibri" w:cs="Calibri"/>
                <w:b/>
                <w:szCs w:val="22"/>
              </w:rPr>
            </w:pPr>
            <w:r w:rsidRPr="001733CB">
              <w:rPr>
                <w:rFonts w:ascii="Calibri" w:hAnsi="Calibri" w:cs="Calibri"/>
                <w:b/>
                <w:szCs w:val="22"/>
              </w:rPr>
              <w:t>Interference with operations/</w:t>
            </w:r>
          </w:p>
          <w:p w14:paraId="2C71BE0E" w14:textId="77777777" w:rsidR="00AF3D9F" w:rsidRPr="001733CB" w:rsidRDefault="00AF3D9F" w:rsidP="00FA76F8">
            <w:pPr>
              <w:keepNext/>
              <w:keepLines/>
              <w:spacing w:before="40" w:after="40"/>
              <w:jc w:val="center"/>
              <w:rPr>
                <w:rFonts w:ascii="Calibri" w:hAnsi="Calibri" w:cs="Calibri"/>
                <w:b/>
                <w:i/>
                <w:szCs w:val="22"/>
              </w:rPr>
            </w:pPr>
            <w:r w:rsidRPr="001733CB">
              <w:rPr>
                <w:rFonts w:ascii="Calibri" w:hAnsi="Calibri" w:cs="Calibri"/>
                <w:b/>
                <w:szCs w:val="22"/>
              </w:rPr>
              <w:t>Workload</w:t>
            </w:r>
          </w:p>
        </w:tc>
        <w:tc>
          <w:tcPr>
            <w:tcW w:w="1620" w:type="dxa"/>
            <w:tcBorders>
              <w:bottom w:val="single" w:sz="12" w:space="0" w:color="auto"/>
            </w:tcBorders>
            <w:vAlign w:val="center"/>
          </w:tcPr>
          <w:p w14:paraId="2294E3A6" w14:textId="77777777" w:rsidR="00AF3D9F" w:rsidRPr="001733CB" w:rsidRDefault="00AF3D9F" w:rsidP="00FA76F8">
            <w:pPr>
              <w:keepNext/>
              <w:keepLines/>
              <w:spacing w:before="40" w:after="40"/>
              <w:jc w:val="center"/>
              <w:rPr>
                <w:rFonts w:ascii="Calibri" w:hAnsi="Calibri" w:cs="Calibri"/>
                <w:b/>
                <w:szCs w:val="22"/>
              </w:rPr>
            </w:pPr>
            <w:r w:rsidRPr="001733CB">
              <w:rPr>
                <w:rFonts w:ascii="Calibri" w:hAnsi="Calibri" w:cs="Calibri"/>
                <w:b/>
                <w:szCs w:val="22"/>
              </w:rPr>
              <w:t>External consultation</w:t>
            </w:r>
          </w:p>
        </w:tc>
        <w:tc>
          <w:tcPr>
            <w:tcW w:w="1620" w:type="dxa"/>
            <w:tcBorders>
              <w:bottom w:val="single" w:sz="12" w:space="0" w:color="auto"/>
            </w:tcBorders>
            <w:vAlign w:val="center"/>
          </w:tcPr>
          <w:p w14:paraId="44EE1280" w14:textId="77777777" w:rsidR="00AF3D9F" w:rsidRPr="001733CB" w:rsidRDefault="00AF3D9F" w:rsidP="00FA76F8">
            <w:pPr>
              <w:keepNext/>
              <w:keepLines/>
              <w:spacing w:before="40" w:after="40"/>
              <w:jc w:val="center"/>
              <w:rPr>
                <w:rFonts w:ascii="Calibri" w:hAnsi="Calibri" w:cs="Calibri"/>
                <w:b/>
                <w:i/>
                <w:szCs w:val="22"/>
              </w:rPr>
            </w:pPr>
            <w:r w:rsidRPr="001733CB">
              <w:rPr>
                <w:rFonts w:ascii="Calibri" w:hAnsi="Calibri" w:cs="Calibri"/>
                <w:b/>
                <w:szCs w:val="22"/>
              </w:rPr>
              <w:t xml:space="preserve">Internal consultation </w:t>
            </w:r>
          </w:p>
        </w:tc>
        <w:tc>
          <w:tcPr>
            <w:tcW w:w="1620" w:type="dxa"/>
            <w:tcBorders>
              <w:bottom w:val="single" w:sz="12" w:space="0" w:color="auto"/>
            </w:tcBorders>
            <w:vAlign w:val="center"/>
          </w:tcPr>
          <w:p w14:paraId="7C487F01" w14:textId="77777777" w:rsidR="00AF3D9F" w:rsidRPr="001733CB" w:rsidRDefault="00AF3D9F" w:rsidP="00FA76F8">
            <w:pPr>
              <w:keepNext/>
              <w:keepLines/>
              <w:spacing w:before="40" w:after="40"/>
              <w:jc w:val="center"/>
              <w:rPr>
                <w:rFonts w:ascii="Calibri" w:hAnsi="Calibri" w:cs="Calibri"/>
                <w:b/>
                <w:szCs w:val="22"/>
              </w:rPr>
            </w:pPr>
            <w:r w:rsidRPr="001733CB">
              <w:rPr>
                <w:rFonts w:ascii="Calibri" w:hAnsi="Calibri" w:cs="Calibri"/>
                <w:b/>
                <w:szCs w:val="22"/>
              </w:rPr>
              <w:t>Other</w:t>
            </w:r>
          </w:p>
        </w:tc>
      </w:tr>
      <w:tr w:rsidR="00AF3D9F" w:rsidRPr="001733CB" w14:paraId="2EC79D4D" w14:textId="77777777" w:rsidTr="002B31DF">
        <w:trPr>
          <w:jc w:val="center"/>
        </w:trPr>
        <w:tc>
          <w:tcPr>
            <w:tcW w:w="1008" w:type="dxa"/>
            <w:tcBorders>
              <w:top w:val="nil"/>
              <w:left w:val="nil"/>
              <w:bottom w:val="nil"/>
            </w:tcBorders>
            <w:vAlign w:val="center"/>
          </w:tcPr>
          <w:p w14:paraId="3DCBF664" w14:textId="77777777" w:rsidR="00AF3D9F" w:rsidRPr="001733CB" w:rsidRDefault="00AF3D9F" w:rsidP="00FA76F8">
            <w:pPr>
              <w:keepNext/>
              <w:keepLines/>
              <w:spacing w:before="40" w:after="40"/>
              <w:jc w:val="center"/>
              <w:rPr>
                <w:rFonts w:ascii="Calibri" w:hAnsi="Calibri" w:cs="Calibri"/>
                <w:color w:val="0000FF"/>
                <w:szCs w:val="22"/>
              </w:rPr>
            </w:pPr>
            <w:r w:rsidRPr="001733CB">
              <w:rPr>
                <w:rFonts w:ascii="Calibri" w:hAnsi="Calibri" w:cs="Calibri"/>
                <w:b/>
                <w:color w:val="0000FF"/>
                <w:szCs w:val="22"/>
              </w:rPr>
              <w:t>Row 1</w:t>
            </w:r>
          </w:p>
        </w:tc>
        <w:tc>
          <w:tcPr>
            <w:tcW w:w="2340" w:type="dxa"/>
            <w:tcBorders>
              <w:top w:val="single" w:sz="12" w:space="0" w:color="auto"/>
            </w:tcBorders>
            <w:vAlign w:val="center"/>
          </w:tcPr>
          <w:p w14:paraId="54B83AFC" w14:textId="2AC09F75" w:rsidR="00AF3D9F" w:rsidRPr="001733CB" w:rsidRDefault="000F77FA" w:rsidP="00FA76F8">
            <w:pPr>
              <w:keepNext/>
              <w:keepLines/>
              <w:spacing w:before="40" w:after="40"/>
              <w:jc w:val="center"/>
              <w:rPr>
                <w:rFonts w:ascii="Calibri" w:hAnsi="Calibri" w:cs="Calibri"/>
                <w:szCs w:val="22"/>
              </w:rPr>
            </w:pPr>
            <w:r w:rsidRPr="001733CB">
              <w:rPr>
                <w:rFonts w:ascii="Calibri" w:hAnsi="Calibri" w:cs="Calibri"/>
                <w:szCs w:val="22"/>
              </w:rPr>
              <w:t>0</w:t>
            </w:r>
          </w:p>
        </w:tc>
        <w:tc>
          <w:tcPr>
            <w:tcW w:w="1620" w:type="dxa"/>
            <w:tcBorders>
              <w:top w:val="single" w:sz="12" w:space="0" w:color="auto"/>
            </w:tcBorders>
            <w:vAlign w:val="center"/>
          </w:tcPr>
          <w:p w14:paraId="3ABBBB86" w14:textId="3AB21516" w:rsidR="00AF3D9F" w:rsidRPr="001733CB" w:rsidRDefault="000F77FA" w:rsidP="00FA76F8">
            <w:pPr>
              <w:keepNext/>
              <w:keepLines/>
              <w:spacing w:before="40" w:after="40"/>
              <w:jc w:val="center"/>
              <w:rPr>
                <w:rFonts w:ascii="Calibri" w:hAnsi="Calibri" w:cs="Calibri"/>
                <w:szCs w:val="22"/>
              </w:rPr>
            </w:pPr>
            <w:r w:rsidRPr="001733CB">
              <w:rPr>
                <w:rFonts w:ascii="Calibri" w:hAnsi="Calibri" w:cs="Calibri"/>
                <w:szCs w:val="22"/>
              </w:rPr>
              <w:t>0</w:t>
            </w:r>
          </w:p>
        </w:tc>
        <w:tc>
          <w:tcPr>
            <w:tcW w:w="1620" w:type="dxa"/>
            <w:tcBorders>
              <w:top w:val="single" w:sz="12" w:space="0" w:color="auto"/>
            </w:tcBorders>
            <w:vAlign w:val="center"/>
          </w:tcPr>
          <w:p w14:paraId="4F15E5AF" w14:textId="5CDFAEB4" w:rsidR="00AF3D9F" w:rsidRPr="001733CB" w:rsidRDefault="000F77FA" w:rsidP="00FA76F8">
            <w:pPr>
              <w:keepNext/>
              <w:keepLines/>
              <w:spacing w:before="40" w:after="40"/>
              <w:jc w:val="center"/>
              <w:rPr>
                <w:rFonts w:ascii="Calibri" w:hAnsi="Calibri" w:cs="Calibri"/>
                <w:szCs w:val="22"/>
              </w:rPr>
            </w:pPr>
            <w:r w:rsidRPr="001733CB">
              <w:rPr>
                <w:rFonts w:ascii="Calibri" w:hAnsi="Calibri" w:cs="Calibri"/>
                <w:szCs w:val="22"/>
              </w:rPr>
              <w:t>0</w:t>
            </w:r>
          </w:p>
        </w:tc>
        <w:tc>
          <w:tcPr>
            <w:tcW w:w="1620" w:type="dxa"/>
            <w:tcBorders>
              <w:top w:val="single" w:sz="12" w:space="0" w:color="auto"/>
            </w:tcBorders>
            <w:vAlign w:val="center"/>
          </w:tcPr>
          <w:p w14:paraId="16195AE5" w14:textId="0C3E14B2" w:rsidR="00AF3D9F" w:rsidRPr="001733CB" w:rsidRDefault="000F77FA" w:rsidP="00FA76F8">
            <w:pPr>
              <w:keepNext/>
              <w:keepLines/>
              <w:spacing w:before="40" w:after="40"/>
              <w:jc w:val="center"/>
              <w:rPr>
                <w:rFonts w:ascii="Calibri" w:hAnsi="Calibri" w:cs="Calibri"/>
                <w:szCs w:val="22"/>
              </w:rPr>
            </w:pPr>
            <w:r w:rsidRPr="001733CB">
              <w:rPr>
                <w:rFonts w:ascii="Calibri" w:hAnsi="Calibri" w:cs="Calibri"/>
                <w:szCs w:val="22"/>
              </w:rPr>
              <w:t>0</w:t>
            </w:r>
          </w:p>
        </w:tc>
        <w:tc>
          <w:tcPr>
            <w:tcW w:w="1620" w:type="dxa"/>
            <w:tcBorders>
              <w:top w:val="single" w:sz="12" w:space="0" w:color="auto"/>
            </w:tcBorders>
            <w:vAlign w:val="center"/>
          </w:tcPr>
          <w:p w14:paraId="65C0C161" w14:textId="44ACBA52" w:rsidR="00AF3D9F" w:rsidRPr="001733CB" w:rsidRDefault="000F77FA" w:rsidP="00FA76F8">
            <w:pPr>
              <w:keepNext/>
              <w:keepLines/>
              <w:spacing w:before="40" w:after="40"/>
              <w:jc w:val="center"/>
              <w:rPr>
                <w:rFonts w:ascii="Calibri" w:hAnsi="Calibri" w:cs="Calibri"/>
                <w:szCs w:val="22"/>
              </w:rPr>
            </w:pPr>
            <w:r w:rsidRPr="001733CB">
              <w:rPr>
                <w:rFonts w:ascii="Calibri" w:hAnsi="Calibri" w:cs="Calibri"/>
                <w:szCs w:val="22"/>
              </w:rPr>
              <w:t>0</w:t>
            </w:r>
          </w:p>
        </w:tc>
      </w:tr>
    </w:tbl>
    <w:p w14:paraId="3E5E8096" w14:textId="77777777" w:rsidR="000E104E" w:rsidRPr="001733CB" w:rsidRDefault="000E104E" w:rsidP="000E104E">
      <w:pPr>
        <w:rPr>
          <w:rFonts w:ascii="Calibri" w:hAnsi="Calibri" w:cs="Calibri"/>
          <w:szCs w:val="22"/>
        </w:rPr>
      </w:pPr>
    </w:p>
    <w:p w14:paraId="4A77D395" w14:textId="0B293347" w:rsidR="000E104E" w:rsidRPr="001733CB" w:rsidRDefault="004F3BD5" w:rsidP="000E104E">
      <w:pPr>
        <w:keepNext/>
        <w:keepLines/>
        <w:ind w:right="-187"/>
        <w:rPr>
          <w:rFonts w:ascii="Calibri" w:hAnsi="Calibri" w:cs="Calibri"/>
          <w:b/>
          <w:sz w:val="24"/>
        </w:rPr>
      </w:pPr>
      <w:r w:rsidRPr="001733CB">
        <w:rPr>
          <w:rFonts w:ascii="Calibri" w:hAnsi="Calibri" w:cs="Calibri"/>
          <w:b/>
          <w:color w:val="0000FF"/>
          <w:sz w:val="24"/>
        </w:rPr>
        <w:lastRenderedPageBreak/>
        <w:t>Col.</w:t>
      </w:r>
      <w:r w:rsidR="000E104E" w:rsidRPr="001733CB">
        <w:rPr>
          <w:rFonts w:ascii="Calibri" w:hAnsi="Calibri" w:cs="Calibri"/>
          <w:b/>
          <w:color w:val="0000FF"/>
          <w:sz w:val="24"/>
        </w:rPr>
        <w:t xml:space="preserve"> 1 </w:t>
      </w:r>
      <w:r w:rsidR="000E104E" w:rsidRPr="001733CB">
        <w:rPr>
          <w:rFonts w:ascii="Calibri" w:hAnsi="Calibri" w:cs="Calibri"/>
          <w:b/>
          <w:sz w:val="24"/>
        </w:rPr>
        <w:t xml:space="preserve">– Number of requests closed past the </w:t>
      </w:r>
      <w:r w:rsidR="00277E85" w:rsidRPr="001733CB">
        <w:rPr>
          <w:rFonts w:ascii="Calibri" w:hAnsi="Calibri" w:cs="Calibri"/>
          <w:b/>
          <w:sz w:val="24"/>
        </w:rPr>
        <w:t>legislated timelines</w:t>
      </w:r>
    </w:p>
    <w:p w14:paraId="71FCD3D7" w14:textId="5DE4E92E" w:rsidR="000E104E" w:rsidRPr="001733CB" w:rsidRDefault="000E104E" w:rsidP="000E104E">
      <w:pPr>
        <w:keepNext/>
        <w:rPr>
          <w:rFonts w:ascii="Calibri" w:hAnsi="Calibri" w:cs="Calibri"/>
          <w:sz w:val="24"/>
        </w:rPr>
      </w:pPr>
      <w:r w:rsidRPr="001733CB">
        <w:rPr>
          <w:rFonts w:ascii="Calibri" w:hAnsi="Calibri" w:cs="Calibri"/>
          <w:sz w:val="24"/>
        </w:rPr>
        <w:t xml:space="preserve">Report the total number of requests closed as deemed refusals during the </w:t>
      </w:r>
      <w:r w:rsidR="00C05346" w:rsidRPr="001733CB">
        <w:rPr>
          <w:rFonts w:ascii="Calibri" w:hAnsi="Calibri" w:cs="Calibri"/>
          <w:sz w:val="24"/>
        </w:rPr>
        <w:t xml:space="preserve">current </w:t>
      </w:r>
      <w:r w:rsidRPr="001733CB">
        <w:rPr>
          <w:rFonts w:ascii="Calibri" w:hAnsi="Calibri" w:cs="Calibri"/>
          <w:sz w:val="24"/>
        </w:rPr>
        <w:t xml:space="preserve">reporting period. The value must equal the total requests closed in deemed refusal reported in </w:t>
      </w:r>
      <w:hyperlink w:anchor="_Table_3.7.2" w:history="1">
        <w:r w:rsidR="00D73DE4" w:rsidRPr="001733CB">
          <w:rPr>
            <w:rStyle w:val="Hyperlink"/>
            <w:rFonts w:ascii="Calibri" w:hAnsi="Calibri" w:cs="Calibri"/>
            <w:sz w:val="24"/>
          </w:rPr>
          <w:t>S</w:t>
        </w:r>
        <w:r w:rsidR="0079730B" w:rsidRPr="001733CB">
          <w:rPr>
            <w:rStyle w:val="Hyperlink"/>
            <w:rFonts w:ascii="Calibri" w:hAnsi="Calibri" w:cs="Calibri"/>
            <w:sz w:val="24"/>
          </w:rPr>
          <w:t xml:space="preserve">ection </w:t>
        </w:r>
        <w:r w:rsidR="00961F43" w:rsidRPr="001733CB">
          <w:rPr>
            <w:rStyle w:val="Hyperlink"/>
            <w:rFonts w:ascii="Calibri" w:hAnsi="Calibri" w:cs="Calibri"/>
            <w:sz w:val="24"/>
          </w:rPr>
          <w:t>3</w:t>
        </w:r>
        <w:r w:rsidRPr="001733CB">
          <w:rPr>
            <w:rStyle w:val="Hyperlink"/>
            <w:rFonts w:ascii="Calibri" w:hAnsi="Calibri" w:cs="Calibri"/>
            <w:sz w:val="24"/>
          </w:rPr>
          <w:t>.</w:t>
        </w:r>
        <w:r w:rsidR="00E37F50" w:rsidRPr="001733CB">
          <w:rPr>
            <w:rStyle w:val="Hyperlink"/>
            <w:rFonts w:ascii="Calibri" w:hAnsi="Calibri" w:cs="Calibri"/>
            <w:sz w:val="24"/>
          </w:rPr>
          <w:t>7</w:t>
        </w:r>
        <w:r w:rsidRPr="001733CB">
          <w:rPr>
            <w:rStyle w:val="Hyperlink"/>
            <w:rFonts w:ascii="Calibri" w:hAnsi="Calibri" w:cs="Calibri"/>
            <w:sz w:val="24"/>
          </w:rPr>
          <w:t>.2</w:t>
        </w:r>
      </w:hyperlink>
      <w:r w:rsidRPr="001733CB">
        <w:rPr>
          <w:rFonts w:ascii="Calibri" w:hAnsi="Calibri" w:cs="Calibri"/>
          <w:sz w:val="24"/>
        </w:rPr>
        <w:t xml:space="preserve"> (Row 8, </w:t>
      </w:r>
      <w:r w:rsidR="004F3BD5" w:rsidRPr="001733CB">
        <w:rPr>
          <w:rFonts w:ascii="Calibri" w:hAnsi="Calibri" w:cs="Calibri"/>
          <w:sz w:val="24"/>
        </w:rPr>
        <w:t>C</w:t>
      </w:r>
      <w:r w:rsidRPr="001733CB">
        <w:rPr>
          <w:rFonts w:ascii="Calibri" w:hAnsi="Calibri" w:cs="Calibri"/>
          <w:sz w:val="24"/>
        </w:rPr>
        <w:t>ol</w:t>
      </w:r>
      <w:r w:rsidR="00BA058D" w:rsidRPr="001733CB">
        <w:rPr>
          <w:rFonts w:ascii="Calibri" w:hAnsi="Calibri" w:cs="Calibri"/>
          <w:sz w:val="24"/>
        </w:rPr>
        <w:t>umn</w:t>
      </w:r>
      <w:r w:rsidRPr="001733CB">
        <w:rPr>
          <w:rFonts w:ascii="Calibri" w:hAnsi="Calibri" w:cs="Calibri"/>
          <w:sz w:val="24"/>
        </w:rPr>
        <w:t xml:space="preserve"> 3).</w:t>
      </w:r>
    </w:p>
    <w:p w14:paraId="0B57E1B6" w14:textId="77777777" w:rsidR="000E104E" w:rsidRPr="001733CB" w:rsidRDefault="000E104E" w:rsidP="000E104E">
      <w:pPr>
        <w:keepNext/>
        <w:rPr>
          <w:rFonts w:ascii="Calibri" w:hAnsi="Calibri" w:cs="Calibri"/>
          <w:sz w:val="24"/>
        </w:rPr>
      </w:pPr>
    </w:p>
    <w:p w14:paraId="38011B57" w14:textId="77777777" w:rsidR="0086636C" w:rsidRPr="001733CB" w:rsidRDefault="0086636C" w:rsidP="000E104E">
      <w:pPr>
        <w:keepNext/>
        <w:rPr>
          <w:rFonts w:ascii="Calibri" w:hAnsi="Calibri" w:cs="Calibri"/>
          <w:b/>
          <w:color w:val="0000FF"/>
          <w:sz w:val="24"/>
        </w:rPr>
      </w:pPr>
    </w:p>
    <w:p w14:paraId="457AA74F" w14:textId="30A4EAEC" w:rsidR="000E104E" w:rsidRPr="001733CB" w:rsidRDefault="004F3BD5" w:rsidP="000E104E">
      <w:pPr>
        <w:keepNext/>
        <w:rPr>
          <w:rFonts w:ascii="Calibri" w:hAnsi="Calibri" w:cs="Calibri"/>
          <w:b/>
          <w:sz w:val="24"/>
        </w:rPr>
      </w:pPr>
      <w:r w:rsidRPr="001733CB">
        <w:rPr>
          <w:rFonts w:ascii="Calibri" w:hAnsi="Calibri" w:cs="Calibri"/>
          <w:b/>
          <w:color w:val="0000FF"/>
          <w:sz w:val="24"/>
        </w:rPr>
        <w:t>Col.</w:t>
      </w:r>
      <w:r w:rsidR="000E104E" w:rsidRPr="001733CB">
        <w:rPr>
          <w:rFonts w:ascii="Calibri" w:hAnsi="Calibri" w:cs="Calibri"/>
          <w:b/>
          <w:color w:val="0000FF"/>
          <w:sz w:val="24"/>
        </w:rPr>
        <w:t xml:space="preserve"> 2 </w:t>
      </w:r>
      <w:r w:rsidR="000E104E" w:rsidRPr="001733CB">
        <w:rPr>
          <w:rFonts w:ascii="Calibri" w:hAnsi="Calibri" w:cs="Calibri"/>
          <w:b/>
          <w:sz w:val="24"/>
        </w:rPr>
        <w:t>–</w:t>
      </w:r>
      <w:r w:rsidR="00E30FC8" w:rsidRPr="001733CB">
        <w:rPr>
          <w:rFonts w:ascii="Calibri" w:hAnsi="Calibri" w:cs="Calibri"/>
          <w:b/>
          <w:sz w:val="24"/>
        </w:rPr>
        <w:t xml:space="preserve"> </w:t>
      </w:r>
      <w:r w:rsidR="004D405A" w:rsidRPr="001733CB">
        <w:rPr>
          <w:rFonts w:ascii="Calibri" w:hAnsi="Calibri" w:cs="Calibri"/>
          <w:b/>
          <w:sz w:val="24"/>
        </w:rPr>
        <w:t>Interference with operations</w:t>
      </w:r>
      <w:r w:rsidR="00E30FC8" w:rsidRPr="001733CB">
        <w:rPr>
          <w:rFonts w:ascii="Calibri" w:hAnsi="Calibri" w:cs="Calibri"/>
          <w:b/>
          <w:sz w:val="24"/>
        </w:rPr>
        <w:t>/</w:t>
      </w:r>
      <w:r w:rsidR="004E5AEE" w:rsidRPr="001733CB">
        <w:rPr>
          <w:rFonts w:ascii="Calibri" w:hAnsi="Calibri" w:cs="Calibri"/>
          <w:b/>
          <w:sz w:val="24"/>
        </w:rPr>
        <w:t>w</w:t>
      </w:r>
      <w:r w:rsidR="00E30FC8" w:rsidRPr="001733CB">
        <w:rPr>
          <w:rFonts w:ascii="Calibri" w:hAnsi="Calibri" w:cs="Calibri"/>
          <w:b/>
          <w:sz w:val="24"/>
        </w:rPr>
        <w:t>orkload</w:t>
      </w:r>
    </w:p>
    <w:p w14:paraId="2AC78859" w14:textId="1147F330" w:rsidR="005A3BE8" w:rsidRPr="001733CB" w:rsidRDefault="78E45D41" w:rsidP="6D9B584A">
      <w:pPr>
        <w:rPr>
          <w:rFonts w:ascii="Calibri" w:hAnsi="Calibri" w:cs="Calibri"/>
          <w:sz w:val="24"/>
        </w:rPr>
      </w:pPr>
      <w:r w:rsidRPr="001733CB">
        <w:rPr>
          <w:rFonts w:ascii="Calibri" w:hAnsi="Calibri" w:cs="Calibri"/>
          <w:sz w:val="24"/>
        </w:rPr>
        <w:t xml:space="preserve">Report the number of requests closed as deemed refusals because there is interwoven information and review is required to determine exemptions, there were a large number of requests to be processed at the time, the request consisted of a high volume of records, there were difficulties in obtaining relevant information, or there were other ATIP-related tasks (such as complaints, training, privacy impact assessments, personal information banks, and updating the institution’s chapter in </w:t>
      </w:r>
      <w:r w:rsidRPr="001733CB">
        <w:rPr>
          <w:rFonts w:ascii="Calibri" w:hAnsi="Calibri" w:cs="Calibri"/>
          <w:i/>
          <w:iCs/>
          <w:sz w:val="24"/>
        </w:rPr>
        <w:t>Info Source</w:t>
      </w:r>
      <w:r w:rsidRPr="001733CB">
        <w:rPr>
          <w:rFonts w:ascii="Calibri" w:hAnsi="Calibri" w:cs="Calibri"/>
          <w:sz w:val="24"/>
        </w:rPr>
        <w:t>).</w:t>
      </w:r>
    </w:p>
    <w:p w14:paraId="4F47C086" w14:textId="41D51A7A" w:rsidR="000E104E" w:rsidRPr="001733CB" w:rsidRDefault="000E104E" w:rsidP="000E104E">
      <w:pPr>
        <w:rPr>
          <w:rFonts w:ascii="Calibri" w:hAnsi="Calibri" w:cs="Calibri"/>
          <w:sz w:val="24"/>
        </w:rPr>
      </w:pPr>
    </w:p>
    <w:p w14:paraId="0EB1A335" w14:textId="294471BF" w:rsidR="000E104E" w:rsidRPr="001733CB" w:rsidRDefault="004F3BD5" w:rsidP="000E104E">
      <w:pPr>
        <w:keepNext/>
        <w:rPr>
          <w:rFonts w:ascii="Calibri" w:hAnsi="Calibri" w:cs="Calibri"/>
          <w:b/>
          <w:sz w:val="24"/>
        </w:rPr>
      </w:pPr>
      <w:r w:rsidRPr="001733CB">
        <w:rPr>
          <w:rFonts w:ascii="Calibri" w:hAnsi="Calibri" w:cs="Calibri"/>
          <w:b/>
          <w:color w:val="0000FF"/>
          <w:sz w:val="24"/>
        </w:rPr>
        <w:t>Col.</w:t>
      </w:r>
      <w:r w:rsidR="000E104E" w:rsidRPr="001733CB">
        <w:rPr>
          <w:rFonts w:ascii="Calibri" w:hAnsi="Calibri" w:cs="Calibri"/>
          <w:b/>
          <w:color w:val="0000FF"/>
          <w:sz w:val="24"/>
        </w:rPr>
        <w:t xml:space="preserve"> 3 </w:t>
      </w:r>
      <w:r w:rsidR="000E104E" w:rsidRPr="001733CB">
        <w:rPr>
          <w:rFonts w:ascii="Calibri" w:hAnsi="Calibri" w:cs="Calibri"/>
          <w:b/>
          <w:sz w:val="24"/>
        </w:rPr>
        <w:t>– External consultation</w:t>
      </w:r>
    </w:p>
    <w:p w14:paraId="637B2E13" w14:textId="41C4B0F7" w:rsidR="005A3BE8" w:rsidRPr="001733CB" w:rsidRDefault="78E45D41" w:rsidP="6D9B584A">
      <w:pPr>
        <w:rPr>
          <w:rFonts w:ascii="Calibri" w:hAnsi="Calibri" w:cs="Calibri"/>
          <w:sz w:val="24"/>
        </w:rPr>
      </w:pPr>
      <w:r w:rsidRPr="001733CB">
        <w:rPr>
          <w:rFonts w:ascii="Calibri" w:hAnsi="Calibri" w:cs="Calibri"/>
          <w:sz w:val="24"/>
        </w:rPr>
        <w:t xml:space="preserve">Report the number of requests closed as deemed refusals because of consultations with individuals or entities that were not part of the government institution responsible for the request, such as third parties or provincial/territorial governments. This reason also includes consultations with Department of Justice legal </w:t>
      </w:r>
      <w:r w:rsidR="080EC5FB" w:rsidRPr="001733CB">
        <w:rPr>
          <w:rFonts w:ascii="Calibri" w:hAnsi="Calibri" w:cs="Calibri"/>
          <w:sz w:val="24"/>
        </w:rPr>
        <w:t>counsel unless</w:t>
      </w:r>
      <w:r w:rsidRPr="001733CB">
        <w:rPr>
          <w:rFonts w:ascii="Calibri" w:hAnsi="Calibri" w:cs="Calibri"/>
          <w:sz w:val="24"/>
        </w:rPr>
        <w:t xml:space="preserve"> the reporting institution is the Department of Justice Canada. In the case of the latter, consultations with Department of Justice legal counsel are internal consultations. Therefore, the Department should report any requests closed as deemed refusals for this reason in </w:t>
      </w:r>
      <w:r w:rsidR="1C392476" w:rsidRPr="001733CB">
        <w:rPr>
          <w:rFonts w:ascii="Calibri" w:hAnsi="Calibri" w:cs="Calibri"/>
          <w:sz w:val="24"/>
        </w:rPr>
        <w:t>C</w:t>
      </w:r>
      <w:r w:rsidRPr="001733CB">
        <w:rPr>
          <w:rFonts w:ascii="Calibri" w:hAnsi="Calibri" w:cs="Calibri"/>
          <w:sz w:val="24"/>
        </w:rPr>
        <w:t>ol</w:t>
      </w:r>
      <w:r w:rsidR="2CFCEFDB" w:rsidRPr="001733CB">
        <w:rPr>
          <w:rFonts w:ascii="Calibri" w:hAnsi="Calibri" w:cs="Calibri"/>
          <w:sz w:val="24"/>
        </w:rPr>
        <w:t>umn</w:t>
      </w:r>
      <w:r w:rsidRPr="001733CB">
        <w:rPr>
          <w:rFonts w:ascii="Calibri" w:hAnsi="Calibri" w:cs="Calibri"/>
          <w:sz w:val="24"/>
        </w:rPr>
        <w:t xml:space="preserve"> 4 instead.</w:t>
      </w:r>
    </w:p>
    <w:p w14:paraId="4FE14ECF" w14:textId="77777777" w:rsidR="000E104E" w:rsidRPr="001733CB" w:rsidRDefault="000E104E" w:rsidP="000E104E">
      <w:pPr>
        <w:rPr>
          <w:rFonts w:ascii="Calibri" w:hAnsi="Calibri" w:cs="Calibri"/>
          <w:bCs/>
          <w:sz w:val="24"/>
        </w:rPr>
      </w:pPr>
    </w:p>
    <w:p w14:paraId="11993D95" w14:textId="454EB399" w:rsidR="000E104E" w:rsidRPr="001733CB" w:rsidRDefault="004F3BD5" w:rsidP="000E104E">
      <w:pPr>
        <w:keepNext/>
        <w:rPr>
          <w:rFonts w:ascii="Calibri" w:hAnsi="Calibri" w:cs="Calibri"/>
          <w:b/>
          <w:sz w:val="24"/>
        </w:rPr>
      </w:pPr>
      <w:r w:rsidRPr="001733CB">
        <w:rPr>
          <w:rFonts w:ascii="Calibri" w:hAnsi="Calibri" w:cs="Calibri"/>
          <w:b/>
          <w:color w:val="0000FF"/>
          <w:sz w:val="24"/>
        </w:rPr>
        <w:t>Col.</w:t>
      </w:r>
      <w:r w:rsidR="000E104E" w:rsidRPr="001733CB">
        <w:rPr>
          <w:rFonts w:ascii="Calibri" w:hAnsi="Calibri" w:cs="Calibri"/>
          <w:b/>
          <w:color w:val="0000FF"/>
          <w:sz w:val="24"/>
        </w:rPr>
        <w:t xml:space="preserve"> 4 </w:t>
      </w:r>
      <w:r w:rsidR="000E104E" w:rsidRPr="001733CB">
        <w:rPr>
          <w:rFonts w:ascii="Calibri" w:hAnsi="Calibri" w:cs="Calibri"/>
          <w:b/>
          <w:sz w:val="24"/>
        </w:rPr>
        <w:t xml:space="preserve">– Internal consultation </w:t>
      </w:r>
    </w:p>
    <w:p w14:paraId="55C0AAAC" w14:textId="24FDDD53" w:rsidR="005A3BE8" w:rsidRPr="001733CB" w:rsidRDefault="005A3BE8" w:rsidP="005A3BE8">
      <w:pPr>
        <w:rPr>
          <w:rFonts w:ascii="Calibri" w:hAnsi="Calibri" w:cs="Calibri"/>
          <w:sz w:val="24"/>
        </w:rPr>
      </w:pPr>
      <w:r w:rsidRPr="001733CB">
        <w:rPr>
          <w:rFonts w:ascii="Calibri" w:hAnsi="Calibri" w:cs="Calibri"/>
          <w:sz w:val="24"/>
        </w:rPr>
        <w:t>Report the number of requests closed as deemed refusals because of consultations with officials from within the institution.</w:t>
      </w:r>
    </w:p>
    <w:p w14:paraId="2318BB43" w14:textId="2129D8E0" w:rsidR="000E104E" w:rsidRPr="001733CB" w:rsidRDefault="005A3BE8" w:rsidP="000E104E">
      <w:pPr>
        <w:rPr>
          <w:rFonts w:ascii="Calibri" w:hAnsi="Calibri" w:cs="Calibri"/>
          <w:bCs/>
          <w:sz w:val="24"/>
        </w:rPr>
      </w:pPr>
      <w:r w:rsidRPr="001733CB" w:rsidDel="005A3BE8">
        <w:rPr>
          <w:rFonts w:ascii="Calibri" w:hAnsi="Calibri" w:cs="Calibri"/>
          <w:bCs/>
          <w:sz w:val="24"/>
        </w:rPr>
        <w:t xml:space="preserve"> </w:t>
      </w:r>
    </w:p>
    <w:p w14:paraId="06D4CBEA" w14:textId="774CDBD5" w:rsidR="000E104E" w:rsidRPr="001733CB" w:rsidRDefault="004F3BD5" w:rsidP="000E104E">
      <w:pPr>
        <w:keepNext/>
        <w:rPr>
          <w:rFonts w:ascii="Calibri" w:hAnsi="Calibri" w:cs="Calibri"/>
          <w:b/>
          <w:sz w:val="24"/>
        </w:rPr>
      </w:pPr>
      <w:r w:rsidRPr="001733CB">
        <w:rPr>
          <w:rFonts w:ascii="Calibri" w:hAnsi="Calibri" w:cs="Calibri"/>
          <w:b/>
          <w:color w:val="0000FF"/>
          <w:sz w:val="24"/>
        </w:rPr>
        <w:t>Col.</w:t>
      </w:r>
      <w:r w:rsidR="000E104E" w:rsidRPr="001733CB">
        <w:rPr>
          <w:rFonts w:ascii="Calibri" w:hAnsi="Calibri" w:cs="Calibri"/>
          <w:b/>
          <w:color w:val="0000FF"/>
          <w:sz w:val="24"/>
        </w:rPr>
        <w:t xml:space="preserve"> 5 </w:t>
      </w:r>
      <w:r w:rsidR="000E104E" w:rsidRPr="001733CB">
        <w:rPr>
          <w:rFonts w:ascii="Calibri" w:hAnsi="Calibri" w:cs="Calibri"/>
          <w:b/>
          <w:sz w:val="24"/>
        </w:rPr>
        <w:t>–</w:t>
      </w:r>
      <w:r w:rsidR="000E104E" w:rsidRPr="001733CB">
        <w:rPr>
          <w:rFonts w:ascii="Calibri" w:hAnsi="Calibri" w:cs="Calibri"/>
          <w:b/>
          <w:color w:val="FF6600"/>
          <w:sz w:val="24"/>
        </w:rPr>
        <w:t xml:space="preserve"> </w:t>
      </w:r>
      <w:r w:rsidR="000E104E" w:rsidRPr="001733CB">
        <w:rPr>
          <w:rFonts w:ascii="Calibri" w:hAnsi="Calibri" w:cs="Calibri"/>
          <w:b/>
          <w:sz w:val="24"/>
        </w:rPr>
        <w:t>Other</w:t>
      </w:r>
    </w:p>
    <w:p w14:paraId="1AB905BA" w14:textId="2D6E1098" w:rsidR="00FC3FDC" w:rsidRPr="001733CB" w:rsidRDefault="00DF5856" w:rsidP="00DF5856">
      <w:pPr>
        <w:rPr>
          <w:rFonts w:ascii="Calibri" w:hAnsi="Calibri" w:cs="Calibri"/>
          <w:sz w:val="24"/>
        </w:rPr>
      </w:pPr>
      <w:r w:rsidRPr="001733CB">
        <w:rPr>
          <w:rFonts w:ascii="Calibri" w:hAnsi="Calibri" w:cs="Calibri"/>
          <w:sz w:val="24"/>
        </w:rPr>
        <w:t xml:space="preserve">Report the number of requests closed as deemed refusals for reasons other than workload and consultations (for example, the unavailability of key </w:t>
      </w:r>
      <w:r w:rsidR="004E534F" w:rsidRPr="001733CB">
        <w:rPr>
          <w:rFonts w:ascii="Calibri" w:hAnsi="Calibri" w:cs="Calibri"/>
          <w:sz w:val="24"/>
        </w:rPr>
        <w:t xml:space="preserve">public </w:t>
      </w:r>
      <w:r w:rsidRPr="001733CB">
        <w:rPr>
          <w:rFonts w:ascii="Calibri" w:hAnsi="Calibri" w:cs="Calibri"/>
          <w:sz w:val="24"/>
        </w:rPr>
        <w:t>officials,</w:t>
      </w:r>
      <w:r w:rsidR="0055140D" w:rsidRPr="001733CB">
        <w:rPr>
          <w:rFonts w:ascii="Calibri" w:hAnsi="Calibri" w:cs="Calibri"/>
          <w:bCs/>
          <w:sz w:val="24"/>
        </w:rPr>
        <w:t xml:space="preserve"> difficulties in obtaining relevant records,</w:t>
      </w:r>
      <w:r w:rsidRPr="001733CB">
        <w:rPr>
          <w:rFonts w:ascii="Calibri" w:hAnsi="Calibri" w:cs="Calibri"/>
          <w:sz w:val="24"/>
        </w:rPr>
        <w:t xml:space="preserve"> labour disputes or lengthy power outages).</w:t>
      </w:r>
    </w:p>
    <w:p w14:paraId="372D053C" w14:textId="77777777" w:rsidR="00912537" w:rsidRPr="001733CB" w:rsidRDefault="00912537">
      <w:pPr>
        <w:rPr>
          <w:rFonts w:ascii="Calibri" w:hAnsi="Calibri" w:cs="Calibri"/>
          <w:sz w:val="24"/>
        </w:rPr>
      </w:pPr>
    </w:p>
    <w:p w14:paraId="61D21D70" w14:textId="77777777" w:rsidR="00D708C0" w:rsidRPr="001733CB" w:rsidRDefault="00912537" w:rsidP="00586E6A">
      <w:pPr>
        <w:pStyle w:val="Heading3"/>
        <w:rPr>
          <w:rFonts w:cs="Calibri"/>
          <w:lang w:val="en-CA"/>
        </w:rPr>
      </w:pPr>
      <w:bookmarkStart w:id="83" w:name="Subpart3_7_2"/>
      <w:bookmarkStart w:id="84" w:name="_Toc204598914"/>
      <w:bookmarkStart w:id="85" w:name="_Toc227584929"/>
      <w:r w:rsidRPr="001733CB">
        <w:rPr>
          <w:rFonts w:cs="Calibri"/>
          <w:lang w:val="en-CA"/>
        </w:rPr>
        <w:t>3.7.2 </w:t>
      </w:r>
      <w:bookmarkEnd w:id="83"/>
      <w:r w:rsidRPr="001733CB">
        <w:rPr>
          <w:rFonts w:cs="Calibri"/>
          <w:lang w:val="en-CA"/>
        </w:rPr>
        <w:t>Requests closed beyond legislated timelines (including any extension taken)</w:t>
      </w:r>
      <w:bookmarkEnd w:id="84"/>
      <w:bookmarkEnd w:id="85"/>
    </w:p>
    <w:p w14:paraId="707CF039" w14:textId="77777777" w:rsidR="00D708C0" w:rsidRPr="001733CB" w:rsidRDefault="00D708C0" w:rsidP="00D708C0">
      <w:pPr>
        <w:rPr>
          <w:rFonts w:ascii="Calibri" w:hAnsi="Calibri" w:cs="Calibri"/>
          <w:b/>
          <w:color w:val="000000"/>
          <w:sz w:val="24"/>
        </w:rPr>
      </w:pPr>
    </w:p>
    <w:p w14:paraId="13560042" w14:textId="05D579CF" w:rsidR="000D0EF8" w:rsidRPr="001733CB" w:rsidRDefault="009348AD" w:rsidP="00D708C0">
      <w:pPr>
        <w:rPr>
          <w:rFonts w:ascii="Calibri" w:hAnsi="Calibri" w:cs="Calibri"/>
          <w:sz w:val="24"/>
        </w:rPr>
      </w:pPr>
      <w:r w:rsidRPr="001733CB">
        <w:rPr>
          <w:rFonts w:ascii="Calibri" w:hAnsi="Calibri" w:cs="Calibri"/>
          <w:sz w:val="24"/>
        </w:rPr>
        <w:t xml:space="preserve">The following table reports the total number of </w:t>
      </w:r>
      <w:r w:rsidRPr="001733CB">
        <w:rPr>
          <w:rFonts w:ascii="Calibri" w:hAnsi="Calibri" w:cs="Calibri"/>
          <w:b/>
          <w:sz w:val="24"/>
        </w:rPr>
        <w:t>closed</w:t>
      </w:r>
      <w:r w:rsidRPr="001733CB">
        <w:rPr>
          <w:rFonts w:ascii="Calibri" w:hAnsi="Calibri" w:cs="Calibri"/>
          <w:sz w:val="24"/>
        </w:rPr>
        <w:t xml:space="preserve"> requests that were deemed refusals during the </w:t>
      </w:r>
      <w:r w:rsidRPr="001733CB">
        <w:rPr>
          <w:rFonts w:ascii="Calibri" w:hAnsi="Calibri" w:cs="Calibri"/>
          <w:b/>
          <w:bCs/>
          <w:sz w:val="24"/>
        </w:rPr>
        <w:t>current</w:t>
      </w:r>
      <w:r w:rsidRPr="001733CB">
        <w:rPr>
          <w:rFonts w:ascii="Calibri" w:hAnsi="Calibri" w:cs="Calibri"/>
          <w:sz w:val="24"/>
        </w:rPr>
        <w:t xml:space="preserve"> reporting period broken down by the number of days that elapsed past the legislated timelines before they were closed and separated into either where no extension was taken or where an extension was taken. </w:t>
      </w:r>
    </w:p>
    <w:p w14:paraId="0A6739BD" w14:textId="77777777" w:rsidR="000D0EF8" w:rsidRPr="001733CB" w:rsidRDefault="000D0EF8" w:rsidP="00D708C0">
      <w:pPr>
        <w:rPr>
          <w:rFonts w:ascii="Calibri" w:hAnsi="Calibri" w:cs="Calibri"/>
          <w:sz w:val="24"/>
        </w:rPr>
      </w:pPr>
    </w:p>
    <w:p w14:paraId="0D89BEAE" w14:textId="5DABD920" w:rsidR="000D0EF8" w:rsidRPr="001733CB" w:rsidRDefault="000D0EF8" w:rsidP="00912E82">
      <w:pPr>
        <w:pStyle w:val="Heading4"/>
        <w:jc w:val="center"/>
        <w:rPr>
          <w:rFonts w:ascii="Calibri" w:hAnsi="Calibri" w:cs="Calibri"/>
          <w:sz w:val="24"/>
          <w:szCs w:val="20"/>
        </w:rPr>
      </w:pPr>
      <w:bookmarkStart w:id="86" w:name="_Table_3.7.2"/>
      <w:bookmarkEnd w:id="86"/>
      <w:r w:rsidRPr="001733CB">
        <w:rPr>
          <w:rFonts w:ascii="Calibri" w:hAnsi="Calibri" w:cs="Calibri"/>
          <w:sz w:val="24"/>
          <w:szCs w:val="20"/>
        </w:rPr>
        <w:lastRenderedPageBreak/>
        <w:t>Table 3.7.2</w:t>
      </w:r>
    </w:p>
    <w:p w14:paraId="725BB294" w14:textId="77777777" w:rsidR="00912537" w:rsidRPr="001733CB" w:rsidRDefault="00912537" w:rsidP="00912537">
      <w:pPr>
        <w:keepNext/>
        <w:keepLines/>
        <w:rPr>
          <w:rFonts w:ascii="Calibri" w:hAnsi="Calibri" w:cs="Calibri"/>
          <w:sz w:val="24"/>
        </w:rPr>
      </w:pP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2340"/>
        <w:gridCol w:w="2610"/>
        <w:gridCol w:w="2610"/>
        <w:gridCol w:w="1080"/>
      </w:tblGrid>
      <w:tr w:rsidR="00912537" w:rsidRPr="001733CB" w14:paraId="5B12118C" w14:textId="77777777" w:rsidTr="0067775F">
        <w:trPr>
          <w:jc w:val="center"/>
        </w:trPr>
        <w:tc>
          <w:tcPr>
            <w:tcW w:w="900" w:type="dxa"/>
            <w:tcBorders>
              <w:top w:val="nil"/>
              <w:left w:val="nil"/>
              <w:bottom w:val="nil"/>
              <w:right w:val="nil"/>
            </w:tcBorders>
            <w:vAlign w:val="bottom"/>
          </w:tcPr>
          <w:p w14:paraId="42DED605" w14:textId="77777777" w:rsidR="00912537" w:rsidRPr="001733CB" w:rsidRDefault="00912537" w:rsidP="0067775F">
            <w:pPr>
              <w:keepNext/>
              <w:keepLines/>
              <w:spacing w:before="60" w:after="60"/>
              <w:jc w:val="center"/>
              <w:rPr>
                <w:rFonts w:ascii="Calibri" w:hAnsi="Calibri" w:cs="Calibri"/>
                <w:color w:val="0000FF"/>
                <w:szCs w:val="22"/>
              </w:rPr>
            </w:pPr>
          </w:p>
        </w:tc>
        <w:tc>
          <w:tcPr>
            <w:tcW w:w="2340" w:type="dxa"/>
            <w:tcBorders>
              <w:top w:val="nil"/>
              <w:left w:val="nil"/>
              <w:bottom w:val="single" w:sz="4" w:space="0" w:color="auto"/>
              <w:right w:val="nil"/>
            </w:tcBorders>
            <w:vAlign w:val="bottom"/>
          </w:tcPr>
          <w:p w14:paraId="79C55A33" w14:textId="77777777" w:rsidR="00912537" w:rsidRPr="001733CB" w:rsidRDefault="00912537" w:rsidP="0067775F">
            <w:pPr>
              <w:keepNext/>
              <w:keepLines/>
              <w:spacing w:before="60" w:after="60"/>
              <w:jc w:val="center"/>
              <w:rPr>
                <w:rFonts w:ascii="Calibri" w:hAnsi="Calibri" w:cs="Calibri"/>
                <w:color w:val="0000FF"/>
                <w:szCs w:val="22"/>
              </w:rPr>
            </w:pPr>
          </w:p>
        </w:tc>
        <w:tc>
          <w:tcPr>
            <w:tcW w:w="2610" w:type="dxa"/>
            <w:tcBorders>
              <w:top w:val="nil"/>
              <w:left w:val="nil"/>
              <w:bottom w:val="single" w:sz="4" w:space="0" w:color="auto"/>
              <w:right w:val="nil"/>
            </w:tcBorders>
            <w:vAlign w:val="bottom"/>
          </w:tcPr>
          <w:p w14:paraId="2322554F" w14:textId="59182848" w:rsidR="00912537" w:rsidRPr="001733CB" w:rsidRDefault="004F3BD5" w:rsidP="0067775F">
            <w:pPr>
              <w:keepNext/>
              <w:keepLines/>
              <w:spacing w:before="60" w:after="60"/>
              <w:jc w:val="center"/>
              <w:rPr>
                <w:rFonts w:ascii="Calibri" w:hAnsi="Calibri" w:cs="Calibri"/>
                <w:b/>
                <w:bCs/>
                <w:color w:val="0000FF"/>
                <w:szCs w:val="22"/>
              </w:rPr>
            </w:pPr>
            <w:r w:rsidRPr="001733CB">
              <w:rPr>
                <w:rFonts w:ascii="Calibri" w:hAnsi="Calibri" w:cs="Calibri"/>
                <w:b/>
                <w:color w:val="0000FF"/>
                <w:szCs w:val="22"/>
              </w:rPr>
              <w:t>Col</w:t>
            </w:r>
            <w:r w:rsidR="00126E1F" w:rsidRPr="001733CB">
              <w:rPr>
                <w:rFonts w:ascii="Calibri" w:hAnsi="Calibri" w:cs="Calibri"/>
                <w:b/>
                <w:color w:val="0000FF"/>
                <w:szCs w:val="22"/>
              </w:rPr>
              <w:t>.</w:t>
            </w:r>
            <w:r w:rsidR="00912537" w:rsidRPr="001733CB">
              <w:rPr>
                <w:rFonts w:ascii="Calibri" w:hAnsi="Calibri" w:cs="Calibri"/>
                <w:b/>
                <w:color w:val="0000FF"/>
                <w:szCs w:val="22"/>
              </w:rPr>
              <w:t> 1</w:t>
            </w:r>
          </w:p>
        </w:tc>
        <w:tc>
          <w:tcPr>
            <w:tcW w:w="2610" w:type="dxa"/>
            <w:tcBorders>
              <w:top w:val="nil"/>
              <w:left w:val="nil"/>
              <w:bottom w:val="single" w:sz="4" w:space="0" w:color="auto"/>
              <w:right w:val="nil"/>
            </w:tcBorders>
            <w:vAlign w:val="bottom"/>
          </w:tcPr>
          <w:p w14:paraId="772F780F" w14:textId="0ECE42ED" w:rsidR="00912537" w:rsidRPr="001733CB" w:rsidRDefault="004F3BD5" w:rsidP="0067775F">
            <w:pPr>
              <w:pStyle w:val="CommentSubject"/>
              <w:keepNext/>
              <w:keepLines/>
              <w:spacing w:before="60" w:after="60"/>
              <w:jc w:val="center"/>
              <w:rPr>
                <w:rFonts w:ascii="Calibri" w:hAnsi="Calibri" w:cs="Calibri"/>
                <w:bCs w:val="0"/>
                <w:color w:val="0000FF"/>
                <w:sz w:val="22"/>
                <w:szCs w:val="22"/>
              </w:rPr>
            </w:pPr>
            <w:r w:rsidRPr="001733CB">
              <w:rPr>
                <w:rFonts w:ascii="Calibri" w:hAnsi="Calibri" w:cs="Calibri"/>
                <w:bCs w:val="0"/>
                <w:color w:val="0000FF"/>
                <w:sz w:val="22"/>
                <w:szCs w:val="22"/>
              </w:rPr>
              <w:t>Col</w:t>
            </w:r>
            <w:r w:rsidR="00126E1F" w:rsidRPr="001733CB">
              <w:rPr>
                <w:rFonts w:ascii="Calibri" w:hAnsi="Calibri" w:cs="Calibri"/>
                <w:bCs w:val="0"/>
                <w:color w:val="0000FF"/>
                <w:sz w:val="22"/>
                <w:szCs w:val="22"/>
              </w:rPr>
              <w:t>.</w:t>
            </w:r>
            <w:r w:rsidR="00912537" w:rsidRPr="001733CB">
              <w:rPr>
                <w:rFonts w:ascii="Calibri" w:hAnsi="Calibri" w:cs="Calibri"/>
                <w:bCs w:val="0"/>
                <w:color w:val="0000FF"/>
                <w:sz w:val="22"/>
                <w:szCs w:val="22"/>
              </w:rPr>
              <w:t> 2</w:t>
            </w:r>
          </w:p>
        </w:tc>
        <w:tc>
          <w:tcPr>
            <w:tcW w:w="1080" w:type="dxa"/>
            <w:tcBorders>
              <w:top w:val="nil"/>
              <w:left w:val="nil"/>
              <w:bottom w:val="single" w:sz="4" w:space="0" w:color="auto"/>
              <w:right w:val="nil"/>
            </w:tcBorders>
            <w:vAlign w:val="bottom"/>
          </w:tcPr>
          <w:p w14:paraId="731DD8C6" w14:textId="19EA3FBD" w:rsidR="00912537" w:rsidRPr="001733CB" w:rsidRDefault="004F3BD5" w:rsidP="0067775F">
            <w:pPr>
              <w:keepNext/>
              <w:keepLines/>
              <w:spacing w:before="60" w:after="60"/>
              <w:jc w:val="center"/>
              <w:rPr>
                <w:rFonts w:ascii="Calibri" w:hAnsi="Calibri" w:cs="Calibri"/>
                <w:b/>
                <w:bCs/>
                <w:color w:val="0000FF"/>
                <w:szCs w:val="22"/>
              </w:rPr>
            </w:pPr>
            <w:r w:rsidRPr="001733CB">
              <w:rPr>
                <w:rFonts w:ascii="Calibri" w:hAnsi="Calibri" w:cs="Calibri"/>
                <w:b/>
                <w:color w:val="0000FF"/>
                <w:szCs w:val="22"/>
              </w:rPr>
              <w:t>Col</w:t>
            </w:r>
            <w:r w:rsidR="00126E1F" w:rsidRPr="001733CB">
              <w:rPr>
                <w:rFonts w:ascii="Calibri" w:hAnsi="Calibri" w:cs="Calibri"/>
                <w:b/>
                <w:color w:val="0000FF"/>
                <w:szCs w:val="22"/>
              </w:rPr>
              <w:t>.</w:t>
            </w:r>
            <w:r w:rsidR="00912537" w:rsidRPr="001733CB">
              <w:rPr>
                <w:rFonts w:ascii="Calibri" w:hAnsi="Calibri" w:cs="Calibri"/>
                <w:b/>
                <w:color w:val="0000FF"/>
                <w:szCs w:val="22"/>
              </w:rPr>
              <w:t> 3</w:t>
            </w:r>
          </w:p>
        </w:tc>
      </w:tr>
      <w:tr w:rsidR="00912537" w:rsidRPr="001733CB" w14:paraId="37EA4C2B" w14:textId="77777777" w:rsidTr="00CF65C3">
        <w:trPr>
          <w:jc w:val="center"/>
        </w:trPr>
        <w:tc>
          <w:tcPr>
            <w:tcW w:w="900" w:type="dxa"/>
            <w:tcBorders>
              <w:top w:val="nil"/>
              <w:left w:val="nil"/>
              <w:bottom w:val="nil"/>
            </w:tcBorders>
          </w:tcPr>
          <w:p w14:paraId="5F381E2B" w14:textId="77777777" w:rsidR="00912537" w:rsidRPr="001733CB" w:rsidRDefault="00912537" w:rsidP="0067775F">
            <w:pPr>
              <w:keepNext/>
              <w:keepLines/>
              <w:spacing w:before="60" w:after="60"/>
              <w:rPr>
                <w:rFonts w:ascii="Calibri" w:hAnsi="Calibri" w:cs="Calibri"/>
                <w:color w:val="0000FF"/>
                <w:szCs w:val="22"/>
              </w:rPr>
            </w:pPr>
          </w:p>
        </w:tc>
        <w:tc>
          <w:tcPr>
            <w:tcW w:w="2340" w:type="dxa"/>
            <w:tcBorders>
              <w:bottom w:val="single" w:sz="12" w:space="0" w:color="auto"/>
              <w:right w:val="single" w:sz="12" w:space="0" w:color="auto"/>
            </w:tcBorders>
            <w:vAlign w:val="center"/>
          </w:tcPr>
          <w:p w14:paraId="06EA508F" w14:textId="77777777" w:rsidR="00912537" w:rsidRPr="001733CB" w:rsidRDefault="00912537" w:rsidP="0067775F">
            <w:pPr>
              <w:pStyle w:val="CommentSubject"/>
              <w:keepNext/>
              <w:keepLines/>
              <w:spacing w:before="180" w:after="60"/>
              <w:jc w:val="center"/>
              <w:rPr>
                <w:rFonts w:ascii="Calibri" w:hAnsi="Calibri" w:cs="Calibri"/>
                <w:sz w:val="22"/>
                <w:szCs w:val="22"/>
              </w:rPr>
            </w:pPr>
            <w:r w:rsidRPr="001733CB">
              <w:rPr>
                <w:rFonts w:ascii="Calibri" w:hAnsi="Calibri" w:cs="Calibri"/>
                <w:sz w:val="22"/>
                <w:szCs w:val="22"/>
              </w:rPr>
              <w:t>Number of days</w:t>
            </w:r>
            <w:r w:rsidRPr="001733CB">
              <w:rPr>
                <w:rFonts w:ascii="Calibri" w:hAnsi="Calibri" w:cs="Calibri"/>
                <w:sz w:val="22"/>
                <w:szCs w:val="22"/>
              </w:rPr>
              <w:br/>
              <w:t>past legislated timelines</w:t>
            </w:r>
          </w:p>
        </w:tc>
        <w:tc>
          <w:tcPr>
            <w:tcW w:w="2610" w:type="dxa"/>
            <w:tcBorders>
              <w:left w:val="single" w:sz="12" w:space="0" w:color="auto"/>
              <w:bottom w:val="single" w:sz="12" w:space="0" w:color="auto"/>
            </w:tcBorders>
            <w:vAlign w:val="center"/>
          </w:tcPr>
          <w:p w14:paraId="662137DE" w14:textId="1E335BC8" w:rsidR="00912537" w:rsidRPr="001733CB" w:rsidRDefault="00912537" w:rsidP="0067775F">
            <w:pPr>
              <w:pStyle w:val="CommentSubject"/>
              <w:keepNext/>
              <w:keepLines/>
              <w:spacing w:before="180" w:after="60"/>
              <w:jc w:val="center"/>
              <w:rPr>
                <w:rFonts w:ascii="Calibri" w:hAnsi="Calibri" w:cs="Calibri"/>
                <w:sz w:val="22"/>
                <w:szCs w:val="22"/>
              </w:rPr>
            </w:pPr>
            <w:r w:rsidRPr="001733CB">
              <w:rPr>
                <w:rFonts w:ascii="Calibri" w:hAnsi="Calibri" w:cs="Calibri"/>
                <w:sz w:val="22"/>
                <w:szCs w:val="22"/>
              </w:rPr>
              <w:t>Number of requests past</w:t>
            </w:r>
            <w:r w:rsidR="009348AD" w:rsidRPr="001733CB">
              <w:rPr>
                <w:rFonts w:ascii="Calibri" w:hAnsi="Calibri" w:cs="Calibri"/>
                <w:sz w:val="22"/>
                <w:szCs w:val="22"/>
              </w:rPr>
              <w:t xml:space="preserve"> </w:t>
            </w:r>
            <w:r w:rsidRPr="001733CB">
              <w:rPr>
                <w:rFonts w:ascii="Calibri" w:hAnsi="Calibri" w:cs="Calibri"/>
                <w:sz w:val="22"/>
                <w:szCs w:val="22"/>
              </w:rPr>
              <w:t>legislated timelines where no extension was taken</w:t>
            </w:r>
          </w:p>
        </w:tc>
        <w:tc>
          <w:tcPr>
            <w:tcW w:w="2610" w:type="dxa"/>
            <w:tcBorders>
              <w:bottom w:val="single" w:sz="12" w:space="0" w:color="auto"/>
              <w:right w:val="single" w:sz="12" w:space="0" w:color="auto"/>
            </w:tcBorders>
            <w:vAlign w:val="center"/>
          </w:tcPr>
          <w:p w14:paraId="23692926" w14:textId="3354D103" w:rsidR="00912537" w:rsidRPr="001733CB" w:rsidRDefault="00912537" w:rsidP="0067775F">
            <w:pPr>
              <w:pStyle w:val="CommentSubject"/>
              <w:keepNext/>
              <w:keepLines/>
              <w:spacing w:before="180" w:after="60"/>
              <w:jc w:val="center"/>
              <w:rPr>
                <w:rFonts w:ascii="Calibri" w:hAnsi="Calibri" w:cs="Calibri"/>
                <w:sz w:val="22"/>
                <w:szCs w:val="22"/>
              </w:rPr>
            </w:pPr>
            <w:r w:rsidRPr="001733CB">
              <w:rPr>
                <w:rFonts w:ascii="Calibri" w:hAnsi="Calibri" w:cs="Calibri"/>
                <w:sz w:val="22"/>
                <w:szCs w:val="22"/>
              </w:rPr>
              <w:t>Number of requests past legislated timelines where an extension was taken</w:t>
            </w:r>
          </w:p>
        </w:tc>
        <w:tc>
          <w:tcPr>
            <w:tcW w:w="1080" w:type="dxa"/>
            <w:tcBorders>
              <w:left w:val="single" w:sz="12" w:space="0" w:color="auto"/>
              <w:bottom w:val="single" w:sz="12" w:space="0" w:color="auto"/>
            </w:tcBorders>
            <w:vAlign w:val="center"/>
          </w:tcPr>
          <w:p w14:paraId="145C670E" w14:textId="77777777" w:rsidR="00912537" w:rsidRPr="001733CB" w:rsidRDefault="00912537" w:rsidP="0067775F">
            <w:pPr>
              <w:keepNext/>
              <w:keepLines/>
              <w:spacing w:before="60" w:after="60"/>
              <w:jc w:val="center"/>
              <w:rPr>
                <w:rFonts w:ascii="Calibri" w:hAnsi="Calibri" w:cs="Calibri"/>
                <w:b/>
                <w:bCs/>
                <w:szCs w:val="22"/>
              </w:rPr>
            </w:pPr>
            <w:r w:rsidRPr="001733CB">
              <w:rPr>
                <w:rFonts w:ascii="Calibri" w:hAnsi="Calibri" w:cs="Calibri"/>
                <w:b/>
                <w:bCs/>
                <w:szCs w:val="22"/>
              </w:rPr>
              <w:t>Total</w:t>
            </w:r>
          </w:p>
        </w:tc>
      </w:tr>
      <w:tr w:rsidR="00912537" w:rsidRPr="001733CB" w14:paraId="43F79F86" w14:textId="77777777" w:rsidTr="00CF65C3">
        <w:trPr>
          <w:jc w:val="center"/>
        </w:trPr>
        <w:tc>
          <w:tcPr>
            <w:tcW w:w="900" w:type="dxa"/>
            <w:tcBorders>
              <w:top w:val="nil"/>
              <w:left w:val="nil"/>
              <w:bottom w:val="nil"/>
            </w:tcBorders>
            <w:vAlign w:val="center"/>
          </w:tcPr>
          <w:p w14:paraId="3278DD6C" w14:textId="77777777" w:rsidR="00912537" w:rsidRPr="001733CB" w:rsidRDefault="00912537" w:rsidP="0067775F">
            <w:pPr>
              <w:keepNext/>
              <w:keepLines/>
              <w:spacing w:before="60" w:after="60"/>
              <w:jc w:val="center"/>
              <w:rPr>
                <w:rFonts w:ascii="Calibri" w:hAnsi="Calibri" w:cs="Calibri"/>
                <w:b/>
                <w:bCs/>
                <w:color w:val="0000FF"/>
                <w:szCs w:val="22"/>
              </w:rPr>
            </w:pPr>
            <w:r w:rsidRPr="001733CB">
              <w:rPr>
                <w:rFonts w:ascii="Calibri" w:hAnsi="Calibri" w:cs="Calibri"/>
                <w:b/>
                <w:bCs/>
                <w:color w:val="0000FF"/>
                <w:szCs w:val="22"/>
              </w:rPr>
              <w:t>Row 1</w:t>
            </w:r>
          </w:p>
        </w:tc>
        <w:tc>
          <w:tcPr>
            <w:tcW w:w="2340" w:type="dxa"/>
            <w:tcBorders>
              <w:top w:val="single" w:sz="12" w:space="0" w:color="auto"/>
              <w:right w:val="single" w:sz="12" w:space="0" w:color="auto"/>
            </w:tcBorders>
            <w:vAlign w:val="center"/>
          </w:tcPr>
          <w:p w14:paraId="61D33CDE" w14:textId="77777777" w:rsidR="00912537" w:rsidRPr="001733CB" w:rsidRDefault="00912537" w:rsidP="0067775F">
            <w:pPr>
              <w:keepNext/>
              <w:keepLines/>
              <w:spacing w:before="60" w:after="60"/>
              <w:rPr>
                <w:rFonts w:ascii="Calibri" w:hAnsi="Calibri" w:cs="Calibri"/>
                <w:szCs w:val="22"/>
              </w:rPr>
            </w:pPr>
            <w:r w:rsidRPr="001733CB">
              <w:rPr>
                <w:rFonts w:ascii="Calibri" w:hAnsi="Calibri" w:cs="Calibri"/>
                <w:szCs w:val="22"/>
              </w:rPr>
              <w:t>1 to 15 days</w:t>
            </w:r>
          </w:p>
        </w:tc>
        <w:tc>
          <w:tcPr>
            <w:tcW w:w="2610" w:type="dxa"/>
            <w:tcBorders>
              <w:top w:val="single" w:sz="12" w:space="0" w:color="auto"/>
              <w:left w:val="single" w:sz="12" w:space="0" w:color="auto"/>
            </w:tcBorders>
            <w:vAlign w:val="center"/>
          </w:tcPr>
          <w:p w14:paraId="7FD2F92B" w14:textId="1304DB88"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c>
          <w:tcPr>
            <w:tcW w:w="2610" w:type="dxa"/>
            <w:tcBorders>
              <w:top w:val="single" w:sz="12" w:space="0" w:color="auto"/>
              <w:right w:val="single" w:sz="12" w:space="0" w:color="auto"/>
            </w:tcBorders>
            <w:vAlign w:val="center"/>
          </w:tcPr>
          <w:p w14:paraId="5BADF5BC" w14:textId="5F5E5A9E"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c>
          <w:tcPr>
            <w:tcW w:w="1080" w:type="dxa"/>
            <w:tcBorders>
              <w:top w:val="single" w:sz="12" w:space="0" w:color="auto"/>
              <w:left w:val="single" w:sz="12" w:space="0" w:color="auto"/>
            </w:tcBorders>
            <w:vAlign w:val="center"/>
          </w:tcPr>
          <w:p w14:paraId="3BB904BD" w14:textId="1955CB42"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r>
      <w:tr w:rsidR="00912537" w:rsidRPr="001733CB" w14:paraId="23DBF2BD" w14:textId="77777777" w:rsidTr="00CF65C3">
        <w:trPr>
          <w:jc w:val="center"/>
        </w:trPr>
        <w:tc>
          <w:tcPr>
            <w:tcW w:w="900" w:type="dxa"/>
            <w:tcBorders>
              <w:top w:val="nil"/>
              <w:left w:val="nil"/>
              <w:bottom w:val="nil"/>
            </w:tcBorders>
            <w:vAlign w:val="center"/>
          </w:tcPr>
          <w:p w14:paraId="0DAFC1DB" w14:textId="77777777" w:rsidR="00912537" w:rsidRPr="001733CB" w:rsidRDefault="00912537" w:rsidP="0067775F">
            <w:pPr>
              <w:keepNext/>
              <w:keepLines/>
              <w:spacing w:before="60" w:after="60"/>
              <w:jc w:val="center"/>
              <w:rPr>
                <w:rFonts w:ascii="Calibri" w:hAnsi="Calibri" w:cs="Calibri"/>
                <w:b/>
                <w:bCs/>
                <w:color w:val="0000FF"/>
                <w:szCs w:val="22"/>
              </w:rPr>
            </w:pPr>
            <w:r w:rsidRPr="001733CB">
              <w:rPr>
                <w:rFonts w:ascii="Calibri" w:hAnsi="Calibri" w:cs="Calibri"/>
                <w:b/>
                <w:bCs/>
                <w:color w:val="0000FF"/>
                <w:szCs w:val="22"/>
              </w:rPr>
              <w:t>Row 2</w:t>
            </w:r>
          </w:p>
        </w:tc>
        <w:tc>
          <w:tcPr>
            <w:tcW w:w="2340" w:type="dxa"/>
            <w:tcBorders>
              <w:right w:val="single" w:sz="12" w:space="0" w:color="auto"/>
            </w:tcBorders>
            <w:vAlign w:val="center"/>
          </w:tcPr>
          <w:p w14:paraId="2AACB0CC" w14:textId="77777777" w:rsidR="00912537" w:rsidRPr="001733CB" w:rsidRDefault="00912537" w:rsidP="0067775F">
            <w:pPr>
              <w:keepNext/>
              <w:keepLines/>
              <w:spacing w:before="60" w:after="60"/>
              <w:rPr>
                <w:rFonts w:ascii="Calibri" w:hAnsi="Calibri" w:cs="Calibri"/>
                <w:szCs w:val="22"/>
              </w:rPr>
            </w:pPr>
            <w:r w:rsidRPr="001733CB">
              <w:rPr>
                <w:rFonts w:ascii="Calibri" w:hAnsi="Calibri" w:cs="Calibri"/>
                <w:szCs w:val="22"/>
              </w:rPr>
              <w:t>16 to 30 days</w:t>
            </w:r>
          </w:p>
        </w:tc>
        <w:tc>
          <w:tcPr>
            <w:tcW w:w="2610" w:type="dxa"/>
            <w:tcBorders>
              <w:left w:val="single" w:sz="12" w:space="0" w:color="auto"/>
            </w:tcBorders>
            <w:vAlign w:val="center"/>
          </w:tcPr>
          <w:p w14:paraId="3E074B77" w14:textId="3C66B544"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c>
          <w:tcPr>
            <w:tcW w:w="2610" w:type="dxa"/>
            <w:tcBorders>
              <w:right w:val="single" w:sz="12" w:space="0" w:color="auto"/>
            </w:tcBorders>
            <w:vAlign w:val="center"/>
          </w:tcPr>
          <w:p w14:paraId="38E6E767" w14:textId="5E00CA50"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c>
          <w:tcPr>
            <w:tcW w:w="1080" w:type="dxa"/>
            <w:tcBorders>
              <w:left w:val="single" w:sz="12" w:space="0" w:color="auto"/>
            </w:tcBorders>
            <w:vAlign w:val="center"/>
          </w:tcPr>
          <w:p w14:paraId="0D4825B9" w14:textId="0B63697D"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r>
      <w:tr w:rsidR="00912537" w:rsidRPr="001733CB" w14:paraId="0A1BC9BE" w14:textId="77777777" w:rsidTr="00CF65C3">
        <w:trPr>
          <w:jc w:val="center"/>
        </w:trPr>
        <w:tc>
          <w:tcPr>
            <w:tcW w:w="900" w:type="dxa"/>
            <w:tcBorders>
              <w:top w:val="nil"/>
              <w:left w:val="nil"/>
              <w:bottom w:val="nil"/>
            </w:tcBorders>
            <w:vAlign w:val="center"/>
          </w:tcPr>
          <w:p w14:paraId="47FC0FE8" w14:textId="77777777" w:rsidR="00912537" w:rsidRPr="001733CB" w:rsidRDefault="00912537" w:rsidP="0067775F">
            <w:pPr>
              <w:keepNext/>
              <w:keepLines/>
              <w:spacing w:before="60" w:after="60"/>
              <w:jc w:val="center"/>
              <w:rPr>
                <w:rFonts w:ascii="Calibri" w:hAnsi="Calibri" w:cs="Calibri"/>
                <w:b/>
                <w:bCs/>
                <w:color w:val="0000FF"/>
                <w:szCs w:val="22"/>
              </w:rPr>
            </w:pPr>
            <w:r w:rsidRPr="001733CB">
              <w:rPr>
                <w:rFonts w:ascii="Calibri" w:hAnsi="Calibri" w:cs="Calibri"/>
                <w:b/>
                <w:bCs/>
                <w:color w:val="0000FF"/>
                <w:szCs w:val="22"/>
              </w:rPr>
              <w:t>Row 3</w:t>
            </w:r>
          </w:p>
        </w:tc>
        <w:tc>
          <w:tcPr>
            <w:tcW w:w="2340" w:type="dxa"/>
            <w:tcBorders>
              <w:right w:val="single" w:sz="12" w:space="0" w:color="auto"/>
            </w:tcBorders>
            <w:vAlign w:val="center"/>
          </w:tcPr>
          <w:p w14:paraId="2BFB098E" w14:textId="77777777" w:rsidR="00912537" w:rsidRPr="001733CB" w:rsidRDefault="00912537" w:rsidP="0067775F">
            <w:pPr>
              <w:keepNext/>
              <w:keepLines/>
              <w:spacing w:before="60" w:after="60"/>
              <w:rPr>
                <w:rFonts w:ascii="Calibri" w:hAnsi="Calibri" w:cs="Calibri"/>
                <w:szCs w:val="22"/>
              </w:rPr>
            </w:pPr>
            <w:r w:rsidRPr="001733CB">
              <w:rPr>
                <w:rFonts w:ascii="Calibri" w:hAnsi="Calibri" w:cs="Calibri"/>
                <w:szCs w:val="22"/>
              </w:rPr>
              <w:t>31 to 60 days</w:t>
            </w:r>
          </w:p>
        </w:tc>
        <w:tc>
          <w:tcPr>
            <w:tcW w:w="2610" w:type="dxa"/>
            <w:tcBorders>
              <w:left w:val="single" w:sz="12" w:space="0" w:color="auto"/>
            </w:tcBorders>
            <w:vAlign w:val="center"/>
          </w:tcPr>
          <w:p w14:paraId="58AA50FF" w14:textId="4B44C8C5"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c>
          <w:tcPr>
            <w:tcW w:w="2610" w:type="dxa"/>
            <w:tcBorders>
              <w:right w:val="single" w:sz="12" w:space="0" w:color="auto"/>
            </w:tcBorders>
            <w:vAlign w:val="center"/>
          </w:tcPr>
          <w:p w14:paraId="18F21A42" w14:textId="07FBB2A3"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c>
          <w:tcPr>
            <w:tcW w:w="1080" w:type="dxa"/>
            <w:tcBorders>
              <w:left w:val="single" w:sz="12" w:space="0" w:color="auto"/>
            </w:tcBorders>
            <w:vAlign w:val="center"/>
          </w:tcPr>
          <w:p w14:paraId="1AE624BB" w14:textId="7FD290F6"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r>
      <w:tr w:rsidR="00912537" w:rsidRPr="001733CB" w14:paraId="024A09D3" w14:textId="77777777" w:rsidTr="00CF65C3">
        <w:trPr>
          <w:jc w:val="center"/>
        </w:trPr>
        <w:tc>
          <w:tcPr>
            <w:tcW w:w="900" w:type="dxa"/>
            <w:tcBorders>
              <w:top w:val="nil"/>
              <w:left w:val="nil"/>
              <w:bottom w:val="nil"/>
            </w:tcBorders>
            <w:vAlign w:val="center"/>
          </w:tcPr>
          <w:p w14:paraId="67172D27" w14:textId="77777777" w:rsidR="00912537" w:rsidRPr="001733CB" w:rsidRDefault="00912537" w:rsidP="0067775F">
            <w:pPr>
              <w:keepNext/>
              <w:keepLines/>
              <w:spacing w:before="60" w:after="60"/>
              <w:jc w:val="center"/>
              <w:rPr>
                <w:rFonts w:ascii="Calibri" w:hAnsi="Calibri" w:cs="Calibri"/>
                <w:b/>
                <w:bCs/>
                <w:color w:val="0000FF"/>
                <w:szCs w:val="22"/>
              </w:rPr>
            </w:pPr>
            <w:r w:rsidRPr="001733CB">
              <w:rPr>
                <w:rFonts w:ascii="Calibri" w:hAnsi="Calibri" w:cs="Calibri"/>
                <w:b/>
                <w:bCs/>
                <w:color w:val="0000FF"/>
                <w:szCs w:val="22"/>
              </w:rPr>
              <w:t>Row 4</w:t>
            </w:r>
          </w:p>
        </w:tc>
        <w:tc>
          <w:tcPr>
            <w:tcW w:w="2340" w:type="dxa"/>
            <w:tcBorders>
              <w:right w:val="single" w:sz="12" w:space="0" w:color="auto"/>
            </w:tcBorders>
            <w:vAlign w:val="center"/>
          </w:tcPr>
          <w:p w14:paraId="7F2C14AB" w14:textId="77777777" w:rsidR="00912537" w:rsidRPr="001733CB" w:rsidRDefault="00912537" w:rsidP="0067775F">
            <w:pPr>
              <w:keepNext/>
              <w:keepLines/>
              <w:spacing w:before="60" w:after="60"/>
              <w:rPr>
                <w:rFonts w:ascii="Calibri" w:hAnsi="Calibri" w:cs="Calibri"/>
                <w:szCs w:val="22"/>
              </w:rPr>
            </w:pPr>
            <w:r w:rsidRPr="001733CB">
              <w:rPr>
                <w:rFonts w:ascii="Calibri" w:hAnsi="Calibri" w:cs="Calibri"/>
                <w:szCs w:val="22"/>
              </w:rPr>
              <w:t>61 to 120 days</w:t>
            </w:r>
          </w:p>
        </w:tc>
        <w:tc>
          <w:tcPr>
            <w:tcW w:w="2610" w:type="dxa"/>
            <w:tcBorders>
              <w:left w:val="single" w:sz="12" w:space="0" w:color="auto"/>
            </w:tcBorders>
            <w:vAlign w:val="center"/>
          </w:tcPr>
          <w:p w14:paraId="5921ECB7" w14:textId="28D709F4"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c>
          <w:tcPr>
            <w:tcW w:w="2610" w:type="dxa"/>
            <w:tcBorders>
              <w:right w:val="single" w:sz="12" w:space="0" w:color="auto"/>
            </w:tcBorders>
            <w:vAlign w:val="center"/>
          </w:tcPr>
          <w:p w14:paraId="0583076B" w14:textId="16319A5E"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c>
          <w:tcPr>
            <w:tcW w:w="1080" w:type="dxa"/>
            <w:tcBorders>
              <w:left w:val="single" w:sz="12" w:space="0" w:color="auto"/>
            </w:tcBorders>
            <w:vAlign w:val="center"/>
          </w:tcPr>
          <w:p w14:paraId="0EC04CAC" w14:textId="4C10222E"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r>
      <w:tr w:rsidR="00912537" w:rsidRPr="001733CB" w14:paraId="1917A280" w14:textId="77777777" w:rsidTr="00CF65C3">
        <w:trPr>
          <w:jc w:val="center"/>
        </w:trPr>
        <w:tc>
          <w:tcPr>
            <w:tcW w:w="900" w:type="dxa"/>
            <w:tcBorders>
              <w:top w:val="nil"/>
              <w:left w:val="nil"/>
              <w:bottom w:val="nil"/>
            </w:tcBorders>
            <w:vAlign w:val="center"/>
          </w:tcPr>
          <w:p w14:paraId="6D67A4FD" w14:textId="77777777" w:rsidR="00912537" w:rsidRPr="001733CB" w:rsidRDefault="00912537" w:rsidP="0067775F">
            <w:pPr>
              <w:keepNext/>
              <w:keepLines/>
              <w:spacing w:before="60" w:after="60"/>
              <w:jc w:val="center"/>
              <w:rPr>
                <w:rFonts w:ascii="Calibri" w:hAnsi="Calibri" w:cs="Calibri"/>
                <w:b/>
                <w:bCs/>
                <w:color w:val="0000FF"/>
                <w:szCs w:val="22"/>
              </w:rPr>
            </w:pPr>
            <w:r w:rsidRPr="001733CB">
              <w:rPr>
                <w:rFonts w:ascii="Calibri" w:hAnsi="Calibri" w:cs="Calibri"/>
                <w:b/>
                <w:bCs/>
                <w:color w:val="0000FF"/>
                <w:szCs w:val="22"/>
              </w:rPr>
              <w:t>Row 5</w:t>
            </w:r>
          </w:p>
        </w:tc>
        <w:tc>
          <w:tcPr>
            <w:tcW w:w="2340" w:type="dxa"/>
            <w:tcBorders>
              <w:right w:val="single" w:sz="12" w:space="0" w:color="auto"/>
            </w:tcBorders>
            <w:vAlign w:val="center"/>
          </w:tcPr>
          <w:p w14:paraId="3C3166BD" w14:textId="57E33342" w:rsidR="00912537" w:rsidRPr="001733CB" w:rsidRDefault="00912537" w:rsidP="0067775F">
            <w:pPr>
              <w:keepNext/>
              <w:keepLines/>
              <w:spacing w:before="60" w:after="60"/>
              <w:rPr>
                <w:rFonts w:ascii="Calibri" w:hAnsi="Calibri" w:cs="Calibri"/>
                <w:szCs w:val="22"/>
              </w:rPr>
            </w:pPr>
            <w:r w:rsidRPr="001733CB">
              <w:rPr>
                <w:rFonts w:ascii="Calibri" w:hAnsi="Calibri" w:cs="Calibri"/>
                <w:szCs w:val="22"/>
              </w:rPr>
              <w:t>121 to 180 days</w:t>
            </w:r>
          </w:p>
        </w:tc>
        <w:tc>
          <w:tcPr>
            <w:tcW w:w="2610" w:type="dxa"/>
            <w:tcBorders>
              <w:left w:val="single" w:sz="12" w:space="0" w:color="auto"/>
            </w:tcBorders>
            <w:vAlign w:val="center"/>
          </w:tcPr>
          <w:p w14:paraId="4E3F2F8F" w14:textId="5CA5AE0E"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c>
          <w:tcPr>
            <w:tcW w:w="2610" w:type="dxa"/>
            <w:tcBorders>
              <w:right w:val="single" w:sz="12" w:space="0" w:color="auto"/>
            </w:tcBorders>
            <w:vAlign w:val="center"/>
          </w:tcPr>
          <w:p w14:paraId="6910650D" w14:textId="7304B21B"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c>
          <w:tcPr>
            <w:tcW w:w="1080" w:type="dxa"/>
            <w:tcBorders>
              <w:left w:val="single" w:sz="12" w:space="0" w:color="auto"/>
            </w:tcBorders>
            <w:vAlign w:val="center"/>
          </w:tcPr>
          <w:p w14:paraId="35019757" w14:textId="21FC1F72"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r>
      <w:tr w:rsidR="00912537" w:rsidRPr="001733CB" w14:paraId="5DDF47C4" w14:textId="77777777" w:rsidTr="00CF65C3">
        <w:trPr>
          <w:jc w:val="center"/>
        </w:trPr>
        <w:tc>
          <w:tcPr>
            <w:tcW w:w="900" w:type="dxa"/>
            <w:tcBorders>
              <w:top w:val="nil"/>
              <w:left w:val="nil"/>
              <w:bottom w:val="nil"/>
            </w:tcBorders>
            <w:vAlign w:val="center"/>
          </w:tcPr>
          <w:p w14:paraId="3AC1BD53" w14:textId="77777777" w:rsidR="00912537" w:rsidRPr="001733CB" w:rsidRDefault="00912537" w:rsidP="0067775F">
            <w:pPr>
              <w:keepNext/>
              <w:keepLines/>
              <w:spacing w:before="60" w:after="60"/>
              <w:jc w:val="center"/>
              <w:rPr>
                <w:rFonts w:ascii="Calibri" w:hAnsi="Calibri" w:cs="Calibri"/>
                <w:b/>
                <w:bCs/>
                <w:color w:val="0000FF"/>
                <w:szCs w:val="22"/>
              </w:rPr>
            </w:pPr>
            <w:r w:rsidRPr="001733CB">
              <w:rPr>
                <w:rFonts w:ascii="Calibri" w:hAnsi="Calibri" w:cs="Calibri"/>
                <w:b/>
                <w:bCs/>
                <w:color w:val="0000FF"/>
                <w:szCs w:val="22"/>
              </w:rPr>
              <w:t>Row 6</w:t>
            </w:r>
          </w:p>
        </w:tc>
        <w:tc>
          <w:tcPr>
            <w:tcW w:w="2340" w:type="dxa"/>
            <w:tcBorders>
              <w:right w:val="single" w:sz="12" w:space="0" w:color="auto"/>
            </w:tcBorders>
            <w:vAlign w:val="center"/>
          </w:tcPr>
          <w:p w14:paraId="3588F52A" w14:textId="77777777" w:rsidR="00912537" w:rsidRPr="001733CB" w:rsidRDefault="00912537" w:rsidP="0067775F">
            <w:pPr>
              <w:keepNext/>
              <w:keepLines/>
              <w:spacing w:before="60" w:after="60"/>
              <w:rPr>
                <w:rFonts w:ascii="Calibri" w:hAnsi="Calibri" w:cs="Calibri"/>
                <w:szCs w:val="22"/>
              </w:rPr>
            </w:pPr>
            <w:r w:rsidRPr="001733CB">
              <w:rPr>
                <w:rFonts w:ascii="Calibri" w:hAnsi="Calibri" w:cs="Calibri"/>
                <w:szCs w:val="22"/>
              </w:rPr>
              <w:t>181 to 365 days</w:t>
            </w:r>
          </w:p>
        </w:tc>
        <w:tc>
          <w:tcPr>
            <w:tcW w:w="2610" w:type="dxa"/>
            <w:tcBorders>
              <w:left w:val="single" w:sz="12" w:space="0" w:color="auto"/>
            </w:tcBorders>
            <w:vAlign w:val="center"/>
          </w:tcPr>
          <w:p w14:paraId="62322831" w14:textId="5B1335D0"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c>
          <w:tcPr>
            <w:tcW w:w="2610" w:type="dxa"/>
            <w:tcBorders>
              <w:right w:val="single" w:sz="12" w:space="0" w:color="auto"/>
            </w:tcBorders>
            <w:vAlign w:val="center"/>
          </w:tcPr>
          <w:p w14:paraId="393CDB22" w14:textId="62F1D852"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c>
          <w:tcPr>
            <w:tcW w:w="1080" w:type="dxa"/>
            <w:tcBorders>
              <w:left w:val="single" w:sz="12" w:space="0" w:color="auto"/>
            </w:tcBorders>
            <w:vAlign w:val="center"/>
          </w:tcPr>
          <w:p w14:paraId="6EAF8070" w14:textId="604F1EFF"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r>
      <w:tr w:rsidR="00912537" w:rsidRPr="001733CB" w14:paraId="1A172432" w14:textId="77777777" w:rsidTr="00CF65C3">
        <w:trPr>
          <w:jc w:val="center"/>
        </w:trPr>
        <w:tc>
          <w:tcPr>
            <w:tcW w:w="900" w:type="dxa"/>
            <w:tcBorders>
              <w:top w:val="nil"/>
              <w:left w:val="nil"/>
              <w:bottom w:val="nil"/>
            </w:tcBorders>
            <w:vAlign w:val="center"/>
          </w:tcPr>
          <w:p w14:paraId="59D10670" w14:textId="77777777" w:rsidR="00912537" w:rsidRPr="001733CB" w:rsidRDefault="00912537" w:rsidP="0067775F">
            <w:pPr>
              <w:keepNext/>
              <w:keepLines/>
              <w:spacing w:before="60" w:after="60"/>
              <w:jc w:val="center"/>
              <w:rPr>
                <w:rFonts w:ascii="Calibri" w:hAnsi="Calibri" w:cs="Calibri"/>
                <w:b/>
                <w:bCs/>
                <w:color w:val="0000FF"/>
                <w:szCs w:val="22"/>
              </w:rPr>
            </w:pPr>
            <w:r w:rsidRPr="001733CB">
              <w:rPr>
                <w:rFonts w:ascii="Calibri" w:hAnsi="Calibri" w:cs="Calibri"/>
                <w:b/>
                <w:bCs/>
                <w:color w:val="0000FF"/>
                <w:szCs w:val="22"/>
              </w:rPr>
              <w:t>Row 7</w:t>
            </w:r>
          </w:p>
        </w:tc>
        <w:tc>
          <w:tcPr>
            <w:tcW w:w="2340" w:type="dxa"/>
            <w:tcBorders>
              <w:bottom w:val="single" w:sz="12" w:space="0" w:color="auto"/>
              <w:right w:val="single" w:sz="12" w:space="0" w:color="auto"/>
            </w:tcBorders>
            <w:vAlign w:val="center"/>
          </w:tcPr>
          <w:p w14:paraId="42F0E788" w14:textId="77777777" w:rsidR="00912537" w:rsidRPr="001733CB" w:rsidRDefault="00912537" w:rsidP="0067775F">
            <w:pPr>
              <w:keepNext/>
              <w:keepLines/>
              <w:spacing w:before="60" w:after="60"/>
              <w:rPr>
                <w:rFonts w:ascii="Calibri" w:hAnsi="Calibri" w:cs="Calibri"/>
                <w:szCs w:val="22"/>
              </w:rPr>
            </w:pPr>
            <w:r w:rsidRPr="001733CB">
              <w:rPr>
                <w:rFonts w:ascii="Calibri" w:hAnsi="Calibri" w:cs="Calibri"/>
                <w:szCs w:val="22"/>
              </w:rPr>
              <w:t>More than 365 days</w:t>
            </w:r>
          </w:p>
        </w:tc>
        <w:tc>
          <w:tcPr>
            <w:tcW w:w="2610" w:type="dxa"/>
            <w:tcBorders>
              <w:left w:val="single" w:sz="12" w:space="0" w:color="auto"/>
              <w:bottom w:val="single" w:sz="12" w:space="0" w:color="auto"/>
            </w:tcBorders>
            <w:vAlign w:val="center"/>
          </w:tcPr>
          <w:p w14:paraId="2EEF1503" w14:textId="0B044787"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c>
          <w:tcPr>
            <w:tcW w:w="2610" w:type="dxa"/>
            <w:tcBorders>
              <w:bottom w:val="single" w:sz="12" w:space="0" w:color="auto"/>
              <w:right w:val="single" w:sz="12" w:space="0" w:color="auto"/>
            </w:tcBorders>
            <w:vAlign w:val="center"/>
          </w:tcPr>
          <w:p w14:paraId="2505EE4E" w14:textId="70A0C6A7"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c>
          <w:tcPr>
            <w:tcW w:w="1080" w:type="dxa"/>
            <w:tcBorders>
              <w:left w:val="single" w:sz="12" w:space="0" w:color="auto"/>
              <w:bottom w:val="single" w:sz="12" w:space="0" w:color="auto"/>
            </w:tcBorders>
            <w:vAlign w:val="center"/>
          </w:tcPr>
          <w:p w14:paraId="6F93F47C" w14:textId="5664FA85"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r>
      <w:tr w:rsidR="00912537" w:rsidRPr="001733CB" w14:paraId="4BE139E8" w14:textId="77777777" w:rsidTr="00CF65C3">
        <w:trPr>
          <w:jc w:val="center"/>
        </w:trPr>
        <w:tc>
          <w:tcPr>
            <w:tcW w:w="900" w:type="dxa"/>
            <w:tcBorders>
              <w:top w:val="nil"/>
              <w:left w:val="nil"/>
              <w:bottom w:val="nil"/>
            </w:tcBorders>
            <w:vAlign w:val="center"/>
          </w:tcPr>
          <w:p w14:paraId="04D4626B" w14:textId="77777777" w:rsidR="00912537" w:rsidRPr="001733CB" w:rsidRDefault="00912537" w:rsidP="0067775F">
            <w:pPr>
              <w:keepNext/>
              <w:keepLines/>
              <w:spacing w:before="60" w:after="60"/>
              <w:jc w:val="center"/>
              <w:rPr>
                <w:rFonts w:ascii="Calibri" w:hAnsi="Calibri" w:cs="Calibri"/>
                <w:b/>
                <w:bCs/>
                <w:color w:val="0000FF"/>
                <w:szCs w:val="22"/>
              </w:rPr>
            </w:pPr>
            <w:r w:rsidRPr="001733CB">
              <w:rPr>
                <w:rFonts w:ascii="Calibri" w:hAnsi="Calibri" w:cs="Calibri"/>
                <w:b/>
                <w:bCs/>
                <w:color w:val="0000FF"/>
                <w:szCs w:val="22"/>
              </w:rPr>
              <w:t>Row 8</w:t>
            </w:r>
          </w:p>
        </w:tc>
        <w:tc>
          <w:tcPr>
            <w:tcW w:w="2340" w:type="dxa"/>
            <w:tcBorders>
              <w:top w:val="single" w:sz="12" w:space="0" w:color="auto"/>
              <w:right w:val="single" w:sz="12" w:space="0" w:color="auto"/>
            </w:tcBorders>
            <w:vAlign w:val="center"/>
          </w:tcPr>
          <w:p w14:paraId="62D04496" w14:textId="77777777" w:rsidR="00912537" w:rsidRPr="001733CB" w:rsidRDefault="00912537" w:rsidP="0067775F">
            <w:pPr>
              <w:pStyle w:val="CommentSubject"/>
              <w:keepNext/>
              <w:keepLines/>
              <w:spacing w:before="60" w:after="60"/>
              <w:rPr>
                <w:rFonts w:ascii="Calibri" w:hAnsi="Calibri" w:cs="Calibri"/>
                <w:sz w:val="22"/>
                <w:szCs w:val="22"/>
              </w:rPr>
            </w:pPr>
            <w:r w:rsidRPr="001733CB">
              <w:rPr>
                <w:rFonts w:ascii="Calibri" w:hAnsi="Calibri" w:cs="Calibri"/>
                <w:sz w:val="22"/>
                <w:szCs w:val="22"/>
              </w:rPr>
              <w:t>Total</w:t>
            </w:r>
          </w:p>
        </w:tc>
        <w:tc>
          <w:tcPr>
            <w:tcW w:w="2610" w:type="dxa"/>
            <w:tcBorders>
              <w:top w:val="single" w:sz="12" w:space="0" w:color="auto"/>
              <w:left w:val="single" w:sz="12" w:space="0" w:color="auto"/>
            </w:tcBorders>
            <w:vAlign w:val="center"/>
          </w:tcPr>
          <w:p w14:paraId="6AE424A7" w14:textId="3E38CD26"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c>
          <w:tcPr>
            <w:tcW w:w="2610" w:type="dxa"/>
            <w:tcBorders>
              <w:top w:val="single" w:sz="12" w:space="0" w:color="auto"/>
              <w:right w:val="single" w:sz="12" w:space="0" w:color="auto"/>
            </w:tcBorders>
            <w:vAlign w:val="center"/>
          </w:tcPr>
          <w:p w14:paraId="4D5F05AA" w14:textId="2423131B"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c>
          <w:tcPr>
            <w:tcW w:w="1080" w:type="dxa"/>
            <w:tcBorders>
              <w:top w:val="single" w:sz="12" w:space="0" w:color="auto"/>
              <w:left w:val="single" w:sz="12" w:space="0" w:color="auto"/>
            </w:tcBorders>
            <w:vAlign w:val="center"/>
          </w:tcPr>
          <w:p w14:paraId="51693348" w14:textId="7AEBB101" w:rsidR="00912537" w:rsidRPr="001733CB" w:rsidRDefault="000938BF" w:rsidP="0067775F">
            <w:pPr>
              <w:keepNext/>
              <w:keepLines/>
              <w:spacing w:before="60" w:after="60"/>
              <w:jc w:val="center"/>
              <w:rPr>
                <w:rFonts w:ascii="Calibri" w:hAnsi="Calibri" w:cs="Calibri"/>
                <w:szCs w:val="22"/>
              </w:rPr>
            </w:pPr>
            <w:r w:rsidRPr="001733CB">
              <w:rPr>
                <w:rFonts w:ascii="Calibri" w:hAnsi="Calibri" w:cs="Calibri"/>
                <w:szCs w:val="22"/>
              </w:rPr>
              <w:t>0</w:t>
            </w:r>
          </w:p>
        </w:tc>
      </w:tr>
    </w:tbl>
    <w:p w14:paraId="1A775093" w14:textId="77777777" w:rsidR="00912537" w:rsidRPr="001733CB" w:rsidRDefault="00912537" w:rsidP="00912537">
      <w:pPr>
        <w:rPr>
          <w:rFonts w:ascii="Calibri" w:hAnsi="Calibri" w:cs="Calibri"/>
          <w:sz w:val="24"/>
        </w:rPr>
      </w:pPr>
    </w:p>
    <w:p w14:paraId="77F8739D" w14:textId="55A57D68" w:rsidR="00891FE1" w:rsidRPr="001733CB" w:rsidRDefault="00891FE1" w:rsidP="00891FE1">
      <w:pPr>
        <w:rPr>
          <w:rFonts w:ascii="Calibri" w:hAnsi="Calibri" w:cs="Calibri"/>
          <w:sz w:val="24"/>
        </w:rPr>
      </w:pPr>
      <w:r w:rsidRPr="001733CB">
        <w:rPr>
          <w:rFonts w:ascii="Calibri" w:hAnsi="Calibri" w:cs="Calibri"/>
          <w:sz w:val="24"/>
        </w:rPr>
        <w:t xml:space="preserve">The total number of requests closed past legislated timelines in </w:t>
      </w:r>
      <w:r w:rsidR="001D3AC3" w:rsidRPr="001733CB">
        <w:rPr>
          <w:rFonts w:ascii="Calibri" w:hAnsi="Calibri" w:cs="Calibri"/>
          <w:sz w:val="24"/>
        </w:rPr>
        <w:t>R</w:t>
      </w:r>
      <w:r w:rsidRPr="001733CB">
        <w:rPr>
          <w:rFonts w:ascii="Calibri" w:hAnsi="Calibri" w:cs="Calibri"/>
          <w:sz w:val="24"/>
        </w:rPr>
        <w:t xml:space="preserve">ow 8, </w:t>
      </w:r>
      <w:r w:rsidR="004F3BD5" w:rsidRPr="001733CB">
        <w:rPr>
          <w:rFonts w:ascii="Calibri" w:hAnsi="Calibri" w:cs="Calibri"/>
          <w:sz w:val="24"/>
        </w:rPr>
        <w:t>Col</w:t>
      </w:r>
      <w:r w:rsidR="00BA058D" w:rsidRPr="001733CB">
        <w:rPr>
          <w:rFonts w:ascii="Calibri" w:hAnsi="Calibri" w:cs="Calibri"/>
          <w:sz w:val="24"/>
        </w:rPr>
        <w:t>umn</w:t>
      </w:r>
      <w:r w:rsidRPr="001733CB">
        <w:rPr>
          <w:rFonts w:ascii="Calibri" w:hAnsi="Calibri" w:cs="Calibri"/>
          <w:sz w:val="24"/>
        </w:rPr>
        <w:t xml:space="preserve"> 3 must equal </w:t>
      </w:r>
      <w:r w:rsidR="0061136F" w:rsidRPr="001733CB">
        <w:rPr>
          <w:rFonts w:ascii="Calibri" w:hAnsi="Calibri" w:cs="Calibri"/>
          <w:sz w:val="24"/>
        </w:rPr>
        <w:t>R</w:t>
      </w:r>
      <w:r w:rsidRPr="001733CB">
        <w:rPr>
          <w:rFonts w:ascii="Calibri" w:hAnsi="Calibri" w:cs="Calibri"/>
          <w:sz w:val="24"/>
        </w:rPr>
        <w:t xml:space="preserve">ow 1, </w:t>
      </w:r>
      <w:r w:rsidR="004F3BD5" w:rsidRPr="001733CB">
        <w:rPr>
          <w:rFonts w:ascii="Calibri" w:hAnsi="Calibri" w:cs="Calibri"/>
          <w:sz w:val="24"/>
        </w:rPr>
        <w:t>Col</w:t>
      </w:r>
      <w:r w:rsidR="00BA058D" w:rsidRPr="001733CB">
        <w:rPr>
          <w:rFonts w:ascii="Calibri" w:hAnsi="Calibri" w:cs="Calibri"/>
          <w:sz w:val="24"/>
        </w:rPr>
        <w:t>umn</w:t>
      </w:r>
      <w:r w:rsidRPr="001733CB">
        <w:rPr>
          <w:rFonts w:ascii="Calibri" w:hAnsi="Calibri" w:cs="Calibri"/>
          <w:sz w:val="24"/>
        </w:rPr>
        <w:t xml:space="preserve"> 1 of </w:t>
      </w:r>
      <w:hyperlink w:anchor="_Table_3.7.1" w:history="1">
        <w:r w:rsidR="00D73DE4" w:rsidRPr="001733CB">
          <w:rPr>
            <w:rStyle w:val="Hyperlink"/>
            <w:rFonts w:ascii="Calibri" w:hAnsi="Calibri" w:cs="Calibri"/>
            <w:sz w:val="24"/>
          </w:rPr>
          <w:t>S</w:t>
        </w:r>
        <w:r w:rsidRPr="001733CB">
          <w:rPr>
            <w:rStyle w:val="Hyperlink"/>
            <w:rFonts w:ascii="Calibri" w:hAnsi="Calibri" w:cs="Calibri"/>
            <w:sz w:val="24"/>
          </w:rPr>
          <w:t>ection 3.7.1.</w:t>
        </w:r>
      </w:hyperlink>
    </w:p>
    <w:p w14:paraId="5DE29B06" w14:textId="152C2C60" w:rsidR="00891FE1" w:rsidRPr="001733CB" w:rsidRDefault="00891FE1" w:rsidP="00891FE1">
      <w:pPr>
        <w:rPr>
          <w:rFonts w:ascii="Calibri" w:hAnsi="Calibri" w:cs="Calibri"/>
          <w:sz w:val="24"/>
        </w:rPr>
      </w:pPr>
    </w:p>
    <w:p w14:paraId="2AE15E35" w14:textId="329A42F0" w:rsidR="00767C33" w:rsidRPr="001733CB" w:rsidRDefault="00767C33" w:rsidP="00767C33">
      <w:pPr>
        <w:rPr>
          <w:rFonts w:ascii="Calibri" w:hAnsi="Calibri" w:cs="Calibri"/>
          <w:b/>
          <w:bCs/>
          <w:sz w:val="24"/>
        </w:rPr>
      </w:pPr>
      <w:bookmarkStart w:id="87" w:name="_Hlk102676210"/>
      <w:r w:rsidRPr="001733CB">
        <w:rPr>
          <w:rFonts w:ascii="Calibri" w:hAnsi="Calibri" w:cs="Calibri"/>
          <w:b/>
          <w:bCs/>
          <w:color w:val="0000FF"/>
          <w:sz w:val="24"/>
        </w:rPr>
        <w:t>Row 8</w:t>
      </w:r>
      <w:r w:rsidRPr="001733CB">
        <w:rPr>
          <w:rFonts w:ascii="Calibri" w:hAnsi="Calibri" w:cs="Calibri"/>
          <w:sz w:val="24"/>
        </w:rPr>
        <w:t xml:space="preserve"> </w:t>
      </w:r>
      <w:r w:rsidR="000938BF" w:rsidRPr="001733CB">
        <w:rPr>
          <w:rFonts w:ascii="Calibri" w:hAnsi="Calibri" w:cs="Calibri"/>
          <w:b/>
          <w:bCs/>
          <w:sz w:val="24"/>
        </w:rPr>
        <w:t>–</w:t>
      </w:r>
      <w:r w:rsidRPr="001733CB">
        <w:rPr>
          <w:rFonts w:ascii="Calibri" w:hAnsi="Calibri" w:cs="Calibri"/>
          <w:b/>
          <w:bCs/>
          <w:sz w:val="24"/>
        </w:rPr>
        <w:t xml:space="preserve"> Total</w:t>
      </w:r>
    </w:p>
    <w:p w14:paraId="22E7E601" w14:textId="316AA438" w:rsidR="00767C33" w:rsidRPr="001733CB" w:rsidRDefault="00767C33" w:rsidP="00767C33">
      <w:pPr>
        <w:rPr>
          <w:rFonts w:ascii="Calibri" w:hAnsi="Calibri" w:cs="Calibri"/>
          <w:bCs/>
          <w:sz w:val="24"/>
        </w:rPr>
      </w:pPr>
      <w:r w:rsidRPr="001733CB">
        <w:rPr>
          <w:rFonts w:ascii="Calibri" w:hAnsi="Calibri" w:cs="Calibri"/>
          <w:bCs/>
          <w:sz w:val="24"/>
        </w:rPr>
        <w:t xml:space="preserve">Each of the totals in </w:t>
      </w:r>
      <w:r w:rsidR="00965484" w:rsidRPr="001733CB">
        <w:rPr>
          <w:rFonts w:ascii="Calibri" w:hAnsi="Calibri" w:cs="Calibri"/>
          <w:bCs/>
          <w:sz w:val="24"/>
        </w:rPr>
        <w:t>R</w:t>
      </w:r>
      <w:r w:rsidRPr="001733CB">
        <w:rPr>
          <w:rFonts w:ascii="Calibri" w:hAnsi="Calibri" w:cs="Calibri"/>
          <w:bCs/>
          <w:sz w:val="24"/>
        </w:rPr>
        <w:t xml:space="preserve">ow 8 must equal the sum of </w:t>
      </w:r>
      <w:r w:rsidR="00965484" w:rsidRPr="001733CB">
        <w:rPr>
          <w:rFonts w:ascii="Calibri" w:hAnsi="Calibri" w:cs="Calibri"/>
          <w:bCs/>
          <w:sz w:val="24"/>
        </w:rPr>
        <w:t>R</w:t>
      </w:r>
      <w:r w:rsidRPr="001733CB">
        <w:rPr>
          <w:rFonts w:ascii="Calibri" w:hAnsi="Calibri" w:cs="Calibri"/>
          <w:bCs/>
          <w:sz w:val="24"/>
        </w:rPr>
        <w:t xml:space="preserve">ow 1 to </w:t>
      </w:r>
      <w:r w:rsidR="00965484" w:rsidRPr="001733CB">
        <w:rPr>
          <w:rFonts w:ascii="Calibri" w:hAnsi="Calibri" w:cs="Calibri"/>
          <w:bCs/>
          <w:sz w:val="24"/>
        </w:rPr>
        <w:t>R</w:t>
      </w:r>
      <w:r w:rsidRPr="001733CB">
        <w:rPr>
          <w:rFonts w:ascii="Calibri" w:hAnsi="Calibri" w:cs="Calibri"/>
          <w:bCs/>
          <w:sz w:val="24"/>
        </w:rPr>
        <w:t xml:space="preserve">ow 7 of the corresponding </w:t>
      </w:r>
      <w:r w:rsidR="00B44F0C" w:rsidRPr="001733CB">
        <w:rPr>
          <w:rFonts w:ascii="Calibri" w:hAnsi="Calibri" w:cs="Calibri"/>
          <w:bCs/>
          <w:sz w:val="24"/>
        </w:rPr>
        <w:t>C</w:t>
      </w:r>
      <w:r w:rsidRPr="001733CB">
        <w:rPr>
          <w:rFonts w:ascii="Calibri" w:hAnsi="Calibri" w:cs="Calibri"/>
          <w:bCs/>
          <w:sz w:val="24"/>
        </w:rPr>
        <w:t>olumn.</w:t>
      </w:r>
    </w:p>
    <w:p w14:paraId="356F8A88" w14:textId="77777777" w:rsidR="00767C33" w:rsidRPr="001733CB" w:rsidRDefault="00767C33" w:rsidP="00767C33">
      <w:pPr>
        <w:rPr>
          <w:rFonts w:ascii="Calibri" w:hAnsi="Calibri" w:cs="Calibri"/>
          <w:b/>
          <w:bCs/>
          <w:szCs w:val="22"/>
        </w:rPr>
      </w:pPr>
    </w:p>
    <w:p w14:paraId="132258E7" w14:textId="74D62273" w:rsidR="00767C33" w:rsidRPr="001733CB" w:rsidRDefault="004F3BD5" w:rsidP="00767C33">
      <w:pPr>
        <w:rPr>
          <w:rFonts w:ascii="Calibri" w:hAnsi="Calibri" w:cs="Calibri"/>
          <w:b/>
          <w:bCs/>
          <w:sz w:val="24"/>
        </w:rPr>
      </w:pPr>
      <w:r w:rsidRPr="001733CB">
        <w:rPr>
          <w:rFonts w:ascii="Calibri" w:hAnsi="Calibri" w:cs="Calibri"/>
          <w:b/>
          <w:bCs/>
          <w:color w:val="0000FF"/>
          <w:sz w:val="24"/>
        </w:rPr>
        <w:t>Col.</w:t>
      </w:r>
      <w:r w:rsidR="00767C33" w:rsidRPr="001733CB">
        <w:rPr>
          <w:rFonts w:ascii="Calibri" w:hAnsi="Calibri" w:cs="Calibri"/>
          <w:b/>
          <w:bCs/>
          <w:color w:val="0000FF"/>
          <w:sz w:val="24"/>
        </w:rPr>
        <w:t xml:space="preserve"> 3 </w:t>
      </w:r>
      <w:r w:rsidR="00767C33" w:rsidRPr="001733CB">
        <w:rPr>
          <w:rFonts w:ascii="Calibri" w:hAnsi="Calibri" w:cs="Calibri"/>
          <w:b/>
          <w:bCs/>
          <w:sz w:val="24"/>
        </w:rPr>
        <w:t>– Total</w:t>
      </w:r>
    </w:p>
    <w:p w14:paraId="6FF42383" w14:textId="032DD7C9" w:rsidR="00E15EE9" w:rsidRPr="001733CB" w:rsidRDefault="00767C33">
      <w:pPr>
        <w:rPr>
          <w:rFonts w:ascii="Calibri" w:hAnsi="Calibri" w:cs="Calibri"/>
          <w:b/>
          <w:bCs/>
          <w:sz w:val="24"/>
        </w:rPr>
      </w:pPr>
      <w:r w:rsidRPr="001733CB">
        <w:rPr>
          <w:rFonts w:ascii="Calibri" w:hAnsi="Calibri" w:cs="Calibri"/>
          <w:bCs/>
          <w:sz w:val="24"/>
        </w:rPr>
        <w:t xml:space="preserve">Each of the totals in </w:t>
      </w:r>
      <w:r w:rsidR="004F3BD5" w:rsidRPr="001733CB">
        <w:rPr>
          <w:rFonts w:ascii="Calibri" w:hAnsi="Calibri" w:cs="Calibri"/>
          <w:bCs/>
          <w:sz w:val="24"/>
        </w:rPr>
        <w:t>Col</w:t>
      </w:r>
      <w:r w:rsidR="00BA058D" w:rsidRPr="001733CB">
        <w:rPr>
          <w:rFonts w:ascii="Calibri" w:hAnsi="Calibri" w:cs="Calibri"/>
          <w:bCs/>
          <w:sz w:val="24"/>
        </w:rPr>
        <w:t>umn</w:t>
      </w:r>
      <w:r w:rsidRPr="001733CB">
        <w:rPr>
          <w:rFonts w:ascii="Calibri" w:hAnsi="Calibri" w:cs="Calibri"/>
          <w:bCs/>
          <w:sz w:val="24"/>
        </w:rPr>
        <w:t xml:space="preserve"> 3 must equal the sum of </w:t>
      </w:r>
      <w:r w:rsidR="004F3BD5" w:rsidRPr="001733CB">
        <w:rPr>
          <w:rFonts w:ascii="Calibri" w:hAnsi="Calibri" w:cs="Calibri"/>
          <w:bCs/>
          <w:sz w:val="24"/>
        </w:rPr>
        <w:t>Col</w:t>
      </w:r>
      <w:r w:rsidR="00BA058D" w:rsidRPr="001733CB">
        <w:rPr>
          <w:rFonts w:ascii="Calibri" w:hAnsi="Calibri" w:cs="Calibri"/>
          <w:bCs/>
          <w:sz w:val="24"/>
        </w:rPr>
        <w:t>umn</w:t>
      </w:r>
      <w:r w:rsidRPr="001733CB">
        <w:rPr>
          <w:rFonts w:ascii="Calibri" w:hAnsi="Calibri" w:cs="Calibri"/>
          <w:bCs/>
          <w:sz w:val="24"/>
        </w:rPr>
        <w:t xml:space="preserve"> 1 and 2 of the corresponding </w:t>
      </w:r>
      <w:r w:rsidR="00965484" w:rsidRPr="001733CB">
        <w:rPr>
          <w:rFonts w:ascii="Calibri" w:hAnsi="Calibri" w:cs="Calibri"/>
          <w:bCs/>
          <w:sz w:val="24"/>
        </w:rPr>
        <w:t>R</w:t>
      </w:r>
      <w:r w:rsidRPr="001733CB">
        <w:rPr>
          <w:rFonts w:ascii="Calibri" w:hAnsi="Calibri" w:cs="Calibri"/>
          <w:bCs/>
          <w:sz w:val="24"/>
        </w:rPr>
        <w:t>ow.</w:t>
      </w:r>
      <w:bookmarkStart w:id="88" w:name="Part3_8"/>
      <w:bookmarkEnd w:id="87"/>
      <w:r w:rsidR="00E15EE9" w:rsidRPr="001733CB">
        <w:rPr>
          <w:rFonts w:ascii="Calibri" w:hAnsi="Calibri" w:cs="Calibri"/>
        </w:rPr>
        <w:br w:type="page"/>
      </w:r>
    </w:p>
    <w:p w14:paraId="7D4B894C" w14:textId="77777777" w:rsidR="00632584" w:rsidRPr="001733CB" w:rsidRDefault="00632584" w:rsidP="000642E4">
      <w:pPr>
        <w:pStyle w:val="Heading1"/>
        <w:rPr>
          <w:rFonts w:cs="Calibri"/>
        </w:rPr>
      </w:pPr>
      <w:bookmarkStart w:id="89" w:name="_Section_4:_disclosures"/>
      <w:bookmarkStart w:id="90" w:name="_Toc204598915"/>
      <w:bookmarkStart w:id="91" w:name="_Toc227584930"/>
      <w:bookmarkEnd w:id="88"/>
      <w:bookmarkEnd w:id="89"/>
      <w:r w:rsidRPr="001733CB">
        <w:rPr>
          <w:rFonts w:cs="Calibri"/>
          <w:highlight w:val="lightGray"/>
        </w:rPr>
        <w:lastRenderedPageBreak/>
        <w:t>Section 4: disclosures under subsection 8(2) and 8(5)</w:t>
      </w:r>
      <w:bookmarkEnd w:id="90"/>
      <w:bookmarkEnd w:id="91"/>
    </w:p>
    <w:p w14:paraId="1CEA7F60" w14:textId="77777777" w:rsidR="008001FC" w:rsidRPr="001733CB" w:rsidRDefault="008001FC" w:rsidP="008001FC">
      <w:pPr>
        <w:keepNext/>
        <w:keepLines/>
        <w:rPr>
          <w:rFonts w:ascii="Calibri" w:hAnsi="Calibri" w:cs="Calibri"/>
          <w:sz w:val="24"/>
        </w:rPr>
      </w:pPr>
    </w:p>
    <w:p w14:paraId="6B2556A5" w14:textId="5C9D1166" w:rsidR="008001FC" w:rsidRPr="001733CB" w:rsidRDefault="0030212E" w:rsidP="008001FC">
      <w:pPr>
        <w:keepNext/>
        <w:keepLines/>
        <w:rPr>
          <w:rFonts w:ascii="Calibri" w:hAnsi="Calibri" w:cs="Calibri"/>
          <w:sz w:val="24"/>
        </w:rPr>
      </w:pPr>
      <w:r w:rsidRPr="001733CB">
        <w:rPr>
          <w:rFonts w:ascii="Calibri" w:hAnsi="Calibri" w:cs="Calibri"/>
          <w:sz w:val="24"/>
        </w:rPr>
        <w:t xml:space="preserve">The following table reports on the number of disclosures and notifications made pursuant to paragraphs </w:t>
      </w:r>
      <w:r w:rsidR="005528D8" w:rsidRPr="00FA7109">
        <w:t>8(2)(e), 8(2)(m)</w:t>
      </w:r>
      <w:r w:rsidR="0002590E" w:rsidRPr="001733CB">
        <w:rPr>
          <w:rFonts w:ascii="Calibri" w:hAnsi="Calibri" w:cs="Calibri"/>
          <w:sz w:val="24"/>
        </w:rPr>
        <w:t xml:space="preserve"> </w:t>
      </w:r>
      <w:r w:rsidRPr="001733CB">
        <w:rPr>
          <w:rFonts w:ascii="Calibri" w:hAnsi="Calibri" w:cs="Calibri"/>
          <w:sz w:val="24"/>
        </w:rPr>
        <w:t xml:space="preserve">and </w:t>
      </w:r>
      <w:r w:rsidR="005528D8" w:rsidRPr="00FA7109">
        <w:t>8(5)</w:t>
      </w:r>
      <w:r w:rsidR="00B40BD9" w:rsidRPr="001733CB">
        <w:rPr>
          <w:rFonts w:ascii="Calibri" w:hAnsi="Calibri" w:cs="Calibri"/>
          <w:sz w:val="24"/>
        </w:rPr>
        <w:t xml:space="preserve"> </w:t>
      </w:r>
      <w:r w:rsidRPr="001733CB">
        <w:rPr>
          <w:rFonts w:ascii="Calibri" w:hAnsi="Calibri" w:cs="Calibri"/>
          <w:sz w:val="24"/>
        </w:rPr>
        <w:t xml:space="preserve">of the </w:t>
      </w:r>
      <w:r w:rsidR="008F7678" w:rsidRPr="001733CB">
        <w:rPr>
          <w:rFonts w:ascii="Calibri" w:hAnsi="Calibri" w:cs="Calibri"/>
          <w:i/>
          <w:sz w:val="24"/>
        </w:rPr>
        <w:t>Privacy Act</w:t>
      </w:r>
      <w:r w:rsidR="00A57A89" w:rsidRPr="001733CB">
        <w:rPr>
          <w:rFonts w:ascii="Calibri" w:hAnsi="Calibri" w:cs="Calibri"/>
          <w:i/>
          <w:iCs/>
          <w:sz w:val="24"/>
        </w:rPr>
        <w:t xml:space="preserve"> </w:t>
      </w:r>
      <w:r w:rsidR="00D44564" w:rsidRPr="001733CB">
        <w:rPr>
          <w:rFonts w:ascii="Calibri" w:hAnsi="Calibri" w:cs="Calibri"/>
          <w:sz w:val="24"/>
        </w:rPr>
        <w:t xml:space="preserve">during the </w:t>
      </w:r>
      <w:r w:rsidR="00D44564" w:rsidRPr="001733CB">
        <w:rPr>
          <w:rFonts w:ascii="Calibri" w:hAnsi="Calibri" w:cs="Calibri"/>
          <w:b/>
          <w:bCs/>
          <w:sz w:val="24"/>
        </w:rPr>
        <w:t>current</w:t>
      </w:r>
      <w:r w:rsidR="00D44564" w:rsidRPr="001733CB">
        <w:rPr>
          <w:rFonts w:ascii="Calibri" w:hAnsi="Calibri" w:cs="Calibri"/>
          <w:sz w:val="24"/>
        </w:rPr>
        <w:t xml:space="preserve"> reporting period</w:t>
      </w:r>
      <w:r w:rsidRPr="001733CB">
        <w:rPr>
          <w:rFonts w:ascii="Calibri" w:hAnsi="Calibri" w:cs="Calibri"/>
          <w:sz w:val="24"/>
        </w:rPr>
        <w:t>.</w:t>
      </w:r>
    </w:p>
    <w:p w14:paraId="4DD6555C" w14:textId="77777777" w:rsidR="000D0EF8" w:rsidRPr="001733CB" w:rsidRDefault="000D0EF8" w:rsidP="008001FC">
      <w:pPr>
        <w:keepNext/>
        <w:keepLines/>
        <w:rPr>
          <w:rFonts w:ascii="Calibri" w:hAnsi="Calibri" w:cs="Calibri"/>
          <w:sz w:val="24"/>
        </w:rPr>
      </w:pPr>
    </w:p>
    <w:p w14:paraId="31B9D9BD" w14:textId="4FE6890D" w:rsidR="000D0EF8" w:rsidRPr="001733CB" w:rsidRDefault="000D0EF8" w:rsidP="00912E82">
      <w:pPr>
        <w:pStyle w:val="Heading4"/>
        <w:jc w:val="center"/>
        <w:rPr>
          <w:rFonts w:ascii="Calibri" w:hAnsi="Calibri" w:cs="Calibri"/>
          <w:sz w:val="24"/>
          <w:szCs w:val="20"/>
        </w:rPr>
      </w:pPr>
      <w:r w:rsidRPr="001733CB">
        <w:rPr>
          <w:rFonts w:ascii="Calibri" w:hAnsi="Calibri" w:cs="Calibri"/>
          <w:sz w:val="24"/>
          <w:szCs w:val="20"/>
        </w:rPr>
        <w:t>Table 4</w:t>
      </w:r>
    </w:p>
    <w:p w14:paraId="1279F0CE" w14:textId="77777777" w:rsidR="008001FC" w:rsidRPr="001733CB" w:rsidRDefault="008001FC" w:rsidP="008001FC">
      <w:pPr>
        <w:keepNext/>
        <w:keepLines/>
        <w:rPr>
          <w:rFonts w:ascii="Calibri" w:hAnsi="Calibri" w:cs="Calibri"/>
          <w:sz w:val="24"/>
        </w:rPr>
      </w:pP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
        <w:gridCol w:w="2100"/>
        <w:gridCol w:w="2100"/>
        <w:gridCol w:w="2100"/>
        <w:gridCol w:w="2100"/>
      </w:tblGrid>
      <w:tr w:rsidR="001B180D" w:rsidRPr="001733CB" w14:paraId="250807A1" w14:textId="77777777" w:rsidTr="00132530">
        <w:trPr>
          <w:trHeight w:val="308"/>
          <w:jc w:val="center"/>
        </w:trPr>
        <w:tc>
          <w:tcPr>
            <w:tcW w:w="900" w:type="dxa"/>
            <w:tcBorders>
              <w:top w:val="nil"/>
              <w:left w:val="nil"/>
              <w:bottom w:val="nil"/>
              <w:right w:val="nil"/>
            </w:tcBorders>
            <w:vAlign w:val="center"/>
          </w:tcPr>
          <w:p w14:paraId="6B17C1DC" w14:textId="77777777" w:rsidR="001B180D" w:rsidRPr="001733CB" w:rsidRDefault="001B180D" w:rsidP="008001FC">
            <w:pPr>
              <w:keepNext/>
              <w:keepLines/>
              <w:tabs>
                <w:tab w:val="center" w:pos="4320"/>
                <w:tab w:val="right" w:pos="8640"/>
              </w:tabs>
              <w:spacing w:before="40" w:after="40"/>
              <w:jc w:val="center"/>
              <w:rPr>
                <w:rFonts w:ascii="Calibri" w:hAnsi="Calibri" w:cs="Calibri"/>
                <w:color w:val="0000FF"/>
                <w:szCs w:val="22"/>
              </w:rPr>
            </w:pPr>
          </w:p>
        </w:tc>
        <w:tc>
          <w:tcPr>
            <w:tcW w:w="2100" w:type="dxa"/>
            <w:tcBorders>
              <w:top w:val="nil"/>
              <w:left w:val="nil"/>
              <w:bottom w:val="single" w:sz="4" w:space="0" w:color="auto"/>
              <w:right w:val="nil"/>
            </w:tcBorders>
            <w:vAlign w:val="center"/>
          </w:tcPr>
          <w:p w14:paraId="09750984" w14:textId="5B38B1BD" w:rsidR="001B180D" w:rsidRPr="001733CB" w:rsidRDefault="001E0E29"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Col. </w:t>
            </w:r>
            <w:r w:rsidR="001B180D" w:rsidRPr="001733CB">
              <w:rPr>
                <w:rFonts w:ascii="Calibri" w:hAnsi="Calibri" w:cs="Calibri"/>
                <w:b/>
                <w:color w:val="0000FF"/>
                <w:szCs w:val="22"/>
              </w:rPr>
              <w:t>1</w:t>
            </w:r>
          </w:p>
        </w:tc>
        <w:tc>
          <w:tcPr>
            <w:tcW w:w="2100" w:type="dxa"/>
            <w:tcBorders>
              <w:top w:val="nil"/>
              <w:left w:val="nil"/>
              <w:bottom w:val="single" w:sz="4" w:space="0" w:color="auto"/>
              <w:right w:val="nil"/>
            </w:tcBorders>
            <w:vAlign w:val="center"/>
          </w:tcPr>
          <w:p w14:paraId="69FAB257" w14:textId="2D8A324F" w:rsidR="001B180D" w:rsidRPr="001733CB" w:rsidRDefault="001E0E29"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Col. </w:t>
            </w:r>
            <w:r w:rsidR="001B180D" w:rsidRPr="001733CB">
              <w:rPr>
                <w:rFonts w:ascii="Calibri" w:hAnsi="Calibri" w:cs="Calibri"/>
                <w:b/>
                <w:color w:val="0000FF"/>
                <w:szCs w:val="22"/>
              </w:rPr>
              <w:t>2</w:t>
            </w:r>
          </w:p>
        </w:tc>
        <w:tc>
          <w:tcPr>
            <w:tcW w:w="2100" w:type="dxa"/>
            <w:tcBorders>
              <w:top w:val="nil"/>
              <w:left w:val="nil"/>
              <w:bottom w:val="single" w:sz="4" w:space="0" w:color="auto"/>
              <w:right w:val="nil"/>
            </w:tcBorders>
            <w:vAlign w:val="center"/>
          </w:tcPr>
          <w:p w14:paraId="5198A5F2" w14:textId="315B4FC7" w:rsidR="001B180D" w:rsidRPr="001733CB" w:rsidRDefault="001E0E29"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 xml:space="preserve">Col. </w:t>
            </w:r>
            <w:r w:rsidR="00A3355B" w:rsidRPr="001733CB">
              <w:rPr>
                <w:rFonts w:ascii="Calibri" w:hAnsi="Calibri" w:cs="Calibri"/>
                <w:b/>
                <w:color w:val="0000FF"/>
                <w:szCs w:val="22"/>
              </w:rPr>
              <w:t>3</w:t>
            </w:r>
          </w:p>
        </w:tc>
        <w:tc>
          <w:tcPr>
            <w:tcW w:w="2100" w:type="dxa"/>
            <w:tcBorders>
              <w:top w:val="nil"/>
              <w:left w:val="nil"/>
              <w:bottom w:val="single" w:sz="4" w:space="0" w:color="auto"/>
              <w:right w:val="nil"/>
            </w:tcBorders>
            <w:vAlign w:val="center"/>
          </w:tcPr>
          <w:p w14:paraId="682315CB" w14:textId="738D0853" w:rsidR="001B180D" w:rsidRPr="001733CB" w:rsidRDefault="001E0E29"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Col. </w:t>
            </w:r>
            <w:r w:rsidR="00A3355B" w:rsidRPr="001733CB">
              <w:rPr>
                <w:rFonts w:ascii="Calibri" w:hAnsi="Calibri" w:cs="Calibri"/>
                <w:b/>
                <w:color w:val="0000FF"/>
                <w:szCs w:val="22"/>
              </w:rPr>
              <w:t>4</w:t>
            </w:r>
          </w:p>
        </w:tc>
      </w:tr>
      <w:tr w:rsidR="001B180D" w:rsidRPr="001733CB" w14:paraId="0F9F7103" w14:textId="77777777" w:rsidTr="00132530">
        <w:trPr>
          <w:trHeight w:val="413"/>
          <w:jc w:val="center"/>
        </w:trPr>
        <w:tc>
          <w:tcPr>
            <w:tcW w:w="900" w:type="dxa"/>
            <w:tcBorders>
              <w:top w:val="nil"/>
              <w:left w:val="nil"/>
              <w:bottom w:val="nil"/>
            </w:tcBorders>
            <w:vAlign w:val="center"/>
          </w:tcPr>
          <w:p w14:paraId="40198122" w14:textId="77777777" w:rsidR="001B180D" w:rsidRPr="001733CB" w:rsidRDefault="001B180D" w:rsidP="008001FC">
            <w:pPr>
              <w:keepNext/>
              <w:keepLines/>
              <w:tabs>
                <w:tab w:val="center" w:pos="4320"/>
                <w:tab w:val="right" w:pos="8640"/>
              </w:tabs>
              <w:spacing w:before="40" w:after="40"/>
              <w:rPr>
                <w:rFonts w:ascii="Calibri" w:hAnsi="Calibri" w:cs="Calibri"/>
                <w:b/>
                <w:color w:val="0000FF"/>
                <w:szCs w:val="22"/>
              </w:rPr>
            </w:pPr>
          </w:p>
        </w:tc>
        <w:tc>
          <w:tcPr>
            <w:tcW w:w="2100" w:type="dxa"/>
            <w:tcBorders>
              <w:bottom w:val="single" w:sz="12" w:space="0" w:color="auto"/>
            </w:tcBorders>
            <w:vAlign w:val="center"/>
          </w:tcPr>
          <w:p w14:paraId="2D7BC06E" w14:textId="77777777" w:rsidR="001B180D" w:rsidRPr="001733CB" w:rsidRDefault="001B180D" w:rsidP="008001FC">
            <w:pPr>
              <w:keepNext/>
              <w:keepLines/>
              <w:spacing w:before="40" w:after="40"/>
              <w:jc w:val="center"/>
              <w:rPr>
                <w:rFonts w:ascii="Calibri" w:hAnsi="Calibri" w:cs="Calibri"/>
                <w:b/>
                <w:szCs w:val="22"/>
              </w:rPr>
            </w:pPr>
            <w:r w:rsidRPr="001733CB">
              <w:rPr>
                <w:rFonts w:ascii="Calibri" w:hAnsi="Calibri" w:cs="Calibri"/>
                <w:b/>
                <w:szCs w:val="22"/>
              </w:rPr>
              <w:t>Paragraph 8(2)(e)</w:t>
            </w:r>
          </w:p>
        </w:tc>
        <w:tc>
          <w:tcPr>
            <w:tcW w:w="2100" w:type="dxa"/>
            <w:tcBorders>
              <w:bottom w:val="single" w:sz="12" w:space="0" w:color="auto"/>
              <w:right w:val="single" w:sz="4" w:space="0" w:color="auto"/>
            </w:tcBorders>
            <w:vAlign w:val="center"/>
          </w:tcPr>
          <w:p w14:paraId="7F9215F2" w14:textId="77777777" w:rsidR="001B180D" w:rsidRPr="001733CB" w:rsidRDefault="001B180D" w:rsidP="008001FC">
            <w:pPr>
              <w:keepNext/>
              <w:keepLines/>
              <w:spacing w:before="40" w:after="40"/>
              <w:jc w:val="center"/>
              <w:rPr>
                <w:rFonts w:ascii="Calibri" w:hAnsi="Calibri" w:cs="Calibri"/>
                <w:b/>
                <w:szCs w:val="22"/>
              </w:rPr>
            </w:pPr>
            <w:r w:rsidRPr="001733CB">
              <w:rPr>
                <w:rFonts w:ascii="Calibri" w:hAnsi="Calibri" w:cs="Calibri"/>
                <w:b/>
                <w:szCs w:val="22"/>
              </w:rPr>
              <w:t>Paragraph 8(2)(m)</w:t>
            </w:r>
          </w:p>
        </w:tc>
        <w:tc>
          <w:tcPr>
            <w:tcW w:w="2100" w:type="dxa"/>
            <w:tcBorders>
              <w:left w:val="single" w:sz="4" w:space="0" w:color="auto"/>
              <w:bottom w:val="single" w:sz="12" w:space="0" w:color="auto"/>
              <w:right w:val="single" w:sz="12" w:space="0" w:color="auto"/>
            </w:tcBorders>
            <w:vAlign w:val="center"/>
          </w:tcPr>
          <w:p w14:paraId="2260EAE3" w14:textId="77777777" w:rsidR="001B180D" w:rsidRPr="001733CB" w:rsidRDefault="001B180D" w:rsidP="008001FC">
            <w:pPr>
              <w:keepNext/>
              <w:keepLines/>
              <w:spacing w:before="40" w:after="40"/>
              <w:jc w:val="center"/>
              <w:rPr>
                <w:rFonts w:ascii="Calibri" w:hAnsi="Calibri" w:cs="Calibri"/>
                <w:b/>
                <w:szCs w:val="22"/>
              </w:rPr>
            </w:pPr>
            <w:r w:rsidRPr="001733CB">
              <w:rPr>
                <w:rFonts w:ascii="Calibri" w:hAnsi="Calibri" w:cs="Calibri"/>
                <w:b/>
                <w:szCs w:val="22"/>
              </w:rPr>
              <w:t>Subsection 8(5)</w:t>
            </w:r>
          </w:p>
        </w:tc>
        <w:tc>
          <w:tcPr>
            <w:tcW w:w="2100" w:type="dxa"/>
            <w:tcBorders>
              <w:left w:val="single" w:sz="12" w:space="0" w:color="auto"/>
              <w:bottom w:val="single" w:sz="12" w:space="0" w:color="auto"/>
            </w:tcBorders>
            <w:vAlign w:val="center"/>
          </w:tcPr>
          <w:p w14:paraId="7B1FD79C" w14:textId="77777777" w:rsidR="001B180D" w:rsidRPr="001733CB" w:rsidRDefault="001B180D" w:rsidP="008001FC">
            <w:pPr>
              <w:keepNext/>
              <w:keepLines/>
              <w:spacing w:before="40" w:after="40"/>
              <w:jc w:val="center"/>
              <w:rPr>
                <w:rFonts w:ascii="Calibri" w:hAnsi="Calibri" w:cs="Calibri"/>
                <w:b/>
                <w:szCs w:val="22"/>
              </w:rPr>
            </w:pPr>
            <w:r w:rsidRPr="001733CB">
              <w:rPr>
                <w:rFonts w:ascii="Calibri" w:hAnsi="Calibri" w:cs="Calibri"/>
                <w:b/>
                <w:szCs w:val="22"/>
              </w:rPr>
              <w:t>Total</w:t>
            </w:r>
          </w:p>
        </w:tc>
      </w:tr>
      <w:tr w:rsidR="001B180D" w:rsidRPr="001733CB" w14:paraId="031070F2" w14:textId="77777777" w:rsidTr="00132530">
        <w:trPr>
          <w:trHeight w:val="350"/>
          <w:jc w:val="center"/>
        </w:trPr>
        <w:tc>
          <w:tcPr>
            <w:tcW w:w="900" w:type="dxa"/>
            <w:tcBorders>
              <w:top w:val="nil"/>
              <w:left w:val="nil"/>
              <w:bottom w:val="nil"/>
            </w:tcBorders>
            <w:vAlign w:val="center"/>
          </w:tcPr>
          <w:p w14:paraId="72BF44F2" w14:textId="77777777" w:rsidR="001B180D" w:rsidRPr="001733CB" w:rsidRDefault="001B180D" w:rsidP="008001FC">
            <w:pPr>
              <w:keepNext/>
              <w:keepLines/>
              <w:spacing w:before="40" w:after="40"/>
              <w:rPr>
                <w:rFonts w:ascii="Calibri" w:hAnsi="Calibri" w:cs="Calibri"/>
                <w:color w:val="0000FF"/>
                <w:szCs w:val="22"/>
              </w:rPr>
            </w:pPr>
            <w:r w:rsidRPr="001733CB">
              <w:rPr>
                <w:rFonts w:ascii="Calibri" w:hAnsi="Calibri" w:cs="Calibri"/>
                <w:b/>
                <w:color w:val="0000FF"/>
                <w:szCs w:val="22"/>
              </w:rPr>
              <w:t>Row 1</w:t>
            </w:r>
          </w:p>
        </w:tc>
        <w:tc>
          <w:tcPr>
            <w:tcW w:w="2100" w:type="dxa"/>
            <w:tcBorders>
              <w:top w:val="single" w:sz="12" w:space="0" w:color="auto"/>
            </w:tcBorders>
            <w:vAlign w:val="center"/>
          </w:tcPr>
          <w:p w14:paraId="2EC4F558" w14:textId="357F021F" w:rsidR="001B180D" w:rsidRPr="001733CB" w:rsidRDefault="000938BF"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2100" w:type="dxa"/>
            <w:tcBorders>
              <w:top w:val="single" w:sz="12" w:space="0" w:color="auto"/>
              <w:right w:val="single" w:sz="4" w:space="0" w:color="auto"/>
            </w:tcBorders>
            <w:vAlign w:val="center"/>
          </w:tcPr>
          <w:p w14:paraId="55050D81" w14:textId="64812205" w:rsidR="001B180D" w:rsidRPr="001733CB" w:rsidRDefault="000938BF"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2100" w:type="dxa"/>
            <w:tcBorders>
              <w:top w:val="single" w:sz="12" w:space="0" w:color="auto"/>
              <w:left w:val="single" w:sz="4" w:space="0" w:color="auto"/>
              <w:right w:val="single" w:sz="12" w:space="0" w:color="auto"/>
            </w:tcBorders>
            <w:vAlign w:val="center"/>
          </w:tcPr>
          <w:p w14:paraId="3DE3F437" w14:textId="490313F3" w:rsidR="001B180D" w:rsidRPr="001733CB" w:rsidRDefault="000938BF" w:rsidP="008001FC">
            <w:pPr>
              <w:keepNext/>
              <w:keepLines/>
              <w:spacing w:before="40" w:after="40"/>
              <w:jc w:val="center"/>
              <w:rPr>
                <w:rFonts w:ascii="Calibri" w:hAnsi="Calibri" w:cs="Calibri"/>
                <w:szCs w:val="22"/>
              </w:rPr>
            </w:pPr>
            <w:r w:rsidRPr="001733CB">
              <w:rPr>
                <w:rFonts w:ascii="Calibri" w:hAnsi="Calibri" w:cs="Calibri"/>
                <w:szCs w:val="22"/>
              </w:rPr>
              <w:t>0</w:t>
            </w:r>
          </w:p>
        </w:tc>
        <w:tc>
          <w:tcPr>
            <w:tcW w:w="2100" w:type="dxa"/>
            <w:tcBorders>
              <w:top w:val="single" w:sz="12" w:space="0" w:color="auto"/>
              <w:left w:val="single" w:sz="12" w:space="0" w:color="auto"/>
            </w:tcBorders>
            <w:vAlign w:val="center"/>
          </w:tcPr>
          <w:p w14:paraId="6D1CC076" w14:textId="16212DF7" w:rsidR="001B180D" w:rsidRPr="001733CB" w:rsidRDefault="000938BF" w:rsidP="008001FC">
            <w:pPr>
              <w:keepNext/>
              <w:keepLines/>
              <w:spacing w:before="40" w:after="40"/>
              <w:jc w:val="center"/>
              <w:rPr>
                <w:rFonts w:ascii="Calibri" w:hAnsi="Calibri" w:cs="Calibri"/>
                <w:szCs w:val="22"/>
              </w:rPr>
            </w:pPr>
            <w:r w:rsidRPr="001733CB">
              <w:rPr>
                <w:rFonts w:ascii="Calibri" w:hAnsi="Calibri" w:cs="Calibri"/>
                <w:szCs w:val="22"/>
              </w:rPr>
              <w:t>0</w:t>
            </w:r>
          </w:p>
        </w:tc>
      </w:tr>
    </w:tbl>
    <w:p w14:paraId="28C9B3FB" w14:textId="77777777" w:rsidR="008001FC" w:rsidRPr="001733CB" w:rsidRDefault="008001FC" w:rsidP="008001FC">
      <w:pPr>
        <w:rPr>
          <w:rFonts w:ascii="Calibri" w:hAnsi="Calibri" w:cs="Calibri"/>
          <w:sz w:val="24"/>
        </w:rPr>
      </w:pPr>
    </w:p>
    <w:p w14:paraId="5D0A6346" w14:textId="27D97C16" w:rsidR="008001FC" w:rsidRPr="001733CB" w:rsidRDefault="004F3BD5" w:rsidP="008001FC">
      <w:pPr>
        <w:rPr>
          <w:rFonts w:ascii="Calibri" w:hAnsi="Calibri" w:cs="Calibri"/>
          <w:b/>
          <w:sz w:val="24"/>
        </w:rPr>
      </w:pPr>
      <w:r w:rsidRPr="001733CB">
        <w:rPr>
          <w:rFonts w:ascii="Calibri" w:hAnsi="Calibri" w:cs="Calibri"/>
          <w:b/>
          <w:color w:val="0000FF"/>
          <w:sz w:val="24"/>
        </w:rPr>
        <w:t>Col.</w:t>
      </w:r>
      <w:r w:rsidR="0030212E" w:rsidRPr="001733CB">
        <w:rPr>
          <w:rFonts w:ascii="Calibri" w:hAnsi="Calibri" w:cs="Calibri"/>
          <w:b/>
          <w:color w:val="0000FF"/>
          <w:sz w:val="24"/>
        </w:rPr>
        <w:t xml:space="preserve"> 1 </w:t>
      </w:r>
      <w:r w:rsidR="0030212E" w:rsidRPr="001733CB">
        <w:rPr>
          <w:rFonts w:ascii="Calibri" w:hAnsi="Calibri" w:cs="Calibri"/>
          <w:b/>
          <w:sz w:val="24"/>
        </w:rPr>
        <w:t>– Paragraph 8(2)(e)</w:t>
      </w:r>
    </w:p>
    <w:p w14:paraId="15C25C5F" w14:textId="7B8B82CB" w:rsidR="000E4B83" w:rsidRPr="001733CB" w:rsidRDefault="005948E7" w:rsidP="008001FC">
      <w:pPr>
        <w:rPr>
          <w:rFonts w:ascii="Calibri" w:hAnsi="Calibri" w:cs="Calibri"/>
          <w:sz w:val="24"/>
        </w:rPr>
      </w:pPr>
      <w:r w:rsidRPr="001733CB">
        <w:rPr>
          <w:rFonts w:ascii="Calibri" w:hAnsi="Calibri" w:cs="Calibri"/>
          <w:sz w:val="24"/>
        </w:rPr>
        <w:t xml:space="preserve">Report the number of </w:t>
      </w:r>
      <w:r w:rsidR="008D516D" w:rsidRPr="001733CB">
        <w:rPr>
          <w:rFonts w:ascii="Calibri" w:hAnsi="Calibri" w:cs="Calibri"/>
          <w:sz w:val="24"/>
        </w:rPr>
        <w:t xml:space="preserve">requests which include </w:t>
      </w:r>
      <w:r w:rsidRPr="001733CB">
        <w:rPr>
          <w:rFonts w:ascii="Calibri" w:hAnsi="Calibri" w:cs="Calibri"/>
          <w:sz w:val="24"/>
        </w:rPr>
        <w:t>disclosure</w:t>
      </w:r>
      <w:r w:rsidR="005E0D73" w:rsidRPr="001733CB">
        <w:rPr>
          <w:rFonts w:ascii="Calibri" w:hAnsi="Calibri" w:cs="Calibri"/>
          <w:sz w:val="24"/>
        </w:rPr>
        <w:t>s</w:t>
      </w:r>
      <w:r w:rsidRPr="001733CB">
        <w:rPr>
          <w:rFonts w:ascii="Calibri" w:hAnsi="Calibri" w:cs="Calibri"/>
          <w:sz w:val="24"/>
        </w:rPr>
        <w:t xml:space="preserve"> made pursuant to </w:t>
      </w:r>
      <w:hyperlink r:id="rId25" w:anchor="h-397260:~:text=(e)%C2%A0to%20an%20investigative%20body%20specified%20in%20the%20regulations%2C%20on%20the%20written%20request%20of%20the%20body%2C%20for%20the%20purpose%20of%20enforcing%20any%20law%20of%20Canada%20or%20a%20province%20or%20carrying%20out%20a%20lawful%20investigation%2C%20if%20the%20request%20specifies%20the%20purpose%20and%20describes%20the%20information%20to%20be%20disclosed%3B" w:history="1">
        <w:r w:rsidR="00891A82" w:rsidRPr="001733CB">
          <w:rPr>
            <w:rStyle w:val="Hyperlink"/>
            <w:rFonts w:ascii="Calibri" w:hAnsi="Calibri" w:cs="Calibri"/>
            <w:sz w:val="24"/>
          </w:rPr>
          <w:t>paragraph 8(2)(e)</w:t>
        </w:r>
      </w:hyperlink>
      <w:r w:rsidR="00891A82" w:rsidRPr="001733CB">
        <w:rPr>
          <w:rFonts w:ascii="Calibri" w:hAnsi="Calibri" w:cs="Calibri"/>
          <w:sz w:val="24"/>
        </w:rPr>
        <w:t xml:space="preserve"> </w:t>
      </w:r>
      <w:r w:rsidRPr="001733CB">
        <w:rPr>
          <w:rFonts w:ascii="Calibri" w:hAnsi="Calibri" w:cs="Calibri"/>
          <w:sz w:val="24"/>
        </w:rPr>
        <w:t xml:space="preserve">of the </w:t>
      </w:r>
      <w:r w:rsidR="008F7678" w:rsidRPr="001733CB">
        <w:rPr>
          <w:rFonts w:ascii="Calibri" w:hAnsi="Calibri" w:cs="Calibri"/>
          <w:i/>
          <w:sz w:val="24"/>
        </w:rPr>
        <w:t>Privacy Act</w:t>
      </w:r>
      <w:r w:rsidRPr="001733CB">
        <w:rPr>
          <w:rFonts w:ascii="Calibri" w:hAnsi="Calibri" w:cs="Calibri"/>
          <w:sz w:val="24"/>
        </w:rPr>
        <w:t xml:space="preserve">. Report only actual disclosures made, not requests for disclosure that were denied. </w:t>
      </w:r>
    </w:p>
    <w:p w14:paraId="2BB6A22D" w14:textId="77777777" w:rsidR="000E4B83" w:rsidRPr="001733CB" w:rsidRDefault="000E4B83" w:rsidP="008001FC">
      <w:pPr>
        <w:rPr>
          <w:rFonts w:ascii="Calibri" w:hAnsi="Calibri" w:cs="Calibri"/>
          <w:sz w:val="24"/>
        </w:rPr>
      </w:pPr>
    </w:p>
    <w:p w14:paraId="4AB11B9F" w14:textId="410BE9CB" w:rsidR="000E4B83" w:rsidRPr="001733CB" w:rsidRDefault="000E4B83" w:rsidP="008001FC">
      <w:pPr>
        <w:rPr>
          <w:rFonts w:ascii="Calibri" w:hAnsi="Calibri" w:cs="Calibri"/>
          <w:sz w:val="24"/>
        </w:rPr>
      </w:pPr>
      <w:r w:rsidRPr="001733CB">
        <w:rPr>
          <w:rFonts w:ascii="Calibri" w:hAnsi="Calibri" w:cs="Calibri"/>
          <w:sz w:val="24"/>
        </w:rPr>
        <w:t xml:space="preserve">Include disclosures that were made in the context of a personal information request as well as </w:t>
      </w:r>
      <w:r w:rsidR="003D415B" w:rsidRPr="001733CB">
        <w:rPr>
          <w:rFonts w:ascii="Calibri" w:hAnsi="Calibri" w:cs="Calibri"/>
          <w:sz w:val="24"/>
        </w:rPr>
        <w:t xml:space="preserve">those </w:t>
      </w:r>
      <w:r w:rsidRPr="001733CB">
        <w:rPr>
          <w:rFonts w:ascii="Calibri" w:hAnsi="Calibri" w:cs="Calibri"/>
          <w:sz w:val="24"/>
        </w:rPr>
        <w:t xml:space="preserve">made in other circumstances. </w:t>
      </w:r>
    </w:p>
    <w:p w14:paraId="1753FA7B" w14:textId="77777777" w:rsidR="005948E7" w:rsidRPr="001733CB" w:rsidRDefault="005948E7" w:rsidP="008001FC">
      <w:pPr>
        <w:rPr>
          <w:rFonts w:ascii="Calibri" w:hAnsi="Calibri" w:cs="Calibri"/>
          <w:b/>
          <w:sz w:val="24"/>
        </w:rPr>
      </w:pPr>
    </w:p>
    <w:p w14:paraId="25F30491" w14:textId="5D7A15E2" w:rsidR="0030212E" w:rsidRPr="001733CB" w:rsidRDefault="004F3BD5" w:rsidP="008001FC">
      <w:pPr>
        <w:rPr>
          <w:rFonts w:ascii="Calibri" w:hAnsi="Calibri" w:cs="Calibri"/>
          <w:b/>
          <w:sz w:val="24"/>
        </w:rPr>
      </w:pPr>
      <w:r w:rsidRPr="001733CB">
        <w:rPr>
          <w:rFonts w:ascii="Calibri" w:hAnsi="Calibri" w:cs="Calibri"/>
          <w:b/>
          <w:color w:val="0000FF"/>
          <w:sz w:val="24"/>
        </w:rPr>
        <w:t>Col.</w:t>
      </w:r>
      <w:r w:rsidR="0030212E" w:rsidRPr="001733CB">
        <w:rPr>
          <w:rFonts w:ascii="Calibri" w:hAnsi="Calibri" w:cs="Calibri"/>
          <w:b/>
          <w:color w:val="0000FF"/>
          <w:sz w:val="24"/>
        </w:rPr>
        <w:t xml:space="preserve"> 2 </w:t>
      </w:r>
      <w:r w:rsidR="0030212E" w:rsidRPr="001733CB">
        <w:rPr>
          <w:rFonts w:ascii="Calibri" w:hAnsi="Calibri" w:cs="Calibri"/>
          <w:b/>
          <w:sz w:val="24"/>
        </w:rPr>
        <w:t>– Paragraph 8(2)(m)</w:t>
      </w:r>
    </w:p>
    <w:p w14:paraId="043C2391" w14:textId="3FA6B2A0" w:rsidR="005948E7" w:rsidRPr="001733CB" w:rsidRDefault="005948E7" w:rsidP="005948E7">
      <w:pPr>
        <w:rPr>
          <w:rFonts w:ascii="Calibri" w:hAnsi="Calibri" w:cs="Calibri"/>
          <w:sz w:val="24"/>
        </w:rPr>
      </w:pPr>
      <w:r w:rsidRPr="001733CB">
        <w:rPr>
          <w:rFonts w:ascii="Calibri" w:hAnsi="Calibri" w:cs="Calibri"/>
          <w:sz w:val="24"/>
        </w:rPr>
        <w:t xml:space="preserve">Report the number of </w:t>
      </w:r>
      <w:r w:rsidR="008D516D" w:rsidRPr="001733CB">
        <w:rPr>
          <w:rFonts w:ascii="Calibri" w:hAnsi="Calibri" w:cs="Calibri"/>
          <w:sz w:val="24"/>
        </w:rPr>
        <w:t xml:space="preserve">requests which include </w:t>
      </w:r>
      <w:r w:rsidRPr="001733CB">
        <w:rPr>
          <w:rFonts w:ascii="Calibri" w:hAnsi="Calibri" w:cs="Calibri"/>
          <w:sz w:val="24"/>
        </w:rPr>
        <w:t>disclosure</w:t>
      </w:r>
      <w:r w:rsidR="005E0D73" w:rsidRPr="001733CB">
        <w:rPr>
          <w:rFonts w:ascii="Calibri" w:hAnsi="Calibri" w:cs="Calibri"/>
          <w:sz w:val="24"/>
        </w:rPr>
        <w:t>s</w:t>
      </w:r>
      <w:r w:rsidRPr="001733CB">
        <w:rPr>
          <w:rFonts w:ascii="Calibri" w:hAnsi="Calibri" w:cs="Calibri"/>
          <w:sz w:val="24"/>
        </w:rPr>
        <w:t xml:space="preserve"> made pursuant to </w:t>
      </w:r>
      <w:hyperlink r:id="rId26" w:anchor="h-397260:~:text=(m)%C2%A0for%20any%20purpose%20where%2C%20in%20the%20opinion%20of%20the%20head%20of%20the%20institution%2C" w:history="1">
        <w:r w:rsidR="006D3178" w:rsidRPr="001733CB">
          <w:rPr>
            <w:rStyle w:val="Hyperlink"/>
            <w:rFonts w:ascii="Calibri" w:hAnsi="Calibri" w:cs="Calibri"/>
            <w:sz w:val="24"/>
          </w:rPr>
          <w:t>paragraph 8(2)(m)</w:t>
        </w:r>
      </w:hyperlink>
      <w:r w:rsidRPr="001733CB">
        <w:rPr>
          <w:rFonts w:ascii="Calibri" w:hAnsi="Calibri" w:cs="Calibri"/>
          <w:sz w:val="24"/>
        </w:rPr>
        <w:t xml:space="preserve"> of the </w:t>
      </w:r>
      <w:r w:rsidR="008F7678" w:rsidRPr="001733CB">
        <w:rPr>
          <w:rFonts w:ascii="Calibri" w:hAnsi="Calibri" w:cs="Calibri"/>
          <w:i/>
          <w:sz w:val="24"/>
        </w:rPr>
        <w:t>Privacy Act</w:t>
      </w:r>
      <w:r w:rsidRPr="001733CB">
        <w:rPr>
          <w:rFonts w:ascii="Calibri" w:hAnsi="Calibri" w:cs="Calibri"/>
          <w:sz w:val="24"/>
        </w:rPr>
        <w:t xml:space="preserve">. </w:t>
      </w:r>
      <w:r w:rsidR="005E0D73" w:rsidRPr="001733CB">
        <w:rPr>
          <w:rFonts w:ascii="Calibri" w:hAnsi="Calibri" w:cs="Calibri"/>
          <w:sz w:val="24"/>
        </w:rPr>
        <w:t xml:space="preserve">Report only actual disclosures made, not requests for disclosure that were denied. </w:t>
      </w:r>
    </w:p>
    <w:p w14:paraId="5FCA0CB8" w14:textId="77777777" w:rsidR="000E4B83" w:rsidRPr="001733CB" w:rsidRDefault="000E4B83" w:rsidP="005948E7">
      <w:pPr>
        <w:rPr>
          <w:rFonts w:ascii="Calibri" w:hAnsi="Calibri" w:cs="Calibri"/>
          <w:sz w:val="24"/>
        </w:rPr>
      </w:pPr>
    </w:p>
    <w:p w14:paraId="6556E23B" w14:textId="0ACEF7FA" w:rsidR="000E4B83" w:rsidRPr="001733CB" w:rsidRDefault="000E4B83" w:rsidP="005948E7">
      <w:pPr>
        <w:rPr>
          <w:rFonts w:ascii="Calibri" w:hAnsi="Calibri" w:cs="Calibri"/>
          <w:sz w:val="24"/>
        </w:rPr>
      </w:pPr>
      <w:r w:rsidRPr="001733CB">
        <w:rPr>
          <w:rFonts w:ascii="Calibri" w:hAnsi="Calibri" w:cs="Calibri"/>
          <w:sz w:val="24"/>
        </w:rPr>
        <w:t xml:space="preserve">Include disclosures that were made in the context of a personal information request as well as </w:t>
      </w:r>
      <w:r w:rsidR="003D415B" w:rsidRPr="001733CB">
        <w:rPr>
          <w:rFonts w:ascii="Calibri" w:hAnsi="Calibri" w:cs="Calibri"/>
          <w:sz w:val="24"/>
        </w:rPr>
        <w:t xml:space="preserve">those </w:t>
      </w:r>
      <w:r w:rsidRPr="001733CB">
        <w:rPr>
          <w:rFonts w:ascii="Calibri" w:hAnsi="Calibri" w:cs="Calibri"/>
          <w:sz w:val="24"/>
        </w:rPr>
        <w:t xml:space="preserve">made in other circumstances. </w:t>
      </w:r>
    </w:p>
    <w:p w14:paraId="5A104118" w14:textId="77777777" w:rsidR="00E963A5" w:rsidRPr="001733CB" w:rsidRDefault="00E963A5" w:rsidP="008001FC">
      <w:pPr>
        <w:rPr>
          <w:rFonts w:ascii="Calibri" w:hAnsi="Calibri" w:cs="Calibri"/>
          <w:b/>
          <w:color w:val="0000FF"/>
          <w:sz w:val="24"/>
        </w:rPr>
      </w:pPr>
    </w:p>
    <w:p w14:paraId="45B5B696" w14:textId="2FA65A4A" w:rsidR="0030212E" w:rsidRPr="001733CB" w:rsidRDefault="004F3BD5" w:rsidP="008001FC">
      <w:pPr>
        <w:rPr>
          <w:rFonts w:ascii="Calibri" w:hAnsi="Calibri" w:cs="Calibri"/>
          <w:b/>
          <w:sz w:val="24"/>
        </w:rPr>
      </w:pPr>
      <w:r w:rsidRPr="001733CB">
        <w:rPr>
          <w:rFonts w:ascii="Calibri" w:hAnsi="Calibri" w:cs="Calibri"/>
          <w:b/>
          <w:color w:val="0000FF"/>
          <w:sz w:val="24"/>
        </w:rPr>
        <w:t>Col.</w:t>
      </w:r>
      <w:r w:rsidR="0030212E" w:rsidRPr="001733CB">
        <w:rPr>
          <w:rFonts w:ascii="Calibri" w:hAnsi="Calibri" w:cs="Calibri"/>
          <w:b/>
          <w:color w:val="0000FF"/>
          <w:sz w:val="24"/>
        </w:rPr>
        <w:t xml:space="preserve"> 3 </w:t>
      </w:r>
      <w:r w:rsidR="0030212E" w:rsidRPr="001733CB">
        <w:rPr>
          <w:rFonts w:ascii="Calibri" w:hAnsi="Calibri" w:cs="Calibri"/>
          <w:b/>
          <w:sz w:val="24"/>
        </w:rPr>
        <w:t>– Subsection 8(5)</w:t>
      </w:r>
    </w:p>
    <w:p w14:paraId="4351934E" w14:textId="7E8545ED" w:rsidR="005E0D73" w:rsidRPr="001733CB" w:rsidRDefault="005E0D73" w:rsidP="005E0D73">
      <w:pPr>
        <w:rPr>
          <w:rFonts w:ascii="Calibri" w:hAnsi="Calibri" w:cs="Calibri"/>
          <w:sz w:val="24"/>
        </w:rPr>
      </w:pPr>
      <w:r w:rsidRPr="001733CB">
        <w:rPr>
          <w:rFonts w:ascii="Calibri" w:hAnsi="Calibri" w:cs="Calibri"/>
          <w:sz w:val="24"/>
        </w:rPr>
        <w:t xml:space="preserve">Report the number of written notifications made to the </w:t>
      </w:r>
      <w:r w:rsidR="005659C0" w:rsidRPr="001733CB">
        <w:rPr>
          <w:rFonts w:ascii="Calibri" w:hAnsi="Calibri" w:cs="Calibri"/>
          <w:sz w:val="24"/>
        </w:rPr>
        <w:t>OPC</w:t>
      </w:r>
      <w:r w:rsidRPr="001733CB">
        <w:rPr>
          <w:rFonts w:ascii="Calibri" w:hAnsi="Calibri" w:cs="Calibri"/>
          <w:sz w:val="24"/>
        </w:rPr>
        <w:t xml:space="preserve"> concerning the disclosure of personal information pursuant to </w:t>
      </w:r>
      <w:hyperlink r:id="rId27" w:anchor="h-397260:~:text=(m)%C2%A0for%20any%20purpose%20where%2C%20in%20the%20opinion%20of%20the%20head%20of%20the%20institution%2C" w:history="1">
        <w:r w:rsidR="0016698A" w:rsidRPr="001733CB">
          <w:rPr>
            <w:rStyle w:val="Hyperlink"/>
            <w:rFonts w:ascii="Calibri" w:hAnsi="Calibri" w:cs="Calibri"/>
            <w:sz w:val="24"/>
          </w:rPr>
          <w:t>paragraph 8(2)(m)</w:t>
        </w:r>
      </w:hyperlink>
      <w:r w:rsidRPr="001733CB">
        <w:rPr>
          <w:rFonts w:ascii="Calibri" w:hAnsi="Calibri" w:cs="Calibri"/>
          <w:sz w:val="24"/>
        </w:rPr>
        <w:t xml:space="preserve"> of the </w:t>
      </w:r>
      <w:r w:rsidR="008F7678" w:rsidRPr="001733CB">
        <w:rPr>
          <w:rFonts w:ascii="Calibri" w:hAnsi="Calibri" w:cs="Calibri"/>
          <w:i/>
          <w:sz w:val="24"/>
        </w:rPr>
        <w:t>Privacy Act</w:t>
      </w:r>
      <w:r w:rsidRPr="001733CB">
        <w:rPr>
          <w:rFonts w:ascii="Calibri" w:hAnsi="Calibri" w:cs="Calibri"/>
          <w:sz w:val="24"/>
        </w:rPr>
        <w:t xml:space="preserve">. The number reported here </w:t>
      </w:r>
      <w:r w:rsidR="00DF4B20" w:rsidRPr="001733CB">
        <w:rPr>
          <w:rFonts w:ascii="Calibri" w:hAnsi="Calibri" w:cs="Calibri"/>
          <w:sz w:val="24"/>
        </w:rPr>
        <w:t xml:space="preserve">must </w:t>
      </w:r>
      <w:r w:rsidRPr="001733CB">
        <w:rPr>
          <w:rFonts w:ascii="Calibri" w:hAnsi="Calibri" w:cs="Calibri"/>
          <w:sz w:val="24"/>
        </w:rPr>
        <w:t xml:space="preserve">equal the number reported in </w:t>
      </w:r>
      <w:r w:rsidR="004F3BD5" w:rsidRPr="001733CB">
        <w:rPr>
          <w:rFonts w:ascii="Calibri" w:hAnsi="Calibri" w:cs="Calibri"/>
          <w:sz w:val="24"/>
        </w:rPr>
        <w:t>C</w:t>
      </w:r>
      <w:r w:rsidRPr="001733CB">
        <w:rPr>
          <w:rFonts w:ascii="Calibri" w:hAnsi="Calibri" w:cs="Calibri"/>
          <w:sz w:val="24"/>
        </w:rPr>
        <w:t>ol</w:t>
      </w:r>
      <w:r w:rsidR="00BA058D" w:rsidRPr="001733CB">
        <w:rPr>
          <w:rFonts w:ascii="Calibri" w:hAnsi="Calibri" w:cs="Calibri"/>
          <w:sz w:val="24"/>
        </w:rPr>
        <w:t>umn</w:t>
      </w:r>
      <w:r w:rsidRPr="001733CB">
        <w:rPr>
          <w:rFonts w:ascii="Calibri" w:hAnsi="Calibri" w:cs="Calibri"/>
          <w:sz w:val="24"/>
        </w:rPr>
        <w:t xml:space="preserve"> 2.</w:t>
      </w:r>
    </w:p>
    <w:p w14:paraId="40BB0FDA" w14:textId="77777777" w:rsidR="0030212E" w:rsidRPr="001733CB" w:rsidRDefault="0030212E" w:rsidP="008001FC">
      <w:pPr>
        <w:rPr>
          <w:rFonts w:ascii="Calibri" w:hAnsi="Calibri" w:cs="Calibri"/>
          <w:b/>
          <w:sz w:val="24"/>
        </w:rPr>
      </w:pPr>
    </w:p>
    <w:p w14:paraId="58085CCE" w14:textId="0FE9E3F6" w:rsidR="0030212E" w:rsidRPr="001733CB" w:rsidRDefault="004F3BD5" w:rsidP="008001FC">
      <w:pPr>
        <w:rPr>
          <w:rFonts w:ascii="Calibri" w:hAnsi="Calibri" w:cs="Calibri"/>
          <w:b/>
          <w:sz w:val="24"/>
        </w:rPr>
      </w:pPr>
      <w:r w:rsidRPr="001733CB">
        <w:rPr>
          <w:rFonts w:ascii="Calibri" w:hAnsi="Calibri" w:cs="Calibri"/>
          <w:b/>
          <w:color w:val="0000FF"/>
          <w:sz w:val="24"/>
        </w:rPr>
        <w:t>Col.</w:t>
      </w:r>
      <w:r w:rsidR="0030212E" w:rsidRPr="001733CB">
        <w:rPr>
          <w:rFonts w:ascii="Calibri" w:hAnsi="Calibri" w:cs="Calibri"/>
          <w:b/>
          <w:color w:val="0000FF"/>
          <w:sz w:val="24"/>
        </w:rPr>
        <w:t xml:space="preserve"> 4 </w:t>
      </w:r>
      <w:r w:rsidR="0030212E" w:rsidRPr="001733CB">
        <w:rPr>
          <w:rFonts w:ascii="Calibri" w:hAnsi="Calibri" w:cs="Calibri"/>
          <w:b/>
          <w:sz w:val="24"/>
        </w:rPr>
        <w:t>– Total</w:t>
      </w:r>
    </w:p>
    <w:p w14:paraId="428B0199" w14:textId="799DCB79" w:rsidR="005E0D73" w:rsidRPr="001733CB" w:rsidRDefault="005E0D73" w:rsidP="005E0D73">
      <w:pPr>
        <w:tabs>
          <w:tab w:val="num" w:pos="1155"/>
        </w:tabs>
        <w:rPr>
          <w:rFonts w:ascii="Calibri" w:hAnsi="Calibri" w:cs="Calibri"/>
          <w:sz w:val="24"/>
        </w:rPr>
      </w:pPr>
      <w:r w:rsidRPr="001733CB">
        <w:rPr>
          <w:rFonts w:ascii="Calibri" w:hAnsi="Calibri" w:cs="Calibri"/>
          <w:sz w:val="24"/>
        </w:rPr>
        <w:t xml:space="preserve">This </w:t>
      </w:r>
      <w:r w:rsidR="00B44F0C" w:rsidRPr="001733CB">
        <w:rPr>
          <w:rFonts w:ascii="Calibri" w:hAnsi="Calibri" w:cs="Calibri"/>
          <w:sz w:val="24"/>
        </w:rPr>
        <w:t>C</w:t>
      </w:r>
      <w:r w:rsidRPr="001733CB">
        <w:rPr>
          <w:rFonts w:ascii="Calibri" w:hAnsi="Calibri" w:cs="Calibri"/>
          <w:sz w:val="24"/>
        </w:rPr>
        <w:t>olumn represents the total number of actions related to disclosures made during the</w:t>
      </w:r>
      <w:r w:rsidR="007D44A9" w:rsidRPr="001733CB">
        <w:rPr>
          <w:rFonts w:ascii="Calibri" w:hAnsi="Calibri" w:cs="Calibri"/>
          <w:sz w:val="24"/>
        </w:rPr>
        <w:t xml:space="preserve"> current</w:t>
      </w:r>
      <w:r w:rsidRPr="001733CB">
        <w:rPr>
          <w:rFonts w:ascii="Calibri" w:hAnsi="Calibri" w:cs="Calibri"/>
          <w:sz w:val="24"/>
        </w:rPr>
        <w:t xml:space="preserve"> reporting period (the sum of </w:t>
      </w:r>
      <w:r w:rsidR="004F3BD5" w:rsidRPr="001733CB">
        <w:rPr>
          <w:rFonts w:ascii="Calibri" w:hAnsi="Calibri" w:cs="Calibri"/>
          <w:sz w:val="24"/>
        </w:rPr>
        <w:t>C</w:t>
      </w:r>
      <w:r w:rsidRPr="001733CB">
        <w:rPr>
          <w:rFonts w:ascii="Calibri" w:hAnsi="Calibri" w:cs="Calibri"/>
          <w:sz w:val="24"/>
        </w:rPr>
        <w:t>ol</w:t>
      </w:r>
      <w:r w:rsidR="00BA058D" w:rsidRPr="001733CB">
        <w:rPr>
          <w:rFonts w:ascii="Calibri" w:hAnsi="Calibri" w:cs="Calibri"/>
          <w:sz w:val="24"/>
        </w:rPr>
        <w:t>umn</w:t>
      </w:r>
      <w:r w:rsidR="00B44F0C" w:rsidRPr="001733CB">
        <w:rPr>
          <w:rFonts w:ascii="Calibri" w:hAnsi="Calibri" w:cs="Calibri"/>
          <w:sz w:val="24"/>
        </w:rPr>
        <w:t>s</w:t>
      </w:r>
      <w:r w:rsidRPr="001733CB">
        <w:rPr>
          <w:rFonts w:ascii="Calibri" w:hAnsi="Calibri" w:cs="Calibri"/>
          <w:sz w:val="24"/>
        </w:rPr>
        <w:t xml:space="preserve"> 1 to 3). It does not represent the total number of actual disclosures.</w:t>
      </w:r>
    </w:p>
    <w:p w14:paraId="14C15F32" w14:textId="77777777" w:rsidR="00897C4F" w:rsidRPr="001733CB" w:rsidRDefault="00897C4F">
      <w:pPr>
        <w:rPr>
          <w:rFonts w:ascii="Calibri" w:hAnsi="Calibri" w:cs="Calibri"/>
        </w:rPr>
      </w:pPr>
      <w:r w:rsidRPr="001733CB">
        <w:rPr>
          <w:rFonts w:ascii="Calibri" w:hAnsi="Calibri" w:cs="Calibri"/>
        </w:rPr>
        <w:br w:type="page"/>
      </w:r>
    </w:p>
    <w:p w14:paraId="0F6BF02B" w14:textId="77777777" w:rsidR="001D7CDA" w:rsidRPr="001733CB" w:rsidRDefault="001D7CDA" w:rsidP="001D7CDA">
      <w:pPr>
        <w:pStyle w:val="Heading1"/>
        <w:spacing w:before="40" w:after="40"/>
        <w:rPr>
          <w:rFonts w:cs="Calibri"/>
        </w:rPr>
      </w:pPr>
      <w:bookmarkStart w:id="92" w:name="_Section_5:_requests"/>
      <w:bookmarkStart w:id="93" w:name="_Toc204598916"/>
      <w:bookmarkStart w:id="94" w:name="_Toc227584931"/>
      <w:bookmarkEnd w:id="92"/>
      <w:r w:rsidRPr="001733CB">
        <w:rPr>
          <w:rFonts w:cs="Calibri"/>
          <w:highlight w:val="lightGray"/>
        </w:rPr>
        <w:lastRenderedPageBreak/>
        <w:t>Section 5: requests for correction of personal information and notations</w:t>
      </w:r>
      <w:bookmarkEnd w:id="93"/>
      <w:bookmarkEnd w:id="94"/>
    </w:p>
    <w:p w14:paraId="1D3970EC" w14:textId="77777777" w:rsidR="008001FC" w:rsidRPr="001733CB" w:rsidRDefault="008001FC" w:rsidP="008001FC">
      <w:pPr>
        <w:keepNext/>
        <w:rPr>
          <w:rFonts w:ascii="Calibri" w:hAnsi="Calibri" w:cs="Calibri"/>
          <w:sz w:val="24"/>
        </w:rPr>
      </w:pPr>
    </w:p>
    <w:p w14:paraId="497C880E" w14:textId="78D14F2E" w:rsidR="008001FC" w:rsidRPr="001733CB" w:rsidRDefault="009D2B13" w:rsidP="008001FC">
      <w:pPr>
        <w:rPr>
          <w:rFonts w:ascii="Calibri" w:hAnsi="Calibri" w:cs="Calibri"/>
          <w:sz w:val="24"/>
        </w:rPr>
      </w:pPr>
      <w:r w:rsidRPr="001733CB">
        <w:rPr>
          <w:rFonts w:ascii="Calibri" w:hAnsi="Calibri" w:cs="Calibri"/>
          <w:sz w:val="24"/>
        </w:rPr>
        <w:t>The following table</w:t>
      </w:r>
      <w:r w:rsidR="00BB3DCA" w:rsidRPr="001733CB">
        <w:rPr>
          <w:rFonts w:ascii="Calibri" w:hAnsi="Calibri" w:cs="Calibri"/>
          <w:sz w:val="24"/>
        </w:rPr>
        <w:t xml:space="preserve"> reports the</w:t>
      </w:r>
      <w:r w:rsidR="008001FC" w:rsidRPr="001733CB">
        <w:rPr>
          <w:rFonts w:ascii="Calibri" w:hAnsi="Calibri" w:cs="Calibri"/>
          <w:sz w:val="24"/>
        </w:rPr>
        <w:t xml:space="preserve"> number of requests for correction accepted, and the number of notations that were attached to the information reflecting that a correction was requested but not made</w:t>
      </w:r>
      <w:r w:rsidR="00017971" w:rsidRPr="001733CB">
        <w:rPr>
          <w:rFonts w:ascii="Calibri" w:hAnsi="Calibri" w:cs="Calibri"/>
          <w:sz w:val="24"/>
        </w:rPr>
        <w:t xml:space="preserve"> during the current reporting period.</w:t>
      </w:r>
    </w:p>
    <w:p w14:paraId="5D10AD90" w14:textId="77777777" w:rsidR="00AB5EFA" w:rsidRPr="001733CB" w:rsidRDefault="00AB5EFA" w:rsidP="008001FC">
      <w:pPr>
        <w:rPr>
          <w:rFonts w:ascii="Calibri" w:hAnsi="Calibri" w:cs="Calibri"/>
          <w:sz w:val="24"/>
        </w:rPr>
      </w:pPr>
    </w:p>
    <w:p w14:paraId="0B1B195B" w14:textId="5BE1C197" w:rsidR="00AB5EFA" w:rsidRPr="001733CB" w:rsidRDefault="00AB5EFA" w:rsidP="00912E82">
      <w:pPr>
        <w:pStyle w:val="Heading4"/>
        <w:jc w:val="center"/>
        <w:rPr>
          <w:rFonts w:ascii="Calibri" w:hAnsi="Calibri" w:cs="Calibri"/>
          <w:sz w:val="24"/>
          <w:szCs w:val="20"/>
        </w:rPr>
      </w:pPr>
      <w:r w:rsidRPr="001733CB">
        <w:rPr>
          <w:rFonts w:ascii="Calibri" w:hAnsi="Calibri" w:cs="Calibri"/>
          <w:sz w:val="24"/>
          <w:szCs w:val="20"/>
        </w:rPr>
        <w:t>Table 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2"/>
        <w:gridCol w:w="4913"/>
        <w:gridCol w:w="3085"/>
      </w:tblGrid>
      <w:tr w:rsidR="0013737C" w:rsidRPr="001733CB" w14:paraId="7C8F4955" w14:textId="77777777" w:rsidTr="00132530">
        <w:trPr>
          <w:trHeight w:val="373"/>
          <w:jc w:val="center"/>
        </w:trPr>
        <w:tc>
          <w:tcPr>
            <w:tcW w:w="822" w:type="dxa"/>
            <w:tcBorders>
              <w:top w:val="nil"/>
              <w:left w:val="nil"/>
              <w:bottom w:val="nil"/>
              <w:right w:val="nil"/>
            </w:tcBorders>
            <w:vAlign w:val="center"/>
          </w:tcPr>
          <w:p w14:paraId="767819A2" w14:textId="77777777" w:rsidR="0013737C" w:rsidRPr="001733CB" w:rsidRDefault="0013737C" w:rsidP="00BD1302">
            <w:pPr>
              <w:tabs>
                <w:tab w:val="center" w:pos="4320"/>
                <w:tab w:val="right" w:pos="8640"/>
              </w:tabs>
              <w:jc w:val="center"/>
              <w:rPr>
                <w:rFonts w:ascii="Calibri" w:hAnsi="Calibri" w:cs="Calibri"/>
                <w:b/>
                <w:szCs w:val="22"/>
              </w:rPr>
            </w:pPr>
          </w:p>
        </w:tc>
        <w:tc>
          <w:tcPr>
            <w:tcW w:w="4913" w:type="dxa"/>
            <w:tcBorders>
              <w:top w:val="nil"/>
              <w:left w:val="nil"/>
              <w:bottom w:val="single" w:sz="8" w:space="0" w:color="auto"/>
              <w:right w:val="nil"/>
            </w:tcBorders>
            <w:vAlign w:val="center"/>
          </w:tcPr>
          <w:p w14:paraId="787C6352" w14:textId="2FBBB8B3" w:rsidR="0013737C" w:rsidRPr="001733CB" w:rsidRDefault="0013737C" w:rsidP="00BD1302">
            <w:pPr>
              <w:jc w:val="center"/>
              <w:rPr>
                <w:rFonts w:ascii="Calibri" w:hAnsi="Calibri" w:cs="Calibri"/>
                <w:b/>
                <w:color w:val="0000FF"/>
                <w:szCs w:val="22"/>
              </w:rPr>
            </w:pPr>
          </w:p>
        </w:tc>
        <w:tc>
          <w:tcPr>
            <w:tcW w:w="3085" w:type="dxa"/>
            <w:tcBorders>
              <w:top w:val="nil"/>
              <w:left w:val="nil"/>
              <w:bottom w:val="nil"/>
              <w:right w:val="nil"/>
            </w:tcBorders>
            <w:vAlign w:val="center"/>
          </w:tcPr>
          <w:p w14:paraId="56FB2A36" w14:textId="59D8A1A9" w:rsidR="0013737C" w:rsidRPr="001733CB" w:rsidRDefault="004F3BD5" w:rsidP="00BD1302">
            <w:pPr>
              <w:jc w:val="center"/>
              <w:rPr>
                <w:rFonts w:ascii="Calibri" w:hAnsi="Calibri" w:cs="Calibri"/>
                <w:b/>
                <w:color w:val="0000FF"/>
                <w:szCs w:val="22"/>
              </w:rPr>
            </w:pPr>
            <w:r w:rsidRPr="001733CB">
              <w:rPr>
                <w:rFonts w:ascii="Calibri" w:hAnsi="Calibri" w:cs="Calibri"/>
                <w:b/>
                <w:color w:val="0000FF"/>
                <w:szCs w:val="22"/>
              </w:rPr>
              <w:t>Col</w:t>
            </w:r>
            <w:r w:rsidR="004A16A0" w:rsidRPr="001733CB">
              <w:rPr>
                <w:rFonts w:ascii="Calibri" w:hAnsi="Calibri" w:cs="Calibri"/>
                <w:b/>
                <w:color w:val="0000FF"/>
                <w:szCs w:val="22"/>
              </w:rPr>
              <w:t>.</w:t>
            </w:r>
            <w:r w:rsidR="0013737C" w:rsidRPr="001733CB">
              <w:rPr>
                <w:rFonts w:ascii="Calibri" w:hAnsi="Calibri" w:cs="Calibri"/>
                <w:b/>
                <w:color w:val="0000FF"/>
                <w:szCs w:val="22"/>
              </w:rPr>
              <w:t xml:space="preserve"> </w:t>
            </w:r>
            <w:r w:rsidR="001C581E" w:rsidRPr="001733CB">
              <w:rPr>
                <w:rFonts w:ascii="Calibri" w:hAnsi="Calibri" w:cs="Calibri"/>
                <w:b/>
                <w:color w:val="0000FF"/>
                <w:szCs w:val="22"/>
              </w:rPr>
              <w:t>1</w:t>
            </w:r>
          </w:p>
        </w:tc>
      </w:tr>
      <w:tr w:rsidR="0013737C" w:rsidRPr="001733CB" w14:paraId="2BF8BDBD" w14:textId="77777777" w:rsidTr="00132530">
        <w:trPr>
          <w:trHeight w:val="373"/>
          <w:jc w:val="center"/>
        </w:trPr>
        <w:tc>
          <w:tcPr>
            <w:tcW w:w="822" w:type="dxa"/>
            <w:tcBorders>
              <w:top w:val="nil"/>
              <w:left w:val="nil"/>
              <w:bottom w:val="nil"/>
              <w:right w:val="single" w:sz="8" w:space="0" w:color="auto"/>
            </w:tcBorders>
            <w:vAlign w:val="center"/>
          </w:tcPr>
          <w:p w14:paraId="498043CC" w14:textId="77777777" w:rsidR="0013737C" w:rsidRPr="001733CB" w:rsidRDefault="0013737C" w:rsidP="00BD1302">
            <w:pPr>
              <w:tabs>
                <w:tab w:val="center" w:pos="4320"/>
                <w:tab w:val="right" w:pos="8640"/>
              </w:tabs>
              <w:jc w:val="center"/>
              <w:rPr>
                <w:rFonts w:ascii="Calibri" w:hAnsi="Calibri" w:cs="Calibri"/>
                <w:b/>
                <w:szCs w:val="22"/>
              </w:rPr>
            </w:pPr>
          </w:p>
        </w:tc>
        <w:tc>
          <w:tcPr>
            <w:tcW w:w="4913" w:type="dxa"/>
            <w:tcBorders>
              <w:top w:val="single" w:sz="8" w:space="0" w:color="auto"/>
              <w:left w:val="single" w:sz="8" w:space="0" w:color="auto"/>
              <w:bottom w:val="single" w:sz="18" w:space="0" w:color="auto"/>
            </w:tcBorders>
            <w:vAlign w:val="center"/>
          </w:tcPr>
          <w:p w14:paraId="497C5B13" w14:textId="573FE6A6" w:rsidR="0013737C" w:rsidRPr="001733CB" w:rsidRDefault="0013737C" w:rsidP="00BD1302">
            <w:pPr>
              <w:jc w:val="center"/>
              <w:rPr>
                <w:rFonts w:ascii="Calibri" w:hAnsi="Calibri" w:cs="Calibri"/>
                <w:b/>
                <w:szCs w:val="22"/>
              </w:rPr>
            </w:pPr>
            <w:r w:rsidRPr="001733CB">
              <w:rPr>
                <w:rFonts w:ascii="Calibri" w:hAnsi="Calibri" w:cs="Calibri"/>
                <w:b/>
                <w:szCs w:val="22"/>
              </w:rPr>
              <w:t>Disposition for Correction Requests Received</w:t>
            </w:r>
          </w:p>
        </w:tc>
        <w:tc>
          <w:tcPr>
            <w:tcW w:w="3085" w:type="dxa"/>
            <w:tcBorders>
              <w:top w:val="single" w:sz="8" w:space="0" w:color="auto"/>
              <w:bottom w:val="single" w:sz="18" w:space="0" w:color="auto"/>
            </w:tcBorders>
            <w:vAlign w:val="center"/>
          </w:tcPr>
          <w:p w14:paraId="42BEC783" w14:textId="77777777" w:rsidR="0013737C" w:rsidRPr="001733CB" w:rsidRDefault="0013737C" w:rsidP="00BD1302">
            <w:pPr>
              <w:jc w:val="center"/>
              <w:rPr>
                <w:rFonts w:ascii="Calibri" w:hAnsi="Calibri" w:cs="Calibri"/>
                <w:szCs w:val="22"/>
              </w:rPr>
            </w:pPr>
            <w:r w:rsidRPr="001733CB">
              <w:rPr>
                <w:rFonts w:ascii="Calibri" w:hAnsi="Calibri" w:cs="Calibri"/>
                <w:b/>
                <w:szCs w:val="22"/>
              </w:rPr>
              <w:t>Number</w:t>
            </w:r>
          </w:p>
        </w:tc>
      </w:tr>
      <w:tr w:rsidR="0013737C" w:rsidRPr="001733CB" w14:paraId="4324B43B" w14:textId="77777777" w:rsidTr="00132530">
        <w:trPr>
          <w:trHeight w:val="373"/>
          <w:jc w:val="center"/>
        </w:trPr>
        <w:tc>
          <w:tcPr>
            <w:tcW w:w="822" w:type="dxa"/>
            <w:tcBorders>
              <w:top w:val="nil"/>
              <w:left w:val="nil"/>
              <w:bottom w:val="nil"/>
              <w:right w:val="single" w:sz="8" w:space="0" w:color="auto"/>
            </w:tcBorders>
            <w:vAlign w:val="center"/>
          </w:tcPr>
          <w:p w14:paraId="51778544" w14:textId="1FFD3B6A" w:rsidR="0013737C" w:rsidRPr="001733CB" w:rsidRDefault="0013737C" w:rsidP="00A3355B">
            <w:pPr>
              <w:rPr>
                <w:rFonts w:ascii="Calibri" w:hAnsi="Calibri" w:cs="Calibri"/>
                <w:b/>
                <w:color w:val="0000FF"/>
                <w:szCs w:val="22"/>
              </w:rPr>
            </w:pPr>
            <w:r w:rsidRPr="001733CB">
              <w:rPr>
                <w:rFonts w:ascii="Calibri" w:hAnsi="Calibri" w:cs="Calibri"/>
                <w:b/>
                <w:color w:val="0000FF"/>
                <w:szCs w:val="22"/>
              </w:rPr>
              <w:t>Row 1</w:t>
            </w:r>
          </w:p>
        </w:tc>
        <w:tc>
          <w:tcPr>
            <w:tcW w:w="4913" w:type="dxa"/>
            <w:tcBorders>
              <w:top w:val="single" w:sz="18" w:space="0" w:color="auto"/>
              <w:left w:val="single" w:sz="8" w:space="0" w:color="auto"/>
            </w:tcBorders>
            <w:vAlign w:val="center"/>
          </w:tcPr>
          <w:p w14:paraId="0093CAA4" w14:textId="58B5CC9D" w:rsidR="0013737C" w:rsidRPr="001733CB" w:rsidRDefault="0013737C" w:rsidP="00A3355B">
            <w:pPr>
              <w:rPr>
                <w:rFonts w:ascii="Calibri" w:hAnsi="Calibri" w:cs="Calibri"/>
                <w:szCs w:val="22"/>
              </w:rPr>
            </w:pPr>
            <w:r w:rsidRPr="001733CB">
              <w:rPr>
                <w:rFonts w:ascii="Calibri" w:hAnsi="Calibri" w:cs="Calibri"/>
                <w:szCs w:val="22"/>
              </w:rPr>
              <w:t>Notations attached</w:t>
            </w:r>
          </w:p>
        </w:tc>
        <w:tc>
          <w:tcPr>
            <w:tcW w:w="3085" w:type="dxa"/>
            <w:tcBorders>
              <w:top w:val="single" w:sz="18" w:space="0" w:color="auto"/>
            </w:tcBorders>
            <w:vAlign w:val="center"/>
          </w:tcPr>
          <w:p w14:paraId="40D193ED" w14:textId="77777777" w:rsidR="0013737C" w:rsidRPr="001733CB" w:rsidRDefault="0013737C" w:rsidP="0013737C">
            <w:pPr>
              <w:jc w:val="center"/>
              <w:rPr>
                <w:rFonts w:ascii="Calibri" w:hAnsi="Calibri" w:cs="Calibri"/>
                <w:szCs w:val="22"/>
              </w:rPr>
            </w:pPr>
            <w:r w:rsidRPr="001733CB">
              <w:rPr>
                <w:rFonts w:ascii="Calibri" w:hAnsi="Calibri" w:cs="Calibri"/>
                <w:szCs w:val="22"/>
              </w:rPr>
              <w:t>0</w:t>
            </w:r>
          </w:p>
        </w:tc>
      </w:tr>
      <w:tr w:rsidR="0013737C" w:rsidRPr="001733CB" w14:paraId="7A2C006A" w14:textId="77777777" w:rsidTr="00132530">
        <w:trPr>
          <w:trHeight w:val="373"/>
          <w:jc w:val="center"/>
        </w:trPr>
        <w:tc>
          <w:tcPr>
            <w:tcW w:w="822" w:type="dxa"/>
            <w:tcBorders>
              <w:top w:val="nil"/>
              <w:left w:val="nil"/>
              <w:bottom w:val="nil"/>
              <w:right w:val="single" w:sz="8" w:space="0" w:color="auto"/>
            </w:tcBorders>
            <w:vAlign w:val="center"/>
          </w:tcPr>
          <w:p w14:paraId="4DC54C81" w14:textId="50DD1CF6" w:rsidR="0013737C" w:rsidRPr="001733CB" w:rsidRDefault="0013737C" w:rsidP="00A3355B">
            <w:pPr>
              <w:rPr>
                <w:rFonts w:ascii="Calibri" w:hAnsi="Calibri" w:cs="Calibri"/>
                <w:b/>
                <w:color w:val="0000FF"/>
                <w:szCs w:val="22"/>
              </w:rPr>
            </w:pPr>
            <w:r w:rsidRPr="001733CB">
              <w:rPr>
                <w:rFonts w:ascii="Calibri" w:hAnsi="Calibri" w:cs="Calibri"/>
                <w:b/>
                <w:color w:val="0000FF"/>
                <w:szCs w:val="22"/>
              </w:rPr>
              <w:t>Row 2</w:t>
            </w:r>
          </w:p>
        </w:tc>
        <w:tc>
          <w:tcPr>
            <w:tcW w:w="4913" w:type="dxa"/>
            <w:tcBorders>
              <w:left w:val="single" w:sz="8" w:space="0" w:color="auto"/>
              <w:bottom w:val="single" w:sz="18" w:space="0" w:color="auto"/>
            </w:tcBorders>
            <w:vAlign w:val="center"/>
          </w:tcPr>
          <w:p w14:paraId="72230529" w14:textId="7140608F" w:rsidR="0013737C" w:rsidRPr="001733CB" w:rsidRDefault="0013737C" w:rsidP="00A3355B">
            <w:pPr>
              <w:rPr>
                <w:rFonts w:ascii="Calibri" w:hAnsi="Calibri" w:cs="Calibri"/>
                <w:szCs w:val="22"/>
              </w:rPr>
            </w:pPr>
            <w:r w:rsidRPr="001733CB">
              <w:rPr>
                <w:rFonts w:ascii="Calibri" w:hAnsi="Calibri" w:cs="Calibri"/>
                <w:szCs w:val="22"/>
              </w:rPr>
              <w:t>Requests for correction accepted</w:t>
            </w:r>
          </w:p>
        </w:tc>
        <w:tc>
          <w:tcPr>
            <w:tcW w:w="3085" w:type="dxa"/>
            <w:tcBorders>
              <w:bottom w:val="single" w:sz="18" w:space="0" w:color="auto"/>
            </w:tcBorders>
            <w:vAlign w:val="center"/>
          </w:tcPr>
          <w:p w14:paraId="4489EBE8" w14:textId="77777777" w:rsidR="0013737C" w:rsidRPr="001733CB" w:rsidRDefault="0013737C" w:rsidP="0013737C">
            <w:pPr>
              <w:jc w:val="center"/>
              <w:rPr>
                <w:rFonts w:ascii="Calibri" w:hAnsi="Calibri" w:cs="Calibri"/>
                <w:szCs w:val="22"/>
              </w:rPr>
            </w:pPr>
            <w:r w:rsidRPr="001733CB">
              <w:rPr>
                <w:rFonts w:ascii="Calibri" w:hAnsi="Calibri" w:cs="Calibri"/>
                <w:szCs w:val="22"/>
              </w:rPr>
              <w:t>0</w:t>
            </w:r>
          </w:p>
        </w:tc>
      </w:tr>
      <w:tr w:rsidR="0013737C" w:rsidRPr="001733CB" w14:paraId="3C79EDDF" w14:textId="77777777" w:rsidTr="00132530">
        <w:trPr>
          <w:trHeight w:val="373"/>
          <w:jc w:val="center"/>
        </w:trPr>
        <w:tc>
          <w:tcPr>
            <w:tcW w:w="822" w:type="dxa"/>
            <w:tcBorders>
              <w:top w:val="nil"/>
              <w:left w:val="nil"/>
              <w:bottom w:val="nil"/>
              <w:right w:val="single" w:sz="8" w:space="0" w:color="auto"/>
            </w:tcBorders>
            <w:vAlign w:val="center"/>
          </w:tcPr>
          <w:p w14:paraId="28807AC6" w14:textId="4DACDFD5" w:rsidR="0013737C" w:rsidRPr="001733CB" w:rsidRDefault="0013737C" w:rsidP="00A3355B">
            <w:pPr>
              <w:rPr>
                <w:rFonts w:ascii="Calibri" w:hAnsi="Calibri" w:cs="Calibri"/>
                <w:b/>
                <w:bCs/>
                <w:color w:val="0000FF"/>
                <w:szCs w:val="22"/>
              </w:rPr>
            </w:pPr>
            <w:r w:rsidRPr="001733CB">
              <w:rPr>
                <w:rFonts w:ascii="Calibri" w:hAnsi="Calibri" w:cs="Calibri"/>
                <w:b/>
                <w:bCs/>
                <w:color w:val="0000FF"/>
                <w:szCs w:val="22"/>
              </w:rPr>
              <w:t>Row 3</w:t>
            </w:r>
          </w:p>
        </w:tc>
        <w:tc>
          <w:tcPr>
            <w:tcW w:w="4913" w:type="dxa"/>
            <w:tcBorders>
              <w:top w:val="single" w:sz="18" w:space="0" w:color="auto"/>
              <w:left w:val="single" w:sz="8" w:space="0" w:color="auto"/>
              <w:bottom w:val="single" w:sz="4" w:space="0" w:color="auto"/>
            </w:tcBorders>
            <w:vAlign w:val="center"/>
          </w:tcPr>
          <w:p w14:paraId="0518DA3F" w14:textId="2514C2C3" w:rsidR="0013737C" w:rsidRPr="001733CB" w:rsidRDefault="0013737C" w:rsidP="00A3355B">
            <w:pPr>
              <w:rPr>
                <w:rFonts w:ascii="Calibri" w:hAnsi="Calibri" w:cs="Calibri"/>
                <w:b/>
                <w:bCs/>
                <w:szCs w:val="22"/>
              </w:rPr>
            </w:pPr>
            <w:r w:rsidRPr="001733CB">
              <w:rPr>
                <w:rFonts w:ascii="Calibri" w:hAnsi="Calibri" w:cs="Calibri"/>
                <w:b/>
                <w:bCs/>
                <w:szCs w:val="22"/>
              </w:rPr>
              <w:t>Total</w:t>
            </w:r>
          </w:p>
        </w:tc>
        <w:tc>
          <w:tcPr>
            <w:tcW w:w="3085" w:type="dxa"/>
            <w:tcBorders>
              <w:top w:val="single" w:sz="18" w:space="0" w:color="auto"/>
              <w:bottom w:val="single" w:sz="4" w:space="0" w:color="auto"/>
            </w:tcBorders>
            <w:vAlign w:val="center"/>
          </w:tcPr>
          <w:p w14:paraId="2579608E" w14:textId="77777777" w:rsidR="0013737C" w:rsidRPr="001733CB" w:rsidRDefault="0013737C" w:rsidP="0013737C">
            <w:pPr>
              <w:jc w:val="center"/>
              <w:rPr>
                <w:rFonts w:ascii="Calibri" w:hAnsi="Calibri" w:cs="Calibri"/>
                <w:szCs w:val="22"/>
              </w:rPr>
            </w:pPr>
            <w:r w:rsidRPr="001733CB">
              <w:rPr>
                <w:rFonts w:ascii="Calibri" w:hAnsi="Calibri" w:cs="Calibri"/>
                <w:szCs w:val="22"/>
              </w:rPr>
              <w:t>0</w:t>
            </w:r>
          </w:p>
        </w:tc>
      </w:tr>
    </w:tbl>
    <w:p w14:paraId="2CA74606" w14:textId="77777777" w:rsidR="00A3355B" w:rsidRPr="001733CB" w:rsidRDefault="00A3355B" w:rsidP="008001FC">
      <w:pPr>
        <w:rPr>
          <w:rFonts w:ascii="Calibri" w:hAnsi="Calibri" w:cs="Calibri"/>
          <w:szCs w:val="22"/>
        </w:rPr>
      </w:pPr>
    </w:p>
    <w:p w14:paraId="1AA58A95" w14:textId="65CC6F51" w:rsidR="0012017E" w:rsidRPr="001733CB" w:rsidRDefault="0012017E" w:rsidP="008001FC">
      <w:pPr>
        <w:rPr>
          <w:rFonts w:ascii="Calibri" w:hAnsi="Calibri" w:cs="Calibri"/>
          <w:b/>
          <w:sz w:val="24"/>
        </w:rPr>
      </w:pPr>
      <w:r w:rsidRPr="001733CB">
        <w:rPr>
          <w:rFonts w:ascii="Calibri" w:hAnsi="Calibri" w:cs="Calibri"/>
          <w:b/>
          <w:color w:val="0000FF"/>
          <w:sz w:val="24"/>
        </w:rPr>
        <w:t xml:space="preserve">Row 3 </w:t>
      </w:r>
      <w:r w:rsidR="002240E6" w:rsidRPr="001733CB">
        <w:rPr>
          <w:rFonts w:ascii="Calibri" w:hAnsi="Calibri" w:cs="Calibri"/>
          <w:b/>
          <w:sz w:val="24"/>
        </w:rPr>
        <w:t>–</w:t>
      </w:r>
      <w:r w:rsidRPr="001733CB">
        <w:rPr>
          <w:rFonts w:ascii="Calibri" w:hAnsi="Calibri" w:cs="Calibri"/>
          <w:b/>
          <w:color w:val="0000FF"/>
          <w:sz w:val="24"/>
        </w:rPr>
        <w:t xml:space="preserve"> </w:t>
      </w:r>
      <w:r w:rsidRPr="001733CB">
        <w:rPr>
          <w:rFonts w:ascii="Calibri" w:hAnsi="Calibri" w:cs="Calibri"/>
          <w:b/>
          <w:sz w:val="24"/>
        </w:rPr>
        <w:t>Total</w:t>
      </w:r>
    </w:p>
    <w:p w14:paraId="31626A6A" w14:textId="084FE638" w:rsidR="0012017E" w:rsidRPr="001733CB" w:rsidRDefault="0012017E" w:rsidP="008001FC">
      <w:pPr>
        <w:rPr>
          <w:rFonts w:ascii="Calibri" w:hAnsi="Calibri" w:cs="Calibri"/>
          <w:sz w:val="24"/>
        </w:rPr>
      </w:pPr>
      <w:r w:rsidRPr="001733CB">
        <w:rPr>
          <w:rFonts w:ascii="Calibri" w:hAnsi="Calibri" w:cs="Calibri"/>
          <w:sz w:val="24"/>
        </w:rPr>
        <w:t xml:space="preserve">This </w:t>
      </w:r>
      <w:r w:rsidR="00965484" w:rsidRPr="001733CB">
        <w:rPr>
          <w:rFonts w:ascii="Calibri" w:hAnsi="Calibri" w:cs="Calibri"/>
          <w:sz w:val="24"/>
        </w:rPr>
        <w:t>R</w:t>
      </w:r>
      <w:r w:rsidRPr="001733CB">
        <w:rPr>
          <w:rFonts w:ascii="Calibri" w:hAnsi="Calibri" w:cs="Calibri"/>
          <w:sz w:val="24"/>
        </w:rPr>
        <w:t>ow</w:t>
      </w:r>
      <w:r w:rsidR="00A3355B" w:rsidRPr="001733CB">
        <w:rPr>
          <w:rFonts w:ascii="Calibri" w:hAnsi="Calibri" w:cs="Calibri"/>
          <w:sz w:val="24"/>
        </w:rPr>
        <w:t xml:space="preserve"> reflect</w:t>
      </w:r>
      <w:r w:rsidRPr="001733CB">
        <w:rPr>
          <w:rFonts w:ascii="Calibri" w:hAnsi="Calibri" w:cs="Calibri"/>
          <w:sz w:val="24"/>
        </w:rPr>
        <w:t>s</w:t>
      </w:r>
      <w:r w:rsidR="00A3355B" w:rsidRPr="001733CB">
        <w:rPr>
          <w:rFonts w:ascii="Calibri" w:hAnsi="Calibri" w:cs="Calibri"/>
          <w:sz w:val="24"/>
        </w:rPr>
        <w:t xml:space="preserve"> the number of requests for</w:t>
      </w:r>
      <w:r w:rsidR="00661BE3" w:rsidRPr="001733CB">
        <w:rPr>
          <w:rFonts w:ascii="Calibri" w:hAnsi="Calibri" w:cs="Calibri"/>
          <w:sz w:val="24"/>
        </w:rPr>
        <w:t xml:space="preserve"> correction of personal information </w:t>
      </w:r>
      <w:r w:rsidR="00FB4491" w:rsidRPr="001733CB">
        <w:rPr>
          <w:rFonts w:ascii="Calibri" w:hAnsi="Calibri" w:cs="Calibri"/>
          <w:b/>
          <w:sz w:val="24"/>
        </w:rPr>
        <w:t>completed</w:t>
      </w:r>
      <w:r w:rsidR="00FB4491" w:rsidRPr="001733CB">
        <w:rPr>
          <w:rFonts w:ascii="Calibri" w:hAnsi="Calibri" w:cs="Calibri"/>
          <w:sz w:val="24"/>
        </w:rPr>
        <w:t xml:space="preserve"> </w:t>
      </w:r>
      <w:r w:rsidR="008E5E6F" w:rsidRPr="001733CB">
        <w:rPr>
          <w:rFonts w:ascii="Calibri" w:hAnsi="Calibri" w:cs="Calibri"/>
          <w:sz w:val="24"/>
        </w:rPr>
        <w:t xml:space="preserve">during the </w:t>
      </w:r>
      <w:r w:rsidR="00C05346" w:rsidRPr="001733CB">
        <w:rPr>
          <w:rFonts w:ascii="Calibri" w:hAnsi="Calibri" w:cs="Calibri"/>
          <w:sz w:val="24"/>
        </w:rPr>
        <w:t xml:space="preserve">current </w:t>
      </w:r>
      <w:r w:rsidR="008E5E6F" w:rsidRPr="001733CB">
        <w:rPr>
          <w:rFonts w:ascii="Calibri" w:hAnsi="Calibri" w:cs="Calibri"/>
          <w:sz w:val="24"/>
        </w:rPr>
        <w:t xml:space="preserve">reporting period where </w:t>
      </w:r>
      <w:r w:rsidR="00105501" w:rsidRPr="001733CB">
        <w:rPr>
          <w:rFonts w:ascii="Calibri" w:hAnsi="Calibri" w:cs="Calibri"/>
          <w:sz w:val="24"/>
        </w:rPr>
        <w:t xml:space="preserve">either </w:t>
      </w:r>
      <w:r w:rsidR="008E5E6F" w:rsidRPr="001733CB">
        <w:rPr>
          <w:rFonts w:ascii="Calibri" w:hAnsi="Calibri" w:cs="Calibri"/>
          <w:sz w:val="24"/>
        </w:rPr>
        <w:t xml:space="preserve">a notation was </w:t>
      </w:r>
      <w:r w:rsidR="004F2E03" w:rsidRPr="001733CB">
        <w:rPr>
          <w:rFonts w:ascii="Calibri" w:hAnsi="Calibri" w:cs="Calibri"/>
          <w:sz w:val="24"/>
        </w:rPr>
        <w:t>attached,</w:t>
      </w:r>
      <w:r w:rsidR="008E5E6F" w:rsidRPr="001733CB">
        <w:rPr>
          <w:rFonts w:ascii="Calibri" w:hAnsi="Calibri" w:cs="Calibri"/>
          <w:sz w:val="24"/>
        </w:rPr>
        <w:t xml:space="preserve"> or the correction was accepted</w:t>
      </w:r>
      <w:r w:rsidR="007D44A9" w:rsidRPr="001733CB">
        <w:rPr>
          <w:rFonts w:ascii="Calibri" w:hAnsi="Calibri" w:cs="Calibri"/>
          <w:sz w:val="24"/>
        </w:rPr>
        <w:t xml:space="preserve"> (the sum</w:t>
      </w:r>
      <w:r w:rsidR="00C06199" w:rsidRPr="001733CB">
        <w:rPr>
          <w:rFonts w:ascii="Calibri" w:hAnsi="Calibri" w:cs="Calibri"/>
          <w:sz w:val="24"/>
        </w:rPr>
        <w:t xml:space="preserve"> of </w:t>
      </w:r>
      <w:r w:rsidR="00965484" w:rsidRPr="001733CB">
        <w:rPr>
          <w:rFonts w:ascii="Calibri" w:hAnsi="Calibri" w:cs="Calibri"/>
          <w:sz w:val="24"/>
        </w:rPr>
        <w:t>R</w:t>
      </w:r>
      <w:r w:rsidR="00C06199" w:rsidRPr="001733CB">
        <w:rPr>
          <w:rFonts w:ascii="Calibri" w:hAnsi="Calibri" w:cs="Calibri"/>
          <w:sz w:val="24"/>
        </w:rPr>
        <w:t xml:space="preserve">ow 1 and </w:t>
      </w:r>
      <w:r w:rsidR="008C4CBD" w:rsidRPr="001733CB">
        <w:rPr>
          <w:rFonts w:ascii="Calibri" w:hAnsi="Calibri" w:cs="Calibri"/>
          <w:sz w:val="24"/>
        </w:rPr>
        <w:t xml:space="preserve">Row </w:t>
      </w:r>
      <w:r w:rsidR="00C06199" w:rsidRPr="001733CB">
        <w:rPr>
          <w:rFonts w:ascii="Calibri" w:hAnsi="Calibri" w:cs="Calibri"/>
          <w:sz w:val="24"/>
        </w:rPr>
        <w:t>2)</w:t>
      </w:r>
      <w:r w:rsidR="00661BE3" w:rsidRPr="001733CB">
        <w:rPr>
          <w:rFonts w:ascii="Calibri" w:hAnsi="Calibri" w:cs="Calibri"/>
          <w:sz w:val="24"/>
        </w:rPr>
        <w:t>.</w:t>
      </w:r>
      <w:r w:rsidR="008E5E6F" w:rsidRPr="001733CB">
        <w:rPr>
          <w:rFonts w:ascii="Calibri" w:hAnsi="Calibri" w:cs="Calibri"/>
          <w:sz w:val="24"/>
        </w:rPr>
        <w:t xml:space="preserve"> </w:t>
      </w:r>
      <w:r w:rsidR="00FC2A1C" w:rsidRPr="001733CB">
        <w:rPr>
          <w:rFonts w:ascii="Calibri" w:hAnsi="Calibri" w:cs="Calibri"/>
          <w:sz w:val="24"/>
        </w:rPr>
        <w:t>If a record contains both accepted corrections and notations, both actions should be reporte</w:t>
      </w:r>
      <w:r w:rsidR="005509D6" w:rsidRPr="001733CB">
        <w:rPr>
          <w:rFonts w:ascii="Calibri" w:hAnsi="Calibri" w:cs="Calibri"/>
          <w:sz w:val="24"/>
        </w:rPr>
        <w:t>d and the record counted twice.</w:t>
      </w:r>
    </w:p>
    <w:p w14:paraId="3C3916AB" w14:textId="77777777" w:rsidR="0012017E" w:rsidRPr="001733CB" w:rsidRDefault="0012017E" w:rsidP="008001FC">
      <w:pPr>
        <w:rPr>
          <w:rFonts w:ascii="Calibri" w:hAnsi="Calibri" w:cs="Calibri"/>
          <w:sz w:val="24"/>
        </w:rPr>
      </w:pPr>
    </w:p>
    <w:p w14:paraId="28362EFF" w14:textId="3E81D253" w:rsidR="00A3355B" w:rsidRPr="001733CB" w:rsidRDefault="008E5E6F" w:rsidP="008001FC">
      <w:pPr>
        <w:rPr>
          <w:rFonts w:ascii="Calibri" w:hAnsi="Calibri" w:cs="Calibri"/>
          <w:sz w:val="24"/>
        </w:rPr>
      </w:pPr>
      <w:r w:rsidRPr="001733CB">
        <w:rPr>
          <w:rFonts w:ascii="Calibri" w:hAnsi="Calibri" w:cs="Calibri"/>
          <w:sz w:val="24"/>
        </w:rPr>
        <w:t xml:space="preserve">If neither action </w:t>
      </w:r>
      <w:r w:rsidR="00976531" w:rsidRPr="001733CB">
        <w:rPr>
          <w:rFonts w:ascii="Calibri" w:hAnsi="Calibri" w:cs="Calibri"/>
          <w:sz w:val="24"/>
        </w:rPr>
        <w:t>was</w:t>
      </w:r>
      <w:r w:rsidRPr="001733CB">
        <w:rPr>
          <w:rFonts w:ascii="Calibri" w:hAnsi="Calibri" w:cs="Calibri"/>
          <w:sz w:val="24"/>
        </w:rPr>
        <w:t xml:space="preserve"> possible because the personal information in question </w:t>
      </w:r>
      <w:r w:rsidR="00976531" w:rsidRPr="001733CB">
        <w:rPr>
          <w:rFonts w:ascii="Calibri" w:hAnsi="Calibri" w:cs="Calibri"/>
          <w:sz w:val="24"/>
        </w:rPr>
        <w:t>did</w:t>
      </w:r>
      <w:r w:rsidRPr="001733CB">
        <w:rPr>
          <w:rFonts w:ascii="Calibri" w:hAnsi="Calibri" w:cs="Calibri"/>
          <w:sz w:val="24"/>
        </w:rPr>
        <w:t xml:space="preserve"> not exist</w:t>
      </w:r>
      <w:r w:rsidR="00105501" w:rsidRPr="001733CB">
        <w:rPr>
          <w:rFonts w:ascii="Calibri" w:hAnsi="Calibri" w:cs="Calibri"/>
          <w:sz w:val="24"/>
        </w:rPr>
        <w:t>, the</w:t>
      </w:r>
      <w:r w:rsidRPr="001733CB">
        <w:rPr>
          <w:rFonts w:ascii="Calibri" w:hAnsi="Calibri" w:cs="Calibri"/>
          <w:sz w:val="24"/>
        </w:rPr>
        <w:t xml:space="preserve"> request </w:t>
      </w:r>
      <w:r w:rsidR="0012017E" w:rsidRPr="001733CB">
        <w:rPr>
          <w:rFonts w:ascii="Calibri" w:hAnsi="Calibri" w:cs="Calibri"/>
          <w:sz w:val="24"/>
        </w:rPr>
        <w:t xml:space="preserve">should </w:t>
      </w:r>
      <w:r w:rsidRPr="001733CB">
        <w:rPr>
          <w:rFonts w:ascii="Calibri" w:hAnsi="Calibri" w:cs="Calibri"/>
          <w:sz w:val="24"/>
        </w:rPr>
        <w:t>not b</w:t>
      </w:r>
      <w:r w:rsidR="00C2224B" w:rsidRPr="001733CB">
        <w:rPr>
          <w:rFonts w:ascii="Calibri" w:hAnsi="Calibri" w:cs="Calibri"/>
          <w:sz w:val="24"/>
        </w:rPr>
        <w:t>e reported.</w:t>
      </w:r>
      <w:r w:rsidR="0012017E" w:rsidRPr="001733CB">
        <w:rPr>
          <w:rFonts w:ascii="Calibri" w:hAnsi="Calibri" w:cs="Calibri"/>
          <w:sz w:val="24"/>
        </w:rPr>
        <w:t xml:space="preserve"> These cases may be reported in the institution’s Annual Report to Parliament on the administration of the </w:t>
      </w:r>
      <w:r w:rsidR="008F7678" w:rsidRPr="001733CB">
        <w:rPr>
          <w:rFonts w:ascii="Calibri" w:hAnsi="Calibri" w:cs="Calibri"/>
          <w:i/>
          <w:sz w:val="24"/>
        </w:rPr>
        <w:t>Privacy Act</w:t>
      </w:r>
      <w:r w:rsidR="00C62DBA" w:rsidRPr="001733CB">
        <w:rPr>
          <w:rFonts w:ascii="Calibri" w:hAnsi="Calibri" w:cs="Calibri"/>
          <w:sz w:val="24"/>
        </w:rPr>
        <w:t xml:space="preserve"> </w:t>
      </w:r>
      <w:r w:rsidR="0012017E" w:rsidRPr="001733CB">
        <w:rPr>
          <w:rFonts w:ascii="Calibri" w:hAnsi="Calibri" w:cs="Calibri"/>
          <w:sz w:val="24"/>
        </w:rPr>
        <w:t>instead.</w:t>
      </w:r>
    </w:p>
    <w:p w14:paraId="622AA2D2" w14:textId="77777777" w:rsidR="00897C4F" w:rsidRPr="001733CB" w:rsidRDefault="00897C4F">
      <w:pPr>
        <w:rPr>
          <w:rFonts w:ascii="Calibri" w:hAnsi="Calibri" w:cs="Calibri"/>
        </w:rPr>
      </w:pPr>
      <w:r w:rsidRPr="001733CB">
        <w:rPr>
          <w:rFonts w:ascii="Calibri" w:hAnsi="Calibri" w:cs="Calibri"/>
        </w:rPr>
        <w:br w:type="page"/>
      </w:r>
    </w:p>
    <w:p w14:paraId="00EC6C9B" w14:textId="77777777" w:rsidR="00657A55" w:rsidRPr="001733CB" w:rsidRDefault="32DB7EE4" w:rsidP="00657A55">
      <w:pPr>
        <w:pStyle w:val="Heading1"/>
        <w:spacing w:before="40" w:after="40"/>
        <w:rPr>
          <w:rFonts w:cs="Calibri"/>
        </w:rPr>
      </w:pPr>
      <w:bookmarkStart w:id="95" w:name="_Section_6:_extensions"/>
      <w:bookmarkStart w:id="96" w:name="_Toc204598917"/>
      <w:bookmarkStart w:id="97" w:name="_Toc227584932"/>
      <w:bookmarkEnd w:id="95"/>
      <w:r w:rsidRPr="001733CB">
        <w:rPr>
          <w:rFonts w:cs="Calibri"/>
          <w:highlight w:val="lightGray"/>
        </w:rPr>
        <w:lastRenderedPageBreak/>
        <w:t>Section 6: extensions</w:t>
      </w:r>
      <w:bookmarkEnd w:id="96"/>
      <w:bookmarkEnd w:id="97"/>
    </w:p>
    <w:p w14:paraId="316EC2A2" w14:textId="77777777" w:rsidR="008001FC" w:rsidRPr="001733CB" w:rsidRDefault="008001FC" w:rsidP="008001FC">
      <w:pPr>
        <w:keepNext/>
        <w:keepLines/>
        <w:rPr>
          <w:rFonts w:ascii="Calibri" w:hAnsi="Calibri" w:cs="Calibri"/>
          <w:sz w:val="24"/>
        </w:rPr>
      </w:pPr>
    </w:p>
    <w:p w14:paraId="2EF538C9" w14:textId="3FF0DF4A" w:rsidR="00E15E86" w:rsidRPr="001733CB" w:rsidRDefault="00E15E86" w:rsidP="00E15E86">
      <w:pPr>
        <w:keepNext/>
        <w:keepLines/>
        <w:rPr>
          <w:rFonts w:ascii="Calibri" w:hAnsi="Calibri" w:cs="Calibri"/>
          <w:sz w:val="24"/>
        </w:rPr>
      </w:pPr>
      <w:r w:rsidRPr="001733CB">
        <w:rPr>
          <w:rFonts w:ascii="Calibri" w:hAnsi="Calibri" w:cs="Calibri"/>
          <w:sz w:val="24"/>
        </w:rPr>
        <w:t xml:space="preserve">The </w:t>
      </w:r>
      <w:r w:rsidR="001A5C32" w:rsidRPr="001733CB">
        <w:rPr>
          <w:rFonts w:ascii="Calibri" w:hAnsi="Calibri" w:cs="Calibri"/>
          <w:i/>
          <w:iCs/>
          <w:sz w:val="24"/>
        </w:rPr>
        <w:t>Privacy</w:t>
      </w:r>
      <w:r w:rsidR="001A5C32" w:rsidRPr="001733CB">
        <w:rPr>
          <w:rFonts w:ascii="Calibri" w:hAnsi="Calibri" w:cs="Calibri"/>
          <w:sz w:val="24"/>
        </w:rPr>
        <w:t xml:space="preserve"> </w:t>
      </w:r>
      <w:r w:rsidRPr="001733CB">
        <w:rPr>
          <w:rFonts w:ascii="Calibri" w:hAnsi="Calibri" w:cs="Calibri"/>
          <w:i/>
          <w:sz w:val="24"/>
        </w:rPr>
        <w:t>Act</w:t>
      </w:r>
      <w:r w:rsidRPr="001733CB">
        <w:rPr>
          <w:rFonts w:ascii="Calibri" w:hAnsi="Calibri" w:cs="Calibri"/>
          <w:sz w:val="24"/>
        </w:rPr>
        <w:t xml:space="preserve"> allows institutions to extend the original 30-day limit under specific circumstances provided under </w:t>
      </w:r>
      <w:hyperlink r:id="rId28" w:anchor="h-397414:~:text=Extension%20of%20time,15" w:history="1">
        <w:r w:rsidR="00C07B83" w:rsidRPr="001733CB">
          <w:rPr>
            <w:rStyle w:val="Hyperlink"/>
            <w:rFonts w:ascii="Calibri" w:hAnsi="Calibri" w:cs="Calibri"/>
            <w:sz w:val="24"/>
          </w:rPr>
          <w:t>Section 15</w:t>
        </w:r>
      </w:hyperlink>
      <w:r w:rsidRPr="001733CB">
        <w:rPr>
          <w:rFonts w:ascii="Calibri" w:hAnsi="Calibri" w:cs="Calibri"/>
          <w:sz w:val="24"/>
        </w:rPr>
        <w:t>.</w:t>
      </w:r>
    </w:p>
    <w:p w14:paraId="29B055E4" w14:textId="77777777" w:rsidR="00E15E86" w:rsidRPr="001733CB" w:rsidRDefault="00E15E86" w:rsidP="00E15E86">
      <w:pPr>
        <w:keepNext/>
        <w:keepLines/>
        <w:rPr>
          <w:rFonts w:ascii="Calibri" w:hAnsi="Calibri" w:cs="Calibri"/>
          <w:b/>
          <w:color w:val="000000"/>
          <w:sz w:val="24"/>
        </w:rPr>
      </w:pPr>
    </w:p>
    <w:p w14:paraId="4D07704F" w14:textId="66AF0321" w:rsidR="00B15087" w:rsidRPr="001733CB" w:rsidRDefault="00F804D7" w:rsidP="00586E6A">
      <w:pPr>
        <w:pStyle w:val="Heading2"/>
        <w:rPr>
          <w:rFonts w:cs="Calibri"/>
        </w:rPr>
      </w:pPr>
      <w:bookmarkStart w:id="98" w:name="Part6_1"/>
      <w:bookmarkStart w:id="99" w:name="_Toc204598918"/>
      <w:bookmarkStart w:id="100" w:name="_Toc227584933"/>
      <w:r w:rsidRPr="001733CB">
        <w:rPr>
          <w:rFonts w:cs="Calibri"/>
        </w:rPr>
        <w:t>6</w:t>
      </w:r>
      <w:r w:rsidR="00C450BD" w:rsidRPr="001733CB">
        <w:rPr>
          <w:rFonts w:cs="Calibri"/>
        </w:rPr>
        <w:t>.1 </w:t>
      </w:r>
      <w:bookmarkEnd w:id="98"/>
      <w:r w:rsidR="008001FC" w:rsidRPr="001733CB">
        <w:rPr>
          <w:rFonts w:cs="Calibri"/>
        </w:rPr>
        <w:t>Reasons for extensions</w:t>
      </w:r>
      <w:bookmarkEnd w:id="99"/>
      <w:bookmarkEnd w:id="100"/>
      <w:r w:rsidR="008001FC" w:rsidRPr="001733CB">
        <w:rPr>
          <w:rFonts w:cs="Calibri"/>
        </w:rPr>
        <w:t xml:space="preserve"> </w:t>
      </w:r>
    </w:p>
    <w:p w14:paraId="4CDA00D6" w14:textId="77777777" w:rsidR="0001484A" w:rsidRPr="001733CB" w:rsidRDefault="0001484A" w:rsidP="0001484A">
      <w:pPr>
        <w:keepNext/>
        <w:keepLines/>
        <w:ind w:left="432" w:hanging="432"/>
        <w:rPr>
          <w:rFonts w:ascii="Calibri" w:hAnsi="Calibri" w:cs="Calibri"/>
          <w:sz w:val="24"/>
        </w:rPr>
      </w:pPr>
    </w:p>
    <w:p w14:paraId="5817A4DE" w14:textId="39479665" w:rsidR="00C115B4" w:rsidRPr="001733CB" w:rsidRDefault="00C115B4" w:rsidP="00C115B4">
      <w:pPr>
        <w:rPr>
          <w:rFonts w:ascii="Calibri" w:hAnsi="Calibri" w:cs="Calibri"/>
          <w:sz w:val="24"/>
        </w:rPr>
      </w:pPr>
      <w:r w:rsidRPr="001733CB">
        <w:rPr>
          <w:rFonts w:ascii="Calibri" w:hAnsi="Calibri" w:cs="Calibri"/>
          <w:sz w:val="24"/>
        </w:rPr>
        <w:t xml:space="preserve">The following table reports the </w:t>
      </w:r>
      <w:r w:rsidRPr="001733CB">
        <w:rPr>
          <w:rFonts w:ascii="Calibri" w:hAnsi="Calibri" w:cs="Calibri"/>
          <w:b/>
          <w:bCs/>
          <w:sz w:val="24"/>
        </w:rPr>
        <w:t>number</w:t>
      </w:r>
      <w:r w:rsidRPr="001733CB">
        <w:rPr>
          <w:rFonts w:ascii="Calibri" w:hAnsi="Calibri" w:cs="Calibri"/>
          <w:sz w:val="24"/>
        </w:rPr>
        <w:t xml:space="preserve"> of extensions that were taken for closed requests and the </w:t>
      </w:r>
      <w:r w:rsidRPr="001733CB">
        <w:rPr>
          <w:rFonts w:ascii="Calibri" w:hAnsi="Calibri" w:cs="Calibri"/>
          <w:b/>
          <w:bCs/>
          <w:sz w:val="24"/>
        </w:rPr>
        <w:t>reason</w:t>
      </w:r>
      <w:r w:rsidRPr="001733CB">
        <w:rPr>
          <w:rFonts w:ascii="Calibri" w:hAnsi="Calibri" w:cs="Calibri"/>
          <w:sz w:val="24"/>
        </w:rPr>
        <w:t xml:space="preserve"> for the extension</w:t>
      </w:r>
      <w:r w:rsidR="00130B52" w:rsidRPr="001733CB">
        <w:rPr>
          <w:rFonts w:ascii="Calibri" w:hAnsi="Calibri" w:cs="Calibri"/>
          <w:sz w:val="24"/>
        </w:rPr>
        <w:t xml:space="preserve"> during the </w:t>
      </w:r>
      <w:r w:rsidR="00130B52" w:rsidRPr="001733CB">
        <w:rPr>
          <w:rFonts w:ascii="Calibri" w:hAnsi="Calibri" w:cs="Calibri"/>
          <w:b/>
          <w:bCs/>
          <w:sz w:val="24"/>
        </w:rPr>
        <w:t>current</w:t>
      </w:r>
      <w:r w:rsidR="00130B52" w:rsidRPr="001733CB">
        <w:rPr>
          <w:rFonts w:ascii="Calibri" w:hAnsi="Calibri" w:cs="Calibri"/>
          <w:sz w:val="24"/>
        </w:rPr>
        <w:t xml:space="preserve"> reporting period</w:t>
      </w:r>
      <w:r w:rsidRPr="001733CB">
        <w:rPr>
          <w:rFonts w:ascii="Calibri" w:hAnsi="Calibri" w:cs="Calibri"/>
          <w:sz w:val="24"/>
        </w:rPr>
        <w:t>.</w:t>
      </w:r>
    </w:p>
    <w:p w14:paraId="5E9823A4" w14:textId="77777777" w:rsidR="00AB5EFA" w:rsidRPr="001733CB" w:rsidRDefault="00AB5EFA" w:rsidP="00C115B4">
      <w:pPr>
        <w:rPr>
          <w:rFonts w:ascii="Calibri" w:hAnsi="Calibri" w:cs="Calibri"/>
          <w:sz w:val="24"/>
        </w:rPr>
      </w:pPr>
    </w:p>
    <w:p w14:paraId="5C999F77" w14:textId="4DB07ECF" w:rsidR="00AB5EFA" w:rsidRPr="001733CB" w:rsidRDefault="00147769" w:rsidP="00912E82">
      <w:pPr>
        <w:pStyle w:val="Heading4"/>
        <w:jc w:val="center"/>
        <w:rPr>
          <w:rFonts w:ascii="Calibri" w:hAnsi="Calibri" w:cs="Calibri"/>
          <w:sz w:val="24"/>
          <w:szCs w:val="24"/>
        </w:rPr>
      </w:pPr>
      <w:bookmarkStart w:id="101" w:name="_Table_6.1"/>
      <w:bookmarkEnd w:id="101"/>
      <w:r w:rsidRPr="001733CB">
        <w:rPr>
          <w:rFonts w:ascii="Calibri" w:hAnsi="Calibri" w:cs="Calibri"/>
          <w:sz w:val="24"/>
          <w:szCs w:val="24"/>
        </w:rPr>
        <w:t>Table 6.1</w:t>
      </w:r>
    </w:p>
    <w:p w14:paraId="26DC8551" w14:textId="49C1D8DA" w:rsidR="003C2615" w:rsidRPr="001733CB" w:rsidRDefault="00766ED8" w:rsidP="003C2615">
      <w:pPr>
        <w:rPr>
          <w:rFonts w:ascii="Calibri" w:hAnsi="Calibri" w:cs="Calibri"/>
          <w:b/>
          <w:color w:val="2116F6"/>
          <w:sz w:val="16"/>
          <w:szCs w:val="16"/>
        </w:rPr>
      </w:pPr>
      <w:r w:rsidRPr="001733CB">
        <w:rPr>
          <w:rFonts w:ascii="Calibri" w:hAnsi="Calibri" w:cs="Calibri"/>
          <w:b/>
          <w:color w:val="2116F6"/>
          <w:sz w:val="16"/>
          <w:szCs w:val="16"/>
        </w:rPr>
        <w:t xml:space="preserve"> </w:t>
      </w:r>
    </w:p>
    <w:tbl>
      <w:tblPr>
        <w:tblStyle w:val="TableGrid"/>
        <w:tblW w:w="10780" w:type="dxa"/>
        <w:jc w:val="center"/>
        <w:tblLayout w:type="fixed"/>
        <w:tblLook w:val="04A0" w:firstRow="1" w:lastRow="0" w:firstColumn="1" w:lastColumn="0" w:noHBand="0" w:noVBand="1"/>
      </w:tblPr>
      <w:tblGrid>
        <w:gridCol w:w="807"/>
        <w:gridCol w:w="1527"/>
        <w:gridCol w:w="1266"/>
        <w:gridCol w:w="10"/>
        <w:gridCol w:w="850"/>
        <w:gridCol w:w="40"/>
        <w:gridCol w:w="894"/>
        <w:gridCol w:w="12"/>
        <w:gridCol w:w="1164"/>
        <w:gridCol w:w="1170"/>
        <w:gridCol w:w="900"/>
        <w:gridCol w:w="864"/>
        <w:gridCol w:w="1276"/>
      </w:tblGrid>
      <w:tr w:rsidR="008D01DB" w:rsidRPr="001733CB" w14:paraId="1BA302B1" w14:textId="77777777" w:rsidTr="00132530">
        <w:trPr>
          <w:jc w:val="center"/>
        </w:trPr>
        <w:tc>
          <w:tcPr>
            <w:tcW w:w="807" w:type="dxa"/>
            <w:tcBorders>
              <w:top w:val="nil"/>
              <w:left w:val="nil"/>
              <w:bottom w:val="nil"/>
              <w:right w:val="nil"/>
            </w:tcBorders>
            <w:vAlign w:val="center"/>
          </w:tcPr>
          <w:p w14:paraId="796062F3" w14:textId="77777777" w:rsidR="008D01DB" w:rsidRPr="001733CB" w:rsidRDefault="008D01DB" w:rsidP="008D01DB">
            <w:pPr>
              <w:jc w:val="center"/>
              <w:rPr>
                <w:rFonts w:ascii="Calibri" w:hAnsi="Calibri" w:cs="Calibri"/>
                <w:b/>
                <w:color w:val="0000FF"/>
                <w:sz w:val="20"/>
                <w:szCs w:val="20"/>
              </w:rPr>
            </w:pPr>
          </w:p>
        </w:tc>
        <w:tc>
          <w:tcPr>
            <w:tcW w:w="1527" w:type="dxa"/>
            <w:tcBorders>
              <w:top w:val="nil"/>
              <w:left w:val="nil"/>
              <w:bottom w:val="single" w:sz="4" w:space="0" w:color="auto"/>
              <w:right w:val="nil"/>
            </w:tcBorders>
            <w:vAlign w:val="center"/>
          </w:tcPr>
          <w:p w14:paraId="3B51C152" w14:textId="7C9912A9" w:rsidR="008D01DB" w:rsidRPr="001733CB" w:rsidRDefault="008D01DB" w:rsidP="00912E82">
            <w:pPr>
              <w:jc w:val="center"/>
              <w:rPr>
                <w:rFonts w:ascii="Calibri" w:hAnsi="Calibri" w:cs="Calibri"/>
                <w:b/>
                <w:color w:val="0000FF"/>
                <w:sz w:val="20"/>
                <w:szCs w:val="20"/>
              </w:rPr>
            </w:pPr>
          </w:p>
        </w:tc>
        <w:tc>
          <w:tcPr>
            <w:tcW w:w="1266" w:type="dxa"/>
            <w:tcBorders>
              <w:top w:val="nil"/>
              <w:left w:val="nil"/>
              <w:bottom w:val="single" w:sz="4" w:space="0" w:color="auto"/>
              <w:right w:val="nil"/>
            </w:tcBorders>
            <w:vAlign w:val="center"/>
          </w:tcPr>
          <w:p w14:paraId="7E6A8E7C" w14:textId="176DCEB0" w:rsidR="008D01DB" w:rsidRPr="001733CB" w:rsidRDefault="008D01DB" w:rsidP="00912E82">
            <w:pPr>
              <w:jc w:val="center"/>
              <w:rPr>
                <w:rFonts w:ascii="Calibri" w:hAnsi="Calibri" w:cs="Calibri"/>
                <w:b/>
                <w:color w:val="0000FF"/>
                <w:sz w:val="20"/>
                <w:szCs w:val="20"/>
              </w:rPr>
            </w:pPr>
            <w:r w:rsidRPr="001733CB">
              <w:rPr>
                <w:rFonts w:ascii="Calibri" w:hAnsi="Calibri" w:cs="Calibri"/>
                <w:b/>
                <w:color w:val="0000FF"/>
                <w:sz w:val="20"/>
                <w:szCs w:val="20"/>
              </w:rPr>
              <w:t xml:space="preserve">Col. </w:t>
            </w:r>
            <w:r w:rsidR="001A5881" w:rsidRPr="001733CB">
              <w:rPr>
                <w:rFonts w:ascii="Calibri" w:hAnsi="Calibri" w:cs="Calibri"/>
                <w:b/>
                <w:color w:val="0000FF"/>
                <w:sz w:val="20"/>
                <w:szCs w:val="20"/>
              </w:rPr>
              <w:t>1</w:t>
            </w:r>
          </w:p>
        </w:tc>
        <w:tc>
          <w:tcPr>
            <w:tcW w:w="900" w:type="dxa"/>
            <w:gridSpan w:val="3"/>
            <w:tcBorders>
              <w:top w:val="nil"/>
              <w:left w:val="nil"/>
              <w:bottom w:val="single" w:sz="4" w:space="0" w:color="auto"/>
              <w:right w:val="nil"/>
            </w:tcBorders>
            <w:vAlign w:val="center"/>
          </w:tcPr>
          <w:p w14:paraId="58E920C2" w14:textId="6A9F01FD" w:rsidR="008D01DB" w:rsidRPr="001733CB" w:rsidRDefault="008D01DB" w:rsidP="00912E82">
            <w:pPr>
              <w:jc w:val="center"/>
              <w:rPr>
                <w:rFonts w:ascii="Calibri" w:hAnsi="Calibri" w:cs="Calibri"/>
                <w:b/>
                <w:color w:val="0000FF"/>
                <w:sz w:val="20"/>
                <w:szCs w:val="20"/>
              </w:rPr>
            </w:pPr>
            <w:r w:rsidRPr="001733CB">
              <w:rPr>
                <w:rFonts w:ascii="Calibri" w:hAnsi="Calibri" w:cs="Calibri"/>
                <w:b/>
                <w:color w:val="0000FF"/>
                <w:sz w:val="20"/>
                <w:szCs w:val="20"/>
              </w:rPr>
              <w:t xml:space="preserve">Col. </w:t>
            </w:r>
            <w:r w:rsidR="00995C8E" w:rsidRPr="001733CB">
              <w:rPr>
                <w:rFonts w:ascii="Calibri" w:hAnsi="Calibri" w:cs="Calibri"/>
                <w:b/>
                <w:color w:val="0000FF"/>
                <w:sz w:val="20"/>
                <w:szCs w:val="20"/>
              </w:rPr>
              <w:t>2</w:t>
            </w:r>
          </w:p>
        </w:tc>
        <w:tc>
          <w:tcPr>
            <w:tcW w:w="906" w:type="dxa"/>
            <w:gridSpan w:val="2"/>
            <w:tcBorders>
              <w:top w:val="nil"/>
              <w:left w:val="nil"/>
              <w:bottom w:val="single" w:sz="4" w:space="0" w:color="auto"/>
              <w:right w:val="nil"/>
            </w:tcBorders>
            <w:vAlign w:val="center"/>
          </w:tcPr>
          <w:p w14:paraId="029A9A1B" w14:textId="711C2EC2" w:rsidR="008D01DB" w:rsidRPr="001733CB" w:rsidRDefault="008D01DB" w:rsidP="00912E82">
            <w:pPr>
              <w:jc w:val="center"/>
              <w:rPr>
                <w:rFonts w:ascii="Calibri" w:hAnsi="Calibri" w:cs="Calibri"/>
                <w:b/>
                <w:color w:val="0000FF"/>
                <w:sz w:val="20"/>
                <w:szCs w:val="20"/>
              </w:rPr>
            </w:pPr>
            <w:r w:rsidRPr="001733CB">
              <w:rPr>
                <w:rFonts w:ascii="Calibri" w:hAnsi="Calibri" w:cs="Calibri"/>
                <w:b/>
                <w:color w:val="0000FF"/>
                <w:sz w:val="20"/>
                <w:szCs w:val="20"/>
              </w:rPr>
              <w:t xml:space="preserve">Col. </w:t>
            </w:r>
            <w:r w:rsidR="00995C8E" w:rsidRPr="001733CB">
              <w:rPr>
                <w:rFonts w:ascii="Calibri" w:hAnsi="Calibri" w:cs="Calibri"/>
                <w:b/>
                <w:color w:val="0000FF"/>
                <w:sz w:val="20"/>
                <w:szCs w:val="20"/>
              </w:rPr>
              <w:t>3</w:t>
            </w:r>
          </w:p>
        </w:tc>
        <w:tc>
          <w:tcPr>
            <w:tcW w:w="1164" w:type="dxa"/>
            <w:tcBorders>
              <w:top w:val="nil"/>
              <w:left w:val="nil"/>
              <w:bottom w:val="single" w:sz="4" w:space="0" w:color="auto"/>
              <w:right w:val="nil"/>
            </w:tcBorders>
            <w:vAlign w:val="center"/>
          </w:tcPr>
          <w:p w14:paraId="0016B94E" w14:textId="613ABF3C" w:rsidR="008D01DB" w:rsidRPr="001733CB" w:rsidRDefault="008D01DB" w:rsidP="00912E82">
            <w:pPr>
              <w:jc w:val="center"/>
              <w:rPr>
                <w:rFonts w:ascii="Calibri" w:hAnsi="Calibri" w:cs="Calibri"/>
                <w:b/>
                <w:color w:val="0000FF"/>
                <w:sz w:val="20"/>
                <w:szCs w:val="20"/>
              </w:rPr>
            </w:pPr>
            <w:r w:rsidRPr="001733CB">
              <w:rPr>
                <w:rFonts w:ascii="Calibri" w:hAnsi="Calibri" w:cs="Calibri"/>
                <w:b/>
                <w:color w:val="0000FF"/>
                <w:sz w:val="20"/>
                <w:szCs w:val="20"/>
              </w:rPr>
              <w:t xml:space="preserve">Col. </w:t>
            </w:r>
            <w:r w:rsidR="00995C8E" w:rsidRPr="001733CB">
              <w:rPr>
                <w:rFonts w:ascii="Calibri" w:hAnsi="Calibri" w:cs="Calibri"/>
                <w:b/>
                <w:color w:val="0000FF"/>
                <w:sz w:val="20"/>
                <w:szCs w:val="20"/>
              </w:rPr>
              <w:t>4</w:t>
            </w:r>
          </w:p>
        </w:tc>
        <w:tc>
          <w:tcPr>
            <w:tcW w:w="1170" w:type="dxa"/>
            <w:tcBorders>
              <w:top w:val="nil"/>
              <w:left w:val="nil"/>
              <w:bottom w:val="single" w:sz="4" w:space="0" w:color="auto"/>
              <w:right w:val="nil"/>
            </w:tcBorders>
            <w:vAlign w:val="center"/>
          </w:tcPr>
          <w:p w14:paraId="02CFA15C" w14:textId="25C75D41" w:rsidR="008D01DB" w:rsidRPr="001733CB" w:rsidRDefault="008D01DB" w:rsidP="00912E82">
            <w:pPr>
              <w:jc w:val="center"/>
              <w:rPr>
                <w:rFonts w:ascii="Calibri" w:hAnsi="Calibri" w:cs="Calibri"/>
                <w:b/>
                <w:color w:val="0000FF"/>
                <w:sz w:val="20"/>
                <w:szCs w:val="20"/>
              </w:rPr>
            </w:pPr>
            <w:r w:rsidRPr="001733CB">
              <w:rPr>
                <w:rFonts w:ascii="Calibri" w:hAnsi="Calibri" w:cs="Calibri"/>
                <w:b/>
                <w:color w:val="0000FF"/>
                <w:sz w:val="20"/>
                <w:szCs w:val="20"/>
              </w:rPr>
              <w:t xml:space="preserve">Col. </w:t>
            </w:r>
            <w:r w:rsidR="00995C8E" w:rsidRPr="001733CB">
              <w:rPr>
                <w:rFonts w:ascii="Calibri" w:hAnsi="Calibri" w:cs="Calibri"/>
                <w:b/>
                <w:color w:val="0000FF"/>
                <w:sz w:val="20"/>
                <w:szCs w:val="20"/>
              </w:rPr>
              <w:t>5</w:t>
            </w:r>
          </w:p>
        </w:tc>
        <w:tc>
          <w:tcPr>
            <w:tcW w:w="900" w:type="dxa"/>
            <w:tcBorders>
              <w:top w:val="nil"/>
              <w:left w:val="nil"/>
              <w:bottom w:val="single" w:sz="4" w:space="0" w:color="auto"/>
              <w:right w:val="nil"/>
            </w:tcBorders>
            <w:vAlign w:val="center"/>
          </w:tcPr>
          <w:p w14:paraId="726DFD7C" w14:textId="6C515523" w:rsidR="008D01DB" w:rsidRPr="001733CB" w:rsidRDefault="008D01DB" w:rsidP="00912E82">
            <w:pPr>
              <w:jc w:val="center"/>
              <w:rPr>
                <w:rFonts w:ascii="Calibri" w:hAnsi="Calibri" w:cs="Calibri"/>
                <w:b/>
                <w:color w:val="0000FF"/>
                <w:sz w:val="20"/>
                <w:szCs w:val="20"/>
              </w:rPr>
            </w:pPr>
            <w:r w:rsidRPr="001733CB">
              <w:rPr>
                <w:rFonts w:ascii="Calibri" w:hAnsi="Calibri" w:cs="Calibri"/>
                <w:b/>
                <w:color w:val="0000FF"/>
                <w:sz w:val="20"/>
                <w:szCs w:val="20"/>
              </w:rPr>
              <w:t xml:space="preserve">Col. </w:t>
            </w:r>
            <w:r w:rsidR="00995C8E" w:rsidRPr="001733CB">
              <w:rPr>
                <w:rFonts w:ascii="Calibri" w:hAnsi="Calibri" w:cs="Calibri"/>
                <w:b/>
                <w:color w:val="0000FF"/>
                <w:sz w:val="20"/>
                <w:szCs w:val="20"/>
              </w:rPr>
              <w:t>6</w:t>
            </w:r>
          </w:p>
        </w:tc>
        <w:tc>
          <w:tcPr>
            <w:tcW w:w="864" w:type="dxa"/>
            <w:tcBorders>
              <w:top w:val="nil"/>
              <w:left w:val="nil"/>
              <w:bottom w:val="single" w:sz="4" w:space="0" w:color="auto"/>
              <w:right w:val="nil"/>
            </w:tcBorders>
            <w:vAlign w:val="center"/>
          </w:tcPr>
          <w:p w14:paraId="1BECB4C0" w14:textId="073C0758" w:rsidR="008D01DB" w:rsidRPr="001733CB" w:rsidRDefault="008D01DB" w:rsidP="00912E82">
            <w:pPr>
              <w:jc w:val="center"/>
              <w:rPr>
                <w:rFonts w:ascii="Calibri" w:hAnsi="Calibri" w:cs="Calibri"/>
                <w:b/>
                <w:color w:val="0000FF"/>
                <w:sz w:val="20"/>
                <w:szCs w:val="20"/>
              </w:rPr>
            </w:pPr>
            <w:r w:rsidRPr="001733CB">
              <w:rPr>
                <w:rFonts w:ascii="Calibri" w:hAnsi="Calibri" w:cs="Calibri"/>
                <w:b/>
                <w:color w:val="0000FF"/>
                <w:sz w:val="20"/>
                <w:szCs w:val="20"/>
              </w:rPr>
              <w:t xml:space="preserve">Col. </w:t>
            </w:r>
            <w:r w:rsidR="00995C8E" w:rsidRPr="001733CB">
              <w:rPr>
                <w:rFonts w:ascii="Calibri" w:hAnsi="Calibri" w:cs="Calibri"/>
                <w:b/>
                <w:color w:val="0000FF"/>
                <w:sz w:val="20"/>
                <w:szCs w:val="20"/>
              </w:rPr>
              <w:t>7</w:t>
            </w:r>
          </w:p>
        </w:tc>
        <w:tc>
          <w:tcPr>
            <w:tcW w:w="1276" w:type="dxa"/>
            <w:tcBorders>
              <w:top w:val="nil"/>
              <w:left w:val="nil"/>
              <w:bottom w:val="single" w:sz="4" w:space="0" w:color="auto"/>
              <w:right w:val="nil"/>
            </w:tcBorders>
            <w:vAlign w:val="center"/>
          </w:tcPr>
          <w:p w14:paraId="62DEE278" w14:textId="24F2768A" w:rsidR="008D01DB" w:rsidRPr="001733CB" w:rsidRDefault="008D01DB" w:rsidP="00912E82">
            <w:pPr>
              <w:jc w:val="center"/>
              <w:rPr>
                <w:rFonts w:ascii="Calibri" w:hAnsi="Calibri" w:cs="Calibri"/>
                <w:b/>
                <w:color w:val="0000FF"/>
                <w:sz w:val="20"/>
                <w:szCs w:val="20"/>
              </w:rPr>
            </w:pPr>
            <w:r w:rsidRPr="001733CB">
              <w:rPr>
                <w:rFonts w:ascii="Calibri" w:hAnsi="Calibri" w:cs="Calibri"/>
                <w:b/>
                <w:color w:val="0000FF"/>
                <w:sz w:val="20"/>
                <w:szCs w:val="20"/>
              </w:rPr>
              <w:t xml:space="preserve">Col. </w:t>
            </w:r>
            <w:r w:rsidR="00D80573" w:rsidRPr="001733CB">
              <w:rPr>
                <w:rFonts w:ascii="Calibri" w:hAnsi="Calibri" w:cs="Calibri"/>
                <w:b/>
                <w:color w:val="0000FF"/>
                <w:sz w:val="20"/>
                <w:szCs w:val="20"/>
              </w:rPr>
              <w:t>8</w:t>
            </w:r>
          </w:p>
        </w:tc>
      </w:tr>
      <w:tr w:rsidR="00C00E1F" w:rsidRPr="001733CB" w14:paraId="7C83F143" w14:textId="77777777" w:rsidTr="00132530">
        <w:trPr>
          <w:jc w:val="center"/>
        </w:trPr>
        <w:tc>
          <w:tcPr>
            <w:tcW w:w="807" w:type="dxa"/>
            <w:tcBorders>
              <w:top w:val="nil"/>
              <w:left w:val="nil"/>
              <w:bottom w:val="nil"/>
              <w:right w:val="single" w:sz="4" w:space="0" w:color="auto"/>
            </w:tcBorders>
            <w:vAlign w:val="center"/>
          </w:tcPr>
          <w:p w14:paraId="69590EB3" w14:textId="77777777" w:rsidR="008D01DB" w:rsidRPr="001733CB" w:rsidRDefault="008D01DB" w:rsidP="00342A2B">
            <w:pPr>
              <w:keepNext/>
              <w:keepLines/>
              <w:spacing w:before="40" w:after="40"/>
              <w:jc w:val="center"/>
              <w:rPr>
                <w:rFonts w:ascii="Calibri" w:hAnsi="Calibri" w:cs="Calibri"/>
                <w:b/>
                <w:sz w:val="20"/>
                <w:szCs w:val="20"/>
              </w:rPr>
            </w:pPr>
          </w:p>
        </w:tc>
        <w:tc>
          <w:tcPr>
            <w:tcW w:w="1527" w:type="dxa"/>
            <w:vMerge w:val="restart"/>
            <w:tcBorders>
              <w:top w:val="single" w:sz="4" w:space="0" w:color="auto"/>
              <w:left w:val="single" w:sz="4" w:space="0" w:color="auto"/>
              <w:bottom w:val="single" w:sz="2" w:space="0" w:color="000000"/>
              <w:right w:val="single" w:sz="2" w:space="0" w:color="000000"/>
            </w:tcBorders>
            <w:vAlign w:val="center"/>
          </w:tcPr>
          <w:p w14:paraId="74F3463F" w14:textId="19839E35" w:rsidR="008D01DB" w:rsidRPr="001733CB" w:rsidRDefault="008D01DB" w:rsidP="00342A2B">
            <w:pPr>
              <w:keepNext/>
              <w:keepLines/>
              <w:spacing w:before="40" w:after="40"/>
              <w:jc w:val="center"/>
              <w:rPr>
                <w:rFonts w:ascii="Calibri" w:hAnsi="Calibri" w:cs="Calibri"/>
                <w:sz w:val="20"/>
                <w:szCs w:val="20"/>
              </w:rPr>
            </w:pPr>
            <w:r w:rsidRPr="001733CB">
              <w:rPr>
                <w:rFonts w:ascii="Calibri" w:hAnsi="Calibri" w:cs="Calibri"/>
                <w:b/>
                <w:sz w:val="20"/>
                <w:szCs w:val="20"/>
              </w:rPr>
              <w:t>Number of extensions taken</w:t>
            </w:r>
          </w:p>
        </w:tc>
        <w:tc>
          <w:tcPr>
            <w:tcW w:w="4236" w:type="dxa"/>
            <w:gridSpan w:val="7"/>
            <w:tcBorders>
              <w:top w:val="single" w:sz="4" w:space="0" w:color="auto"/>
              <w:left w:val="single" w:sz="2" w:space="0" w:color="000000"/>
              <w:bottom w:val="single" w:sz="2" w:space="0" w:color="000000"/>
              <w:right w:val="single" w:sz="2" w:space="0" w:color="000000"/>
            </w:tcBorders>
            <w:vAlign w:val="center"/>
          </w:tcPr>
          <w:p w14:paraId="33DAC637" w14:textId="77777777" w:rsidR="008D01DB" w:rsidRPr="001733CB" w:rsidRDefault="008D01DB" w:rsidP="00342A2B">
            <w:pPr>
              <w:keepNext/>
              <w:keepLines/>
              <w:spacing w:before="40" w:after="40"/>
              <w:jc w:val="center"/>
              <w:rPr>
                <w:rFonts w:ascii="Calibri" w:hAnsi="Calibri" w:cs="Calibri"/>
                <w:b/>
                <w:sz w:val="20"/>
                <w:szCs w:val="20"/>
              </w:rPr>
            </w:pPr>
            <w:r w:rsidRPr="001733CB">
              <w:rPr>
                <w:rFonts w:ascii="Calibri" w:hAnsi="Calibri" w:cs="Calibri"/>
                <w:b/>
                <w:sz w:val="20"/>
                <w:szCs w:val="20"/>
              </w:rPr>
              <w:t>15(a)(i)</w:t>
            </w:r>
          </w:p>
          <w:p w14:paraId="6AF2F209" w14:textId="77777777" w:rsidR="008D01DB" w:rsidRPr="001733CB" w:rsidRDefault="008D01DB" w:rsidP="00342A2B">
            <w:pPr>
              <w:jc w:val="center"/>
              <w:rPr>
                <w:rFonts w:ascii="Calibri" w:hAnsi="Calibri" w:cs="Calibri"/>
                <w:sz w:val="20"/>
                <w:szCs w:val="20"/>
              </w:rPr>
            </w:pPr>
            <w:r w:rsidRPr="001733CB">
              <w:rPr>
                <w:rFonts w:ascii="Calibri" w:hAnsi="Calibri" w:cs="Calibri"/>
                <w:b/>
                <w:bCs/>
                <w:sz w:val="20"/>
                <w:szCs w:val="20"/>
              </w:rPr>
              <w:t>Interference with operations</w:t>
            </w:r>
          </w:p>
        </w:tc>
        <w:tc>
          <w:tcPr>
            <w:tcW w:w="2934" w:type="dxa"/>
            <w:gridSpan w:val="3"/>
            <w:tcBorders>
              <w:top w:val="single" w:sz="4" w:space="0" w:color="auto"/>
              <w:left w:val="single" w:sz="2" w:space="0" w:color="000000"/>
              <w:bottom w:val="single" w:sz="2" w:space="0" w:color="000000"/>
              <w:right w:val="single" w:sz="2" w:space="0" w:color="000000"/>
            </w:tcBorders>
            <w:vAlign w:val="center"/>
          </w:tcPr>
          <w:p w14:paraId="053C3D1B" w14:textId="77777777" w:rsidR="008D01DB" w:rsidRPr="001733CB" w:rsidRDefault="008D01DB" w:rsidP="00342A2B">
            <w:pPr>
              <w:keepNext/>
              <w:keepLines/>
              <w:spacing w:before="40" w:after="40"/>
              <w:jc w:val="center"/>
              <w:rPr>
                <w:rFonts w:ascii="Calibri" w:hAnsi="Calibri" w:cs="Calibri"/>
                <w:b/>
                <w:sz w:val="20"/>
                <w:szCs w:val="20"/>
              </w:rPr>
            </w:pPr>
            <w:r w:rsidRPr="001733CB">
              <w:rPr>
                <w:rFonts w:ascii="Calibri" w:hAnsi="Calibri" w:cs="Calibri"/>
                <w:b/>
                <w:sz w:val="20"/>
                <w:szCs w:val="20"/>
              </w:rPr>
              <w:t>15(a)(ii)</w:t>
            </w:r>
          </w:p>
          <w:p w14:paraId="7300F5C5" w14:textId="77777777" w:rsidR="008D01DB" w:rsidRPr="001733CB" w:rsidRDefault="008D01DB" w:rsidP="00342A2B">
            <w:pPr>
              <w:jc w:val="center"/>
              <w:rPr>
                <w:rFonts w:ascii="Calibri" w:hAnsi="Calibri" w:cs="Calibri"/>
                <w:sz w:val="20"/>
                <w:szCs w:val="20"/>
              </w:rPr>
            </w:pPr>
            <w:r w:rsidRPr="001733CB">
              <w:rPr>
                <w:rFonts w:ascii="Calibri" w:hAnsi="Calibri" w:cs="Calibri"/>
                <w:b/>
                <w:bCs/>
                <w:sz w:val="20"/>
                <w:szCs w:val="20"/>
              </w:rPr>
              <w:t>Consultation</w:t>
            </w:r>
          </w:p>
        </w:tc>
        <w:tc>
          <w:tcPr>
            <w:tcW w:w="1276" w:type="dxa"/>
            <w:vMerge w:val="restart"/>
            <w:tcBorders>
              <w:top w:val="single" w:sz="4" w:space="0" w:color="auto"/>
              <w:left w:val="single" w:sz="2" w:space="0" w:color="000000"/>
              <w:right w:val="single" w:sz="2" w:space="0" w:color="000000"/>
            </w:tcBorders>
            <w:vAlign w:val="center"/>
          </w:tcPr>
          <w:p w14:paraId="06E172EB" w14:textId="77777777" w:rsidR="008D01DB" w:rsidRPr="001733CB" w:rsidRDefault="008D01DB" w:rsidP="00342A2B">
            <w:pPr>
              <w:keepNext/>
              <w:keepLines/>
              <w:spacing w:before="40" w:after="40"/>
              <w:jc w:val="center"/>
              <w:rPr>
                <w:rFonts w:ascii="Calibri" w:hAnsi="Calibri" w:cs="Calibri"/>
                <w:b/>
                <w:sz w:val="20"/>
                <w:szCs w:val="20"/>
              </w:rPr>
            </w:pPr>
            <w:r w:rsidRPr="001733CB">
              <w:rPr>
                <w:rFonts w:ascii="Calibri" w:hAnsi="Calibri" w:cs="Calibri"/>
                <w:b/>
                <w:sz w:val="20"/>
                <w:szCs w:val="20"/>
              </w:rPr>
              <w:t>15(b)</w:t>
            </w:r>
          </w:p>
          <w:p w14:paraId="120247AA" w14:textId="55A30567" w:rsidR="008D01DB" w:rsidRPr="001733CB" w:rsidRDefault="008D01DB" w:rsidP="00342A2B">
            <w:pPr>
              <w:jc w:val="center"/>
              <w:rPr>
                <w:rFonts w:ascii="Calibri" w:hAnsi="Calibri" w:cs="Calibri"/>
                <w:sz w:val="20"/>
                <w:szCs w:val="20"/>
              </w:rPr>
            </w:pPr>
            <w:r w:rsidRPr="001733CB">
              <w:rPr>
                <w:rFonts w:ascii="Calibri" w:hAnsi="Calibri" w:cs="Calibri"/>
                <w:b/>
                <w:bCs/>
                <w:sz w:val="20"/>
                <w:szCs w:val="20"/>
              </w:rPr>
              <w:t>Translation purposes or conversion</w:t>
            </w:r>
          </w:p>
        </w:tc>
      </w:tr>
      <w:tr w:rsidR="008F3D4B" w:rsidRPr="001733CB" w14:paraId="10A6D9CB" w14:textId="77777777" w:rsidTr="00132530">
        <w:trPr>
          <w:trHeight w:val="1472"/>
          <w:jc w:val="center"/>
        </w:trPr>
        <w:tc>
          <w:tcPr>
            <w:tcW w:w="807" w:type="dxa"/>
            <w:tcBorders>
              <w:top w:val="nil"/>
              <w:left w:val="nil"/>
              <w:bottom w:val="nil"/>
              <w:right w:val="single" w:sz="4" w:space="0" w:color="auto"/>
            </w:tcBorders>
            <w:vAlign w:val="center"/>
          </w:tcPr>
          <w:p w14:paraId="1183E4ED" w14:textId="77777777" w:rsidR="008D01DB" w:rsidRPr="001733CB" w:rsidRDefault="008D01DB" w:rsidP="00342A2B">
            <w:pPr>
              <w:keepNext/>
              <w:keepLines/>
              <w:spacing w:before="40" w:after="40"/>
              <w:jc w:val="center"/>
              <w:rPr>
                <w:rFonts w:ascii="Calibri" w:hAnsi="Calibri" w:cs="Calibri"/>
                <w:b/>
                <w:i/>
                <w:sz w:val="20"/>
                <w:szCs w:val="20"/>
              </w:rPr>
            </w:pPr>
          </w:p>
        </w:tc>
        <w:tc>
          <w:tcPr>
            <w:tcW w:w="1527" w:type="dxa"/>
            <w:vMerge/>
            <w:tcBorders>
              <w:top w:val="single" w:sz="2" w:space="0" w:color="000000"/>
              <w:left w:val="single" w:sz="4" w:space="0" w:color="auto"/>
              <w:bottom w:val="single" w:sz="12" w:space="0" w:color="auto"/>
            </w:tcBorders>
            <w:vAlign w:val="center"/>
          </w:tcPr>
          <w:p w14:paraId="6CCB937E" w14:textId="403A2400" w:rsidR="008D01DB" w:rsidRPr="001733CB" w:rsidRDefault="008D01DB" w:rsidP="00342A2B">
            <w:pPr>
              <w:keepNext/>
              <w:keepLines/>
              <w:spacing w:before="40" w:after="40"/>
              <w:jc w:val="center"/>
              <w:rPr>
                <w:rFonts w:ascii="Calibri" w:hAnsi="Calibri" w:cs="Calibri"/>
                <w:b/>
                <w:i/>
                <w:sz w:val="20"/>
                <w:szCs w:val="20"/>
              </w:rPr>
            </w:pPr>
          </w:p>
        </w:tc>
        <w:tc>
          <w:tcPr>
            <w:tcW w:w="1276" w:type="dxa"/>
            <w:gridSpan w:val="2"/>
            <w:tcBorders>
              <w:top w:val="single" w:sz="2" w:space="0" w:color="000000"/>
              <w:bottom w:val="single" w:sz="12" w:space="0" w:color="auto"/>
            </w:tcBorders>
            <w:vAlign w:val="center"/>
          </w:tcPr>
          <w:p w14:paraId="58E6483A" w14:textId="77777777" w:rsidR="008D01DB" w:rsidRPr="001733CB" w:rsidRDefault="008D01DB" w:rsidP="00342A2B">
            <w:pPr>
              <w:spacing w:before="80" w:after="80"/>
              <w:jc w:val="center"/>
              <w:rPr>
                <w:rFonts w:ascii="Calibri" w:hAnsi="Calibri" w:cs="Calibri"/>
                <w:sz w:val="20"/>
                <w:szCs w:val="20"/>
              </w:rPr>
            </w:pPr>
            <w:r w:rsidRPr="001733CB">
              <w:rPr>
                <w:rFonts w:ascii="Calibri" w:hAnsi="Calibri" w:cs="Calibri"/>
                <w:sz w:val="20"/>
                <w:szCs w:val="20"/>
              </w:rPr>
              <w:t>Further review required to determine exemptions</w:t>
            </w:r>
          </w:p>
        </w:tc>
        <w:tc>
          <w:tcPr>
            <w:tcW w:w="850" w:type="dxa"/>
            <w:tcBorders>
              <w:top w:val="single" w:sz="2" w:space="0" w:color="000000"/>
              <w:bottom w:val="single" w:sz="12" w:space="0" w:color="auto"/>
            </w:tcBorders>
            <w:vAlign w:val="center"/>
          </w:tcPr>
          <w:p w14:paraId="156DB1DD" w14:textId="77777777" w:rsidR="008D01DB" w:rsidRPr="001733CB" w:rsidRDefault="008D01DB" w:rsidP="00342A2B">
            <w:pPr>
              <w:spacing w:before="80" w:after="80"/>
              <w:jc w:val="center"/>
              <w:rPr>
                <w:rFonts w:ascii="Calibri" w:hAnsi="Calibri" w:cs="Calibri"/>
                <w:sz w:val="20"/>
                <w:szCs w:val="20"/>
              </w:rPr>
            </w:pPr>
            <w:r w:rsidRPr="001733CB">
              <w:rPr>
                <w:rFonts w:ascii="Calibri" w:hAnsi="Calibri" w:cs="Calibri"/>
                <w:sz w:val="20"/>
                <w:szCs w:val="20"/>
              </w:rPr>
              <w:t>Large volume of pages</w:t>
            </w:r>
          </w:p>
          <w:p w14:paraId="2C4D2821" w14:textId="77777777" w:rsidR="008D01DB" w:rsidRPr="001733CB" w:rsidRDefault="008D01DB" w:rsidP="00342A2B">
            <w:pPr>
              <w:spacing w:before="80" w:after="80"/>
              <w:jc w:val="center"/>
              <w:rPr>
                <w:rFonts w:ascii="Calibri" w:hAnsi="Calibri" w:cs="Calibri"/>
                <w:sz w:val="20"/>
                <w:szCs w:val="20"/>
              </w:rPr>
            </w:pPr>
          </w:p>
          <w:p w14:paraId="27094059" w14:textId="77777777" w:rsidR="008D01DB" w:rsidRPr="001733CB" w:rsidRDefault="008D01DB" w:rsidP="00342A2B">
            <w:pPr>
              <w:spacing w:before="80" w:after="80"/>
              <w:jc w:val="center"/>
              <w:rPr>
                <w:rFonts w:ascii="Calibri" w:hAnsi="Calibri" w:cs="Calibri"/>
                <w:sz w:val="20"/>
                <w:szCs w:val="20"/>
              </w:rPr>
            </w:pPr>
          </w:p>
        </w:tc>
        <w:tc>
          <w:tcPr>
            <w:tcW w:w="934" w:type="dxa"/>
            <w:gridSpan w:val="2"/>
            <w:tcBorders>
              <w:top w:val="single" w:sz="2" w:space="0" w:color="000000"/>
              <w:bottom w:val="single" w:sz="12" w:space="0" w:color="auto"/>
            </w:tcBorders>
            <w:vAlign w:val="center"/>
          </w:tcPr>
          <w:p w14:paraId="28F65F50" w14:textId="77777777" w:rsidR="008D01DB" w:rsidRPr="001733CB" w:rsidRDefault="008D01DB" w:rsidP="00342A2B">
            <w:pPr>
              <w:spacing w:before="80" w:after="80"/>
              <w:jc w:val="center"/>
              <w:rPr>
                <w:rFonts w:ascii="Calibri" w:hAnsi="Calibri" w:cs="Calibri"/>
                <w:sz w:val="20"/>
                <w:szCs w:val="20"/>
              </w:rPr>
            </w:pPr>
            <w:r w:rsidRPr="001733CB">
              <w:rPr>
                <w:rFonts w:ascii="Calibri" w:hAnsi="Calibri" w:cs="Calibri"/>
                <w:sz w:val="20"/>
                <w:szCs w:val="20"/>
              </w:rPr>
              <w:t>Large volume of requests</w:t>
            </w:r>
          </w:p>
        </w:tc>
        <w:tc>
          <w:tcPr>
            <w:tcW w:w="1176" w:type="dxa"/>
            <w:gridSpan w:val="2"/>
            <w:tcBorders>
              <w:top w:val="single" w:sz="2" w:space="0" w:color="000000"/>
              <w:bottom w:val="single" w:sz="12" w:space="0" w:color="auto"/>
            </w:tcBorders>
            <w:vAlign w:val="center"/>
          </w:tcPr>
          <w:p w14:paraId="0EB356C2" w14:textId="77777777" w:rsidR="008D01DB" w:rsidRPr="001733CB" w:rsidRDefault="008D01DB" w:rsidP="00342A2B">
            <w:pPr>
              <w:spacing w:before="80" w:after="80"/>
              <w:jc w:val="center"/>
              <w:rPr>
                <w:rFonts w:ascii="Calibri" w:hAnsi="Calibri" w:cs="Calibri"/>
                <w:sz w:val="20"/>
                <w:szCs w:val="20"/>
              </w:rPr>
            </w:pPr>
            <w:r w:rsidRPr="001733CB">
              <w:rPr>
                <w:rFonts w:ascii="Calibri" w:hAnsi="Calibri" w:cs="Calibri"/>
                <w:sz w:val="20"/>
                <w:szCs w:val="20"/>
              </w:rPr>
              <w:t>Documents are difficult to obtain</w:t>
            </w:r>
          </w:p>
        </w:tc>
        <w:tc>
          <w:tcPr>
            <w:tcW w:w="1170" w:type="dxa"/>
            <w:tcBorders>
              <w:top w:val="single" w:sz="2" w:space="0" w:color="000000"/>
              <w:bottom w:val="single" w:sz="12" w:space="0" w:color="auto"/>
            </w:tcBorders>
            <w:vAlign w:val="center"/>
          </w:tcPr>
          <w:p w14:paraId="11140A06" w14:textId="77777777" w:rsidR="008D01DB" w:rsidRPr="001733CB" w:rsidRDefault="008D01DB" w:rsidP="00342A2B">
            <w:pPr>
              <w:spacing w:before="80" w:after="80"/>
              <w:jc w:val="center"/>
              <w:rPr>
                <w:rFonts w:ascii="Calibri" w:hAnsi="Calibri" w:cs="Calibri"/>
                <w:sz w:val="20"/>
                <w:szCs w:val="20"/>
              </w:rPr>
            </w:pPr>
            <w:r w:rsidRPr="001733CB">
              <w:rPr>
                <w:rFonts w:ascii="Calibri" w:hAnsi="Calibri" w:cs="Calibri"/>
                <w:sz w:val="20"/>
                <w:szCs w:val="20"/>
              </w:rPr>
              <w:t>Cabinet Confidence (Section 70)</w:t>
            </w:r>
          </w:p>
        </w:tc>
        <w:tc>
          <w:tcPr>
            <w:tcW w:w="900" w:type="dxa"/>
            <w:tcBorders>
              <w:top w:val="single" w:sz="2" w:space="0" w:color="000000"/>
              <w:bottom w:val="single" w:sz="12" w:space="0" w:color="auto"/>
            </w:tcBorders>
            <w:vAlign w:val="center"/>
          </w:tcPr>
          <w:p w14:paraId="48D14ED6" w14:textId="77777777" w:rsidR="008D01DB" w:rsidRPr="001733CB" w:rsidRDefault="008D01DB" w:rsidP="00342A2B">
            <w:pPr>
              <w:spacing w:before="80" w:after="80"/>
              <w:jc w:val="center"/>
              <w:rPr>
                <w:rFonts w:ascii="Calibri" w:hAnsi="Calibri" w:cs="Calibri"/>
                <w:sz w:val="20"/>
                <w:szCs w:val="20"/>
              </w:rPr>
            </w:pPr>
            <w:r w:rsidRPr="001733CB">
              <w:rPr>
                <w:rFonts w:ascii="Calibri" w:hAnsi="Calibri" w:cs="Calibri"/>
                <w:sz w:val="20"/>
                <w:szCs w:val="20"/>
              </w:rPr>
              <w:t>External</w:t>
            </w:r>
          </w:p>
        </w:tc>
        <w:tc>
          <w:tcPr>
            <w:tcW w:w="864" w:type="dxa"/>
            <w:tcBorders>
              <w:top w:val="single" w:sz="2" w:space="0" w:color="000000"/>
              <w:bottom w:val="single" w:sz="12" w:space="0" w:color="auto"/>
              <w:right w:val="single" w:sz="2" w:space="0" w:color="000000"/>
            </w:tcBorders>
            <w:vAlign w:val="center"/>
          </w:tcPr>
          <w:p w14:paraId="20CA4C99" w14:textId="77777777" w:rsidR="008D01DB" w:rsidRPr="001733CB" w:rsidRDefault="008D01DB" w:rsidP="00342A2B">
            <w:pPr>
              <w:spacing w:before="80" w:after="80"/>
              <w:jc w:val="center"/>
              <w:rPr>
                <w:rFonts w:ascii="Calibri" w:hAnsi="Calibri" w:cs="Calibri"/>
                <w:sz w:val="20"/>
                <w:szCs w:val="20"/>
              </w:rPr>
            </w:pPr>
            <w:r w:rsidRPr="001733CB">
              <w:rPr>
                <w:rFonts w:ascii="Calibri" w:hAnsi="Calibri" w:cs="Calibri"/>
                <w:sz w:val="20"/>
                <w:szCs w:val="20"/>
              </w:rPr>
              <w:t>Internal</w:t>
            </w:r>
          </w:p>
        </w:tc>
        <w:tc>
          <w:tcPr>
            <w:tcW w:w="1276" w:type="dxa"/>
            <w:vMerge/>
            <w:tcBorders>
              <w:left w:val="single" w:sz="2" w:space="0" w:color="000000"/>
              <w:bottom w:val="single" w:sz="12" w:space="0" w:color="auto"/>
              <w:right w:val="single" w:sz="2" w:space="0" w:color="000000"/>
            </w:tcBorders>
            <w:vAlign w:val="center"/>
          </w:tcPr>
          <w:p w14:paraId="0BE94FCB" w14:textId="77777777" w:rsidR="008D01DB" w:rsidRPr="001733CB" w:rsidRDefault="008D01DB" w:rsidP="00342A2B">
            <w:pPr>
              <w:rPr>
                <w:rFonts w:ascii="Calibri" w:hAnsi="Calibri" w:cs="Calibri"/>
                <w:sz w:val="20"/>
                <w:szCs w:val="20"/>
              </w:rPr>
            </w:pPr>
          </w:p>
        </w:tc>
      </w:tr>
      <w:tr w:rsidR="008D01DB" w:rsidRPr="001733CB" w14:paraId="28D516AF" w14:textId="77777777" w:rsidTr="00132530">
        <w:trPr>
          <w:trHeight w:val="419"/>
          <w:jc w:val="center"/>
        </w:trPr>
        <w:tc>
          <w:tcPr>
            <w:tcW w:w="807" w:type="dxa"/>
            <w:tcBorders>
              <w:top w:val="nil"/>
              <w:left w:val="nil"/>
              <w:bottom w:val="nil"/>
              <w:right w:val="single" w:sz="4" w:space="0" w:color="auto"/>
            </w:tcBorders>
            <w:vAlign w:val="center"/>
          </w:tcPr>
          <w:p w14:paraId="3B56DF51" w14:textId="28C5CD57" w:rsidR="008D01DB" w:rsidRPr="001733CB" w:rsidRDefault="008D01DB" w:rsidP="00912E82">
            <w:pPr>
              <w:jc w:val="right"/>
              <w:rPr>
                <w:rFonts w:ascii="Calibri" w:hAnsi="Calibri" w:cs="Calibri"/>
                <w:b/>
                <w:color w:val="0000FF"/>
                <w:sz w:val="20"/>
                <w:szCs w:val="20"/>
              </w:rPr>
            </w:pPr>
            <w:r w:rsidRPr="001733CB">
              <w:rPr>
                <w:rFonts w:ascii="Calibri" w:hAnsi="Calibri" w:cs="Calibri"/>
                <w:b/>
                <w:color w:val="0000FF"/>
                <w:sz w:val="20"/>
                <w:szCs w:val="20"/>
              </w:rPr>
              <w:t>Row 1</w:t>
            </w:r>
          </w:p>
        </w:tc>
        <w:tc>
          <w:tcPr>
            <w:tcW w:w="1527" w:type="dxa"/>
            <w:tcBorders>
              <w:top w:val="single" w:sz="12" w:space="0" w:color="auto"/>
              <w:left w:val="single" w:sz="4" w:space="0" w:color="auto"/>
              <w:bottom w:val="single" w:sz="4" w:space="0" w:color="auto"/>
            </w:tcBorders>
            <w:vAlign w:val="center"/>
          </w:tcPr>
          <w:p w14:paraId="6BFDF951" w14:textId="534C90AB" w:rsidR="008D01DB" w:rsidRPr="001733CB" w:rsidRDefault="008D01DB" w:rsidP="00342A2B">
            <w:pPr>
              <w:keepNext/>
              <w:keepLines/>
              <w:spacing w:before="40" w:after="40"/>
              <w:jc w:val="center"/>
              <w:rPr>
                <w:rFonts w:ascii="Calibri" w:hAnsi="Calibri" w:cs="Calibri"/>
                <w:b/>
                <w:sz w:val="20"/>
                <w:szCs w:val="20"/>
              </w:rPr>
            </w:pPr>
            <w:r w:rsidRPr="001733CB">
              <w:rPr>
                <w:rFonts w:ascii="Calibri" w:hAnsi="Calibri" w:cs="Calibri"/>
                <w:b/>
                <w:sz w:val="20"/>
                <w:szCs w:val="20"/>
              </w:rPr>
              <w:t>0</w:t>
            </w:r>
          </w:p>
        </w:tc>
        <w:tc>
          <w:tcPr>
            <w:tcW w:w="1276" w:type="dxa"/>
            <w:gridSpan w:val="2"/>
            <w:tcBorders>
              <w:top w:val="single" w:sz="12" w:space="0" w:color="auto"/>
              <w:bottom w:val="single" w:sz="4" w:space="0" w:color="auto"/>
            </w:tcBorders>
            <w:vAlign w:val="center"/>
          </w:tcPr>
          <w:p w14:paraId="09527797" w14:textId="77777777" w:rsidR="008D01DB" w:rsidRPr="001733CB" w:rsidRDefault="008D01DB" w:rsidP="00342A2B">
            <w:pPr>
              <w:jc w:val="center"/>
              <w:rPr>
                <w:rFonts w:ascii="Calibri" w:hAnsi="Calibri" w:cs="Calibri"/>
                <w:sz w:val="20"/>
                <w:szCs w:val="20"/>
              </w:rPr>
            </w:pPr>
            <w:r w:rsidRPr="001733CB">
              <w:rPr>
                <w:rFonts w:ascii="Calibri" w:hAnsi="Calibri" w:cs="Calibri"/>
                <w:sz w:val="20"/>
                <w:szCs w:val="20"/>
              </w:rPr>
              <w:t>0</w:t>
            </w:r>
          </w:p>
        </w:tc>
        <w:tc>
          <w:tcPr>
            <w:tcW w:w="850" w:type="dxa"/>
            <w:tcBorders>
              <w:top w:val="single" w:sz="12" w:space="0" w:color="auto"/>
              <w:bottom w:val="single" w:sz="4" w:space="0" w:color="auto"/>
            </w:tcBorders>
            <w:vAlign w:val="center"/>
          </w:tcPr>
          <w:p w14:paraId="3BC28358" w14:textId="77777777" w:rsidR="008D01DB" w:rsidRPr="001733CB" w:rsidRDefault="008D01DB" w:rsidP="00342A2B">
            <w:pPr>
              <w:jc w:val="center"/>
              <w:rPr>
                <w:rFonts w:ascii="Calibri" w:hAnsi="Calibri" w:cs="Calibri"/>
                <w:sz w:val="20"/>
                <w:szCs w:val="20"/>
              </w:rPr>
            </w:pPr>
            <w:r w:rsidRPr="001733CB">
              <w:rPr>
                <w:rFonts w:ascii="Calibri" w:hAnsi="Calibri" w:cs="Calibri"/>
                <w:sz w:val="20"/>
                <w:szCs w:val="20"/>
              </w:rPr>
              <w:t>0</w:t>
            </w:r>
          </w:p>
        </w:tc>
        <w:tc>
          <w:tcPr>
            <w:tcW w:w="934" w:type="dxa"/>
            <w:gridSpan w:val="2"/>
            <w:tcBorders>
              <w:top w:val="single" w:sz="12" w:space="0" w:color="auto"/>
              <w:bottom w:val="single" w:sz="4" w:space="0" w:color="auto"/>
            </w:tcBorders>
            <w:vAlign w:val="center"/>
          </w:tcPr>
          <w:p w14:paraId="3035963F" w14:textId="77777777" w:rsidR="008D01DB" w:rsidRPr="001733CB" w:rsidRDefault="008D01DB" w:rsidP="00342A2B">
            <w:pPr>
              <w:jc w:val="center"/>
              <w:rPr>
                <w:rFonts w:ascii="Calibri" w:hAnsi="Calibri" w:cs="Calibri"/>
                <w:sz w:val="20"/>
                <w:szCs w:val="20"/>
              </w:rPr>
            </w:pPr>
            <w:r w:rsidRPr="001733CB">
              <w:rPr>
                <w:rFonts w:ascii="Calibri" w:hAnsi="Calibri" w:cs="Calibri"/>
                <w:sz w:val="20"/>
                <w:szCs w:val="20"/>
              </w:rPr>
              <w:t>0</w:t>
            </w:r>
          </w:p>
        </w:tc>
        <w:tc>
          <w:tcPr>
            <w:tcW w:w="1176" w:type="dxa"/>
            <w:gridSpan w:val="2"/>
            <w:tcBorders>
              <w:top w:val="single" w:sz="12" w:space="0" w:color="auto"/>
              <w:bottom w:val="single" w:sz="4" w:space="0" w:color="auto"/>
            </w:tcBorders>
            <w:vAlign w:val="center"/>
          </w:tcPr>
          <w:p w14:paraId="12D1A91C" w14:textId="77777777" w:rsidR="008D01DB" w:rsidRPr="001733CB" w:rsidRDefault="008D01DB" w:rsidP="00342A2B">
            <w:pPr>
              <w:jc w:val="center"/>
              <w:rPr>
                <w:rFonts w:ascii="Calibri" w:hAnsi="Calibri" w:cs="Calibri"/>
                <w:sz w:val="20"/>
                <w:szCs w:val="20"/>
              </w:rPr>
            </w:pPr>
            <w:r w:rsidRPr="001733CB">
              <w:rPr>
                <w:rFonts w:ascii="Calibri" w:hAnsi="Calibri" w:cs="Calibri"/>
                <w:sz w:val="20"/>
                <w:szCs w:val="20"/>
              </w:rPr>
              <w:t>0</w:t>
            </w:r>
          </w:p>
        </w:tc>
        <w:tc>
          <w:tcPr>
            <w:tcW w:w="1170" w:type="dxa"/>
            <w:tcBorders>
              <w:top w:val="single" w:sz="12" w:space="0" w:color="auto"/>
              <w:bottom w:val="single" w:sz="4" w:space="0" w:color="auto"/>
            </w:tcBorders>
            <w:vAlign w:val="center"/>
          </w:tcPr>
          <w:p w14:paraId="10514FD2" w14:textId="77777777" w:rsidR="008D01DB" w:rsidRPr="001733CB" w:rsidRDefault="008D01DB" w:rsidP="00342A2B">
            <w:pPr>
              <w:jc w:val="center"/>
              <w:rPr>
                <w:rFonts w:ascii="Calibri" w:hAnsi="Calibri" w:cs="Calibri"/>
                <w:sz w:val="20"/>
                <w:szCs w:val="20"/>
              </w:rPr>
            </w:pPr>
            <w:r w:rsidRPr="001733CB">
              <w:rPr>
                <w:rFonts w:ascii="Calibri" w:hAnsi="Calibri" w:cs="Calibri"/>
                <w:sz w:val="20"/>
                <w:szCs w:val="20"/>
              </w:rPr>
              <w:t>0</w:t>
            </w:r>
          </w:p>
        </w:tc>
        <w:tc>
          <w:tcPr>
            <w:tcW w:w="900" w:type="dxa"/>
            <w:tcBorders>
              <w:top w:val="single" w:sz="12" w:space="0" w:color="auto"/>
              <w:bottom w:val="single" w:sz="4" w:space="0" w:color="auto"/>
            </w:tcBorders>
            <w:vAlign w:val="center"/>
          </w:tcPr>
          <w:p w14:paraId="1A6FEB0E" w14:textId="77777777" w:rsidR="008D01DB" w:rsidRPr="001733CB" w:rsidRDefault="008D01DB" w:rsidP="00342A2B">
            <w:pPr>
              <w:jc w:val="center"/>
              <w:rPr>
                <w:rFonts w:ascii="Calibri" w:hAnsi="Calibri" w:cs="Calibri"/>
                <w:sz w:val="20"/>
                <w:szCs w:val="20"/>
              </w:rPr>
            </w:pPr>
            <w:r w:rsidRPr="001733CB">
              <w:rPr>
                <w:rFonts w:ascii="Calibri" w:hAnsi="Calibri" w:cs="Calibri"/>
                <w:sz w:val="20"/>
                <w:szCs w:val="20"/>
              </w:rPr>
              <w:t>0</w:t>
            </w:r>
          </w:p>
        </w:tc>
        <w:tc>
          <w:tcPr>
            <w:tcW w:w="864" w:type="dxa"/>
            <w:tcBorders>
              <w:top w:val="single" w:sz="12" w:space="0" w:color="auto"/>
              <w:bottom w:val="single" w:sz="4" w:space="0" w:color="auto"/>
            </w:tcBorders>
            <w:vAlign w:val="center"/>
          </w:tcPr>
          <w:p w14:paraId="529941AA" w14:textId="77777777" w:rsidR="008D01DB" w:rsidRPr="001733CB" w:rsidRDefault="008D01DB" w:rsidP="00342A2B">
            <w:pPr>
              <w:jc w:val="center"/>
              <w:rPr>
                <w:rFonts w:ascii="Calibri" w:hAnsi="Calibri" w:cs="Calibri"/>
                <w:sz w:val="20"/>
                <w:szCs w:val="20"/>
              </w:rPr>
            </w:pPr>
            <w:r w:rsidRPr="001733CB">
              <w:rPr>
                <w:rFonts w:ascii="Calibri" w:hAnsi="Calibri" w:cs="Calibri"/>
                <w:sz w:val="20"/>
                <w:szCs w:val="20"/>
              </w:rPr>
              <w:t>0</w:t>
            </w:r>
          </w:p>
        </w:tc>
        <w:tc>
          <w:tcPr>
            <w:tcW w:w="1276" w:type="dxa"/>
            <w:tcBorders>
              <w:top w:val="single" w:sz="12" w:space="0" w:color="auto"/>
              <w:bottom w:val="single" w:sz="4" w:space="0" w:color="auto"/>
            </w:tcBorders>
            <w:vAlign w:val="center"/>
          </w:tcPr>
          <w:p w14:paraId="5C78FED5" w14:textId="77777777" w:rsidR="008D01DB" w:rsidRPr="001733CB" w:rsidRDefault="008D01DB" w:rsidP="00342A2B">
            <w:pPr>
              <w:jc w:val="center"/>
              <w:rPr>
                <w:rFonts w:ascii="Calibri" w:hAnsi="Calibri" w:cs="Calibri"/>
                <w:sz w:val="20"/>
                <w:szCs w:val="20"/>
              </w:rPr>
            </w:pPr>
            <w:r w:rsidRPr="001733CB">
              <w:rPr>
                <w:rFonts w:ascii="Calibri" w:hAnsi="Calibri" w:cs="Calibri"/>
                <w:sz w:val="20"/>
                <w:szCs w:val="20"/>
              </w:rPr>
              <w:t>0</w:t>
            </w:r>
          </w:p>
        </w:tc>
      </w:tr>
    </w:tbl>
    <w:p w14:paraId="36D585E2" w14:textId="715BC837" w:rsidR="0005087D" w:rsidRPr="001733CB" w:rsidRDefault="0005087D" w:rsidP="008001FC">
      <w:pPr>
        <w:rPr>
          <w:rFonts w:ascii="Calibri" w:hAnsi="Calibri" w:cs="Calibri"/>
          <w:sz w:val="16"/>
          <w:szCs w:val="16"/>
        </w:rPr>
      </w:pPr>
    </w:p>
    <w:p w14:paraId="22927C21" w14:textId="6F5A75E3" w:rsidR="00C115B4" w:rsidRPr="001733CB" w:rsidRDefault="00C115B4" w:rsidP="00C115B4">
      <w:pPr>
        <w:keepNext/>
        <w:rPr>
          <w:rFonts w:ascii="Calibri" w:hAnsi="Calibri" w:cs="Calibri"/>
          <w:sz w:val="24"/>
        </w:rPr>
      </w:pPr>
      <w:r w:rsidRPr="001733CB">
        <w:rPr>
          <w:rFonts w:ascii="Calibri" w:hAnsi="Calibri" w:cs="Calibri"/>
          <w:sz w:val="24"/>
        </w:rPr>
        <w:t xml:space="preserve">If more than one type of extension was taken for a single request, report </w:t>
      </w:r>
      <w:r w:rsidRPr="001733CB">
        <w:rPr>
          <w:rFonts w:ascii="Calibri" w:hAnsi="Calibri" w:cs="Calibri"/>
          <w:b/>
          <w:bCs/>
          <w:sz w:val="24"/>
        </w:rPr>
        <w:t>each</w:t>
      </w:r>
      <w:r w:rsidRPr="001733CB">
        <w:rPr>
          <w:rFonts w:ascii="Calibri" w:hAnsi="Calibri" w:cs="Calibri"/>
          <w:sz w:val="24"/>
        </w:rPr>
        <w:t xml:space="preserve"> extension in the appropriate</w:t>
      </w:r>
      <w:r w:rsidR="00B44F0C" w:rsidRPr="001733CB">
        <w:rPr>
          <w:rFonts w:ascii="Calibri" w:hAnsi="Calibri" w:cs="Calibri"/>
          <w:sz w:val="24"/>
        </w:rPr>
        <w:t xml:space="preserve"> C</w:t>
      </w:r>
      <w:r w:rsidRPr="001733CB">
        <w:rPr>
          <w:rFonts w:ascii="Calibri" w:hAnsi="Calibri" w:cs="Calibri"/>
          <w:sz w:val="24"/>
        </w:rPr>
        <w:t>olumn. The number of reasons for extension reported in this table may therefore be higher than the number of requests involved.</w:t>
      </w:r>
    </w:p>
    <w:p w14:paraId="4B9B7D02" w14:textId="2630A9DD" w:rsidR="006E0DFB" w:rsidRPr="001733CB" w:rsidRDefault="006E0DFB" w:rsidP="008001FC">
      <w:pPr>
        <w:rPr>
          <w:rFonts w:ascii="Calibri" w:hAnsi="Calibri" w:cs="Calibri"/>
          <w:sz w:val="24"/>
        </w:rPr>
      </w:pPr>
    </w:p>
    <w:p w14:paraId="6E6E8278" w14:textId="04BA4F1F" w:rsidR="00FC3FDC" w:rsidRPr="001733CB" w:rsidRDefault="00C45D88" w:rsidP="008001FC">
      <w:pPr>
        <w:rPr>
          <w:rFonts w:ascii="Calibri" w:hAnsi="Calibri" w:cs="Calibri"/>
          <w:sz w:val="24"/>
        </w:rPr>
      </w:pPr>
      <w:r w:rsidRPr="001733CB">
        <w:rPr>
          <w:rFonts w:ascii="Calibri" w:hAnsi="Calibri" w:cs="Calibri"/>
          <w:sz w:val="24"/>
        </w:rPr>
        <w:t xml:space="preserve">The totals in </w:t>
      </w:r>
      <w:r w:rsidR="00965484" w:rsidRPr="001733CB">
        <w:rPr>
          <w:rFonts w:ascii="Calibri" w:hAnsi="Calibri" w:cs="Calibri"/>
          <w:sz w:val="24"/>
        </w:rPr>
        <w:t>R</w:t>
      </w:r>
      <w:r w:rsidRPr="001733CB">
        <w:rPr>
          <w:rFonts w:ascii="Calibri" w:hAnsi="Calibri" w:cs="Calibri"/>
          <w:sz w:val="24"/>
        </w:rPr>
        <w:t xml:space="preserve">ow </w:t>
      </w:r>
      <w:r w:rsidR="00C115B4" w:rsidRPr="001733CB">
        <w:rPr>
          <w:rFonts w:ascii="Calibri" w:hAnsi="Calibri" w:cs="Calibri"/>
          <w:sz w:val="24"/>
        </w:rPr>
        <w:t>1</w:t>
      </w:r>
      <w:r w:rsidR="006F621F" w:rsidRPr="001733CB">
        <w:rPr>
          <w:rFonts w:ascii="Calibri" w:hAnsi="Calibri" w:cs="Calibri"/>
          <w:sz w:val="24"/>
        </w:rPr>
        <w:t xml:space="preserve"> (the sum of </w:t>
      </w:r>
      <w:r w:rsidR="004F3BD5" w:rsidRPr="001733CB">
        <w:rPr>
          <w:rFonts w:ascii="Calibri" w:hAnsi="Calibri" w:cs="Calibri"/>
          <w:sz w:val="24"/>
        </w:rPr>
        <w:t>Col</w:t>
      </w:r>
      <w:r w:rsidR="00BA058D" w:rsidRPr="001733CB">
        <w:rPr>
          <w:rFonts w:ascii="Calibri" w:hAnsi="Calibri" w:cs="Calibri"/>
          <w:sz w:val="24"/>
        </w:rPr>
        <w:t>umn</w:t>
      </w:r>
      <w:r w:rsidR="00B44F0C" w:rsidRPr="001733CB">
        <w:rPr>
          <w:rFonts w:ascii="Calibri" w:hAnsi="Calibri" w:cs="Calibri"/>
          <w:sz w:val="24"/>
        </w:rPr>
        <w:t>s</w:t>
      </w:r>
      <w:r w:rsidR="006F621F" w:rsidRPr="001733CB">
        <w:rPr>
          <w:rFonts w:ascii="Calibri" w:hAnsi="Calibri" w:cs="Calibri"/>
          <w:sz w:val="24"/>
        </w:rPr>
        <w:t xml:space="preserve"> 2 to 9)</w:t>
      </w:r>
      <w:r w:rsidR="00C115B4" w:rsidRPr="001733CB">
        <w:rPr>
          <w:rFonts w:ascii="Calibri" w:hAnsi="Calibri" w:cs="Calibri"/>
          <w:sz w:val="24"/>
        </w:rPr>
        <w:t xml:space="preserve"> </w:t>
      </w:r>
      <w:r w:rsidRPr="001733CB">
        <w:rPr>
          <w:rFonts w:ascii="Calibri" w:hAnsi="Calibri" w:cs="Calibri"/>
          <w:sz w:val="24"/>
        </w:rPr>
        <w:t xml:space="preserve">of </w:t>
      </w:r>
      <w:r w:rsidR="004A39D4" w:rsidRPr="001733CB">
        <w:rPr>
          <w:rFonts w:ascii="Calibri" w:hAnsi="Calibri" w:cs="Calibri"/>
        </w:rPr>
        <w:t>Section 6.1</w:t>
      </w:r>
      <w:r w:rsidRPr="001733CB">
        <w:rPr>
          <w:rFonts w:ascii="Calibri" w:hAnsi="Calibri" w:cs="Calibri"/>
          <w:sz w:val="24"/>
        </w:rPr>
        <w:t xml:space="preserve"> </w:t>
      </w:r>
      <w:r w:rsidR="002F024A" w:rsidRPr="001733CB">
        <w:rPr>
          <w:rFonts w:ascii="Calibri" w:hAnsi="Calibri" w:cs="Calibri"/>
          <w:sz w:val="24"/>
        </w:rPr>
        <w:t xml:space="preserve">must </w:t>
      </w:r>
      <w:r w:rsidRPr="001733CB">
        <w:rPr>
          <w:rFonts w:ascii="Calibri" w:hAnsi="Calibri" w:cs="Calibri"/>
          <w:sz w:val="24"/>
        </w:rPr>
        <w:t xml:space="preserve">be equal to the totals in </w:t>
      </w:r>
      <w:r w:rsidR="00965484" w:rsidRPr="001733CB">
        <w:rPr>
          <w:rFonts w:ascii="Calibri" w:hAnsi="Calibri" w:cs="Calibri"/>
          <w:sz w:val="24"/>
        </w:rPr>
        <w:t>R</w:t>
      </w:r>
      <w:r w:rsidRPr="001733CB">
        <w:rPr>
          <w:rFonts w:ascii="Calibri" w:hAnsi="Calibri" w:cs="Calibri"/>
          <w:sz w:val="24"/>
        </w:rPr>
        <w:t xml:space="preserve">ow </w:t>
      </w:r>
      <w:r w:rsidR="00E37F50" w:rsidRPr="001733CB">
        <w:rPr>
          <w:rFonts w:ascii="Calibri" w:hAnsi="Calibri" w:cs="Calibri"/>
          <w:sz w:val="24"/>
        </w:rPr>
        <w:t>4</w:t>
      </w:r>
      <w:r w:rsidRPr="001733CB">
        <w:rPr>
          <w:rFonts w:ascii="Calibri" w:hAnsi="Calibri" w:cs="Calibri"/>
          <w:sz w:val="24"/>
        </w:rPr>
        <w:t xml:space="preserve"> of </w:t>
      </w:r>
      <w:hyperlink w:anchor="_Table_6.2" w:history="1">
        <w:r w:rsidR="00D73DE4" w:rsidRPr="001733CB">
          <w:rPr>
            <w:rStyle w:val="Hyperlink"/>
            <w:rFonts w:ascii="Calibri" w:hAnsi="Calibri" w:cs="Calibri"/>
            <w:sz w:val="24"/>
          </w:rPr>
          <w:t>S</w:t>
        </w:r>
        <w:r w:rsidR="0079730B" w:rsidRPr="001733CB">
          <w:rPr>
            <w:rStyle w:val="Hyperlink"/>
            <w:rFonts w:ascii="Calibri" w:hAnsi="Calibri" w:cs="Calibri"/>
            <w:sz w:val="24"/>
          </w:rPr>
          <w:t xml:space="preserve">ection </w:t>
        </w:r>
        <w:r w:rsidR="002831C8" w:rsidRPr="001733CB">
          <w:rPr>
            <w:rStyle w:val="Hyperlink"/>
            <w:rFonts w:ascii="Calibri" w:hAnsi="Calibri" w:cs="Calibri"/>
            <w:sz w:val="24"/>
          </w:rPr>
          <w:t>6</w:t>
        </w:r>
        <w:r w:rsidRPr="001733CB">
          <w:rPr>
            <w:rStyle w:val="Hyperlink"/>
            <w:rFonts w:ascii="Calibri" w:hAnsi="Calibri" w:cs="Calibri"/>
            <w:sz w:val="24"/>
          </w:rPr>
          <w:t>.2</w:t>
        </w:r>
      </w:hyperlink>
      <w:r w:rsidR="004C24A9" w:rsidRPr="001733CB">
        <w:rPr>
          <w:rFonts w:ascii="Calibri" w:hAnsi="Calibri" w:cs="Calibri"/>
          <w:sz w:val="24"/>
        </w:rPr>
        <w:t>, which represents the total number of extensions taken</w:t>
      </w:r>
      <w:r w:rsidRPr="001733CB">
        <w:rPr>
          <w:rFonts w:ascii="Calibri" w:hAnsi="Calibri" w:cs="Calibri"/>
          <w:sz w:val="24"/>
        </w:rPr>
        <w:t>.</w:t>
      </w:r>
    </w:p>
    <w:p w14:paraId="3ADE0655" w14:textId="019B4FFB" w:rsidR="007863B8" w:rsidRPr="001733CB" w:rsidRDefault="007863B8">
      <w:pPr>
        <w:rPr>
          <w:rFonts w:ascii="Calibri" w:hAnsi="Calibri" w:cs="Calibri"/>
          <w:sz w:val="24"/>
        </w:rPr>
      </w:pPr>
    </w:p>
    <w:p w14:paraId="74EF8B5F" w14:textId="7AEB0412" w:rsidR="007863B8" w:rsidRPr="001733CB" w:rsidRDefault="009839D6" w:rsidP="00586E6A">
      <w:pPr>
        <w:pStyle w:val="Heading2"/>
        <w:rPr>
          <w:rFonts w:cs="Calibri"/>
        </w:rPr>
      </w:pPr>
      <w:bookmarkStart w:id="102" w:name="Part6_2"/>
      <w:bookmarkStart w:id="103" w:name="_Toc204598919"/>
      <w:bookmarkStart w:id="104" w:name="_Toc227584934"/>
      <w:r w:rsidRPr="001733CB">
        <w:rPr>
          <w:rFonts w:cs="Calibri"/>
        </w:rPr>
        <w:t>6</w:t>
      </w:r>
      <w:r w:rsidR="007863B8" w:rsidRPr="001733CB">
        <w:rPr>
          <w:rFonts w:cs="Calibri"/>
        </w:rPr>
        <w:t>.2 </w:t>
      </w:r>
      <w:bookmarkEnd w:id="102"/>
      <w:r w:rsidR="007863B8" w:rsidRPr="001733CB">
        <w:rPr>
          <w:rFonts w:cs="Calibri"/>
        </w:rPr>
        <w:t>Length of extensions</w:t>
      </w:r>
      <w:bookmarkEnd w:id="103"/>
      <w:bookmarkEnd w:id="104"/>
    </w:p>
    <w:p w14:paraId="24C2BAE4" w14:textId="77777777" w:rsidR="007863B8" w:rsidRPr="001733CB" w:rsidRDefault="007863B8" w:rsidP="007863B8">
      <w:pPr>
        <w:rPr>
          <w:rFonts w:ascii="Calibri" w:hAnsi="Calibri" w:cs="Calibri"/>
          <w:sz w:val="24"/>
        </w:rPr>
      </w:pPr>
    </w:p>
    <w:p w14:paraId="76B02D38" w14:textId="54B94BA9" w:rsidR="004B4930" w:rsidRPr="001733CB" w:rsidRDefault="007863B8" w:rsidP="007863B8">
      <w:pPr>
        <w:rPr>
          <w:rFonts w:ascii="Calibri" w:hAnsi="Calibri" w:cs="Calibri"/>
          <w:sz w:val="24"/>
        </w:rPr>
      </w:pPr>
      <w:r w:rsidRPr="001733CB">
        <w:rPr>
          <w:rFonts w:ascii="Calibri" w:hAnsi="Calibri" w:cs="Calibri"/>
          <w:sz w:val="24"/>
        </w:rPr>
        <w:t xml:space="preserve">The following table reports the number of extensions that were taken for </w:t>
      </w:r>
      <w:r w:rsidRPr="001733CB">
        <w:rPr>
          <w:rFonts w:ascii="Calibri" w:hAnsi="Calibri" w:cs="Calibri"/>
          <w:b/>
          <w:sz w:val="24"/>
        </w:rPr>
        <w:t>closed</w:t>
      </w:r>
      <w:r w:rsidRPr="001733CB">
        <w:rPr>
          <w:rFonts w:ascii="Calibri" w:hAnsi="Calibri" w:cs="Calibri"/>
          <w:sz w:val="24"/>
        </w:rPr>
        <w:t xml:space="preserve"> requests according to their </w:t>
      </w:r>
      <w:r w:rsidRPr="001733CB">
        <w:rPr>
          <w:rFonts w:ascii="Calibri" w:hAnsi="Calibri" w:cs="Calibri"/>
          <w:b/>
          <w:sz w:val="24"/>
        </w:rPr>
        <w:t>length</w:t>
      </w:r>
      <w:r w:rsidRPr="001733CB">
        <w:rPr>
          <w:rFonts w:ascii="Calibri" w:hAnsi="Calibri" w:cs="Calibri"/>
          <w:sz w:val="24"/>
        </w:rPr>
        <w:t xml:space="preserve"> and the </w:t>
      </w:r>
      <w:r w:rsidRPr="001733CB">
        <w:rPr>
          <w:rFonts w:ascii="Calibri" w:hAnsi="Calibri" w:cs="Calibri"/>
          <w:b/>
          <w:bCs/>
          <w:sz w:val="24"/>
        </w:rPr>
        <w:t>reason</w:t>
      </w:r>
      <w:r w:rsidRPr="001733CB">
        <w:rPr>
          <w:rFonts w:ascii="Calibri" w:hAnsi="Calibri" w:cs="Calibri"/>
          <w:sz w:val="24"/>
        </w:rPr>
        <w:t xml:space="preserve"> for the extension</w:t>
      </w:r>
      <w:r w:rsidR="00B24B36" w:rsidRPr="001733CB">
        <w:rPr>
          <w:rFonts w:ascii="Calibri" w:hAnsi="Calibri" w:cs="Calibri"/>
          <w:sz w:val="24"/>
        </w:rPr>
        <w:t xml:space="preserve"> during the </w:t>
      </w:r>
      <w:r w:rsidR="00B24B36" w:rsidRPr="001733CB">
        <w:rPr>
          <w:rFonts w:ascii="Calibri" w:hAnsi="Calibri" w:cs="Calibri"/>
          <w:b/>
          <w:bCs/>
          <w:sz w:val="24"/>
        </w:rPr>
        <w:t>current</w:t>
      </w:r>
      <w:r w:rsidR="00B24B36" w:rsidRPr="001733CB">
        <w:rPr>
          <w:rFonts w:ascii="Calibri" w:hAnsi="Calibri" w:cs="Calibri"/>
          <w:sz w:val="24"/>
        </w:rPr>
        <w:t xml:space="preserve"> reporting period</w:t>
      </w:r>
      <w:r w:rsidRPr="001733CB">
        <w:rPr>
          <w:rFonts w:ascii="Calibri" w:hAnsi="Calibri" w:cs="Calibri"/>
          <w:sz w:val="24"/>
        </w:rPr>
        <w:t>.</w:t>
      </w:r>
    </w:p>
    <w:p w14:paraId="497F60CF" w14:textId="77777777" w:rsidR="00147769" w:rsidRPr="001733CB" w:rsidRDefault="00147769" w:rsidP="007863B8">
      <w:pPr>
        <w:rPr>
          <w:rFonts w:ascii="Calibri" w:hAnsi="Calibri" w:cs="Calibri"/>
          <w:sz w:val="24"/>
        </w:rPr>
      </w:pPr>
    </w:p>
    <w:p w14:paraId="5B3286F2" w14:textId="693A177E" w:rsidR="00147769" w:rsidRPr="001733CB" w:rsidRDefault="00147769" w:rsidP="00147769">
      <w:pPr>
        <w:pStyle w:val="Heading4"/>
        <w:jc w:val="center"/>
        <w:rPr>
          <w:rFonts w:ascii="Calibri" w:hAnsi="Calibri" w:cs="Calibri"/>
          <w:sz w:val="24"/>
          <w:szCs w:val="24"/>
        </w:rPr>
      </w:pPr>
      <w:bookmarkStart w:id="105" w:name="_Table_6.2"/>
      <w:bookmarkEnd w:id="105"/>
      <w:r w:rsidRPr="001733CB">
        <w:rPr>
          <w:rFonts w:ascii="Calibri" w:hAnsi="Calibri" w:cs="Calibri"/>
          <w:sz w:val="24"/>
          <w:szCs w:val="24"/>
        </w:rPr>
        <w:t>Table 6.2</w:t>
      </w:r>
    </w:p>
    <w:p w14:paraId="35E84F3D" w14:textId="77777777" w:rsidR="00147769" w:rsidRPr="001733CB" w:rsidRDefault="00147769" w:rsidP="00147769">
      <w:pPr>
        <w:rPr>
          <w:rFonts w:ascii="Calibri" w:hAnsi="Calibri" w:cs="Calibri"/>
        </w:rPr>
      </w:pPr>
    </w:p>
    <w:p w14:paraId="43B42BEA" w14:textId="04DD7F9C" w:rsidR="007863B8" w:rsidRPr="001733CB" w:rsidRDefault="007863B8" w:rsidP="007863B8">
      <w:pPr>
        <w:rPr>
          <w:rFonts w:ascii="Calibri" w:hAnsi="Calibri" w:cs="Calibri"/>
          <w:b/>
          <w:color w:val="2116F6"/>
          <w:sz w:val="18"/>
          <w:szCs w:val="18"/>
        </w:rPr>
      </w:pPr>
    </w:p>
    <w:tbl>
      <w:tblPr>
        <w:tblStyle w:val="TableGrid"/>
        <w:tblW w:w="10263" w:type="dxa"/>
        <w:jc w:val="center"/>
        <w:tblLayout w:type="fixed"/>
        <w:tblLook w:val="04A0" w:firstRow="1" w:lastRow="0" w:firstColumn="1" w:lastColumn="0" w:noHBand="0" w:noVBand="1"/>
      </w:tblPr>
      <w:tblGrid>
        <w:gridCol w:w="720"/>
        <w:gridCol w:w="1794"/>
        <w:gridCol w:w="1078"/>
        <w:gridCol w:w="814"/>
        <w:gridCol w:w="841"/>
        <w:gridCol w:w="10"/>
        <w:gridCol w:w="1036"/>
        <w:gridCol w:w="35"/>
        <w:gridCol w:w="1048"/>
        <w:gridCol w:w="876"/>
        <w:gridCol w:w="24"/>
        <w:gridCol w:w="814"/>
        <w:gridCol w:w="1173"/>
      </w:tblGrid>
      <w:tr w:rsidR="008D52B7" w:rsidRPr="001733CB" w14:paraId="54F282B5" w14:textId="77777777" w:rsidTr="00441C4A">
        <w:trPr>
          <w:jc w:val="center"/>
        </w:trPr>
        <w:tc>
          <w:tcPr>
            <w:tcW w:w="721" w:type="dxa"/>
            <w:tcBorders>
              <w:top w:val="nil"/>
              <w:left w:val="nil"/>
              <w:bottom w:val="nil"/>
              <w:right w:val="nil"/>
            </w:tcBorders>
          </w:tcPr>
          <w:p w14:paraId="463C5E8E" w14:textId="77777777" w:rsidR="00C1572E" w:rsidRPr="001733CB" w:rsidRDefault="00C1572E" w:rsidP="00342A2B">
            <w:pPr>
              <w:keepNext/>
              <w:keepLines/>
              <w:spacing w:before="40" w:after="40"/>
              <w:jc w:val="center"/>
              <w:rPr>
                <w:rFonts w:ascii="Calibri" w:hAnsi="Calibri" w:cs="Calibri"/>
                <w:b/>
                <w:bCs/>
                <w:sz w:val="18"/>
                <w:szCs w:val="18"/>
              </w:rPr>
            </w:pPr>
          </w:p>
        </w:tc>
        <w:tc>
          <w:tcPr>
            <w:tcW w:w="1796" w:type="dxa"/>
            <w:tcBorders>
              <w:top w:val="nil"/>
              <w:left w:val="nil"/>
              <w:bottom w:val="single" w:sz="4" w:space="0" w:color="auto"/>
              <w:right w:val="nil"/>
            </w:tcBorders>
            <w:vAlign w:val="bottom"/>
          </w:tcPr>
          <w:p w14:paraId="17A3EF6B" w14:textId="41475F4A" w:rsidR="00C1572E" w:rsidRPr="001733CB" w:rsidRDefault="00C1572E" w:rsidP="00342A2B">
            <w:pPr>
              <w:keepNext/>
              <w:keepLines/>
              <w:spacing w:before="40" w:after="40"/>
              <w:jc w:val="center"/>
              <w:rPr>
                <w:rFonts w:ascii="Calibri" w:hAnsi="Calibri" w:cs="Calibri"/>
                <w:b/>
                <w:bCs/>
                <w:color w:val="0000FF"/>
                <w:sz w:val="18"/>
                <w:szCs w:val="18"/>
              </w:rPr>
            </w:pPr>
          </w:p>
        </w:tc>
        <w:tc>
          <w:tcPr>
            <w:tcW w:w="1079" w:type="dxa"/>
            <w:tcBorders>
              <w:top w:val="nil"/>
              <w:left w:val="nil"/>
              <w:bottom w:val="single" w:sz="4" w:space="0" w:color="auto"/>
              <w:right w:val="nil"/>
            </w:tcBorders>
            <w:vAlign w:val="center"/>
          </w:tcPr>
          <w:p w14:paraId="27F5568D" w14:textId="6669B924" w:rsidR="00C1572E" w:rsidRPr="001733CB" w:rsidRDefault="00C1572E" w:rsidP="00441C4A">
            <w:pPr>
              <w:keepNext/>
              <w:keepLines/>
              <w:spacing w:before="40" w:after="40"/>
              <w:jc w:val="center"/>
              <w:rPr>
                <w:rFonts w:ascii="Calibri" w:hAnsi="Calibri" w:cs="Calibri"/>
                <w:b/>
                <w:bCs/>
                <w:color w:val="0000FF"/>
                <w:sz w:val="20"/>
                <w:szCs w:val="20"/>
              </w:rPr>
            </w:pPr>
            <w:r w:rsidRPr="001733CB">
              <w:rPr>
                <w:rFonts w:ascii="Calibri" w:hAnsi="Calibri" w:cs="Calibri"/>
                <w:b/>
                <w:bCs/>
                <w:color w:val="0000FF"/>
                <w:sz w:val="20"/>
                <w:szCs w:val="20"/>
              </w:rPr>
              <w:t xml:space="preserve">Col. </w:t>
            </w:r>
            <w:r w:rsidR="001D3956" w:rsidRPr="001733CB">
              <w:rPr>
                <w:rFonts w:ascii="Calibri" w:hAnsi="Calibri" w:cs="Calibri"/>
                <w:b/>
                <w:bCs/>
                <w:color w:val="0000FF"/>
                <w:sz w:val="20"/>
                <w:szCs w:val="20"/>
              </w:rPr>
              <w:t>1</w:t>
            </w:r>
          </w:p>
        </w:tc>
        <w:tc>
          <w:tcPr>
            <w:tcW w:w="814" w:type="dxa"/>
            <w:tcBorders>
              <w:top w:val="nil"/>
              <w:left w:val="nil"/>
              <w:bottom w:val="single" w:sz="4" w:space="0" w:color="auto"/>
              <w:right w:val="nil"/>
            </w:tcBorders>
            <w:vAlign w:val="center"/>
          </w:tcPr>
          <w:p w14:paraId="0A0636AB" w14:textId="00F09471" w:rsidR="00C1572E" w:rsidRPr="001733CB" w:rsidRDefault="007B1472" w:rsidP="00441C4A">
            <w:pPr>
              <w:keepNext/>
              <w:keepLines/>
              <w:spacing w:before="40" w:after="40"/>
              <w:jc w:val="center"/>
              <w:rPr>
                <w:rFonts w:ascii="Calibri" w:hAnsi="Calibri" w:cs="Calibri"/>
                <w:b/>
                <w:bCs/>
                <w:color w:val="0000FF"/>
                <w:sz w:val="20"/>
                <w:szCs w:val="20"/>
              </w:rPr>
            </w:pPr>
            <w:r w:rsidRPr="001733CB">
              <w:rPr>
                <w:rFonts w:ascii="Calibri" w:hAnsi="Calibri" w:cs="Calibri"/>
                <w:b/>
                <w:bCs/>
                <w:color w:val="0000FF"/>
                <w:sz w:val="20"/>
                <w:szCs w:val="20"/>
              </w:rPr>
              <w:t xml:space="preserve">Col. </w:t>
            </w:r>
            <w:r w:rsidR="001D3956" w:rsidRPr="001733CB">
              <w:rPr>
                <w:rFonts w:ascii="Calibri" w:hAnsi="Calibri" w:cs="Calibri"/>
                <w:b/>
                <w:bCs/>
                <w:color w:val="0000FF"/>
                <w:sz w:val="20"/>
                <w:szCs w:val="20"/>
              </w:rPr>
              <w:t>2</w:t>
            </w:r>
          </w:p>
        </w:tc>
        <w:tc>
          <w:tcPr>
            <w:tcW w:w="841" w:type="dxa"/>
            <w:tcBorders>
              <w:top w:val="nil"/>
              <w:left w:val="nil"/>
              <w:bottom w:val="single" w:sz="4" w:space="0" w:color="auto"/>
              <w:right w:val="nil"/>
            </w:tcBorders>
            <w:vAlign w:val="center"/>
          </w:tcPr>
          <w:p w14:paraId="2B6BF0A0" w14:textId="287B57EB" w:rsidR="00C1572E" w:rsidRPr="001733CB" w:rsidRDefault="007B1472" w:rsidP="00441C4A">
            <w:pPr>
              <w:keepNext/>
              <w:keepLines/>
              <w:spacing w:before="40" w:after="40"/>
              <w:jc w:val="center"/>
              <w:rPr>
                <w:rFonts w:ascii="Calibri" w:hAnsi="Calibri" w:cs="Calibri"/>
                <w:b/>
                <w:bCs/>
                <w:color w:val="0000FF"/>
                <w:sz w:val="20"/>
                <w:szCs w:val="20"/>
              </w:rPr>
            </w:pPr>
            <w:r w:rsidRPr="001733CB">
              <w:rPr>
                <w:rFonts w:ascii="Calibri" w:hAnsi="Calibri" w:cs="Calibri"/>
                <w:b/>
                <w:bCs/>
                <w:color w:val="0000FF"/>
                <w:sz w:val="20"/>
                <w:szCs w:val="20"/>
              </w:rPr>
              <w:t xml:space="preserve">Col. </w:t>
            </w:r>
            <w:r w:rsidR="001D3956" w:rsidRPr="001733CB">
              <w:rPr>
                <w:rFonts w:ascii="Calibri" w:hAnsi="Calibri" w:cs="Calibri"/>
                <w:b/>
                <w:bCs/>
                <w:color w:val="0000FF"/>
                <w:sz w:val="20"/>
                <w:szCs w:val="20"/>
              </w:rPr>
              <w:t>3</w:t>
            </w:r>
          </w:p>
        </w:tc>
        <w:tc>
          <w:tcPr>
            <w:tcW w:w="1046" w:type="dxa"/>
            <w:gridSpan w:val="2"/>
            <w:tcBorders>
              <w:top w:val="nil"/>
              <w:left w:val="nil"/>
              <w:bottom w:val="single" w:sz="4" w:space="0" w:color="auto"/>
              <w:right w:val="nil"/>
            </w:tcBorders>
            <w:vAlign w:val="center"/>
          </w:tcPr>
          <w:p w14:paraId="66FAEDEF" w14:textId="5B801AB1" w:rsidR="00C1572E" w:rsidRPr="001733CB" w:rsidRDefault="007B1472" w:rsidP="00441C4A">
            <w:pPr>
              <w:keepNext/>
              <w:keepLines/>
              <w:spacing w:before="40" w:after="40"/>
              <w:jc w:val="center"/>
              <w:rPr>
                <w:rFonts w:ascii="Calibri" w:hAnsi="Calibri" w:cs="Calibri"/>
                <w:b/>
                <w:bCs/>
                <w:color w:val="0000FF"/>
                <w:sz w:val="20"/>
                <w:szCs w:val="20"/>
              </w:rPr>
            </w:pPr>
            <w:r w:rsidRPr="001733CB">
              <w:rPr>
                <w:rFonts w:ascii="Calibri" w:hAnsi="Calibri" w:cs="Calibri"/>
                <w:b/>
                <w:bCs/>
                <w:color w:val="0000FF"/>
                <w:sz w:val="20"/>
                <w:szCs w:val="20"/>
              </w:rPr>
              <w:t xml:space="preserve">Col. </w:t>
            </w:r>
            <w:r w:rsidR="001D3956" w:rsidRPr="001733CB">
              <w:rPr>
                <w:rFonts w:ascii="Calibri" w:hAnsi="Calibri" w:cs="Calibri"/>
                <w:b/>
                <w:bCs/>
                <w:color w:val="0000FF"/>
                <w:sz w:val="20"/>
                <w:szCs w:val="20"/>
              </w:rPr>
              <w:t>4</w:t>
            </w:r>
          </w:p>
        </w:tc>
        <w:tc>
          <w:tcPr>
            <w:tcW w:w="1083" w:type="dxa"/>
            <w:gridSpan w:val="2"/>
            <w:tcBorders>
              <w:top w:val="nil"/>
              <w:left w:val="nil"/>
              <w:bottom w:val="single" w:sz="4" w:space="0" w:color="auto"/>
              <w:right w:val="nil"/>
            </w:tcBorders>
            <w:vAlign w:val="center"/>
          </w:tcPr>
          <w:p w14:paraId="4386D26D" w14:textId="5C8CD8D8" w:rsidR="00C1572E" w:rsidRPr="001733CB" w:rsidRDefault="007B1472" w:rsidP="00441C4A">
            <w:pPr>
              <w:keepNext/>
              <w:keepLines/>
              <w:spacing w:before="40" w:after="40"/>
              <w:jc w:val="center"/>
              <w:rPr>
                <w:rFonts w:ascii="Calibri" w:hAnsi="Calibri" w:cs="Calibri"/>
                <w:b/>
                <w:bCs/>
                <w:color w:val="0000FF"/>
                <w:sz w:val="20"/>
                <w:szCs w:val="20"/>
              </w:rPr>
            </w:pPr>
            <w:r w:rsidRPr="001733CB">
              <w:rPr>
                <w:rFonts w:ascii="Calibri" w:hAnsi="Calibri" w:cs="Calibri"/>
                <w:b/>
                <w:bCs/>
                <w:color w:val="0000FF"/>
                <w:sz w:val="20"/>
                <w:szCs w:val="20"/>
              </w:rPr>
              <w:t xml:space="preserve">Col. </w:t>
            </w:r>
            <w:r w:rsidR="001D3956" w:rsidRPr="001733CB">
              <w:rPr>
                <w:rFonts w:ascii="Calibri" w:hAnsi="Calibri" w:cs="Calibri"/>
                <w:b/>
                <w:bCs/>
                <w:color w:val="0000FF"/>
                <w:sz w:val="20"/>
                <w:szCs w:val="20"/>
              </w:rPr>
              <w:t>5</w:t>
            </w:r>
          </w:p>
        </w:tc>
        <w:tc>
          <w:tcPr>
            <w:tcW w:w="876" w:type="dxa"/>
            <w:tcBorders>
              <w:top w:val="nil"/>
              <w:left w:val="nil"/>
              <w:bottom w:val="single" w:sz="4" w:space="0" w:color="auto"/>
              <w:right w:val="nil"/>
            </w:tcBorders>
            <w:vAlign w:val="center"/>
          </w:tcPr>
          <w:p w14:paraId="264368F4" w14:textId="2267C537" w:rsidR="00C1572E" w:rsidRPr="001733CB" w:rsidRDefault="007B1472" w:rsidP="00441C4A">
            <w:pPr>
              <w:keepNext/>
              <w:keepLines/>
              <w:spacing w:before="40" w:after="40"/>
              <w:jc w:val="center"/>
              <w:rPr>
                <w:rFonts w:ascii="Calibri" w:hAnsi="Calibri" w:cs="Calibri"/>
                <w:b/>
                <w:bCs/>
                <w:color w:val="0000FF"/>
                <w:sz w:val="20"/>
                <w:szCs w:val="20"/>
              </w:rPr>
            </w:pPr>
            <w:r w:rsidRPr="001733CB">
              <w:rPr>
                <w:rFonts w:ascii="Calibri" w:hAnsi="Calibri" w:cs="Calibri"/>
                <w:b/>
                <w:bCs/>
                <w:color w:val="0000FF"/>
                <w:sz w:val="20"/>
                <w:szCs w:val="20"/>
              </w:rPr>
              <w:t xml:space="preserve">Col. </w:t>
            </w:r>
            <w:r w:rsidR="001D3956" w:rsidRPr="001733CB">
              <w:rPr>
                <w:rFonts w:ascii="Calibri" w:hAnsi="Calibri" w:cs="Calibri"/>
                <w:b/>
                <w:bCs/>
                <w:color w:val="0000FF"/>
                <w:sz w:val="20"/>
                <w:szCs w:val="20"/>
              </w:rPr>
              <w:t>6</w:t>
            </w:r>
          </w:p>
        </w:tc>
        <w:tc>
          <w:tcPr>
            <w:tcW w:w="834" w:type="dxa"/>
            <w:gridSpan w:val="2"/>
            <w:tcBorders>
              <w:top w:val="nil"/>
              <w:left w:val="nil"/>
              <w:bottom w:val="single" w:sz="4" w:space="0" w:color="auto"/>
              <w:right w:val="nil"/>
            </w:tcBorders>
            <w:vAlign w:val="center"/>
          </w:tcPr>
          <w:p w14:paraId="031E2BD1" w14:textId="0205944B" w:rsidR="00C1572E" w:rsidRPr="001733CB" w:rsidRDefault="007B1472" w:rsidP="00441C4A">
            <w:pPr>
              <w:keepNext/>
              <w:keepLines/>
              <w:spacing w:before="40" w:after="40"/>
              <w:jc w:val="center"/>
              <w:rPr>
                <w:rFonts w:ascii="Calibri" w:hAnsi="Calibri" w:cs="Calibri"/>
                <w:b/>
                <w:bCs/>
                <w:color w:val="0000FF"/>
                <w:sz w:val="20"/>
                <w:szCs w:val="20"/>
              </w:rPr>
            </w:pPr>
            <w:r w:rsidRPr="001733CB">
              <w:rPr>
                <w:rFonts w:ascii="Calibri" w:hAnsi="Calibri" w:cs="Calibri"/>
                <w:b/>
                <w:bCs/>
                <w:color w:val="0000FF"/>
                <w:sz w:val="20"/>
                <w:szCs w:val="20"/>
              </w:rPr>
              <w:t xml:space="preserve">Col. </w:t>
            </w:r>
            <w:r w:rsidR="001D3956" w:rsidRPr="001733CB">
              <w:rPr>
                <w:rFonts w:ascii="Calibri" w:hAnsi="Calibri" w:cs="Calibri"/>
                <w:b/>
                <w:bCs/>
                <w:color w:val="0000FF"/>
                <w:sz w:val="20"/>
                <w:szCs w:val="20"/>
              </w:rPr>
              <w:t>7</w:t>
            </w:r>
          </w:p>
        </w:tc>
        <w:tc>
          <w:tcPr>
            <w:tcW w:w="1173" w:type="dxa"/>
            <w:tcBorders>
              <w:top w:val="nil"/>
              <w:left w:val="nil"/>
              <w:bottom w:val="single" w:sz="4" w:space="0" w:color="auto"/>
              <w:right w:val="nil"/>
            </w:tcBorders>
            <w:vAlign w:val="center"/>
          </w:tcPr>
          <w:p w14:paraId="2966602E" w14:textId="2B16B566" w:rsidR="00C1572E" w:rsidRPr="001733CB" w:rsidRDefault="007B1472" w:rsidP="00441C4A">
            <w:pPr>
              <w:keepNext/>
              <w:keepLines/>
              <w:spacing w:before="40" w:after="40"/>
              <w:jc w:val="center"/>
              <w:rPr>
                <w:rFonts w:ascii="Calibri" w:hAnsi="Calibri" w:cs="Calibri"/>
                <w:b/>
                <w:bCs/>
                <w:color w:val="0000FF"/>
                <w:sz w:val="20"/>
                <w:szCs w:val="20"/>
              </w:rPr>
            </w:pPr>
            <w:r w:rsidRPr="001733CB">
              <w:rPr>
                <w:rFonts w:ascii="Calibri" w:hAnsi="Calibri" w:cs="Calibri"/>
                <w:b/>
                <w:bCs/>
                <w:color w:val="0000FF"/>
                <w:sz w:val="20"/>
                <w:szCs w:val="20"/>
              </w:rPr>
              <w:t xml:space="preserve">Col. </w:t>
            </w:r>
            <w:r w:rsidR="001D3956" w:rsidRPr="001733CB">
              <w:rPr>
                <w:rFonts w:ascii="Calibri" w:hAnsi="Calibri" w:cs="Calibri"/>
                <w:b/>
                <w:bCs/>
                <w:color w:val="0000FF"/>
                <w:sz w:val="20"/>
                <w:szCs w:val="20"/>
              </w:rPr>
              <w:t>8</w:t>
            </w:r>
          </w:p>
        </w:tc>
      </w:tr>
      <w:tr w:rsidR="00C00E1F" w:rsidRPr="001733CB" w14:paraId="137B0A70" w14:textId="77777777" w:rsidTr="00441C4A">
        <w:trPr>
          <w:trHeight w:val="773"/>
          <w:jc w:val="center"/>
        </w:trPr>
        <w:tc>
          <w:tcPr>
            <w:tcW w:w="721" w:type="dxa"/>
            <w:tcBorders>
              <w:top w:val="nil"/>
              <w:left w:val="nil"/>
              <w:bottom w:val="nil"/>
              <w:right w:val="single" w:sz="4" w:space="0" w:color="auto"/>
            </w:tcBorders>
          </w:tcPr>
          <w:p w14:paraId="60994E59" w14:textId="77777777" w:rsidR="00751631" w:rsidRPr="001733CB" w:rsidRDefault="00751631" w:rsidP="00342A2B">
            <w:pPr>
              <w:keepNext/>
              <w:keepLines/>
              <w:spacing w:before="40" w:after="40"/>
              <w:jc w:val="center"/>
              <w:rPr>
                <w:rFonts w:ascii="Calibri" w:hAnsi="Calibri" w:cs="Calibri"/>
                <w:b/>
                <w:bCs/>
                <w:sz w:val="18"/>
                <w:szCs w:val="18"/>
              </w:rPr>
            </w:pPr>
          </w:p>
        </w:tc>
        <w:tc>
          <w:tcPr>
            <w:tcW w:w="1796" w:type="dxa"/>
            <w:vMerge w:val="restart"/>
            <w:tcBorders>
              <w:top w:val="single" w:sz="4" w:space="0" w:color="auto"/>
              <w:left w:val="single" w:sz="4" w:space="0" w:color="auto"/>
              <w:bottom w:val="single" w:sz="2" w:space="0" w:color="000000"/>
              <w:right w:val="single" w:sz="12" w:space="0" w:color="auto"/>
            </w:tcBorders>
            <w:vAlign w:val="center"/>
          </w:tcPr>
          <w:p w14:paraId="720588DF" w14:textId="62C2A74E" w:rsidR="00751631" w:rsidRPr="001733CB" w:rsidRDefault="00751631" w:rsidP="00342A2B">
            <w:pPr>
              <w:keepNext/>
              <w:keepLines/>
              <w:spacing w:before="40" w:after="40"/>
              <w:jc w:val="center"/>
              <w:rPr>
                <w:rFonts w:ascii="Calibri" w:hAnsi="Calibri" w:cs="Calibri"/>
                <w:sz w:val="18"/>
                <w:szCs w:val="18"/>
              </w:rPr>
            </w:pPr>
            <w:r w:rsidRPr="001733CB">
              <w:rPr>
                <w:rFonts w:ascii="Calibri" w:hAnsi="Calibri" w:cs="Calibri"/>
                <w:b/>
                <w:bCs/>
                <w:sz w:val="18"/>
                <w:szCs w:val="18"/>
              </w:rPr>
              <w:t>Length of Extensions</w:t>
            </w:r>
          </w:p>
        </w:tc>
        <w:tc>
          <w:tcPr>
            <w:tcW w:w="3815" w:type="dxa"/>
            <w:gridSpan w:val="6"/>
            <w:tcBorders>
              <w:top w:val="single" w:sz="4" w:space="0" w:color="auto"/>
              <w:left w:val="single" w:sz="12" w:space="0" w:color="auto"/>
              <w:bottom w:val="single" w:sz="2" w:space="0" w:color="000000"/>
              <w:right w:val="single" w:sz="12" w:space="0" w:color="auto"/>
            </w:tcBorders>
            <w:vAlign w:val="center"/>
          </w:tcPr>
          <w:p w14:paraId="5960BD2F" w14:textId="77777777" w:rsidR="00751631" w:rsidRPr="001733CB" w:rsidRDefault="00751631" w:rsidP="00342A2B">
            <w:pPr>
              <w:keepNext/>
              <w:keepLines/>
              <w:spacing w:before="40" w:after="40"/>
              <w:jc w:val="center"/>
              <w:rPr>
                <w:rFonts w:ascii="Calibri" w:hAnsi="Calibri" w:cs="Calibri"/>
                <w:b/>
                <w:sz w:val="18"/>
                <w:szCs w:val="18"/>
              </w:rPr>
            </w:pPr>
            <w:r w:rsidRPr="001733CB">
              <w:rPr>
                <w:rFonts w:ascii="Calibri" w:hAnsi="Calibri" w:cs="Calibri"/>
                <w:b/>
                <w:sz w:val="18"/>
                <w:szCs w:val="18"/>
              </w:rPr>
              <w:t>15(a)(i)</w:t>
            </w:r>
          </w:p>
          <w:p w14:paraId="6F469CBF" w14:textId="77777777" w:rsidR="00751631" w:rsidRPr="001733CB" w:rsidRDefault="00751631" w:rsidP="00342A2B">
            <w:pPr>
              <w:jc w:val="center"/>
              <w:rPr>
                <w:rFonts w:ascii="Calibri" w:hAnsi="Calibri" w:cs="Calibri"/>
                <w:sz w:val="18"/>
                <w:szCs w:val="18"/>
              </w:rPr>
            </w:pPr>
            <w:r w:rsidRPr="001733CB">
              <w:rPr>
                <w:rFonts w:ascii="Calibri" w:hAnsi="Calibri" w:cs="Calibri"/>
                <w:b/>
                <w:bCs/>
                <w:sz w:val="18"/>
                <w:szCs w:val="18"/>
              </w:rPr>
              <w:t>Interference with operations</w:t>
            </w:r>
          </w:p>
        </w:tc>
        <w:tc>
          <w:tcPr>
            <w:tcW w:w="2758" w:type="dxa"/>
            <w:gridSpan w:val="4"/>
            <w:tcBorders>
              <w:top w:val="single" w:sz="4" w:space="0" w:color="auto"/>
              <w:left w:val="single" w:sz="12" w:space="0" w:color="auto"/>
              <w:bottom w:val="single" w:sz="2" w:space="0" w:color="000000"/>
              <w:right w:val="single" w:sz="12" w:space="0" w:color="auto"/>
            </w:tcBorders>
            <w:vAlign w:val="center"/>
          </w:tcPr>
          <w:p w14:paraId="02F84214" w14:textId="77777777" w:rsidR="00751631" w:rsidRPr="001733CB" w:rsidRDefault="00751631" w:rsidP="00342A2B">
            <w:pPr>
              <w:keepNext/>
              <w:keepLines/>
              <w:spacing w:before="40" w:after="40"/>
              <w:jc w:val="center"/>
              <w:rPr>
                <w:rFonts w:ascii="Calibri" w:hAnsi="Calibri" w:cs="Calibri"/>
                <w:b/>
                <w:sz w:val="18"/>
                <w:szCs w:val="18"/>
              </w:rPr>
            </w:pPr>
            <w:r w:rsidRPr="001733CB">
              <w:rPr>
                <w:rFonts w:ascii="Calibri" w:hAnsi="Calibri" w:cs="Calibri"/>
                <w:b/>
                <w:sz w:val="18"/>
                <w:szCs w:val="18"/>
              </w:rPr>
              <w:t>15(a)(ii)</w:t>
            </w:r>
          </w:p>
          <w:p w14:paraId="090BA1F5" w14:textId="77777777" w:rsidR="00751631" w:rsidRPr="001733CB" w:rsidRDefault="00751631" w:rsidP="00342A2B">
            <w:pPr>
              <w:jc w:val="center"/>
              <w:rPr>
                <w:rFonts w:ascii="Calibri" w:hAnsi="Calibri" w:cs="Calibri"/>
                <w:sz w:val="18"/>
                <w:szCs w:val="18"/>
              </w:rPr>
            </w:pPr>
            <w:r w:rsidRPr="001733CB">
              <w:rPr>
                <w:rFonts w:ascii="Calibri" w:hAnsi="Calibri" w:cs="Calibri"/>
                <w:b/>
                <w:bCs/>
                <w:sz w:val="18"/>
                <w:szCs w:val="18"/>
              </w:rPr>
              <w:t>Consultation</w:t>
            </w:r>
          </w:p>
        </w:tc>
        <w:tc>
          <w:tcPr>
            <w:tcW w:w="1173" w:type="dxa"/>
            <w:vMerge w:val="restart"/>
            <w:tcBorders>
              <w:top w:val="single" w:sz="4" w:space="0" w:color="auto"/>
              <w:left w:val="single" w:sz="12" w:space="0" w:color="auto"/>
              <w:right w:val="single" w:sz="2" w:space="0" w:color="000000"/>
            </w:tcBorders>
            <w:vAlign w:val="center"/>
          </w:tcPr>
          <w:p w14:paraId="1E50D953" w14:textId="77777777" w:rsidR="00751631" w:rsidRPr="001733CB" w:rsidRDefault="00751631" w:rsidP="00342A2B">
            <w:pPr>
              <w:keepNext/>
              <w:keepLines/>
              <w:spacing w:before="40" w:after="40"/>
              <w:jc w:val="center"/>
              <w:rPr>
                <w:rFonts w:ascii="Calibri" w:hAnsi="Calibri" w:cs="Calibri"/>
                <w:b/>
                <w:sz w:val="18"/>
                <w:szCs w:val="18"/>
              </w:rPr>
            </w:pPr>
            <w:r w:rsidRPr="001733CB">
              <w:rPr>
                <w:rFonts w:ascii="Calibri" w:hAnsi="Calibri" w:cs="Calibri"/>
                <w:b/>
                <w:sz w:val="18"/>
                <w:szCs w:val="18"/>
              </w:rPr>
              <w:t>15(b)</w:t>
            </w:r>
          </w:p>
          <w:p w14:paraId="1EADFACB" w14:textId="1A908603" w:rsidR="00751631" w:rsidRPr="001733CB" w:rsidRDefault="00751631" w:rsidP="00342A2B">
            <w:pPr>
              <w:jc w:val="center"/>
              <w:rPr>
                <w:rFonts w:ascii="Calibri" w:hAnsi="Calibri" w:cs="Calibri"/>
                <w:sz w:val="18"/>
                <w:szCs w:val="18"/>
              </w:rPr>
            </w:pPr>
            <w:r w:rsidRPr="001733CB">
              <w:rPr>
                <w:rFonts w:ascii="Calibri" w:hAnsi="Calibri" w:cs="Calibri"/>
                <w:b/>
                <w:bCs/>
                <w:sz w:val="18"/>
                <w:szCs w:val="18"/>
              </w:rPr>
              <w:t>Translation purposes or conversion</w:t>
            </w:r>
          </w:p>
        </w:tc>
      </w:tr>
      <w:tr w:rsidR="00375FDE" w:rsidRPr="001733CB" w14:paraId="100D36CC" w14:textId="77777777" w:rsidTr="00740463">
        <w:trPr>
          <w:jc w:val="center"/>
        </w:trPr>
        <w:tc>
          <w:tcPr>
            <w:tcW w:w="721" w:type="dxa"/>
            <w:tcBorders>
              <w:top w:val="nil"/>
              <w:left w:val="nil"/>
              <w:bottom w:val="nil"/>
              <w:right w:val="single" w:sz="4" w:space="0" w:color="auto"/>
            </w:tcBorders>
          </w:tcPr>
          <w:p w14:paraId="490B5F4A" w14:textId="77777777" w:rsidR="00751631" w:rsidRPr="001733CB" w:rsidRDefault="00751631" w:rsidP="00342A2B">
            <w:pPr>
              <w:keepNext/>
              <w:keepLines/>
              <w:spacing w:before="40" w:after="40"/>
              <w:jc w:val="center"/>
              <w:rPr>
                <w:rFonts w:ascii="Calibri" w:hAnsi="Calibri" w:cs="Calibri"/>
                <w:b/>
                <w:i/>
                <w:sz w:val="18"/>
                <w:szCs w:val="18"/>
              </w:rPr>
            </w:pPr>
          </w:p>
        </w:tc>
        <w:tc>
          <w:tcPr>
            <w:tcW w:w="1796" w:type="dxa"/>
            <w:vMerge/>
            <w:tcBorders>
              <w:top w:val="single" w:sz="2" w:space="0" w:color="000000"/>
              <w:left w:val="single" w:sz="4" w:space="0" w:color="auto"/>
              <w:bottom w:val="single" w:sz="18" w:space="0" w:color="000000"/>
              <w:right w:val="single" w:sz="12" w:space="0" w:color="auto"/>
            </w:tcBorders>
            <w:vAlign w:val="center"/>
          </w:tcPr>
          <w:p w14:paraId="724C2DDC" w14:textId="2EF6B1AF" w:rsidR="00751631" w:rsidRPr="001733CB" w:rsidRDefault="00751631" w:rsidP="00342A2B">
            <w:pPr>
              <w:keepNext/>
              <w:keepLines/>
              <w:spacing w:before="40" w:after="40"/>
              <w:jc w:val="center"/>
              <w:rPr>
                <w:rFonts w:ascii="Calibri" w:hAnsi="Calibri" w:cs="Calibri"/>
                <w:b/>
                <w:i/>
                <w:sz w:val="18"/>
                <w:szCs w:val="18"/>
              </w:rPr>
            </w:pPr>
          </w:p>
        </w:tc>
        <w:tc>
          <w:tcPr>
            <w:tcW w:w="1079" w:type="dxa"/>
            <w:tcBorders>
              <w:top w:val="single" w:sz="2" w:space="0" w:color="000000"/>
              <w:left w:val="single" w:sz="12" w:space="0" w:color="auto"/>
              <w:bottom w:val="single" w:sz="18" w:space="0" w:color="000000"/>
            </w:tcBorders>
            <w:shd w:val="clear" w:color="auto" w:fill="FFFFFF" w:themeFill="background1"/>
            <w:vAlign w:val="center"/>
          </w:tcPr>
          <w:p w14:paraId="6F8837D5" w14:textId="77777777" w:rsidR="00751631" w:rsidRPr="001733CB" w:rsidRDefault="00751631" w:rsidP="00342A2B">
            <w:pPr>
              <w:spacing w:before="20" w:after="20"/>
              <w:jc w:val="center"/>
              <w:rPr>
                <w:rFonts w:ascii="Calibri" w:hAnsi="Calibri" w:cs="Calibri"/>
                <w:sz w:val="18"/>
                <w:szCs w:val="18"/>
              </w:rPr>
            </w:pPr>
            <w:r w:rsidRPr="001733CB">
              <w:rPr>
                <w:rFonts w:ascii="Calibri" w:hAnsi="Calibri" w:cs="Calibri"/>
                <w:sz w:val="18"/>
                <w:szCs w:val="18"/>
              </w:rPr>
              <w:t>Further review required to determine exemptions</w:t>
            </w:r>
          </w:p>
        </w:tc>
        <w:tc>
          <w:tcPr>
            <w:tcW w:w="814" w:type="dxa"/>
            <w:tcBorders>
              <w:top w:val="single" w:sz="2" w:space="0" w:color="000000"/>
              <w:bottom w:val="single" w:sz="18" w:space="0" w:color="000000"/>
            </w:tcBorders>
            <w:shd w:val="clear" w:color="auto" w:fill="FFFFFF" w:themeFill="background1"/>
            <w:vAlign w:val="center"/>
          </w:tcPr>
          <w:p w14:paraId="7EA2299B" w14:textId="6A9B05FB" w:rsidR="00751631" w:rsidRPr="001733CB" w:rsidRDefault="00751631" w:rsidP="00C32A5C">
            <w:pPr>
              <w:spacing w:before="20" w:after="20"/>
              <w:jc w:val="center"/>
              <w:rPr>
                <w:rFonts w:ascii="Calibri" w:hAnsi="Calibri" w:cs="Calibri"/>
                <w:sz w:val="18"/>
                <w:szCs w:val="18"/>
              </w:rPr>
            </w:pPr>
            <w:r w:rsidRPr="001733CB">
              <w:rPr>
                <w:rFonts w:ascii="Calibri" w:hAnsi="Calibri" w:cs="Calibri"/>
                <w:sz w:val="18"/>
                <w:szCs w:val="18"/>
              </w:rPr>
              <w:t>Large volume of pages</w:t>
            </w:r>
          </w:p>
        </w:tc>
        <w:tc>
          <w:tcPr>
            <w:tcW w:w="851" w:type="dxa"/>
            <w:gridSpan w:val="2"/>
            <w:tcBorders>
              <w:top w:val="single" w:sz="2" w:space="0" w:color="000000"/>
              <w:bottom w:val="single" w:sz="18" w:space="0" w:color="000000"/>
            </w:tcBorders>
            <w:shd w:val="clear" w:color="auto" w:fill="FFFFFF" w:themeFill="background1"/>
            <w:vAlign w:val="center"/>
          </w:tcPr>
          <w:p w14:paraId="2E230CC8" w14:textId="77777777" w:rsidR="00751631" w:rsidRPr="001733CB" w:rsidRDefault="00751631" w:rsidP="00342A2B">
            <w:pPr>
              <w:spacing w:before="20" w:after="20"/>
              <w:jc w:val="center"/>
              <w:rPr>
                <w:rFonts w:ascii="Calibri" w:hAnsi="Calibri" w:cs="Calibri"/>
                <w:sz w:val="18"/>
                <w:szCs w:val="18"/>
              </w:rPr>
            </w:pPr>
            <w:r w:rsidRPr="001733CB">
              <w:rPr>
                <w:rFonts w:ascii="Calibri" w:hAnsi="Calibri" w:cs="Calibri"/>
                <w:sz w:val="18"/>
                <w:szCs w:val="18"/>
              </w:rPr>
              <w:t>Large volume of requests</w:t>
            </w:r>
          </w:p>
        </w:tc>
        <w:tc>
          <w:tcPr>
            <w:tcW w:w="1071" w:type="dxa"/>
            <w:gridSpan w:val="2"/>
            <w:tcBorders>
              <w:top w:val="single" w:sz="2" w:space="0" w:color="000000"/>
              <w:bottom w:val="single" w:sz="18" w:space="0" w:color="000000"/>
              <w:right w:val="single" w:sz="12" w:space="0" w:color="auto"/>
            </w:tcBorders>
            <w:shd w:val="clear" w:color="auto" w:fill="FFFFFF" w:themeFill="background1"/>
            <w:vAlign w:val="center"/>
          </w:tcPr>
          <w:p w14:paraId="11AE16AC" w14:textId="77777777" w:rsidR="00751631" w:rsidRPr="001733CB" w:rsidRDefault="00751631" w:rsidP="00342A2B">
            <w:pPr>
              <w:spacing w:before="20" w:after="20"/>
              <w:jc w:val="center"/>
              <w:rPr>
                <w:rFonts w:ascii="Calibri" w:hAnsi="Calibri" w:cs="Calibri"/>
                <w:sz w:val="18"/>
                <w:szCs w:val="18"/>
              </w:rPr>
            </w:pPr>
            <w:r w:rsidRPr="001733CB">
              <w:rPr>
                <w:rFonts w:ascii="Calibri" w:hAnsi="Calibri" w:cs="Calibri"/>
                <w:sz w:val="18"/>
                <w:szCs w:val="18"/>
              </w:rPr>
              <w:t>Documents are difficult to obtain</w:t>
            </w:r>
          </w:p>
        </w:tc>
        <w:tc>
          <w:tcPr>
            <w:tcW w:w="1044" w:type="dxa"/>
            <w:tcBorders>
              <w:top w:val="single" w:sz="2" w:space="0" w:color="000000"/>
              <w:left w:val="single" w:sz="12" w:space="0" w:color="auto"/>
              <w:bottom w:val="single" w:sz="18" w:space="0" w:color="000000"/>
            </w:tcBorders>
            <w:shd w:val="clear" w:color="auto" w:fill="FFFFFF" w:themeFill="background1"/>
            <w:vAlign w:val="center"/>
          </w:tcPr>
          <w:p w14:paraId="5EA878EF" w14:textId="77777777" w:rsidR="00751631" w:rsidRPr="001733CB" w:rsidRDefault="00751631" w:rsidP="00342A2B">
            <w:pPr>
              <w:spacing w:before="20" w:after="20"/>
              <w:jc w:val="center"/>
              <w:rPr>
                <w:rFonts w:ascii="Calibri" w:hAnsi="Calibri" w:cs="Calibri"/>
                <w:sz w:val="18"/>
                <w:szCs w:val="18"/>
              </w:rPr>
            </w:pPr>
            <w:r w:rsidRPr="001733CB">
              <w:rPr>
                <w:rFonts w:ascii="Calibri" w:hAnsi="Calibri" w:cs="Calibri"/>
                <w:sz w:val="18"/>
                <w:szCs w:val="18"/>
              </w:rPr>
              <w:t>Cabinet Confidence (Section 70)</w:t>
            </w:r>
          </w:p>
        </w:tc>
        <w:tc>
          <w:tcPr>
            <w:tcW w:w="900" w:type="dxa"/>
            <w:gridSpan w:val="2"/>
            <w:tcBorders>
              <w:top w:val="single" w:sz="2" w:space="0" w:color="000000"/>
              <w:bottom w:val="single" w:sz="18" w:space="0" w:color="000000"/>
            </w:tcBorders>
            <w:shd w:val="clear" w:color="auto" w:fill="FFFFFF" w:themeFill="background1"/>
            <w:vAlign w:val="center"/>
          </w:tcPr>
          <w:p w14:paraId="0034485D" w14:textId="77777777" w:rsidR="00751631" w:rsidRPr="001733CB" w:rsidRDefault="00751631" w:rsidP="00342A2B">
            <w:pPr>
              <w:spacing w:before="20" w:after="20"/>
              <w:jc w:val="center"/>
              <w:rPr>
                <w:rFonts w:ascii="Calibri" w:hAnsi="Calibri" w:cs="Calibri"/>
                <w:sz w:val="18"/>
                <w:szCs w:val="18"/>
              </w:rPr>
            </w:pPr>
            <w:r w:rsidRPr="001733CB">
              <w:rPr>
                <w:rFonts w:ascii="Calibri" w:hAnsi="Calibri" w:cs="Calibri"/>
                <w:sz w:val="18"/>
                <w:szCs w:val="18"/>
              </w:rPr>
              <w:t>External</w:t>
            </w:r>
          </w:p>
        </w:tc>
        <w:tc>
          <w:tcPr>
            <w:tcW w:w="814" w:type="dxa"/>
            <w:tcBorders>
              <w:top w:val="single" w:sz="2" w:space="0" w:color="000000"/>
              <w:bottom w:val="single" w:sz="18" w:space="0" w:color="000000"/>
              <w:right w:val="single" w:sz="12" w:space="0" w:color="auto"/>
            </w:tcBorders>
            <w:shd w:val="clear" w:color="auto" w:fill="FFFFFF" w:themeFill="background1"/>
            <w:vAlign w:val="center"/>
          </w:tcPr>
          <w:p w14:paraId="70C8BB99" w14:textId="77777777" w:rsidR="00751631" w:rsidRPr="001733CB" w:rsidRDefault="00751631" w:rsidP="00342A2B">
            <w:pPr>
              <w:spacing w:before="20" w:after="20"/>
              <w:jc w:val="center"/>
              <w:rPr>
                <w:rFonts w:ascii="Calibri" w:hAnsi="Calibri" w:cs="Calibri"/>
                <w:sz w:val="18"/>
                <w:szCs w:val="18"/>
              </w:rPr>
            </w:pPr>
            <w:r w:rsidRPr="001733CB">
              <w:rPr>
                <w:rFonts w:ascii="Calibri" w:hAnsi="Calibri" w:cs="Calibri"/>
                <w:sz w:val="18"/>
                <w:szCs w:val="18"/>
              </w:rPr>
              <w:t>Internal</w:t>
            </w:r>
          </w:p>
        </w:tc>
        <w:tc>
          <w:tcPr>
            <w:tcW w:w="1173" w:type="dxa"/>
            <w:vMerge/>
            <w:tcBorders>
              <w:left w:val="single" w:sz="12" w:space="0" w:color="auto"/>
              <w:bottom w:val="single" w:sz="18" w:space="0" w:color="000000"/>
              <w:right w:val="single" w:sz="2" w:space="0" w:color="000000"/>
            </w:tcBorders>
            <w:vAlign w:val="center"/>
          </w:tcPr>
          <w:p w14:paraId="5FD1D60A" w14:textId="77777777" w:rsidR="00751631" w:rsidRPr="001733CB" w:rsidRDefault="00751631" w:rsidP="00342A2B">
            <w:pPr>
              <w:rPr>
                <w:rFonts w:ascii="Calibri" w:hAnsi="Calibri" w:cs="Calibri"/>
                <w:sz w:val="18"/>
                <w:szCs w:val="18"/>
              </w:rPr>
            </w:pPr>
          </w:p>
        </w:tc>
      </w:tr>
      <w:tr w:rsidR="008D52B7" w:rsidRPr="001733CB" w14:paraId="2C85EED1" w14:textId="77777777" w:rsidTr="00441C4A">
        <w:trPr>
          <w:trHeight w:val="35"/>
          <w:jc w:val="center"/>
        </w:trPr>
        <w:tc>
          <w:tcPr>
            <w:tcW w:w="721" w:type="dxa"/>
            <w:tcBorders>
              <w:top w:val="nil"/>
              <w:left w:val="nil"/>
              <w:bottom w:val="nil"/>
              <w:right w:val="single" w:sz="4" w:space="0" w:color="auto"/>
            </w:tcBorders>
          </w:tcPr>
          <w:p w14:paraId="253C0CB4" w14:textId="7F636ED5" w:rsidR="00C1572E" w:rsidRPr="001733CB" w:rsidRDefault="00C1572E" w:rsidP="00441C4A">
            <w:pPr>
              <w:rPr>
                <w:rFonts w:ascii="Calibri" w:hAnsi="Calibri" w:cs="Calibri"/>
                <w:b/>
                <w:color w:val="0000FF"/>
                <w:sz w:val="18"/>
                <w:szCs w:val="18"/>
              </w:rPr>
            </w:pPr>
            <w:r w:rsidRPr="001733CB">
              <w:rPr>
                <w:rFonts w:ascii="Calibri" w:hAnsi="Calibri" w:cs="Calibri"/>
                <w:b/>
                <w:color w:val="0000FF"/>
                <w:sz w:val="18"/>
                <w:szCs w:val="18"/>
              </w:rPr>
              <w:t>Row 1</w:t>
            </w:r>
          </w:p>
        </w:tc>
        <w:tc>
          <w:tcPr>
            <w:tcW w:w="1796" w:type="dxa"/>
            <w:tcBorders>
              <w:top w:val="single" w:sz="18" w:space="0" w:color="000000"/>
              <w:left w:val="single" w:sz="4" w:space="0" w:color="auto"/>
              <w:bottom w:val="single" w:sz="4" w:space="0" w:color="auto"/>
              <w:right w:val="single" w:sz="12" w:space="0" w:color="auto"/>
            </w:tcBorders>
            <w:vAlign w:val="center"/>
          </w:tcPr>
          <w:p w14:paraId="65FBD892" w14:textId="649E3AA1" w:rsidR="00C1572E" w:rsidRPr="001733CB" w:rsidRDefault="00C1572E" w:rsidP="00441C4A">
            <w:pPr>
              <w:rPr>
                <w:rFonts w:ascii="Calibri" w:hAnsi="Calibri" w:cs="Calibri"/>
                <w:sz w:val="18"/>
                <w:szCs w:val="18"/>
              </w:rPr>
            </w:pPr>
            <w:r w:rsidRPr="001733CB">
              <w:rPr>
                <w:rFonts w:ascii="Calibri" w:hAnsi="Calibri" w:cs="Calibri"/>
                <w:sz w:val="18"/>
                <w:szCs w:val="18"/>
              </w:rPr>
              <w:t>1 to 15 days</w:t>
            </w:r>
          </w:p>
        </w:tc>
        <w:tc>
          <w:tcPr>
            <w:tcW w:w="1079" w:type="dxa"/>
            <w:tcBorders>
              <w:top w:val="single" w:sz="18" w:space="0" w:color="000000"/>
              <w:left w:val="single" w:sz="12" w:space="0" w:color="auto"/>
              <w:bottom w:val="single" w:sz="4" w:space="0" w:color="auto"/>
            </w:tcBorders>
            <w:vAlign w:val="center"/>
          </w:tcPr>
          <w:p w14:paraId="09B0362E"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c>
          <w:tcPr>
            <w:tcW w:w="814" w:type="dxa"/>
            <w:tcBorders>
              <w:top w:val="single" w:sz="18" w:space="0" w:color="000000"/>
              <w:bottom w:val="single" w:sz="4" w:space="0" w:color="auto"/>
            </w:tcBorders>
            <w:vAlign w:val="center"/>
          </w:tcPr>
          <w:p w14:paraId="481B2DB8"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c>
          <w:tcPr>
            <w:tcW w:w="851" w:type="dxa"/>
            <w:gridSpan w:val="2"/>
            <w:tcBorders>
              <w:top w:val="single" w:sz="18" w:space="0" w:color="000000"/>
              <w:bottom w:val="single" w:sz="4" w:space="0" w:color="auto"/>
            </w:tcBorders>
            <w:vAlign w:val="center"/>
          </w:tcPr>
          <w:p w14:paraId="55B5CFB9"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c>
          <w:tcPr>
            <w:tcW w:w="1071" w:type="dxa"/>
            <w:gridSpan w:val="2"/>
            <w:tcBorders>
              <w:top w:val="single" w:sz="18" w:space="0" w:color="000000"/>
              <w:bottom w:val="single" w:sz="4" w:space="0" w:color="auto"/>
              <w:right w:val="single" w:sz="12" w:space="0" w:color="auto"/>
            </w:tcBorders>
            <w:vAlign w:val="center"/>
          </w:tcPr>
          <w:p w14:paraId="3AEECAEB"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c>
          <w:tcPr>
            <w:tcW w:w="1044" w:type="dxa"/>
            <w:tcBorders>
              <w:top w:val="single" w:sz="18" w:space="0" w:color="000000"/>
              <w:left w:val="single" w:sz="12" w:space="0" w:color="auto"/>
              <w:bottom w:val="single" w:sz="4" w:space="0" w:color="auto"/>
            </w:tcBorders>
            <w:vAlign w:val="center"/>
          </w:tcPr>
          <w:p w14:paraId="75EB639F"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c>
          <w:tcPr>
            <w:tcW w:w="900" w:type="dxa"/>
            <w:gridSpan w:val="2"/>
            <w:tcBorders>
              <w:top w:val="single" w:sz="18" w:space="0" w:color="000000"/>
              <w:bottom w:val="single" w:sz="4" w:space="0" w:color="auto"/>
            </w:tcBorders>
            <w:vAlign w:val="center"/>
          </w:tcPr>
          <w:p w14:paraId="6259CB30"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c>
          <w:tcPr>
            <w:tcW w:w="814" w:type="dxa"/>
            <w:tcBorders>
              <w:top w:val="single" w:sz="18" w:space="0" w:color="000000"/>
              <w:bottom w:val="single" w:sz="4" w:space="0" w:color="auto"/>
              <w:right w:val="single" w:sz="12" w:space="0" w:color="auto"/>
            </w:tcBorders>
            <w:vAlign w:val="center"/>
          </w:tcPr>
          <w:p w14:paraId="29D4D72A"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c>
          <w:tcPr>
            <w:tcW w:w="1173" w:type="dxa"/>
            <w:tcBorders>
              <w:top w:val="single" w:sz="18" w:space="0" w:color="000000"/>
              <w:left w:val="single" w:sz="12" w:space="0" w:color="auto"/>
              <w:bottom w:val="single" w:sz="4" w:space="0" w:color="auto"/>
            </w:tcBorders>
            <w:vAlign w:val="center"/>
          </w:tcPr>
          <w:p w14:paraId="654F4138"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r>
      <w:tr w:rsidR="008D52B7" w:rsidRPr="001733CB" w14:paraId="6300FE2C" w14:textId="77777777" w:rsidTr="00441C4A">
        <w:trPr>
          <w:trHeight w:val="35"/>
          <w:jc w:val="center"/>
        </w:trPr>
        <w:tc>
          <w:tcPr>
            <w:tcW w:w="721" w:type="dxa"/>
            <w:tcBorders>
              <w:top w:val="nil"/>
              <w:left w:val="nil"/>
              <w:bottom w:val="nil"/>
              <w:right w:val="single" w:sz="4" w:space="0" w:color="auto"/>
            </w:tcBorders>
          </w:tcPr>
          <w:p w14:paraId="64F4601E" w14:textId="19A16BA2" w:rsidR="00C1572E" w:rsidRPr="001733CB" w:rsidRDefault="00C1572E" w:rsidP="00441C4A">
            <w:pPr>
              <w:rPr>
                <w:rFonts w:ascii="Calibri" w:hAnsi="Calibri" w:cs="Calibri"/>
                <w:b/>
                <w:color w:val="0000FF"/>
                <w:sz w:val="18"/>
                <w:szCs w:val="18"/>
              </w:rPr>
            </w:pPr>
            <w:r w:rsidRPr="001733CB">
              <w:rPr>
                <w:rFonts w:ascii="Calibri" w:hAnsi="Calibri" w:cs="Calibri"/>
                <w:b/>
                <w:color w:val="0000FF"/>
                <w:sz w:val="18"/>
                <w:szCs w:val="18"/>
              </w:rPr>
              <w:t>Row 2</w:t>
            </w:r>
          </w:p>
        </w:tc>
        <w:tc>
          <w:tcPr>
            <w:tcW w:w="1796" w:type="dxa"/>
            <w:tcBorders>
              <w:top w:val="single" w:sz="4" w:space="0" w:color="auto"/>
              <w:left w:val="single" w:sz="4" w:space="0" w:color="auto"/>
              <w:bottom w:val="single" w:sz="4" w:space="0" w:color="auto"/>
              <w:right w:val="single" w:sz="12" w:space="0" w:color="auto"/>
            </w:tcBorders>
            <w:vAlign w:val="center"/>
          </w:tcPr>
          <w:p w14:paraId="292789DD" w14:textId="23B4AA42" w:rsidR="00C1572E" w:rsidRPr="001733CB" w:rsidRDefault="00C1572E" w:rsidP="00441C4A">
            <w:pPr>
              <w:rPr>
                <w:rFonts w:ascii="Calibri" w:hAnsi="Calibri" w:cs="Calibri"/>
                <w:sz w:val="18"/>
                <w:szCs w:val="18"/>
              </w:rPr>
            </w:pPr>
            <w:r w:rsidRPr="001733CB">
              <w:rPr>
                <w:rFonts w:ascii="Calibri" w:hAnsi="Calibri" w:cs="Calibri"/>
                <w:sz w:val="18"/>
                <w:szCs w:val="18"/>
              </w:rPr>
              <w:t>16 to 30 days</w:t>
            </w:r>
          </w:p>
        </w:tc>
        <w:tc>
          <w:tcPr>
            <w:tcW w:w="1079" w:type="dxa"/>
            <w:tcBorders>
              <w:top w:val="single" w:sz="4" w:space="0" w:color="auto"/>
              <w:left w:val="single" w:sz="12" w:space="0" w:color="auto"/>
              <w:bottom w:val="single" w:sz="4" w:space="0" w:color="auto"/>
            </w:tcBorders>
            <w:vAlign w:val="center"/>
          </w:tcPr>
          <w:p w14:paraId="6CE0B721"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c>
          <w:tcPr>
            <w:tcW w:w="814" w:type="dxa"/>
            <w:tcBorders>
              <w:top w:val="single" w:sz="4" w:space="0" w:color="auto"/>
              <w:bottom w:val="single" w:sz="4" w:space="0" w:color="auto"/>
            </w:tcBorders>
            <w:vAlign w:val="center"/>
          </w:tcPr>
          <w:p w14:paraId="03DE50A6"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c>
          <w:tcPr>
            <w:tcW w:w="851" w:type="dxa"/>
            <w:gridSpan w:val="2"/>
            <w:tcBorders>
              <w:top w:val="single" w:sz="4" w:space="0" w:color="auto"/>
              <w:bottom w:val="single" w:sz="4" w:space="0" w:color="auto"/>
            </w:tcBorders>
            <w:vAlign w:val="center"/>
          </w:tcPr>
          <w:p w14:paraId="02C893E6"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c>
          <w:tcPr>
            <w:tcW w:w="1071" w:type="dxa"/>
            <w:gridSpan w:val="2"/>
            <w:tcBorders>
              <w:top w:val="single" w:sz="4" w:space="0" w:color="auto"/>
              <w:bottom w:val="single" w:sz="4" w:space="0" w:color="auto"/>
              <w:right w:val="single" w:sz="12" w:space="0" w:color="auto"/>
            </w:tcBorders>
            <w:vAlign w:val="center"/>
          </w:tcPr>
          <w:p w14:paraId="63DE9CBE"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c>
          <w:tcPr>
            <w:tcW w:w="1044" w:type="dxa"/>
            <w:tcBorders>
              <w:top w:val="single" w:sz="4" w:space="0" w:color="auto"/>
              <w:left w:val="single" w:sz="12" w:space="0" w:color="auto"/>
              <w:bottom w:val="single" w:sz="4" w:space="0" w:color="auto"/>
            </w:tcBorders>
            <w:vAlign w:val="center"/>
          </w:tcPr>
          <w:p w14:paraId="6E301C16"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c>
          <w:tcPr>
            <w:tcW w:w="900" w:type="dxa"/>
            <w:gridSpan w:val="2"/>
            <w:tcBorders>
              <w:top w:val="single" w:sz="4" w:space="0" w:color="auto"/>
              <w:bottom w:val="single" w:sz="4" w:space="0" w:color="auto"/>
            </w:tcBorders>
            <w:vAlign w:val="center"/>
          </w:tcPr>
          <w:p w14:paraId="46B25A86"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c>
          <w:tcPr>
            <w:tcW w:w="814" w:type="dxa"/>
            <w:tcBorders>
              <w:top w:val="single" w:sz="4" w:space="0" w:color="auto"/>
              <w:bottom w:val="single" w:sz="4" w:space="0" w:color="auto"/>
              <w:right w:val="single" w:sz="12" w:space="0" w:color="auto"/>
            </w:tcBorders>
            <w:vAlign w:val="center"/>
          </w:tcPr>
          <w:p w14:paraId="43479B20"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c>
          <w:tcPr>
            <w:tcW w:w="1173" w:type="dxa"/>
            <w:tcBorders>
              <w:top w:val="single" w:sz="4" w:space="0" w:color="auto"/>
              <w:left w:val="single" w:sz="12" w:space="0" w:color="auto"/>
              <w:bottom w:val="single" w:sz="4" w:space="0" w:color="auto"/>
            </w:tcBorders>
            <w:vAlign w:val="center"/>
          </w:tcPr>
          <w:p w14:paraId="2D16E94D"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r>
      <w:tr w:rsidR="00740463" w:rsidRPr="001733CB" w14:paraId="23BE497B" w14:textId="77777777" w:rsidTr="00740463">
        <w:trPr>
          <w:trHeight w:val="35"/>
          <w:jc w:val="center"/>
        </w:trPr>
        <w:tc>
          <w:tcPr>
            <w:tcW w:w="721" w:type="dxa"/>
            <w:tcBorders>
              <w:top w:val="nil"/>
              <w:left w:val="nil"/>
              <w:bottom w:val="nil"/>
              <w:right w:val="single" w:sz="4" w:space="0" w:color="auto"/>
            </w:tcBorders>
          </w:tcPr>
          <w:p w14:paraId="7239E23D" w14:textId="38B3C4AB" w:rsidR="00C1572E" w:rsidRPr="001733CB" w:rsidRDefault="00C1572E" w:rsidP="00441C4A">
            <w:pPr>
              <w:rPr>
                <w:rFonts w:ascii="Calibri" w:hAnsi="Calibri" w:cs="Calibri"/>
                <w:b/>
                <w:color w:val="0000FF"/>
                <w:sz w:val="18"/>
                <w:szCs w:val="18"/>
              </w:rPr>
            </w:pPr>
            <w:r w:rsidRPr="001733CB">
              <w:rPr>
                <w:rFonts w:ascii="Calibri" w:hAnsi="Calibri" w:cs="Calibri"/>
                <w:b/>
                <w:color w:val="0000FF"/>
                <w:sz w:val="18"/>
                <w:szCs w:val="18"/>
              </w:rPr>
              <w:t>Row 3</w:t>
            </w:r>
          </w:p>
        </w:tc>
        <w:tc>
          <w:tcPr>
            <w:tcW w:w="1796" w:type="dxa"/>
            <w:tcBorders>
              <w:top w:val="single" w:sz="4" w:space="0" w:color="auto"/>
              <w:left w:val="single" w:sz="4" w:space="0" w:color="auto"/>
              <w:bottom w:val="single" w:sz="4" w:space="0" w:color="auto"/>
              <w:right w:val="single" w:sz="12" w:space="0" w:color="auto"/>
            </w:tcBorders>
            <w:vAlign w:val="center"/>
          </w:tcPr>
          <w:p w14:paraId="3823B799" w14:textId="04F97CEA" w:rsidR="00C1572E" w:rsidRPr="001733CB" w:rsidRDefault="00C1572E" w:rsidP="00441C4A">
            <w:pPr>
              <w:rPr>
                <w:rFonts w:ascii="Calibri" w:hAnsi="Calibri" w:cs="Calibri"/>
                <w:sz w:val="18"/>
                <w:szCs w:val="18"/>
              </w:rPr>
            </w:pPr>
            <w:r w:rsidRPr="001733CB">
              <w:rPr>
                <w:rFonts w:ascii="Calibri" w:hAnsi="Calibri" w:cs="Calibri"/>
                <w:sz w:val="18"/>
                <w:szCs w:val="18"/>
              </w:rPr>
              <w:t>31 days or greater</w:t>
            </w:r>
          </w:p>
        </w:tc>
        <w:tc>
          <w:tcPr>
            <w:tcW w:w="1079" w:type="dxa"/>
            <w:tcBorders>
              <w:top w:val="single" w:sz="4" w:space="0" w:color="auto"/>
              <w:left w:val="single" w:sz="12" w:space="0" w:color="auto"/>
              <w:bottom w:val="single" w:sz="4" w:space="0" w:color="auto"/>
            </w:tcBorders>
            <w:shd w:val="clear" w:color="auto" w:fill="7F7F7F" w:themeFill="text1" w:themeFillTint="80"/>
            <w:vAlign w:val="center"/>
          </w:tcPr>
          <w:p w14:paraId="4D474BB6" w14:textId="77777777" w:rsidR="00C1572E" w:rsidRPr="001733CB" w:rsidRDefault="00C1572E" w:rsidP="00342A2B">
            <w:pPr>
              <w:jc w:val="center"/>
              <w:rPr>
                <w:rFonts w:ascii="Calibri" w:hAnsi="Calibri" w:cs="Calibri"/>
                <w:sz w:val="18"/>
                <w:szCs w:val="18"/>
              </w:rPr>
            </w:pPr>
          </w:p>
        </w:tc>
        <w:tc>
          <w:tcPr>
            <w:tcW w:w="814" w:type="dxa"/>
            <w:tcBorders>
              <w:top w:val="single" w:sz="4" w:space="0" w:color="auto"/>
              <w:bottom w:val="single" w:sz="4" w:space="0" w:color="auto"/>
            </w:tcBorders>
            <w:shd w:val="clear" w:color="auto" w:fill="7F7F7F" w:themeFill="text1" w:themeFillTint="80"/>
            <w:vAlign w:val="center"/>
          </w:tcPr>
          <w:p w14:paraId="43306ADF" w14:textId="77777777" w:rsidR="00C1572E" w:rsidRPr="001733CB" w:rsidRDefault="00C1572E" w:rsidP="00342A2B">
            <w:pPr>
              <w:jc w:val="center"/>
              <w:rPr>
                <w:rFonts w:ascii="Calibri" w:hAnsi="Calibri" w:cs="Calibri"/>
                <w:sz w:val="18"/>
                <w:szCs w:val="18"/>
              </w:rPr>
            </w:pPr>
          </w:p>
        </w:tc>
        <w:tc>
          <w:tcPr>
            <w:tcW w:w="851" w:type="dxa"/>
            <w:gridSpan w:val="2"/>
            <w:tcBorders>
              <w:top w:val="single" w:sz="4" w:space="0" w:color="auto"/>
              <w:bottom w:val="single" w:sz="4" w:space="0" w:color="auto"/>
            </w:tcBorders>
            <w:shd w:val="clear" w:color="auto" w:fill="7F7F7F" w:themeFill="text1" w:themeFillTint="80"/>
            <w:vAlign w:val="center"/>
          </w:tcPr>
          <w:p w14:paraId="3380BA1D" w14:textId="77777777" w:rsidR="00C1572E" w:rsidRPr="001733CB" w:rsidRDefault="00C1572E" w:rsidP="00342A2B">
            <w:pPr>
              <w:jc w:val="center"/>
              <w:rPr>
                <w:rFonts w:ascii="Calibri" w:hAnsi="Calibri" w:cs="Calibri"/>
                <w:sz w:val="18"/>
                <w:szCs w:val="18"/>
              </w:rPr>
            </w:pPr>
          </w:p>
        </w:tc>
        <w:tc>
          <w:tcPr>
            <w:tcW w:w="1071" w:type="dxa"/>
            <w:gridSpan w:val="2"/>
            <w:tcBorders>
              <w:top w:val="single" w:sz="4" w:space="0" w:color="auto"/>
              <w:bottom w:val="single" w:sz="4" w:space="0" w:color="auto"/>
              <w:right w:val="single" w:sz="12" w:space="0" w:color="auto"/>
            </w:tcBorders>
            <w:shd w:val="clear" w:color="auto" w:fill="7F7F7F" w:themeFill="text1" w:themeFillTint="80"/>
            <w:vAlign w:val="center"/>
          </w:tcPr>
          <w:p w14:paraId="6C70C0DA" w14:textId="77777777" w:rsidR="00C1572E" w:rsidRPr="001733CB" w:rsidRDefault="00C1572E" w:rsidP="00342A2B">
            <w:pPr>
              <w:jc w:val="center"/>
              <w:rPr>
                <w:rFonts w:ascii="Calibri" w:hAnsi="Calibri" w:cs="Calibri"/>
                <w:sz w:val="18"/>
                <w:szCs w:val="18"/>
              </w:rPr>
            </w:pPr>
          </w:p>
        </w:tc>
        <w:tc>
          <w:tcPr>
            <w:tcW w:w="1044" w:type="dxa"/>
            <w:tcBorders>
              <w:top w:val="single" w:sz="4" w:space="0" w:color="auto"/>
              <w:left w:val="single" w:sz="12" w:space="0" w:color="auto"/>
              <w:bottom w:val="single" w:sz="4" w:space="0" w:color="auto"/>
            </w:tcBorders>
            <w:shd w:val="clear" w:color="auto" w:fill="7F7F7F" w:themeFill="text1" w:themeFillTint="80"/>
            <w:vAlign w:val="center"/>
          </w:tcPr>
          <w:p w14:paraId="3CA34EA0" w14:textId="77777777" w:rsidR="00C1572E" w:rsidRPr="001733CB" w:rsidRDefault="00C1572E" w:rsidP="00342A2B">
            <w:pPr>
              <w:jc w:val="center"/>
              <w:rPr>
                <w:rFonts w:ascii="Calibri" w:hAnsi="Calibri" w:cs="Calibri"/>
                <w:sz w:val="18"/>
                <w:szCs w:val="18"/>
              </w:rPr>
            </w:pPr>
          </w:p>
        </w:tc>
        <w:tc>
          <w:tcPr>
            <w:tcW w:w="900" w:type="dxa"/>
            <w:gridSpan w:val="2"/>
            <w:tcBorders>
              <w:top w:val="single" w:sz="4" w:space="0" w:color="auto"/>
              <w:bottom w:val="single" w:sz="4" w:space="0" w:color="auto"/>
            </w:tcBorders>
            <w:shd w:val="clear" w:color="auto" w:fill="7F7F7F" w:themeFill="text1" w:themeFillTint="80"/>
            <w:vAlign w:val="center"/>
          </w:tcPr>
          <w:p w14:paraId="600C2B76" w14:textId="77777777" w:rsidR="00C1572E" w:rsidRPr="001733CB" w:rsidRDefault="00C1572E" w:rsidP="00342A2B">
            <w:pPr>
              <w:jc w:val="center"/>
              <w:rPr>
                <w:rFonts w:ascii="Calibri" w:hAnsi="Calibri" w:cs="Calibri"/>
                <w:sz w:val="18"/>
                <w:szCs w:val="18"/>
              </w:rPr>
            </w:pPr>
          </w:p>
        </w:tc>
        <w:tc>
          <w:tcPr>
            <w:tcW w:w="814" w:type="dxa"/>
            <w:tcBorders>
              <w:top w:val="single" w:sz="4" w:space="0" w:color="auto"/>
              <w:bottom w:val="single" w:sz="4" w:space="0" w:color="auto"/>
              <w:right w:val="single" w:sz="12" w:space="0" w:color="auto"/>
            </w:tcBorders>
            <w:shd w:val="clear" w:color="auto" w:fill="7F7F7F" w:themeFill="text1" w:themeFillTint="80"/>
            <w:vAlign w:val="center"/>
          </w:tcPr>
          <w:p w14:paraId="4DEC37D1" w14:textId="77777777" w:rsidR="00C1572E" w:rsidRPr="001733CB" w:rsidRDefault="00C1572E" w:rsidP="00342A2B">
            <w:pPr>
              <w:jc w:val="center"/>
              <w:rPr>
                <w:rFonts w:ascii="Calibri" w:hAnsi="Calibri" w:cs="Calibri"/>
                <w:sz w:val="18"/>
                <w:szCs w:val="18"/>
              </w:rPr>
            </w:pPr>
          </w:p>
        </w:tc>
        <w:tc>
          <w:tcPr>
            <w:tcW w:w="1173" w:type="dxa"/>
            <w:tcBorders>
              <w:top w:val="single" w:sz="4" w:space="0" w:color="auto"/>
              <w:left w:val="single" w:sz="12" w:space="0" w:color="auto"/>
              <w:bottom w:val="single" w:sz="4" w:space="0" w:color="auto"/>
            </w:tcBorders>
            <w:vAlign w:val="center"/>
          </w:tcPr>
          <w:p w14:paraId="7A26209E"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r>
      <w:tr w:rsidR="008D52B7" w:rsidRPr="001733CB" w14:paraId="1B9198AC" w14:textId="77777777" w:rsidTr="00441C4A">
        <w:trPr>
          <w:trHeight w:val="35"/>
          <w:jc w:val="center"/>
        </w:trPr>
        <w:tc>
          <w:tcPr>
            <w:tcW w:w="721" w:type="dxa"/>
            <w:tcBorders>
              <w:top w:val="nil"/>
              <w:left w:val="nil"/>
              <w:bottom w:val="nil"/>
              <w:right w:val="single" w:sz="4" w:space="0" w:color="auto"/>
            </w:tcBorders>
          </w:tcPr>
          <w:p w14:paraId="23173447" w14:textId="47DE140A" w:rsidR="00C1572E" w:rsidRPr="001733CB" w:rsidRDefault="00C1572E" w:rsidP="00441C4A">
            <w:pPr>
              <w:rPr>
                <w:rFonts w:ascii="Calibri" w:hAnsi="Calibri" w:cs="Calibri"/>
                <w:b/>
                <w:color w:val="0000FF"/>
                <w:sz w:val="18"/>
                <w:szCs w:val="18"/>
              </w:rPr>
            </w:pPr>
            <w:r w:rsidRPr="001733CB">
              <w:rPr>
                <w:rFonts w:ascii="Calibri" w:hAnsi="Calibri" w:cs="Calibri"/>
                <w:b/>
                <w:color w:val="0000FF"/>
                <w:sz w:val="18"/>
                <w:szCs w:val="18"/>
              </w:rPr>
              <w:t>Row 4</w:t>
            </w:r>
          </w:p>
        </w:tc>
        <w:tc>
          <w:tcPr>
            <w:tcW w:w="1796" w:type="dxa"/>
            <w:tcBorders>
              <w:top w:val="single" w:sz="18" w:space="0" w:color="000000"/>
              <w:left w:val="single" w:sz="4" w:space="0" w:color="auto"/>
              <w:right w:val="single" w:sz="12" w:space="0" w:color="auto"/>
            </w:tcBorders>
            <w:vAlign w:val="center"/>
          </w:tcPr>
          <w:p w14:paraId="5615C5BB" w14:textId="700C4DF2" w:rsidR="00C1572E" w:rsidRPr="001733CB" w:rsidRDefault="00C1572E" w:rsidP="00342A2B">
            <w:pPr>
              <w:keepNext/>
              <w:keepLines/>
              <w:ind w:left="173"/>
              <w:rPr>
                <w:rFonts w:ascii="Calibri" w:hAnsi="Calibri" w:cs="Calibri"/>
                <w:b/>
                <w:sz w:val="18"/>
                <w:szCs w:val="18"/>
              </w:rPr>
            </w:pPr>
            <w:r w:rsidRPr="001733CB">
              <w:rPr>
                <w:rFonts w:ascii="Calibri" w:hAnsi="Calibri" w:cs="Calibri"/>
                <w:b/>
                <w:sz w:val="18"/>
                <w:szCs w:val="18"/>
              </w:rPr>
              <w:t>Total</w:t>
            </w:r>
          </w:p>
        </w:tc>
        <w:tc>
          <w:tcPr>
            <w:tcW w:w="1079" w:type="dxa"/>
            <w:tcBorders>
              <w:top w:val="single" w:sz="18" w:space="0" w:color="000000"/>
              <w:left w:val="single" w:sz="12" w:space="0" w:color="auto"/>
            </w:tcBorders>
            <w:vAlign w:val="center"/>
          </w:tcPr>
          <w:p w14:paraId="1C4F6CCE"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c>
          <w:tcPr>
            <w:tcW w:w="814" w:type="dxa"/>
            <w:tcBorders>
              <w:top w:val="single" w:sz="18" w:space="0" w:color="000000"/>
            </w:tcBorders>
            <w:vAlign w:val="center"/>
          </w:tcPr>
          <w:p w14:paraId="2E0DD475"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c>
          <w:tcPr>
            <w:tcW w:w="851" w:type="dxa"/>
            <w:gridSpan w:val="2"/>
            <w:tcBorders>
              <w:top w:val="single" w:sz="18" w:space="0" w:color="000000"/>
            </w:tcBorders>
            <w:vAlign w:val="center"/>
          </w:tcPr>
          <w:p w14:paraId="639C5A21"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c>
          <w:tcPr>
            <w:tcW w:w="1071" w:type="dxa"/>
            <w:gridSpan w:val="2"/>
            <w:tcBorders>
              <w:top w:val="single" w:sz="18" w:space="0" w:color="000000"/>
              <w:right w:val="single" w:sz="12" w:space="0" w:color="auto"/>
            </w:tcBorders>
            <w:vAlign w:val="center"/>
          </w:tcPr>
          <w:p w14:paraId="003A84BA"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c>
          <w:tcPr>
            <w:tcW w:w="1044" w:type="dxa"/>
            <w:tcBorders>
              <w:top w:val="single" w:sz="18" w:space="0" w:color="000000"/>
              <w:left w:val="single" w:sz="12" w:space="0" w:color="auto"/>
            </w:tcBorders>
            <w:vAlign w:val="center"/>
          </w:tcPr>
          <w:p w14:paraId="600273CA"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c>
          <w:tcPr>
            <w:tcW w:w="900" w:type="dxa"/>
            <w:gridSpan w:val="2"/>
            <w:tcBorders>
              <w:top w:val="single" w:sz="18" w:space="0" w:color="000000"/>
            </w:tcBorders>
            <w:vAlign w:val="center"/>
          </w:tcPr>
          <w:p w14:paraId="5920EA45"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c>
          <w:tcPr>
            <w:tcW w:w="814" w:type="dxa"/>
            <w:tcBorders>
              <w:top w:val="single" w:sz="18" w:space="0" w:color="000000"/>
              <w:right w:val="single" w:sz="12" w:space="0" w:color="auto"/>
            </w:tcBorders>
            <w:vAlign w:val="center"/>
          </w:tcPr>
          <w:p w14:paraId="5EC831C8"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c>
          <w:tcPr>
            <w:tcW w:w="1173" w:type="dxa"/>
            <w:tcBorders>
              <w:top w:val="single" w:sz="18" w:space="0" w:color="000000"/>
              <w:left w:val="single" w:sz="12" w:space="0" w:color="auto"/>
            </w:tcBorders>
            <w:vAlign w:val="center"/>
          </w:tcPr>
          <w:p w14:paraId="412AA1E5" w14:textId="77777777" w:rsidR="00C1572E" w:rsidRPr="001733CB" w:rsidRDefault="00C1572E" w:rsidP="00342A2B">
            <w:pPr>
              <w:jc w:val="center"/>
              <w:rPr>
                <w:rFonts w:ascii="Calibri" w:hAnsi="Calibri" w:cs="Calibri"/>
                <w:sz w:val="18"/>
                <w:szCs w:val="18"/>
              </w:rPr>
            </w:pPr>
            <w:r w:rsidRPr="001733CB">
              <w:rPr>
                <w:rFonts w:ascii="Calibri" w:hAnsi="Calibri" w:cs="Calibri"/>
                <w:sz w:val="18"/>
                <w:szCs w:val="18"/>
              </w:rPr>
              <w:t>0</w:t>
            </w:r>
          </w:p>
        </w:tc>
      </w:tr>
    </w:tbl>
    <w:p w14:paraId="31982BAF" w14:textId="77777777" w:rsidR="00C66225" w:rsidRPr="001733CB" w:rsidRDefault="00C66225" w:rsidP="00E63C75">
      <w:pPr>
        <w:keepNext/>
        <w:keepLines/>
        <w:rPr>
          <w:rFonts w:ascii="Calibri" w:hAnsi="Calibri" w:cs="Calibri"/>
          <w:sz w:val="24"/>
        </w:rPr>
      </w:pPr>
    </w:p>
    <w:p w14:paraId="57C95467" w14:textId="4B9039B9" w:rsidR="001063FC" w:rsidRPr="001733CB" w:rsidRDefault="001063FC" w:rsidP="00E63C75">
      <w:pPr>
        <w:keepNext/>
        <w:keepLines/>
        <w:rPr>
          <w:rFonts w:ascii="Calibri" w:hAnsi="Calibri" w:cs="Calibri"/>
          <w:sz w:val="24"/>
        </w:rPr>
      </w:pPr>
      <w:r w:rsidRPr="001733CB">
        <w:rPr>
          <w:rFonts w:ascii="Calibri" w:hAnsi="Calibri" w:cs="Calibri"/>
          <w:sz w:val="24"/>
        </w:rPr>
        <w:t xml:space="preserve">If more than one type of extension was taken for a single request, report </w:t>
      </w:r>
      <w:r w:rsidRPr="001733CB">
        <w:rPr>
          <w:rFonts w:ascii="Calibri" w:hAnsi="Calibri" w:cs="Calibri"/>
          <w:b/>
          <w:sz w:val="24"/>
        </w:rPr>
        <w:t>each</w:t>
      </w:r>
      <w:r w:rsidRPr="001733CB">
        <w:rPr>
          <w:rFonts w:ascii="Calibri" w:hAnsi="Calibri" w:cs="Calibri"/>
          <w:sz w:val="24"/>
        </w:rPr>
        <w:t xml:space="preserve"> extension in the appropriate Column and Row. The number of extensions reported in this table may therefore be higher than the number of requests involved.</w:t>
      </w:r>
    </w:p>
    <w:p w14:paraId="0E85CE19" w14:textId="77777777" w:rsidR="001063FC" w:rsidRPr="001733CB" w:rsidRDefault="001063FC" w:rsidP="00E63C75">
      <w:pPr>
        <w:keepNext/>
        <w:keepLines/>
        <w:rPr>
          <w:rFonts w:ascii="Calibri" w:hAnsi="Calibri" w:cs="Calibri"/>
          <w:sz w:val="24"/>
        </w:rPr>
      </w:pPr>
    </w:p>
    <w:p w14:paraId="5720A455" w14:textId="23CFFB66" w:rsidR="006E0DFB" w:rsidRPr="001733CB" w:rsidRDefault="006E0DFB" w:rsidP="00E63C75">
      <w:pPr>
        <w:keepNext/>
        <w:keepLines/>
        <w:rPr>
          <w:rFonts w:ascii="Calibri" w:hAnsi="Calibri" w:cs="Calibri"/>
          <w:sz w:val="24"/>
        </w:rPr>
      </w:pPr>
      <w:r w:rsidRPr="001733CB">
        <w:rPr>
          <w:rFonts w:ascii="Calibri" w:hAnsi="Calibri" w:cs="Calibri"/>
          <w:sz w:val="24"/>
        </w:rPr>
        <w:t xml:space="preserve">For example, if the timeline </w:t>
      </w:r>
      <w:r w:rsidR="00E63C75" w:rsidRPr="001733CB">
        <w:rPr>
          <w:rFonts w:ascii="Calibri" w:hAnsi="Calibri" w:cs="Calibri"/>
          <w:sz w:val="24"/>
        </w:rPr>
        <w:t>was</w:t>
      </w:r>
      <w:r w:rsidRPr="001733CB">
        <w:rPr>
          <w:rFonts w:ascii="Calibri" w:hAnsi="Calibri" w:cs="Calibri"/>
          <w:sz w:val="24"/>
        </w:rPr>
        <w:t xml:space="preserve"> extended by 15 days under </w:t>
      </w:r>
      <w:hyperlink r:id="rId29" w:anchor="h-397414:~:text=Extension%20of%20time,government%20institution%2C%20or" w:history="1">
        <w:r w:rsidR="00984EAA" w:rsidRPr="001733CB">
          <w:rPr>
            <w:rStyle w:val="Hyperlink"/>
            <w:rFonts w:ascii="Calibri" w:hAnsi="Calibri" w:cs="Calibri"/>
            <w:sz w:val="24"/>
          </w:rPr>
          <w:t>paragraph 15(a)(i)</w:t>
        </w:r>
      </w:hyperlink>
      <w:r w:rsidRPr="001733CB">
        <w:rPr>
          <w:rFonts w:ascii="Calibri" w:hAnsi="Calibri" w:cs="Calibri"/>
          <w:sz w:val="24"/>
        </w:rPr>
        <w:t xml:space="preserve"> and by another 15 days under </w:t>
      </w:r>
      <w:hyperlink r:id="rId30" w:anchor="h-397414:~:text=(ii)%C2%A0consultations%20are%20necessary%20to%20comply%20with%20the%20request%20that%20cannot%20reasonably%20be%20completed%20within%20the%20original%20time%20limit%2C%20or" w:history="1">
        <w:r w:rsidR="005D2F4C" w:rsidRPr="001733CB">
          <w:rPr>
            <w:rStyle w:val="Hyperlink"/>
            <w:rFonts w:ascii="Calibri" w:hAnsi="Calibri" w:cs="Calibri"/>
            <w:sz w:val="24"/>
          </w:rPr>
          <w:t>paragraph 15(a)(ii)</w:t>
        </w:r>
      </w:hyperlink>
      <w:r w:rsidR="005D2F4C" w:rsidRPr="001733CB">
        <w:rPr>
          <w:rFonts w:ascii="Calibri" w:hAnsi="Calibri" w:cs="Calibri"/>
          <w:sz w:val="24"/>
        </w:rPr>
        <w:t xml:space="preserve"> </w:t>
      </w:r>
      <w:r w:rsidRPr="001733CB">
        <w:rPr>
          <w:rFonts w:ascii="Calibri" w:hAnsi="Calibri" w:cs="Calibri"/>
          <w:sz w:val="24"/>
        </w:rPr>
        <w:t xml:space="preserve">because consultations are required with legal services for Cabinet Confidences, </w:t>
      </w:r>
      <w:r w:rsidR="00C45D88" w:rsidRPr="001733CB">
        <w:rPr>
          <w:rFonts w:ascii="Calibri" w:hAnsi="Calibri" w:cs="Calibri"/>
          <w:sz w:val="24"/>
        </w:rPr>
        <w:t>report the first</w:t>
      </w:r>
      <w:r w:rsidR="00E63C75" w:rsidRPr="001733CB">
        <w:rPr>
          <w:rFonts w:ascii="Calibri" w:hAnsi="Calibri" w:cs="Calibri"/>
          <w:sz w:val="24"/>
        </w:rPr>
        <w:t xml:space="preserve"> extension in </w:t>
      </w:r>
      <w:r w:rsidR="00965484" w:rsidRPr="001733CB">
        <w:rPr>
          <w:rFonts w:ascii="Calibri" w:hAnsi="Calibri" w:cs="Calibri"/>
          <w:sz w:val="24"/>
        </w:rPr>
        <w:t>R</w:t>
      </w:r>
      <w:r w:rsidR="00E63C75" w:rsidRPr="001733CB">
        <w:rPr>
          <w:rFonts w:ascii="Calibri" w:hAnsi="Calibri" w:cs="Calibri"/>
          <w:sz w:val="24"/>
        </w:rPr>
        <w:t xml:space="preserve">ow 1, </w:t>
      </w:r>
      <w:r w:rsidR="004F3BD5" w:rsidRPr="001733CB">
        <w:rPr>
          <w:rFonts w:ascii="Calibri" w:hAnsi="Calibri" w:cs="Calibri"/>
          <w:sz w:val="24"/>
        </w:rPr>
        <w:t>C</w:t>
      </w:r>
      <w:r w:rsidR="00E63C75" w:rsidRPr="001733CB">
        <w:rPr>
          <w:rFonts w:ascii="Calibri" w:hAnsi="Calibri" w:cs="Calibri"/>
          <w:sz w:val="24"/>
        </w:rPr>
        <w:t>ol</w:t>
      </w:r>
      <w:r w:rsidR="00BA058D" w:rsidRPr="001733CB">
        <w:rPr>
          <w:rFonts w:ascii="Calibri" w:hAnsi="Calibri" w:cs="Calibri"/>
          <w:sz w:val="24"/>
        </w:rPr>
        <w:t>umn</w:t>
      </w:r>
      <w:r w:rsidRPr="001733CB">
        <w:rPr>
          <w:rFonts w:ascii="Calibri" w:hAnsi="Calibri" w:cs="Calibri"/>
          <w:sz w:val="24"/>
        </w:rPr>
        <w:t xml:space="preserve"> 1 and </w:t>
      </w:r>
      <w:r w:rsidR="00E63C75" w:rsidRPr="001733CB">
        <w:rPr>
          <w:rFonts w:ascii="Calibri" w:hAnsi="Calibri" w:cs="Calibri"/>
          <w:sz w:val="24"/>
        </w:rPr>
        <w:t xml:space="preserve">the other extension in </w:t>
      </w:r>
      <w:r w:rsidR="00965484" w:rsidRPr="001733CB">
        <w:rPr>
          <w:rFonts w:ascii="Calibri" w:hAnsi="Calibri" w:cs="Calibri"/>
          <w:sz w:val="24"/>
        </w:rPr>
        <w:t>R</w:t>
      </w:r>
      <w:r w:rsidR="00E63C75" w:rsidRPr="001733CB">
        <w:rPr>
          <w:rFonts w:ascii="Calibri" w:hAnsi="Calibri" w:cs="Calibri"/>
          <w:sz w:val="24"/>
        </w:rPr>
        <w:t xml:space="preserve">ow 1, </w:t>
      </w:r>
      <w:r w:rsidR="004F3BD5" w:rsidRPr="001733CB">
        <w:rPr>
          <w:rFonts w:ascii="Calibri" w:hAnsi="Calibri" w:cs="Calibri"/>
          <w:sz w:val="24"/>
        </w:rPr>
        <w:t>C</w:t>
      </w:r>
      <w:r w:rsidR="00E63C75" w:rsidRPr="001733CB">
        <w:rPr>
          <w:rFonts w:ascii="Calibri" w:hAnsi="Calibri" w:cs="Calibri"/>
          <w:sz w:val="24"/>
        </w:rPr>
        <w:t>ol</w:t>
      </w:r>
      <w:r w:rsidR="00BA058D" w:rsidRPr="001733CB">
        <w:rPr>
          <w:rFonts w:ascii="Calibri" w:hAnsi="Calibri" w:cs="Calibri"/>
          <w:sz w:val="24"/>
        </w:rPr>
        <w:t>umn</w:t>
      </w:r>
      <w:r w:rsidR="00E63C75" w:rsidRPr="001733CB">
        <w:rPr>
          <w:rFonts w:ascii="Calibri" w:hAnsi="Calibri" w:cs="Calibri"/>
          <w:sz w:val="24"/>
        </w:rPr>
        <w:t xml:space="preserve"> </w:t>
      </w:r>
      <w:r w:rsidR="00BE7F55" w:rsidRPr="001733CB">
        <w:rPr>
          <w:rFonts w:ascii="Calibri" w:hAnsi="Calibri" w:cs="Calibri"/>
          <w:sz w:val="24"/>
        </w:rPr>
        <w:t>5</w:t>
      </w:r>
      <w:r w:rsidRPr="001733CB">
        <w:rPr>
          <w:rFonts w:ascii="Calibri" w:hAnsi="Calibri" w:cs="Calibri"/>
          <w:sz w:val="24"/>
        </w:rPr>
        <w:t>.</w:t>
      </w:r>
    </w:p>
    <w:p w14:paraId="6B75DD5F" w14:textId="77777777" w:rsidR="00116F0A" w:rsidRPr="001733CB" w:rsidRDefault="00116F0A" w:rsidP="00116F0A">
      <w:pPr>
        <w:rPr>
          <w:rFonts w:ascii="Calibri" w:hAnsi="Calibri" w:cs="Calibri"/>
          <w:b/>
          <w:bCs/>
          <w:color w:val="0000FF"/>
          <w:sz w:val="24"/>
        </w:rPr>
      </w:pPr>
    </w:p>
    <w:p w14:paraId="19BF4FBC" w14:textId="56EC0897" w:rsidR="00116F0A" w:rsidRPr="001733CB" w:rsidRDefault="00116F0A" w:rsidP="00116F0A">
      <w:pPr>
        <w:rPr>
          <w:rFonts w:ascii="Calibri" w:hAnsi="Calibri" w:cs="Calibri"/>
          <w:b/>
          <w:bCs/>
          <w:sz w:val="24"/>
        </w:rPr>
      </w:pPr>
      <w:bookmarkStart w:id="106" w:name="_Hlk102676548"/>
      <w:r w:rsidRPr="001733CB">
        <w:rPr>
          <w:rFonts w:ascii="Calibri" w:hAnsi="Calibri" w:cs="Calibri"/>
          <w:b/>
          <w:bCs/>
          <w:color w:val="0000FF"/>
          <w:sz w:val="24"/>
        </w:rPr>
        <w:t>Row 4</w:t>
      </w:r>
      <w:r w:rsidRPr="001733CB">
        <w:rPr>
          <w:rFonts w:ascii="Calibri" w:hAnsi="Calibri" w:cs="Calibri"/>
          <w:sz w:val="24"/>
        </w:rPr>
        <w:t xml:space="preserve"> </w:t>
      </w:r>
      <w:r w:rsidRPr="001733CB">
        <w:rPr>
          <w:rFonts w:ascii="Calibri" w:hAnsi="Calibri" w:cs="Calibri"/>
          <w:b/>
          <w:bCs/>
          <w:sz w:val="24"/>
        </w:rPr>
        <w:t>- Total</w:t>
      </w:r>
    </w:p>
    <w:p w14:paraId="1A4D385C" w14:textId="380822B8" w:rsidR="008001FC" w:rsidRPr="001733CB" w:rsidRDefault="00116F0A" w:rsidP="008001FC">
      <w:pPr>
        <w:rPr>
          <w:rFonts w:ascii="Calibri" w:hAnsi="Calibri" w:cs="Calibri"/>
          <w:bCs/>
          <w:sz w:val="24"/>
        </w:rPr>
      </w:pPr>
      <w:r w:rsidRPr="001733CB">
        <w:rPr>
          <w:rFonts w:ascii="Calibri" w:hAnsi="Calibri" w:cs="Calibri"/>
          <w:bCs/>
          <w:sz w:val="24"/>
        </w:rPr>
        <w:t xml:space="preserve">Each of the totals in </w:t>
      </w:r>
      <w:r w:rsidR="00965484" w:rsidRPr="001733CB">
        <w:rPr>
          <w:rFonts w:ascii="Calibri" w:hAnsi="Calibri" w:cs="Calibri"/>
          <w:bCs/>
          <w:sz w:val="24"/>
        </w:rPr>
        <w:t>R</w:t>
      </w:r>
      <w:r w:rsidRPr="001733CB">
        <w:rPr>
          <w:rFonts w:ascii="Calibri" w:hAnsi="Calibri" w:cs="Calibri"/>
          <w:bCs/>
          <w:sz w:val="24"/>
        </w:rPr>
        <w:t xml:space="preserve">ow 4 must equal the sum of </w:t>
      </w:r>
      <w:r w:rsidR="00965484" w:rsidRPr="001733CB">
        <w:rPr>
          <w:rFonts w:ascii="Calibri" w:hAnsi="Calibri" w:cs="Calibri"/>
          <w:bCs/>
          <w:sz w:val="24"/>
        </w:rPr>
        <w:t>R</w:t>
      </w:r>
      <w:r w:rsidRPr="001733CB">
        <w:rPr>
          <w:rFonts w:ascii="Calibri" w:hAnsi="Calibri" w:cs="Calibri"/>
          <w:bCs/>
          <w:sz w:val="24"/>
        </w:rPr>
        <w:t xml:space="preserve">ow 1 to </w:t>
      </w:r>
      <w:r w:rsidR="00965484" w:rsidRPr="001733CB">
        <w:rPr>
          <w:rFonts w:ascii="Calibri" w:hAnsi="Calibri" w:cs="Calibri"/>
          <w:bCs/>
          <w:sz w:val="24"/>
        </w:rPr>
        <w:t>R</w:t>
      </w:r>
      <w:r w:rsidRPr="001733CB">
        <w:rPr>
          <w:rFonts w:ascii="Calibri" w:hAnsi="Calibri" w:cs="Calibri"/>
          <w:bCs/>
          <w:sz w:val="24"/>
        </w:rPr>
        <w:t xml:space="preserve">ow 3 of the corresponding </w:t>
      </w:r>
      <w:r w:rsidR="00B44F0C" w:rsidRPr="001733CB">
        <w:rPr>
          <w:rFonts w:ascii="Calibri" w:hAnsi="Calibri" w:cs="Calibri"/>
          <w:bCs/>
          <w:sz w:val="24"/>
        </w:rPr>
        <w:t>C</w:t>
      </w:r>
      <w:r w:rsidRPr="001733CB">
        <w:rPr>
          <w:rFonts w:ascii="Calibri" w:hAnsi="Calibri" w:cs="Calibri"/>
          <w:bCs/>
          <w:sz w:val="24"/>
        </w:rPr>
        <w:t>olumn.</w:t>
      </w:r>
    </w:p>
    <w:bookmarkEnd w:id="106"/>
    <w:p w14:paraId="6627A3AF" w14:textId="77777777" w:rsidR="00116F0A" w:rsidRPr="001733CB" w:rsidRDefault="00116F0A" w:rsidP="008001FC">
      <w:pPr>
        <w:rPr>
          <w:rFonts w:ascii="Calibri" w:hAnsi="Calibri" w:cs="Calibri"/>
          <w:sz w:val="24"/>
        </w:rPr>
      </w:pPr>
    </w:p>
    <w:p w14:paraId="4184D403" w14:textId="7164C44F" w:rsidR="00F007F2" w:rsidRPr="001733CB" w:rsidRDefault="004F502E">
      <w:pPr>
        <w:rPr>
          <w:rFonts w:ascii="Calibri" w:hAnsi="Calibri" w:cs="Calibri"/>
          <w:sz w:val="24"/>
        </w:rPr>
      </w:pPr>
      <w:r w:rsidRPr="001733CB">
        <w:rPr>
          <w:rFonts w:ascii="Calibri" w:hAnsi="Calibri" w:cs="Calibri"/>
          <w:sz w:val="24"/>
        </w:rPr>
        <w:t xml:space="preserve">The totals in </w:t>
      </w:r>
      <w:r w:rsidR="00965484" w:rsidRPr="001733CB">
        <w:rPr>
          <w:rFonts w:ascii="Calibri" w:hAnsi="Calibri" w:cs="Calibri"/>
          <w:sz w:val="24"/>
        </w:rPr>
        <w:t>R</w:t>
      </w:r>
      <w:r w:rsidRPr="001733CB">
        <w:rPr>
          <w:rFonts w:ascii="Calibri" w:hAnsi="Calibri" w:cs="Calibri"/>
          <w:sz w:val="24"/>
        </w:rPr>
        <w:t xml:space="preserve">ow </w:t>
      </w:r>
      <w:r w:rsidR="007123DB" w:rsidRPr="001733CB">
        <w:rPr>
          <w:rFonts w:ascii="Calibri" w:hAnsi="Calibri" w:cs="Calibri"/>
          <w:sz w:val="24"/>
        </w:rPr>
        <w:t xml:space="preserve">4 </w:t>
      </w:r>
      <w:r w:rsidRPr="001733CB">
        <w:rPr>
          <w:rFonts w:ascii="Calibri" w:hAnsi="Calibri" w:cs="Calibri"/>
          <w:sz w:val="24"/>
        </w:rPr>
        <w:t xml:space="preserve">of </w:t>
      </w:r>
      <w:r w:rsidR="00D73DE4" w:rsidRPr="001733CB">
        <w:rPr>
          <w:rFonts w:ascii="Calibri" w:hAnsi="Calibri" w:cs="Calibri"/>
          <w:sz w:val="24"/>
        </w:rPr>
        <w:t>S</w:t>
      </w:r>
      <w:r w:rsidR="0079730B" w:rsidRPr="001733CB">
        <w:rPr>
          <w:rFonts w:ascii="Calibri" w:hAnsi="Calibri" w:cs="Calibri"/>
          <w:sz w:val="24"/>
        </w:rPr>
        <w:t xml:space="preserve">ection </w:t>
      </w:r>
      <w:r w:rsidR="00116F0A" w:rsidRPr="001733CB">
        <w:rPr>
          <w:rFonts w:ascii="Calibri" w:hAnsi="Calibri" w:cs="Calibri"/>
          <w:sz w:val="24"/>
        </w:rPr>
        <w:t>6</w:t>
      </w:r>
      <w:r w:rsidRPr="001733CB">
        <w:rPr>
          <w:rFonts w:ascii="Calibri" w:hAnsi="Calibri" w:cs="Calibri"/>
          <w:sz w:val="24"/>
        </w:rPr>
        <w:t xml:space="preserve">.2 </w:t>
      </w:r>
      <w:r w:rsidR="00B92BBF" w:rsidRPr="001733CB">
        <w:rPr>
          <w:rFonts w:ascii="Calibri" w:hAnsi="Calibri" w:cs="Calibri"/>
          <w:sz w:val="24"/>
        </w:rPr>
        <w:t xml:space="preserve">must </w:t>
      </w:r>
      <w:r w:rsidRPr="001733CB">
        <w:rPr>
          <w:rFonts w:ascii="Calibri" w:hAnsi="Calibri" w:cs="Calibri"/>
          <w:sz w:val="24"/>
        </w:rPr>
        <w:t>be equa</w:t>
      </w:r>
      <w:r w:rsidR="00C45D88" w:rsidRPr="001733CB">
        <w:rPr>
          <w:rFonts w:ascii="Calibri" w:hAnsi="Calibri" w:cs="Calibri"/>
          <w:sz w:val="24"/>
        </w:rPr>
        <w:t>l to the totals</w:t>
      </w:r>
      <w:r w:rsidR="00F007F2" w:rsidRPr="001733CB">
        <w:rPr>
          <w:rFonts w:ascii="Calibri" w:hAnsi="Calibri" w:cs="Calibri"/>
          <w:sz w:val="24"/>
        </w:rPr>
        <w:t xml:space="preserve"> in </w:t>
      </w:r>
      <w:r w:rsidR="00965484" w:rsidRPr="001733CB">
        <w:rPr>
          <w:rFonts w:ascii="Calibri" w:hAnsi="Calibri" w:cs="Calibri"/>
          <w:sz w:val="24"/>
        </w:rPr>
        <w:t>R</w:t>
      </w:r>
      <w:r w:rsidR="00F007F2" w:rsidRPr="001733CB">
        <w:rPr>
          <w:rFonts w:ascii="Calibri" w:hAnsi="Calibri" w:cs="Calibri"/>
          <w:sz w:val="24"/>
        </w:rPr>
        <w:t>ow 1</w:t>
      </w:r>
      <w:r w:rsidR="00C45D88" w:rsidRPr="001733CB">
        <w:rPr>
          <w:rFonts w:ascii="Calibri" w:hAnsi="Calibri" w:cs="Calibri"/>
          <w:sz w:val="24"/>
        </w:rPr>
        <w:t xml:space="preserve"> of </w:t>
      </w:r>
      <w:hyperlink w:anchor="_Table_6.1" w:history="1">
        <w:r w:rsidR="00D73DE4" w:rsidRPr="001733CB">
          <w:rPr>
            <w:rStyle w:val="Hyperlink"/>
            <w:rFonts w:ascii="Calibri" w:hAnsi="Calibri" w:cs="Calibri"/>
            <w:sz w:val="24"/>
          </w:rPr>
          <w:t>S</w:t>
        </w:r>
        <w:r w:rsidR="0079730B" w:rsidRPr="001733CB">
          <w:rPr>
            <w:rStyle w:val="Hyperlink"/>
            <w:rFonts w:ascii="Calibri" w:hAnsi="Calibri" w:cs="Calibri"/>
            <w:sz w:val="24"/>
          </w:rPr>
          <w:t xml:space="preserve">ection </w:t>
        </w:r>
        <w:r w:rsidR="00116F0A" w:rsidRPr="001733CB">
          <w:rPr>
            <w:rStyle w:val="Hyperlink"/>
            <w:rFonts w:ascii="Calibri" w:hAnsi="Calibri" w:cs="Calibri"/>
            <w:sz w:val="24"/>
          </w:rPr>
          <w:t>6</w:t>
        </w:r>
        <w:r w:rsidRPr="001733CB">
          <w:rPr>
            <w:rStyle w:val="Hyperlink"/>
            <w:rFonts w:ascii="Calibri" w:hAnsi="Calibri" w:cs="Calibri"/>
            <w:sz w:val="24"/>
          </w:rPr>
          <w:t>.1</w:t>
        </w:r>
      </w:hyperlink>
      <w:r w:rsidR="000C15CC" w:rsidRPr="001733CB">
        <w:rPr>
          <w:rFonts w:ascii="Calibri" w:hAnsi="Calibri" w:cs="Calibri"/>
          <w:sz w:val="24"/>
        </w:rPr>
        <w:t>.</w:t>
      </w:r>
    </w:p>
    <w:p w14:paraId="424AC288" w14:textId="740133CF" w:rsidR="00F007F2" w:rsidRPr="001733CB" w:rsidRDefault="00F007F2" w:rsidP="00F007F2">
      <w:pPr>
        <w:rPr>
          <w:rFonts w:ascii="Calibri" w:hAnsi="Calibri" w:cs="Calibri"/>
          <w:b/>
          <w:color w:val="2116F6"/>
          <w:sz w:val="16"/>
          <w:szCs w:val="16"/>
        </w:rPr>
      </w:pPr>
    </w:p>
    <w:p w14:paraId="7B9B4670" w14:textId="1642E78D" w:rsidR="00897C4F" w:rsidRPr="001733CB" w:rsidRDefault="00897C4F">
      <w:pPr>
        <w:rPr>
          <w:rFonts w:ascii="Calibri" w:hAnsi="Calibri" w:cs="Calibri"/>
          <w:sz w:val="24"/>
        </w:rPr>
      </w:pPr>
      <w:r w:rsidRPr="001733CB">
        <w:rPr>
          <w:rFonts w:ascii="Calibri" w:hAnsi="Calibri" w:cs="Calibri"/>
        </w:rPr>
        <w:br w:type="page"/>
      </w:r>
    </w:p>
    <w:p w14:paraId="3B055232" w14:textId="77777777" w:rsidR="00B66097" w:rsidRPr="001733CB" w:rsidRDefault="00B66097" w:rsidP="00B66097">
      <w:pPr>
        <w:pStyle w:val="Heading1"/>
        <w:spacing w:before="40" w:after="40"/>
        <w:rPr>
          <w:rFonts w:cs="Calibri"/>
        </w:rPr>
      </w:pPr>
      <w:bookmarkStart w:id="107" w:name="_Toc204598920"/>
      <w:bookmarkStart w:id="108" w:name="_Toc227584935"/>
      <w:r w:rsidRPr="001733CB">
        <w:rPr>
          <w:rFonts w:cs="Calibri"/>
          <w:highlight w:val="lightGray"/>
        </w:rPr>
        <w:lastRenderedPageBreak/>
        <w:t>Section 7: consultations received from other institutions and organizations</w:t>
      </w:r>
      <w:bookmarkEnd w:id="107"/>
      <w:bookmarkEnd w:id="108"/>
    </w:p>
    <w:p w14:paraId="08A1415A" w14:textId="77777777" w:rsidR="008001FC" w:rsidRPr="001733CB" w:rsidRDefault="008001FC" w:rsidP="008001FC">
      <w:pPr>
        <w:keepNext/>
        <w:rPr>
          <w:rFonts w:ascii="Calibri" w:hAnsi="Calibri" w:cs="Calibri"/>
          <w:sz w:val="24"/>
        </w:rPr>
      </w:pPr>
    </w:p>
    <w:p w14:paraId="02A9D151" w14:textId="7C89E047" w:rsidR="00180695" w:rsidRPr="001733CB" w:rsidRDefault="00180695" w:rsidP="00180695">
      <w:pPr>
        <w:rPr>
          <w:rFonts w:ascii="Calibri" w:hAnsi="Calibri" w:cs="Calibri"/>
          <w:sz w:val="24"/>
        </w:rPr>
      </w:pPr>
      <w:r w:rsidRPr="001733CB">
        <w:rPr>
          <w:rFonts w:ascii="Calibri" w:hAnsi="Calibri" w:cs="Calibri"/>
          <w:sz w:val="24"/>
        </w:rPr>
        <w:t xml:space="preserve">The following tables report on </w:t>
      </w:r>
      <w:r w:rsidRPr="001733CB">
        <w:rPr>
          <w:rFonts w:ascii="Calibri" w:hAnsi="Calibri" w:cs="Calibri"/>
          <w:b/>
          <w:sz w:val="24"/>
        </w:rPr>
        <w:t>consultations</w:t>
      </w:r>
      <w:r w:rsidRPr="001733CB">
        <w:rPr>
          <w:rFonts w:ascii="Calibri" w:hAnsi="Calibri" w:cs="Calibri"/>
          <w:sz w:val="24"/>
        </w:rPr>
        <w:t xml:space="preserve"> received from other Government of Canada institutions and </w:t>
      </w:r>
      <w:r w:rsidR="00D866E8" w:rsidRPr="001733CB">
        <w:rPr>
          <w:rFonts w:ascii="Calibri" w:hAnsi="Calibri" w:cs="Calibri"/>
          <w:sz w:val="24"/>
        </w:rPr>
        <w:t xml:space="preserve">other </w:t>
      </w:r>
      <w:r w:rsidRPr="001733CB">
        <w:rPr>
          <w:rFonts w:ascii="Calibri" w:hAnsi="Calibri" w:cs="Calibri"/>
          <w:sz w:val="24"/>
        </w:rPr>
        <w:t xml:space="preserve">organizations, </w:t>
      </w:r>
      <w:r w:rsidR="00D71CEC" w:rsidRPr="001733CB">
        <w:rPr>
          <w:rFonts w:ascii="Calibri" w:hAnsi="Calibri" w:cs="Calibri"/>
          <w:sz w:val="24"/>
        </w:rPr>
        <w:t>closed,</w:t>
      </w:r>
      <w:r w:rsidRPr="001733CB">
        <w:rPr>
          <w:rFonts w:ascii="Calibri" w:hAnsi="Calibri" w:cs="Calibri"/>
          <w:sz w:val="24"/>
        </w:rPr>
        <w:t xml:space="preserve"> and carried over during the specified reporting periods. A consultation is defined as any record or set of records responding to a particular request that are transmitted from one ATIP Office to another ATIP Office (or the provincial, territorial, </w:t>
      </w:r>
      <w:r w:rsidR="00D71CEC" w:rsidRPr="001733CB">
        <w:rPr>
          <w:rFonts w:ascii="Calibri" w:hAnsi="Calibri" w:cs="Calibri"/>
          <w:sz w:val="24"/>
        </w:rPr>
        <w:t>municipal,</w:t>
      </w:r>
      <w:r w:rsidRPr="001733CB">
        <w:rPr>
          <w:rFonts w:ascii="Calibri" w:hAnsi="Calibri" w:cs="Calibri"/>
          <w:sz w:val="24"/>
        </w:rPr>
        <w:t xml:space="preserve"> or foreign equivalent) for review by that ATIP Office and/or Office(s) of Primary Interest within their respective institution. In many institutions consultations are identified in case management systems as case files starting with the letters </w:t>
      </w:r>
      <w:r w:rsidRPr="001733CB">
        <w:rPr>
          <w:rFonts w:ascii="Calibri" w:hAnsi="Calibri" w:cs="Calibri"/>
          <w:b/>
          <w:sz w:val="24"/>
        </w:rPr>
        <w:t>PC</w:t>
      </w:r>
      <w:r w:rsidRPr="001733CB">
        <w:rPr>
          <w:rFonts w:ascii="Calibri" w:hAnsi="Calibri" w:cs="Calibri"/>
          <w:sz w:val="24"/>
        </w:rPr>
        <w:t>.</w:t>
      </w:r>
    </w:p>
    <w:p w14:paraId="47CFC33A" w14:textId="77777777" w:rsidR="00180695" w:rsidRPr="001733CB" w:rsidRDefault="00180695" w:rsidP="00180695">
      <w:pPr>
        <w:rPr>
          <w:rFonts w:ascii="Calibri" w:hAnsi="Calibri" w:cs="Calibri"/>
          <w:strike/>
          <w:sz w:val="24"/>
        </w:rPr>
      </w:pPr>
    </w:p>
    <w:p w14:paraId="088167C3" w14:textId="0D7C0FBB" w:rsidR="00180695" w:rsidRPr="001733CB" w:rsidRDefault="00180695" w:rsidP="00180695">
      <w:pPr>
        <w:rPr>
          <w:rFonts w:ascii="Calibri" w:hAnsi="Calibri" w:cs="Calibri"/>
          <w:sz w:val="24"/>
        </w:rPr>
      </w:pPr>
      <w:r w:rsidRPr="001733CB">
        <w:rPr>
          <w:rFonts w:ascii="Calibri" w:hAnsi="Calibri" w:cs="Calibri"/>
          <w:b/>
          <w:sz w:val="24"/>
        </w:rPr>
        <w:t>Other Government of Canada institutions</w:t>
      </w:r>
      <w:r w:rsidRPr="001733CB">
        <w:rPr>
          <w:rFonts w:ascii="Calibri" w:hAnsi="Calibri" w:cs="Calibri"/>
          <w:sz w:val="24"/>
        </w:rPr>
        <w:t xml:space="preserve"> are other government institutions subject to the </w:t>
      </w:r>
      <w:r w:rsidR="008F7678" w:rsidRPr="001733CB">
        <w:rPr>
          <w:rFonts w:ascii="Calibri" w:hAnsi="Calibri" w:cs="Calibri"/>
          <w:i/>
          <w:iCs/>
          <w:sz w:val="24"/>
        </w:rPr>
        <w:t>Privacy Act</w:t>
      </w:r>
      <w:r w:rsidRPr="001733CB">
        <w:rPr>
          <w:rFonts w:ascii="Calibri" w:hAnsi="Calibri" w:cs="Calibri"/>
          <w:sz w:val="24"/>
        </w:rPr>
        <w:t xml:space="preserve">. </w:t>
      </w:r>
    </w:p>
    <w:p w14:paraId="6776463B" w14:textId="77777777" w:rsidR="00180695" w:rsidRPr="001733CB" w:rsidRDefault="00180695" w:rsidP="00180695">
      <w:pPr>
        <w:rPr>
          <w:rFonts w:ascii="Calibri" w:hAnsi="Calibri" w:cs="Calibri"/>
          <w:sz w:val="24"/>
        </w:rPr>
      </w:pPr>
    </w:p>
    <w:p w14:paraId="71B76480" w14:textId="1B97410C" w:rsidR="00180695" w:rsidRPr="001733CB" w:rsidRDefault="00180695" w:rsidP="008001FC">
      <w:pPr>
        <w:rPr>
          <w:rFonts w:ascii="Calibri" w:hAnsi="Calibri" w:cs="Calibri"/>
          <w:sz w:val="24"/>
        </w:rPr>
      </w:pPr>
      <w:r w:rsidRPr="001733CB">
        <w:rPr>
          <w:rFonts w:ascii="Calibri" w:hAnsi="Calibri" w:cs="Calibri"/>
          <w:b/>
          <w:sz w:val="24"/>
        </w:rPr>
        <w:t>Other organizations</w:t>
      </w:r>
      <w:r w:rsidRPr="001733CB">
        <w:rPr>
          <w:rFonts w:ascii="Calibri" w:hAnsi="Calibri" w:cs="Calibri"/>
          <w:sz w:val="24"/>
        </w:rPr>
        <w:t xml:space="preserve"> include the governments of the provinces, </w:t>
      </w:r>
      <w:r w:rsidR="00D71CEC" w:rsidRPr="001733CB">
        <w:rPr>
          <w:rFonts w:ascii="Calibri" w:hAnsi="Calibri" w:cs="Calibri"/>
          <w:sz w:val="24"/>
        </w:rPr>
        <w:t>territories,</w:t>
      </w:r>
      <w:r w:rsidRPr="001733CB">
        <w:rPr>
          <w:rFonts w:ascii="Calibri" w:hAnsi="Calibri" w:cs="Calibri"/>
          <w:sz w:val="24"/>
        </w:rPr>
        <w:t xml:space="preserve"> and municipalities and of other countries.</w:t>
      </w:r>
    </w:p>
    <w:p w14:paraId="42518BD8" w14:textId="77777777" w:rsidR="004F05D1" w:rsidRPr="001733CB" w:rsidRDefault="004F05D1" w:rsidP="008001FC">
      <w:pPr>
        <w:rPr>
          <w:rFonts w:ascii="Calibri" w:hAnsi="Calibri" w:cs="Calibri"/>
          <w:sz w:val="24"/>
        </w:rPr>
      </w:pPr>
    </w:p>
    <w:p w14:paraId="4D6EBF66" w14:textId="5E32315F" w:rsidR="008001FC" w:rsidRPr="001733CB" w:rsidRDefault="00451F5F" w:rsidP="00586E6A">
      <w:pPr>
        <w:pStyle w:val="Heading2"/>
        <w:ind w:right="0"/>
        <w:rPr>
          <w:rFonts w:cs="Calibri"/>
        </w:rPr>
      </w:pPr>
      <w:bookmarkStart w:id="109" w:name="Part7_1"/>
      <w:bookmarkStart w:id="110" w:name="_Toc204598921"/>
      <w:bookmarkStart w:id="111" w:name="_Toc227584936"/>
      <w:r w:rsidRPr="001733CB">
        <w:rPr>
          <w:rFonts w:cs="Calibri"/>
        </w:rPr>
        <w:t>7</w:t>
      </w:r>
      <w:r w:rsidR="008001FC" w:rsidRPr="001733CB">
        <w:rPr>
          <w:rFonts w:cs="Calibri"/>
        </w:rPr>
        <w:t>.1</w:t>
      </w:r>
      <w:r w:rsidR="00F86C1E" w:rsidRPr="001733CB">
        <w:rPr>
          <w:rFonts w:cs="Calibri"/>
        </w:rPr>
        <w:t> </w:t>
      </w:r>
      <w:bookmarkEnd w:id="109"/>
      <w:r w:rsidR="00F86C1E" w:rsidRPr="001733CB">
        <w:rPr>
          <w:rFonts w:cs="Calibri"/>
        </w:rPr>
        <w:t>Consultations</w:t>
      </w:r>
      <w:r w:rsidR="008001FC" w:rsidRPr="001733CB">
        <w:rPr>
          <w:rFonts w:cs="Calibri"/>
        </w:rPr>
        <w:t xml:space="preserve"> received from other </w:t>
      </w:r>
      <w:r w:rsidR="005A1D93" w:rsidRPr="001733CB">
        <w:rPr>
          <w:rFonts w:cs="Calibri"/>
        </w:rPr>
        <w:t xml:space="preserve">Government </w:t>
      </w:r>
      <w:r w:rsidR="00480BE2" w:rsidRPr="001733CB">
        <w:rPr>
          <w:rFonts w:cs="Calibri"/>
        </w:rPr>
        <w:t>of Canada</w:t>
      </w:r>
      <w:r w:rsidR="008001FC" w:rsidRPr="001733CB">
        <w:rPr>
          <w:rFonts w:cs="Calibri"/>
        </w:rPr>
        <w:t xml:space="preserve"> institutions and </w:t>
      </w:r>
      <w:r w:rsidR="00B3046E" w:rsidRPr="001733CB">
        <w:rPr>
          <w:rFonts w:cs="Calibri"/>
        </w:rPr>
        <w:t xml:space="preserve">other </w:t>
      </w:r>
      <w:r w:rsidR="008001FC" w:rsidRPr="001733CB">
        <w:rPr>
          <w:rFonts w:cs="Calibri"/>
        </w:rPr>
        <w:t>organizations</w:t>
      </w:r>
      <w:bookmarkEnd w:id="110"/>
      <w:bookmarkEnd w:id="111"/>
    </w:p>
    <w:p w14:paraId="5C601264" w14:textId="77777777" w:rsidR="009D2812" w:rsidRPr="001733CB" w:rsidRDefault="009D2812" w:rsidP="008001FC">
      <w:pPr>
        <w:keepNext/>
        <w:keepLines/>
        <w:ind w:left="432" w:hanging="432"/>
        <w:rPr>
          <w:rFonts w:ascii="Calibri" w:hAnsi="Calibri" w:cs="Calibri"/>
          <w:b/>
          <w:color w:val="000000"/>
          <w:sz w:val="24"/>
        </w:rPr>
      </w:pPr>
    </w:p>
    <w:p w14:paraId="6CAE5D2B" w14:textId="5AEB0B16" w:rsidR="009D2812" w:rsidRPr="001733CB" w:rsidRDefault="009D2812" w:rsidP="00D1743A">
      <w:pPr>
        <w:keepNext/>
        <w:keepLines/>
        <w:rPr>
          <w:rFonts w:ascii="Calibri" w:hAnsi="Calibri" w:cs="Calibri"/>
          <w:sz w:val="24"/>
        </w:rPr>
      </w:pPr>
      <w:r w:rsidRPr="001733CB">
        <w:rPr>
          <w:rFonts w:ascii="Calibri" w:hAnsi="Calibri" w:cs="Calibri"/>
          <w:sz w:val="24"/>
        </w:rPr>
        <w:t xml:space="preserve">The following table reports the total number of consultations received, </w:t>
      </w:r>
      <w:r w:rsidR="00D71CEC" w:rsidRPr="001733CB">
        <w:rPr>
          <w:rFonts w:ascii="Calibri" w:hAnsi="Calibri" w:cs="Calibri"/>
          <w:sz w:val="24"/>
        </w:rPr>
        <w:t>closed</w:t>
      </w:r>
      <w:r w:rsidRPr="001733CB">
        <w:rPr>
          <w:rFonts w:ascii="Calibri" w:hAnsi="Calibri" w:cs="Calibri"/>
          <w:sz w:val="24"/>
        </w:rPr>
        <w:t xml:space="preserve"> and carried over during the specified reporting periods, along with the number of pages sent for consultation.</w:t>
      </w:r>
    </w:p>
    <w:p w14:paraId="4F68D97E" w14:textId="77777777" w:rsidR="00751631" w:rsidRPr="001733CB" w:rsidRDefault="00751631" w:rsidP="00D1743A">
      <w:pPr>
        <w:keepNext/>
        <w:keepLines/>
        <w:rPr>
          <w:rFonts w:ascii="Calibri" w:hAnsi="Calibri" w:cs="Calibri"/>
          <w:sz w:val="24"/>
        </w:rPr>
      </w:pPr>
    </w:p>
    <w:p w14:paraId="1630A52E" w14:textId="0BD1D1F3" w:rsidR="00751631" w:rsidRPr="001733CB" w:rsidRDefault="00751631" w:rsidP="00912E82">
      <w:pPr>
        <w:pStyle w:val="Heading4"/>
        <w:jc w:val="center"/>
        <w:rPr>
          <w:rFonts w:ascii="Calibri" w:hAnsi="Calibri" w:cs="Calibri"/>
        </w:rPr>
      </w:pPr>
      <w:bookmarkStart w:id="112" w:name="_Table_7.1"/>
      <w:bookmarkEnd w:id="112"/>
      <w:r w:rsidRPr="001733CB">
        <w:rPr>
          <w:rFonts w:ascii="Calibri" w:hAnsi="Calibri" w:cs="Calibri"/>
        </w:rPr>
        <w:t>Table 7.1</w:t>
      </w:r>
    </w:p>
    <w:p w14:paraId="2CB19568" w14:textId="77777777" w:rsidR="008001FC" w:rsidRPr="001733CB" w:rsidRDefault="008001FC" w:rsidP="008001FC">
      <w:pPr>
        <w:keepNext/>
        <w:rPr>
          <w:rFonts w:ascii="Calibri" w:hAnsi="Calibri" w:cs="Calibri"/>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47"/>
        <w:gridCol w:w="1631"/>
        <w:gridCol w:w="52"/>
        <w:gridCol w:w="1529"/>
        <w:gridCol w:w="64"/>
        <w:gridCol w:w="1544"/>
        <w:gridCol w:w="1606"/>
      </w:tblGrid>
      <w:tr w:rsidR="008001FC" w:rsidRPr="001733CB" w14:paraId="1DFEA747" w14:textId="77777777" w:rsidTr="00441C4A">
        <w:trPr>
          <w:trHeight w:val="311"/>
          <w:jc w:val="center"/>
        </w:trPr>
        <w:tc>
          <w:tcPr>
            <w:tcW w:w="420" w:type="pct"/>
            <w:tcBorders>
              <w:top w:val="nil"/>
              <w:left w:val="nil"/>
              <w:bottom w:val="nil"/>
              <w:right w:val="nil"/>
            </w:tcBorders>
          </w:tcPr>
          <w:p w14:paraId="33BD7918" w14:textId="77777777" w:rsidR="008001FC" w:rsidRPr="001733CB" w:rsidRDefault="008001FC" w:rsidP="008001FC">
            <w:pPr>
              <w:keepNext/>
              <w:keepLines/>
              <w:spacing w:before="40" w:after="40"/>
              <w:rPr>
                <w:rFonts w:ascii="Calibri" w:hAnsi="Calibri" w:cs="Calibri"/>
                <w:b/>
                <w:color w:val="0000FF"/>
                <w:szCs w:val="22"/>
              </w:rPr>
            </w:pPr>
          </w:p>
        </w:tc>
        <w:tc>
          <w:tcPr>
            <w:tcW w:w="1147" w:type="pct"/>
            <w:tcBorders>
              <w:top w:val="nil"/>
              <w:left w:val="nil"/>
              <w:bottom w:val="single" w:sz="4" w:space="0" w:color="auto"/>
              <w:right w:val="nil"/>
            </w:tcBorders>
            <w:vAlign w:val="bottom"/>
          </w:tcPr>
          <w:p w14:paraId="06DB5E0C" w14:textId="77777777" w:rsidR="008001FC" w:rsidRPr="001733CB" w:rsidRDefault="008001FC" w:rsidP="008001FC">
            <w:pPr>
              <w:keepNext/>
              <w:keepLines/>
              <w:spacing w:before="40" w:after="40"/>
              <w:jc w:val="center"/>
              <w:rPr>
                <w:rFonts w:ascii="Calibri" w:hAnsi="Calibri" w:cs="Calibri"/>
                <w:color w:val="0000FF"/>
                <w:szCs w:val="22"/>
              </w:rPr>
            </w:pPr>
          </w:p>
        </w:tc>
        <w:tc>
          <w:tcPr>
            <w:tcW w:w="871" w:type="pct"/>
            <w:tcBorders>
              <w:top w:val="nil"/>
              <w:left w:val="nil"/>
              <w:bottom w:val="single" w:sz="4" w:space="0" w:color="auto"/>
              <w:right w:val="nil"/>
            </w:tcBorders>
            <w:vAlign w:val="bottom"/>
          </w:tcPr>
          <w:p w14:paraId="28B39B0C" w14:textId="5F181A6A" w:rsidR="008001FC" w:rsidRPr="001733CB" w:rsidRDefault="004F3BD5" w:rsidP="000464DE">
            <w:pPr>
              <w:keepNext/>
              <w:keepLines/>
              <w:spacing w:before="40" w:after="40"/>
              <w:jc w:val="center"/>
              <w:rPr>
                <w:rFonts w:ascii="Calibri" w:hAnsi="Calibri" w:cs="Calibri"/>
                <w:color w:val="0000FF"/>
                <w:szCs w:val="22"/>
              </w:rPr>
            </w:pPr>
            <w:r w:rsidRPr="001733CB">
              <w:rPr>
                <w:rFonts w:ascii="Calibri" w:hAnsi="Calibri" w:cs="Calibri"/>
                <w:b/>
                <w:color w:val="0000FF"/>
                <w:szCs w:val="22"/>
              </w:rPr>
              <w:t>Col</w:t>
            </w:r>
            <w:r w:rsidR="005B7289" w:rsidRPr="001733CB">
              <w:rPr>
                <w:rFonts w:ascii="Calibri" w:hAnsi="Calibri" w:cs="Calibri"/>
                <w:b/>
                <w:color w:val="0000FF"/>
                <w:szCs w:val="22"/>
              </w:rPr>
              <w:t xml:space="preserve">. </w:t>
            </w:r>
            <w:r w:rsidR="008001FC" w:rsidRPr="001733CB">
              <w:rPr>
                <w:rFonts w:ascii="Calibri" w:hAnsi="Calibri" w:cs="Calibri"/>
                <w:b/>
                <w:color w:val="0000FF"/>
                <w:szCs w:val="22"/>
              </w:rPr>
              <w:t>1</w:t>
            </w:r>
          </w:p>
        </w:tc>
        <w:tc>
          <w:tcPr>
            <w:tcW w:w="879" w:type="pct"/>
            <w:gridSpan w:val="3"/>
            <w:tcBorders>
              <w:top w:val="nil"/>
              <w:left w:val="nil"/>
              <w:bottom w:val="single" w:sz="4" w:space="0" w:color="auto"/>
              <w:right w:val="nil"/>
            </w:tcBorders>
            <w:vAlign w:val="bottom"/>
          </w:tcPr>
          <w:p w14:paraId="0D4FE70A" w14:textId="3ABA3FBB" w:rsidR="008001FC" w:rsidRPr="001733CB" w:rsidRDefault="004F3BD5" w:rsidP="000464DE">
            <w:pPr>
              <w:keepNext/>
              <w:keepLines/>
              <w:spacing w:before="40" w:after="40"/>
              <w:jc w:val="center"/>
              <w:rPr>
                <w:rFonts w:ascii="Calibri" w:hAnsi="Calibri" w:cs="Calibri"/>
                <w:color w:val="0000FF"/>
                <w:szCs w:val="22"/>
              </w:rPr>
            </w:pPr>
            <w:r w:rsidRPr="001733CB">
              <w:rPr>
                <w:rFonts w:ascii="Calibri" w:hAnsi="Calibri" w:cs="Calibri"/>
                <w:b/>
                <w:color w:val="0000FF"/>
                <w:szCs w:val="22"/>
              </w:rPr>
              <w:t>Col</w:t>
            </w:r>
            <w:r w:rsidR="005B7289" w:rsidRPr="001733CB">
              <w:rPr>
                <w:rFonts w:ascii="Calibri" w:hAnsi="Calibri" w:cs="Calibri"/>
                <w:b/>
                <w:color w:val="0000FF"/>
                <w:szCs w:val="22"/>
              </w:rPr>
              <w:t>.</w:t>
            </w:r>
            <w:r w:rsidR="008001FC" w:rsidRPr="001733CB">
              <w:rPr>
                <w:rFonts w:ascii="Calibri" w:hAnsi="Calibri" w:cs="Calibri"/>
                <w:b/>
                <w:color w:val="0000FF"/>
                <w:szCs w:val="22"/>
              </w:rPr>
              <w:t> 2</w:t>
            </w:r>
          </w:p>
        </w:tc>
        <w:tc>
          <w:tcPr>
            <w:tcW w:w="825" w:type="pct"/>
            <w:tcBorders>
              <w:top w:val="nil"/>
              <w:left w:val="nil"/>
              <w:bottom w:val="single" w:sz="4" w:space="0" w:color="auto"/>
              <w:right w:val="nil"/>
            </w:tcBorders>
            <w:vAlign w:val="bottom"/>
          </w:tcPr>
          <w:p w14:paraId="4D5F2FA4" w14:textId="162BC001" w:rsidR="008001FC" w:rsidRPr="001733CB" w:rsidRDefault="004F3BD5" w:rsidP="000464DE">
            <w:pPr>
              <w:keepNext/>
              <w:keepLines/>
              <w:spacing w:before="40" w:after="40"/>
              <w:jc w:val="center"/>
              <w:rPr>
                <w:rFonts w:ascii="Calibri" w:hAnsi="Calibri" w:cs="Calibri"/>
                <w:color w:val="0000FF"/>
                <w:szCs w:val="22"/>
              </w:rPr>
            </w:pPr>
            <w:r w:rsidRPr="001733CB">
              <w:rPr>
                <w:rFonts w:ascii="Calibri" w:hAnsi="Calibri" w:cs="Calibri"/>
                <w:b/>
                <w:color w:val="0000FF"/>
                <w:szCs w:val="22"/>
              </w:rPr>
              <w:t>Col</w:t>
            </w:r>
            <w:r w:rsidR="005B7289" w:rsidRPr="001733CB">
              <w:rPr>
                <w:rFonts w:ascii="Calibri" w:hAnsi="Calibri" w:cs="Calibri"/>
                <w:b/>
                <w:color w:val="0000FF"/>
                <w:szCs w:val="22"/>
              </w:rPr>
              <w:t>.</w:t>
            </w:r>
            <w:r w:rsidR="008001FC" w:rsidRPr="001733CB">
              <w:rPr>
                <w:rFonts w:ascii="Calibri" w:hAnsi="Calibri" w:cs="Calibri"/>
                <w:b/>
                <w:color w:val="0000FF"/>
                <w:szCs w:val="22"/>
              </w:rPr>
              <w:t> 3</w:t>
            </w:r>
          </w:p>
        </w:tc>
        <w:tc>
          <w:tcPr>
            <w:tcW w:w="858" w:type="pct"/>
            <w:tcBorders>
              <w:top w:val="nil"/>
              <w:left w:val="nil"/>
              <w:bottom w:val="single" w:sz="4" w:space="0" w:color="auto"/>
              <w:right w:val="nil"/>
            </w:tcBorders>
            <w:vAlign w:val="bottom"/>
          </w:tcPr>
          <w:p w14:paraId="57B38B95" w14:textId="4C5D21F7" w:rsidR="008001FC" w:rsidRPr="001733CB" w:rsidRDefault="005B7289" w:rsidP="000464DE">
            <w:pPr>
              <w:keepNext/>
              <w:keepLines/>
              <w:spacing w:before="40" w:after="40"/>
              <w:jc w:val="center"/>
              <w:rPr>
                <w:rFonts w:ascii="Calibri" w:hAnsi="Calibri" w:cs="Calibri"/>
                <w:color w:val="0000FF"/>
                <w:szCs w:val="22"/>
              </w:rPr>
            </w:pPr>
            <w:r w:rsidRPr="001733CB">
              <w:rPr>
                <w:rFonts w:ascii="Calibri" w:hAnsi="Calibri" w:cs="Calibri"/>
                <w:b/>
                <w:color w:val="0000FF"/>
                <w:szCs w:val="22"/>
              </w:rPr>
              <w:t>Col. </w:t>
            </w:r>
            <w:r w:rsidR="008001FC" w:rsidRPr="001733CB">
              <w:rPr>
                <w:rFonts w:ascii="Calibri" w:hAnsi="Calibri" w:cs="Calibri"/>
                <w:b/>
                <w:color w:val="0000FF"/>
                <w:szCs w:val="22"/>
              </w:rPr>
              <w:t>4</w:t>
            </w:r>
          </w:p>
        </w:tc>
      </w:tr>
      <w:tr w:rsidR="00B71AC6" w:rsidRPr="001733CB" w14:paraId="52934F56" w14:textId="77777777" w:rsidTr="00C032CA">
        <w:trPr>
          <w:jc w:val="center"/>
        </w:trPr>
        <w:tc>
          <w:tcPr>
            <w:tcW w:w="420" w:type="pct"/>
            <w:tcBorders>
              <w:top w:val="nil"/>
              <w:left w:val="nil"/>
              <w:bottom w:val="nil"/>
              <w:right w:val="single" w:sz="4" w:space="0" w:color="auto"/>
            </w:tcBorders>
            <w:vAlign w:val="center"/>
          </w:tcPr>
          <w:p w14:paraId="4D640198" w14:textId="77777777" w:rsidR="008001FC" w:rsidRPr="001733CB" w:rsidRDefault="008001FC" w:rsidP="008001FC">
            <w:pPr>
              <w:keepNext/>
              <w:keepLines/>
              <w:spacing w:before="40" w:after="40"/>
              <w:jc w:val="center"/>
              <w:rPr>
                <w:rFonts w:ascii="Calibri" w:hAnsi="Calibri" w:cs="Calibri"/>
                <w:b/>
                <w:szCs w:val="22"/>
              </w:rPr>
            </w:pPr>
          </w:p>
        </w:tc>
        <w:tc>
          <w:tcPr>
            <w:tcW w:w="1147" w:type="pct"/>
            <w:tcBorders>
              <w:top w:val="single" w:sz="4" w:space="0" w:color="auto"/>
              <w:left w:val="single" w:sz="4" w:space="0" w:color="auto"/>
              <w:bottom w:val="single" w:sz="12" w:space="0" w:color="auto"/>
              <w:right w:val="single" w:sz="12" w:space="0" w:color="auto"/>
            </w:tcBorders>
            <w:vAlign w:val="center"/>
          </w:tcPr>
          <w:p w14:paraId="109E03E8" w14:textId="77777777" w:rsidR="008001FC" w:rsidRPr="001733CB" w:rsidRDefault="008001FC" w:rsidP="000464DE">
            <w:pPr>
              <w:keepNext/>
              <w:keepLines/>
              <w:spacing w:before="40" w:after="40"/>
              <w:jc w:val="center"/>
              <w:rPr>
                <w:rFonts w:ascii="Calibri" w:hAnsi="Calibri" w:cs="Calibri"/>
                <w:b/>
                <w:szCs w:val="22"/>
              </w:rPr>
            </w:pPr>
            <w:r w:rsidRPr="001733CB">
              <w:rPr>
                <w:rFonts w:ascii="Calibri" w:hAnsi="Calibri" w:cs="Calibri"/>
                <w:b/>
                <w:szCs w:val="22"/>
              </w:rPr>
              <w:t>Consultations</w:t>
            </w:r>
          </w:p>
        </w:tc>
        <w:tc>
          <w:tcPr>
            <w:tcW w:w="899" w:type="pct"/>
            <w:gridSpan w:val="2"/>
            <w:tcBorders>
              <w:top w:val="single" w:sz="4" w:space="0" w:color="auto"/>
              <w:left w:val="single" w:sz="12" w:space="0" w:color="auto"/>
              <w:bottom w:val="single" w:sz="12" w:space="0" w:color="auto"/>
              <w:right w:val="single" w:sz="4" w:space="0" w:color="auto"/>
            </w:tcBorders>
            <w:vAlign w:val="center"/>
          </w:tcPr>
          <w:p w14:paraId="19088D09" w14:textId="77777777" w:rsidR="008001FC" w:rsidRPr="001733CB" w:rsidRDefault="008001FC" w:rsidP="000464DE">
            <w:pPr>
              <w:keepNext/>
              <w:keepLines/>
              <w:spacing w:before="40" w:after="40"/>
              <w:jc w:val="center"/>
              <w:rPr>
                <w:rFonts w:ascii="Calibri" w:hAnsi="Calibri" w:cs="Calibri"/>
                <w:b/>
                <w:szCs w:val="22"/>
              </w:rPr>
            </w:pPr>
            <w:r w:rsidRPr="001733CB">
              <w:rPr>
                <w:rFonts w:ascii="Calibri" w:hAnsi="Calibri" w:cs="Calibri"/>
                <w:b/>
                <w:szCs w:val="22"/>
              </w:rPr>
              <w:t xml:space="preserve">Other </w:t>
            </w:r>
            <w:r w:rsidR="000D712D" w:rsidRPr="001733CB">
              <w:rPr>
                <w:rFonts w:ascii="Calibri" w:hAnsi="Calibri" w:cs="Calibri"/>
                <w:b/>
                <w:szCs w:val="22"/>
              </w:rPr>
              <w:t>G</w:t>
            </w:r>
            <w:r w:rsidRPr="001733CB">
              <w:rPr>
                <w:rFonts w:ascii="Calibri" w:hAnsi="Calibri" w:cs="Calibri"/>
                <w:b/>
                <w:szCs w:val="22"/>
              </w:rPr>
              <w:t>overnment</w:t>
            </w:r>
            <w:r w:rsidR="00480BE2" w:rsidRPr="001733CB">
              <w:rPr>
                <w:rFonts w:ascii="Calibri" w:hAnsi="Calibri" w:cs="Calibri"/>
                <w:b/>
                <w:szCs w:val="22"/>
              </w:rPr>
              <w:t xml:space="preserve"> of Canada</w:t>
            </w:r>
            <w:r w:rsidRPr="001733CB">
              <w:rPr>
                <w:rFonts w:ascii="Calibri" w:hAnsi="Calibri" w:cs="Calibri"/>
                <w:b/>
                <w:szCs w:val="22"/>
              </w:rPr>
              <w:t xml:space="preserve"> institutions</w:t>
            </w:r>
          </w:p>
        </w:tc>
        <w:tc>
          <w:tcPr>
            <w:tcW w:w="817" w:type="pct"/>
            <w:tcBorders>
              <w:top w:val="single" w:sz="4" w:space="0" w:color="auto"/>
              <w:left w:val="single" w:sz="4" w:space="0" w:color="auto"/>
              <w:bottom w:val="single" w:sz="12" w:space="0" w:color="auto"/>
              <w:right w:val="single" w:sz="12" w:space="0" w:color="auto"/>
            </w:tcBorders>
            <w:vAlign w:val="center"/>
          </w:tcPr>
          <w:p w14:paraId="78175D1F" w14:textId="77777777" w:rsidR="008001FC" w:rsidRPr="001733CB" w:rsidRDefault="008001FC" w:rsidP="000464DE">
            <w:pPr>
              <w:keepNext/>
              <w:keepLines/>
              <w:spacing w:before="40" w:after="40"/>
              <w:jc w:val="center"/>
              <w:rPr>
                <w:rFonts w:ascii="Calibri" w:hAnsi="Calibri" w:cs="Calibri"/>
                <w:b/>
                <w:szCs w:val="22"/>
              </w:rPr>
            </w:pPr>
            <w:r w:rsidRPr="001733CB">
              <w:rPr>
                <w:rFonts w:ascii="Calibri" w:hAnsi="Calibri" w:cs="Calibri"/>
                <w:b/>
                <w:szCs w:val="22"/>
              </w:rPr>
              <w:t>Number of pages to review</w:t>
            </w:r>
          </w:p>
        </w:tc>
        <w:tc>
          <w:tcPr>
            <w:tcW w:w="859" w:type="pct"/>
            <w:gridSpan w:val="2"/>
            <w:tcBorders>
              <w:top w:val="single" w:sz="4" w:space="0" w:color="auto"/>
              <w:left w:val="single" w:sz="12" w:space="0" w:color="auto"/>
              <w:bottom w:val="single" w:sz="12" w:space="0" w:color="auto"/>
              <w:right w:val="single" w:sz="4" w:space="0" w:color="auto"/>
            </w:tcBorders>
            <w:vAlign w:val="center"/>
          </w:tcPr>
          <w:p w14:paraId="335C59B6" w14:textId="77777777" w:rsidR="008001FC" w:rsidRPr="001733CB" w:rsidRDefault="008001FC" w:rsidP="000464DE">
            <w:pPr>
              <w:keepNext/>
              <w:keepLines/>
              <w:spacing w:before="40" w:after="40"/>
              <w:jc w:val="center"/>
              <w:rPr>
                <w:rFonts w:ascii="Calibri" w:hAnsi="Calibri" w:cs="Calibri"/>
                <w:b/>
                <w:szCs w:val="22"/>
              </w:rPr>
            </w:pPr>
            <w:r w:rsidRPr="001733CB">
              <w:rPr>
                <w:rFonts w:ascii="Calibri" w:hAnsi="Calibri" w:cs="Calibri"/>
                <w:b/>
                <w:szCs w:val="22"/>
              </w:rPr>
              <w:t>Other organizations</w:t>
            </w:r>
          </w:p>
        </w:tc>
        <w:tc>
          <w:tcPr>
            <w:tcW w:w="858" w:type="pct"/>
            <w:tcBorders>
              <w:top w:val="single" w:sz="4" w:space="0" w:color="auto"/>
              <w:left w:val="single" w:sz="4" w:space="0" w:color="auto"/>
              <w:bottom w:val="single" w:sz="12" w:space="0" w:color="auto"/>
              <w:right w:val="single" w:sz="4" w:space="0" w:color="auto"/>
            </w:tcBorders>
            <w:vAlign w:val="center"/>
          </w:tcPr>
          <w:p w14:paraId="78EA60DF" w14:textId="77777777" w:rsidR="008001FC" w:rsidRPr="001733CB" w:rsidRDefault="008001FC" w:rsidP="000464DE">
            <w:pPr>
              <w:keepNext/>
              <w:keepLines/>
              <w:spacing w:before="40" w:after="40"/>
              <w:jc w:val="center"/>
              <w:rPr>
                <w:rFonts w:ascii="Calibri" w:hAnsi="Calibri" w:cs="Calibri"/>
                <w:b/>
                <w:szCs w:val="22"/>
              </w:rPr>
            </w:pPr>
            <w:r w:rsidRPr="001733CB">
              <w:rPr>
                <w:rFonts w:ascii="Calibri" w:hAnsi="Calibri" w:cs="Calibri"/>
                <w:b/>
                <w:szCs w:val="22"/>
              </w:rPr>
              <w:t>Number of pages to review</w:t>
            </w:r>
          </w:p>
        </w:tc>
      </w:tr>
      <w:tr w:rsidR="00B71AC6" w:rsidRPr="001733CB" w14:paraId="2287879C" w14:textId="77777777" w:rsidTr="00C032CA">
        <w:trPr>
          <w:jc w:val="center"/>
        </w:trPr>
        <w:tc>
          <w:tcPr>
            <w:tcW w:w="420" w:type="pct"/>
            <w:tcBorders>
              <w:top w:val="nil"/>
              <w:left w:val="nil"/>
              <w:bottom w:val="nil"/>
              <w:right w:val="single" w:sz="4" w:space="0" w:color="auto"/>
            </w:tcBorders>
            <w:vAlign w:val="center"/>
          </w:tcPr>
          <w:p w14:paraId="785767B0" w14:textId="77777777" w:rsidR="008001FC" w:rsidRPr="001733CB" w:rsidRDefault="008001FC"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1</w:t>
            </w:r>
          </w:p>
        </w:tc>
        <w:tc>
          <w:tcPr>
            <w:tcW w:w="1147" w:type="pct"/>
            <w:tcBorders>
              <w:top w:val="single" w:sz="12" w:space="0" w:color="auto"/>
              <w:left w:val="single" w:sz="4" w:space="0" w:color="auto"/>
              <w:bottom w:val="single" w:sz="4" w:space="0" w:color="auto"/>
              <w:right w:val="single" w:sz="12" w:space="0" w:color="auto"/>
            </w:tcBorders>
            <w:vAlign w:val="center"/>
          </w:tcPr>
          <w:p w14:paraId="4C31B5C9" w14:textId="77777777" w:rsidR="008001FC" w:rsidRPr="001733CB" w:rsidRDefault="008001FC" w:rsidP="008001FC">
            <w:pPr>
              <w:keepNext/>
              <w:keepLines/>
              <w:spacing w:before="40" w:after="40"/>
              <w:rPr>
                <w:rFonts w:ascii="Calibri" w:hAnsi="Calibri" w:cs="Calibri"/>
                <w:szCs w:val="22"/>
              </w:rPr>
            </w:pPr>
            <w:r w:rsidRPr="001733CB">
              <w:rPr>
                <w:rFonts w:ascii="Calibri" w:hAnsi="Calibri" w:cs="Calibri"/>
                <w:szCs w:val="22"/>
              </w:rPr>
              <w:t>Received during the reporting period</w:t>
            </w:r>
          </w:p>
        </w:tc>
        <w:tc>
          <w:tcPr>
            <w:tcW w:w="899" w:type="pct"/>
            <w:gridSpan w:val="2"/>
            <w:tcBorders>
              <w:top w:val="single" w:sz="12" w:space="0" w:color="auto"/>
              <w:left w:val="single" w:sz="12" w:space="0" w:color="auto"/>
              <w:bottom w:val="single" w:sz="4" w:space="0" w:color="auto"/>
              <w:right w:val="single" w:sz="4" w:space="0" w:color="auto"/>
            </w:tcBorders>
            <w:vAlign w:val="center"/>
          </w:tcPr>
          <w:p w14:paraId="2A17BAC2" w14:textId="31BF8237"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817" w:type="pct"/>
            <w:tcBorders>
              <w:top w:val="single" w:sz="12" w:space="0" w:color="auto"/>
              <w:left w:val="single" w:sz="4" w:space="0" w:color="auto"/>
              <w:bottom w:val="single" w:sz="4" w:space="0" w:color="auto"/>
              <w:right w:val="single" w:sz="12" w:space="0" w:color="auto"/>
            </w:tcBorders>
            <w:vAlign w:val="center"/>
          </w:tcPr>
          <w:p w14:paraId="6B647D0A" w14:textId="32A5054F"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859" w:type="pct"/>
            <w:gridSpan w:val="2"/>
            <w:tcBorders>
              <w:top w:val="single" w:sz="12" w:space="0" w:color="auto"/>
              <w:left w:val="single" w:sz="12" w:space="0" w:color="auto"/>
              <w:bottom w:val="single" w:sz="4" w:space="0" w:color="auto"/>
              <w:right w:val="single" w:sz="4" w:space="0" w:color="auto"/>
            </w:tcBorders>
            <w:vAlign w:val="center"/>
          </w:tcPr>
          <w:p w14:paraId="091DDD4D" w14:textId="7FC96FDA"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858" w:type="pct"/>
            <w:tcBorders>
              <w:top w:val="single" w:sz="12" w:space="0" w:color="auto"/>
              <w:left w:val="single" w:sz="4" w:space="0" w:color="auto"/>
              <w:bottom w:val="single" w:sz="4" w:space="0" w:color="auto"/>
              <w:right w:val="single" w:sz="4" w:space="0" w:color="auto"/>
            </w:tcBorders>
            <w:vAlign w:val="center"/>
          </w:tcPr>
          <w:p w14:paraId="59BF7F67" w14:textId="2950E138"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r>
      <w:tr w:rsidR="00B71AC6" w:rsidRPr="001733CB" w14:paraId="31CDF9C1" w14:textId="77777777" w:rsidTr="00C032CA">
        <w:trPr>
          <w:jc w:val="center"/>
        </w:trPr>
        <w:tc>
          <w:tcPr>
            <w:tcW w:w="420" w:type="pct"/>
            <w:tcBorders>
              <w:top w:val="nil"/>
              <w:left w:val="nil"/>
              <w:bottom w:val="nil"/>
              <w:right w:val="single" w:sz="4" w:space="0" w:color="auto"/>
            </w:tcBorders>
            <w:vAlign w:val="center"/>
          </w:tcPr>
          <w:p w14:paraId="446A2272" w14:textId="77777777" w:rsidR="008001FC" w:rsidRPr="001733CB" w:rsidRDefault="008001FC"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2</w:t>
            </w:r>
          </w:p>
        </w:tc>
        <w:tc>
          <w:tcPr>
            <w:tcW w:w="1147" w:type="pct"/>
            <w:tcBorders>
              <w:top w:val="single" w:sz="4" w:space="0" w:color="auto"/>
              <w:left w:val="single" w:sz="4" w:space="0" w:color="auto"/>
              <w:bottom w:val="single" w:sz="12" w:space="0" w:color="auto"/>
              <w:right w:val="single" w:sz="12" w:space="0" w:color="auto"/>
            </w:tcBorders>
            <w:vAlign w:val="center"/>
          </w:tcPr>
          <w:p w14:paraId="36B840C9" w14:textId="77777777" w:rsidR="008001FC" w:rsidRPr="001733CB" w:rsidRDefault="008001FC" w:rsidP="008001FC">
            <w:pPr>
              <w:keepNext/>
              <w:keepLines/>
              <w:spacing w:before="40" w:after="40"/>
              <w:rPr>
                <w:rFonts w:ascii="Calibri" w:hAnsi="Calibri" w:cs="Calibri"/>
                <w:szCs w:val="22"/>
              </w:rPr>
            </w:pPr>
            <w:r w:rsidRPr="001733CB">
              <w:rPr>
                <w:rFonts w:ascii="Calibri" w:hAnsi="Calibri" w:cs="Calibri"/>
                <w:szCs w:val="22"/>
              </w:rPr>
              <w:t>Outstanding from the previous reporting period</w:t>
            </w:r>
          </w:p>
        </w:tc>
        <w:tc>
          <w:tcPr>
            <w:tcW w:w="899" w:type="pct"/>
            <w:gridSpan w:val="2"/>
            <w:tcBorders>
              <w:top w:val="single" w:sz="4" w:space="0" w:color="auto"/>
              <w:left w:val="single" w:sz="12" w:space="0" w:color="auto"/>
              <w:bottom w:val="single" w:sz="12" w:space="0" w:color="auto"/>
              <w:right w:val="single" w:sz="4" w:space="0" w:color="auto"/>
            </w:tcBorders>
            <w:vAlign w:val="center"/>
          </w:tcPr>
          <w:p w14:paraId="559A42E6" w14:textId="1AF354E5"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817" w:type="pct"/>
            <w:tcBorders>
              <w:top w:val="single" w:sz="4" w:space="0" w:color="auto"/>
              <w:left w:val="single" w:sz="4" w:space="0" w:color="auto"/>
              <w:bottom w:val="single" w:sz="12" w:space="0" w:color="auto"/>
              <w:right w:val="single" w:sz="12" w:space="0" w:color="auto"/>
            </w:tcBorders>
            <w:vAlign w:val="center"/>
          </w:tcPr>
          <w:p w14:paraId="1A055044" w14:textId="79A7BA5A"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859" w:type="pct"/>
            <w:gridSpan w:val="2"/>
            <w:tcBorders>
              <w:top w:val="single" w:sz="4" w:space="0" w:color="auto"/>
              <w:left w:val="single" w:sz="12" w:space="0" w:color="auto"/>
              <w:bottom w:val="single" w:sz="12" w:space="0" w:color="auto"/>
              <w:right w:val="single" w:sz="4" w:space="0" w:color="auto"/>
            </w:tcBorders>
            <w:vAlign w:val="center"/>
          </w:tcPr>
          <w:p w14:paraId="58E50AF5" w14:textId="6DD4FB53"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858" w:type="pct"/>
            <w:tcBorders>
              <w:top w:val="single" w:sz="4" w:space="0" w:color="auto"/>
              <w:left w:val="single" w:sz="4" w:space="0" w:color="auto"/>
              <w:bottom w:val="single" w:sz="12" w:space="0" w:color="auto"/>
              <w:right w:val="single" w:sz="4" w:space="0" w:color="auto"/>
            </w:tcBorders>
            <w:vAlign w:val="center"/>
          </w:tcPr>
          <w:p w14:paraId="65E23311" w14:textId="0C07FBBB"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r>
      <w:tr w:rsidR="00B71AC6" w:rsidRPr="001733CB" w14:paraId="68A8198D" w14:textId="77777777" w:rsidTr="00C032CA">
        <w:trPr>
          <w:jc w:val="center"/>
        </w:trPr>
        <w:tc>
          <w:tcPr>
            <w:tcW w:w="420" w:type="pct"/>
            <w:tcBorders>
              <w:top w:val="nil"/>
              <w:left w:val="nil"/>
              <w:bottom w:val="nil"/>
              <w:right w:val="single" w:sz="4" w:space="0" w:color="auto"/>
            </w:tcBorders>
            <w:vAlign w:val="center"/>
          </w:tcPr>
          <w:p w14:paraId="45F32E24" w14:textId="77777777" w:rsidR="008001FC" w:rsidRPr="001733CB" w:rsidRDefault="008001FC"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3</w:t>
            </w:r>
          </w:p>
        </w:tc>
        <w:tc>
          <w:tcPr>
            <w:tcW w:w="1147" w:type="pct"/>
            <w:tcBorders>
              <w:top w:val="single" w:sz="12" w:space="0" w:color="auto"/>
              <w:left w:val="single" w:sz="4" w:space="0" w:color="auto"/>
              <w:bottom w:val="single" w:sz="12" w:space="0" w:color="auto"/>
              <w:right w:val="single" w:sz="12" w:space="0" w:color="auto"/>
            </w:tcBorders>
            <w:vAlign w:val="center"/>
          </w:tcPr>
          <w:p w14:paraId="1D3DEA6E" w14:textId="77777777" w:rsidR="008001FC" w:rsidRPr="001733CB" w:rsidRDefault="008001FC" w:rsidP="008001FC">
            <w:pPr>
              <w:keepNext/>
              <w:keepLines/>
              <w:spacing w:before="40" w:after="40"/>
              <w:rPr>
                <w:rFonts w:ascii="Calibri" w:hAnsi="Calibri" w:cs="Calibri"/>
                <w:b/>
                <w:szCs w:val="22"/>
              </w:rPr>
            </w:pPr>
            <w:r w:rsidRPr="001733CB">
              <w:rPr>
                <w:rFonts w:ascii="Calibri" w:hAnsi="Calibri" w:cs="Calibri"/>
                <w:b/>
                <w:szCs w:val="22"/>
              </w:rPr>
              <w:t xml:space="preserve">Total </w:t>
            </w:r>
          </w:p>
        </w:tc>
        <w:tc>
          <w:tcPr>
            <w:tcW w:w="899" w:type="pct"/>
            <w:gridSpan w:val="2"/>
            <w:tcBorders>
              <w:top w:val="single" w:sz="12" w:space="0" w:color="auto"/>
              <w:left w:val="single" w:sz="12" w:space="0" w:color="auto"/>
              <w:bottom w:val="single" w:sz="12" w:space="0" w:color="auto"/>
              <w:right w:val="single" w:sz="4" w:space="0" w:color="auto"/>
            </w:tcBorders>
            <w:vAlign w:val="center"/>
          </w:tcPr>
          <w:p w14:paraId="6B573F25" w14:textId="040C91AA" w:rsidR="008001FC" w:rsidRPr="001733CB" w:rsidRDefault="009136EA" w:rsidP="008001FC">
            <w:pPr>
              <w:keepNext/>
              <w:keepLines/>
              <w:spacing w:before="40" w:after="40"/>
              <w:jc w:val="center"/>
              <w:rPr>
                <w:rFonts w:ascii="Calibri" w:hAnsi="Calibri" w:cs="Calibri"/>
                <w:b/>
                <w:szCs w:val="22"/>
              </w:rPr>
            </w:pPr>
            <w:r w:rsidRPr="001733CB">
              <w:rPr>
                <w:rFonts w:ascii="Calibri" w:hAnsi="Calibri" w:cs="Calibri"/>
                <w:b/>
                <w:szCs w:val="22"/>
              </w:rPr>
              <w:t>0</w:t>
            </w:r>
          </w:p>
        </w:tc>
        <w:tc>
          <w:tcPr>
            <w:tcW w:w="817" w:type="pct"/>
            <w:tcBorders>
              <w:top w:val="single" w:sz="12" w:space="0" w:color="auto"/>
              <w:left w:val="single" w:sz="4" w:space="0" w:color="auto"/>
              <w:bottom w:val="single" w:sz="12" w:space="0" w:color="auto"/>
              <w:right w:val="single" w:sz="12" w:space="0" w:color="auto"/>
            </w:tcBorders>
            <w:vAlign w:val="center"/>
          </w:tcPr>
          <w:p w14:paraId="0D1E6FB2" w14:textId="7B9E0EB9" w:rsidR="008001FC" w:rsidRPr="001733CB" w:rsidRDefault="009136EA" w:rsidP="008001FC">
            <w:pPr>
              <w:keepNext/>
              <w:keepLines/>
              <w:spacing w:before="40" w:after="40"/>
              <w:jc w:val="center"/>
              <w:rPr>
                <w:rFonts w:ascii="Calibri" w:hAnsi="Calibri" w:cs="Calibri"/>
                <w:b/>
                <w:szCs w:val="22"/>
              </w:rPr>
            </w:pPr>
            <w:r w:rsidRPr="001733CB">
              <w:rPr>
                <w:rFonts w:ascii="Calibri" w:hAnsi="Calibri" w:cs="Calibri"/>
                <w:b/>
                <w:szCs w:val="22"/>
              </w:rPr>
              <w:t>0</w:t>
            </w:r>
          </w:p>
        </w:tc>
        <w:tc>
          <w:tcPr>
            <w:tcW w:w="859" w:type="pct"/>
            <w:gridSpan w:val="2"/>
            <w:tcBorders>
              <w:top w:val="single" w:sz="12" w:space="0" w:color="auto"/>
              <w:left w:val="single" w:sz="12" w:space="0" w:color="auto"/>
              <w:bottom w:val="single" w:sz="12" w:space="0" w:color="auto"/>
              <w:right w:val="single" w:sz="4" w:space="0" w:color="auto"/>
            </w:tcBorders>
            <w:vAlign w:val="center"/>
          </w:tcPr>
          <w:p w14:paraId="63AFBFE0" w14:textId="1EBA862E" w:rsidR="008001FC" w:rsidRPr="001733CB" w:rsidRDefault="009136EA" w:rsidP="008001FC">
            <w:pPr>
              <w:keepNext/>
              <w:keepLines/>
              <w:spacing w:before="40" w:after="40"/>
              <w:jc w:val="center"/>
              <w:rPr>
                <w:rFonts w:ascii="Calibri" w:hAnsi="Calibri" w:cs="Calibri"/>
                <w:b/>
                <w:szCs w:val="22"/>
              </w:rPr>
            </w:pPr>
            <w:r w:rsidRPr="001733CB">
              <w:rPr>
                <w:rFonts w:ascii="Calibri" w:hAnsi="Calibri" w:cs="Calibri"/>
                <w:b/>
                <w:szCs w:val="22"/>
              </w:rPr>
              <w:t>0</w:t>
            </w:r>
          </w:p>
        </w:tc>
        <w:tc>
          <w:tcPr>
            <w:tcW w:w="858" w:type="pct"/>
            <w:tcBorders>
              <w:top w:val="single" w:sz="12" w:space="0" w:color="auto"/>
              <w:left w:val="single" w:sz="4" w:space="0" w:color="auto"/>
              <w:bottom w:val="single" w:sz="12" w:space="0" w:color="auto"/>
              <w:right w:val="single" w:sz="4" w:space="0" w:color="auto"/>
            </w:tcBorders>
            <w:vAlign w:val="center"/>
          </w:tcPr>
          <w:p w14:paraId="6860E7C3" w14:textId="173CA162" w:rsidR="008001FC" w:rsidRPr="001733CB" w:rsidRDefault="009136EA" w:rsidP="008001FC">
            <w:pPr>
              <w:keepNext/>
              <w:keepLines/>
              <w:spacing w:before="40" w:after="40"/>
              <w:jc w:val="center"/>
              <w:rPr>
                <w:rFonts w:ascii="Calibri" w:hAnsi="Calibri" w:cs="Calibri"/>
                <w:b/>
                <w:szCs w:val="22"/>
              </w:rPr>
            </w:pPr>
            <w:r w:rsidRPr="001733CB">
              <w:rPr>
                <w:rFonts w:ascii="Calibri" w:hAnsi="Calibri" w:cs="Calibri"/>
                <w:b/>
                <w:szCs w:val="22"/>
              </w:rPr>
              <w:t>0</w:t>
            </w:r>
          </w:p>
        </w:tc>
      </w:tr>
      <w:tr w:rsidR="00B71AC6" w:rsidRPr="001733CB" w14:paraId="0EC7F627" w14:textId="77777777" w:rsidTr="00C032CA">
        <w:trPr>
          <w:jc w:val="center"/>
        </w:trPr>
        <w:tc>
          <w:tcPr>
            <w:tcW w:w="420" w:type="pct"/>
            <w:tcBorders>
              <w:top w:val="nil"/>
              <w:left w:val="nil"/>
              <w:bottom w:val="nil"/>
              <w:right w:val="single" w:sz="4" w:space="0" w:color="auto"/>
            </w:tcBorders>
            <w:vAlign w:val="center"/>
          </w:tcPr>
          <w:p w14:paraId="13E91DC7" w14:textId="77777777" w:rsidR="008001FC" w:rsidRPr="001733CB" w:rsidRDefault="008001FC"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4</w:t>
            </w:r>
          </w:p>
        </w:tc>
        <w:tc>
          <w:tcPr>
            <w:tcW w:w="1147" w:type="pct"/>
            <w:tcBorders>
              <w:top w:val="single" w:sz="12" w:space="0" w:color="auto"/>
              <w:left w:val="single" w:sz="4" w:space="0" w:color="auto"/>
              <w:bottom w:val="single" w:sz="4" w:space="0" w:color="auto"/>
              <w:right w:val="single" w:sz="12" w:space="0" w:color="auto"/>
            </w:tcBorders>
            <w:vAlign w:val="center"/>
          </w:tcPr>
          <w:p w14:paraId="71280FD1" w14:textId="77777777" w:rsidR="008001FC" w:rsidRPr="001733CB" w:rsidRDefault="008001FC" w:rsidP="008001FC">
            <w:pPr>
              <w:keepNext/>
              <w:keepLines/>
              <w:spacing w:before="40" w:after="40"/>
              <w:rPr>
                <w:rFonts w:ascii="Calibri" w:hAnsi="Calibri" w:cs="Calibri"/>
                <w:szCs w:val="22"/>
              </w:rPr>
            </w:pPr>
            <w:r w:rsidRPr="001733CB">
              <w:rPr>
                <w:rFonts w:ascii="Calibri" w:hAnsi="Calibri" w:cs="Calibri"/>
                <w:szCs w:val="22"/>
              </w:rPr>
              <w:t>Closed during the reporting period</w:t>
            </w:r>
          </w:p>
        </w:tc>
        <w:tc>
          <w:tcPr>
            <w:tcW w:w="899" w:type="pct"/>
            <w:gridSpan w:val="2"/>
            <w:tcBorders>
              <w:top w:val="single" w:sz="12" w:space="0" w:color="auto"/>
              <w:left w:val="single" w:sz="12" w:space="0" w:color="auto"/>
              <w:bottom w:val="single" w:sz="4" w:space="0" w:color="auto"/>
              <w:right w:val="single" w:sz="4" w:space="0" w:color="auto"/>
            </w:tcBorders>
            <w:vAlign w:val="center"/>
          </w:tcPr>
          <w:p w14:paraId="28F3AB6E" w14:textId="713CCA45"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817" w:type="pct"/>
            <w:tcBorders>
              <w:top w:val="single" w:sz="12" w:space="0" w:color="auto"/>
              <w:left w:val="single" w:sz="4" w:space="0" w:color="auto"/>
              <w:bottom w:val="single" w:sz="4" w:space="0" w:color="auto"/>
              <w:right w:val="single" w:sz="12" w:space="0" w:color="auto"/>
            </w:tcBorders>
            <w:vAlign w:val="center"/>
          </w:tcPr>
          <w:p w14:paraId="27046105" w14:textId="39F4B3AF"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859" w:type="pct"/>
            <w:gridSpan w:val="2"/>
            <w:tcBorders>
              <w:top w:val="single" w:sz="12" w:space="0" w:color="auto"/>
              <w:left w:val="single" w:sz="12" w:space="0" w:color="auto"/>
              <w:bottom w:val="single" w:sz="4" w:space="0" w:color="auto"/>
              <w:right w:val="single" w:sz="4" w:space="0" w:color="auto"/>
            </w:tcBorders>
            <w:vAlign w:val="center"/>
          </w:tcPr>
          <w:p w14:paraId="6E0AD049" w14:textId="74BA6342"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858" w:type="pct"/>
            <w:tcBorders>
              <w:top w:val="single" w:sz="12" w:space="0" w:color="auto"/>
              <w:left w:val="single" w:sz="4" w:space="0" w:color="auto"/>
              <w:bottom w:val="single" w:sz="4" w:space="0" w:color="auto"/>
              <w:right w:val="single" w:sz="4" w:space="0" w:color="auto"/>
            </w:tcBorders>
            <w:vAlign w:val="center"/>
          </w:tcPr>
          <w:p w14:paraId="2FE567B2" w14:textId="5F95F749"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r>
      <w:tr w:rsidR="00B71AC6" w:rsidRPr="001733CB" w14:paraId="61C24DA0" w14:textId="77777777" w:rsidTr="00C032CA">
        <w:trPr>
          <w:jc w:val="center"/>
        </w:trPr>
        <w:tc>
          <w:tcPr>
            <w:tcW w:w="420" w:type="pct"/>
            <w:tcBorders>
              <w:top w:val="nil"/>
              <w:left w:val="nil"/>
              <w:bottom w:val="nil"/>
              <w:right w:val="single" w:sz="4" w:space="0" w:color="auto"/>
            </w:tcBorders>
            <w:vAlign w:val="center"/>
          </w:tcPr>
          <w:p w14:paraId="283AEB85" w14:textId="77777777" w:rsidR="008001FC" w:rsidRPr="001733CB" w:rsidRDefault="008001FC"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5</w:t>
            </w:r>
          </w:p>
        </w:tc>
        <w:tc>
          <w:tcPr>
            <w:tcW w:w="1147" w:type="pct"/>
            <w:tcBorders>
              <w:top w:val="single" w:sz="4" w:space="0" w:color="auto"/>
              <w:left w:val="single" w:sz="4" w:space="0" w:color="auto"/>
              <w:bottom w:val="single" w:sz="4" w:space="0" w:color="auto"/>
              <w:right w:val="single" w:sz="12" w:space="0" w:color="auto"/>
            </w:tcBorders>
            <w:vAlign w:val="center"/>
          </w:tcPr>
          <w:p w14:paraId="776A0D61" w14:textId="0FF00556" w:rsidR="00D8539E" w:rsidRPr="001733CB" w:rsidRDefault="00E341F9">
            <w:pPr>
              <w:keepNext/>
              <w:keepLines/>
              <w:spacing w:before="40" w:after="40"/>
              <w:rPr>
                <w:rFonts w:ascii="Calibri" w:hAnsi="Calibri" w:cs="Calibri"/>
                <w:szCs w:val="22"/>
              </w:rPr>
            </w:pPr>
            <w:r w:rsidRPr="001733CB">
              <w:rPr>
                <w:rFonts w:ascii="Calibri" w:hAnsi="Calibri" w:cs="Calibri"/>
                <w:szCs w:val="22"/>
              </w:rPr>
              <w:t>Carrie</w:t>
            </w:r>
            <w:r w:rsidR="00D8539E" w:rsidRPr="001733CB">
              <w:rPr>
                <w:rFonts w:ascii="Calibri" w:hAnsi="Calibri" w:cs="Calibri"/>
                <w:szCs w:val="22"/>
              </w:rPr>
              <w:t>d</w:t>
            </w:r>
            <w:r w:rsidRPr="001733CB">
              <w:rPr>
                <w:rFonts w:ascii="Calibri" w:hAnsi="Calibri" w:cs="Calibri"/>
                <w:szCs w:val="22"/>
              </w:rPr>
              <w:t xml:space="preserve"> over </w:t>
            </w:r>
            <w:r w:rsidR="00D8539E" w:rsidRPr="001733CB">
              <w:rPr>
                <w:rFonts w:ascii="Calibri" w:hAnsi="Calibri" w:cs="Calibri"/>
                <w:szCs w:val="22"/>
              </w:rPr>
              <w:t>within negotiated timelines</w:t>
            </w:r>
          </w:p>
        </w:tc>
        <w:tc>
          <w:tcPr>
            <w:tcW w:w="899" w:type="pct"/>
            <w:gridSpan w:val="2"/>
            <w:tcBorders>
              <w:top w:val="single" w:sz="4" w:space="0" w:color="auto"/>
              <w:left w:val="single" w:sz="12" w:space="0" w:color="auto"/>
              <w:bottom w:val="single" w:sz="4" w:space="0" w:color="auto"/>
              <w:right w:val="single" w:sz="4" w:space="0" w:color="auto"/>
            </w:tcBorders>
            <w:vAlign w:val="center"/>
          </w:tcPr>
          <w:p w14:paraId="3A9027B1" w14:textId="4428BD04"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817" w:type="pct"/>
            <w:tcBorders>
              <w:top w:val="single" w:sz="4" w:space="0" w:color="auto"/>
              <w:left w:val="single" w:sz="4" w:space="0" w:color="auto"/>
              <w:bottom w:val="single" w:sz="4" w:space="0" w:color="auto"/>
              <w:right w:val="single" w:sz="12" w:space="0" w:color="auto"/>
            </w:tcBorders>
            <w:vAlign w:val="center"/>
          </w:tcPr>
          <w:p w14:paraId="474F890B" w14:textId="7EC3D5F9"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859" w:type="pct"/>
            <w:gridSpan w:val="2"/>
            <w:tcBorders>
              <w:top w:val="single" w:sz="4" w:space="0" w:color="auto"/>
              <w:left w:val="single" w:sz="12" w:space="0" w:color="auto"/>
              <w:bottom w:val="single" w:sz="4" w:space="0" w:color="auto"/>
              <w:right w:val="single" w:sz="4" w:space="0" w:color="auto"/>
            </w:tcBorders>
            <w:vAlign w:val="center"/>
          </w:tcPr>
          <w:p w14:paraId="5149395F" w14:textId="2D7EBEEF"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858" w:type="pct"/>
            <w:tcBorders>
              <w:top w:val="single" w:sz="4" w:space="0" w:color="auto"/>
              <w:left w:val="single" w:sz="4" w:space="0" w:color="auto"/>
              <w:bottom w:val="single" w:sz="4" w:space="0" w:color="auto"/>
              <w:right w:val="single" w:sz="4" w:space="0" w:color="auto"/>
            </w:tcBorders>
            <w:vAlign w:val="center"/>
          </w:tcPr>
          <w:p w14:paraId="012ACB34" w14:textId="24F82AFD"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r>
      <w:tr w:rsidR="00B71AC6" w:rsidRPr="001733CB" w14:paraId="5CB12CD8" w14:textId="77777777" w:rsidTr="00C032CA">
        <w:trPr>
          <w:jc w:val="center"/>
        </w:trPr>
        <w:tc>
          <w:tcPr>
            <w:tcW w:w="420" w:type="pct"/>
            <w:tcBorders>
              <w:top w:val="nil"/>
              <w:left w:val="nil"/>
              <w:bottom w:val="nil"/>
              <w:right w:val="single" w:sz="4" w:space="0" w:color="auto"/>
            </w:tcBorders>
            <w:vAlign w:val="center"/>
          </w:tcPr>
          <w:p w14:paraId="513CA7EB" w14:textId="2DDD33B0" w:rsidR="00384055" w:rsidRPr="001733CB" w:rsidRDefault="00384055" w:rsidP="00384055">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6</w:t>
            </w:r>
          </w:p>
        </w:tc>
        <w:tc>
          <w:tcPr>
            <w:tcW w:w="1147" w:type="pct"/>
            <w:tcBorders>
              <w:top w:val="single" w:sz="4" w:space="0" w:color="auto"/>
              <w:left w:val="single" w:sz="4" w:space="0" w:color="auto"/>
              <w:bottom w:val="single" w:sz="4" w:space="0" w:color="auto"/>
              <w:right w:val="single" w:sz="12" w:space="0" w:color="auto"/>
            </w:tcBorders>
            <w:vAlign w:val="center"/>
          </w:tcPr>
          <w:p w14:paraId="1F02B120" w14:textId="1E32C6C6" w:rsidR="00384055" w:rsidRPr="001733CB" w:rsidRDefault="00384055" w:rsidP="00384055">
            <w:pPr>
              <w:keepNext/>
              <w:keepLines/>
              <w:spacing w:before="40" w:after="40"/>
              <w:rPr>
                <w:rFonts w:ascii="Calibri" w:hAnsi="Calibri" w:cs="Calibri"/>
                <w:szCs w:val="22"/>
              </w:rPr>
            </w:pPr>
            <w:r w:rsidRPr="001733CB">
              <w:rPr>
                <w:rFonts w:ascii="Calibri" w:hAnsi="Calibri" w:cs="Calibri"/>
                <w:szCs w:val="22"/>
              </w:rPr>
              <w:t>Carried over beyond negotiated timelines</w:t>
            </w:r>
          </w:p>
        </w:tc>
        <w:tc>
          <w:tcPr>
            <w:tcW w:w="899" w:type="pct"/>
            <w:gridSpan w:val="2"/>
            <w:tcBorders>
              <w:top w:val="single" w:sz="4" w:space="0" w:color="auto"/>
              <w:left w:val="single" w:sz="12" w:space="0" w:color="auto"/>
              <w:bottom w:val="single" w:sz="4" w:space="0" w:color="auto"/>
              <w:right w:val="single" w:sz="4" w:space="0" w:color="auto"/>
            </w:tcBorders>
            <w:vAlign w:val="center"/>
          </w:tcPr>
          <w:p w14:paraId="4551C86E" w14:textId="69E81758" w:rsidR="00384055" w:rsidRPr="001733CB" w:rsidRDefault="009136EA" w:rsidP="00384055">
            <w:pPr>
              <w:keepNext/>
              <w:keepLines/>
              <w:spacing w:before="40" w:after="40"/>
              <w:jc w:val="center"/>
              <w:rPr>
                <w:rFonts w:ascii="Calibri" w:hAnsi="Calibri" w:cs="Calibri"/>
                <w:bCs/>
                <w:szCs w:val="22"/>
              </w:rPr>
            </w:pPr>
            <w:r w:rsidRPr="001733CB">
              <w:rPr>
                <w:rFonts w:ascii="Calibri" w:hAnsi="Calibri" w:cs="Calibri"/>
                <w:bCs/>
                <w:szCs w:val="22"/>
              </w:rPr>
              <w:t>0</w:t>
            </w:r>
          </w:p>
        </w:tc>
        <w:tc>
          <w:tcPr>
            <w:tcW w:w="817" w:type="pct"/>
            <w:tcBorders>
              <w:top w:val="single" w:sz="4" w:space="0" w:color="auto"/>
              <w:left w:val="single" w:sz="4" w:space="0" w:color="auto"/>
              <w:bottom w:val="single" w:sz="4" w:space="0" w:color="auto"/>
              <w:right w:val="single" w:sz="12" w:space="0" w:color="auto"/>
            </w:tcBorders>
            <w:vAlign w:val="center"/>
          </w:tcPr>
          <w:p w14:paraId="6D82F974" w14:textId="07D48375" w:rsidR="00384055" w:rsidRPr="001733CB" w:rsidRDefault="009136EA" w:rsidP="00384055">
            <w:pPr>
              <w:keepNext/>
              <w:keepLines/>
              <w:spacing w:before="40" w:after="40"/>
              <w:jc w:val="center"/>
              <w:rPr>
                <w:rFonts w:ascii="Calibri" w:hAnsi="Calibri" w:cs="Calibri"/>
                <w:bCs/>
                <w:szCs w:val="22"/>
              </w:rPr>
            </w:pPr>
            <w:r w:rsidRPr="001733CB">
              <w:rPr>
                <w:rFonts w:ascii="Calibri" w:hAnsi="Calibri" w:cs="Calibri"/>
                <w:bCs/>
                <w:szCs w:val="22"/>
              </w:rPr>
              <w:t>0</w:t>
            </w:r>
          </w:p>
        </w:tc>
        <w:tc>
          <w:tcPr>
            <w:tcW w:w="859" w:type="pct"/>
            <w:gridSpan w:val="2"/>
            <w:tcBorders>
              <w:top w:val="single" w:sz="4" w:space="0" w:color="auto"/>
              <w:left w:val="single" w:sz="12" w:space="0" w:color="auto"/>
              <w:bottom w:val="single" w:sz="4" w:space="0" w:color="auto"/>
              <w:right w:val="single" w:sz="4" w:space="0" w:color="auto"/>
            </w:tcBorders>
            <w:vAlign w:val="center"/>
          </w:tcPr>
          <w:p w14:paraId="54A8BAA5" w14:textId="726F9649" w:rsidR="00384055" w:rsidRPr="001733CB" w:rsidRDefault="009136EA" w:rsidP="00384055">
            <w:pPr>
              <w:keepNext/>
              <w:keepLines/>
              <w:spacing w:before="40" w:after="40"/>
              <w:jc w:val="center"/>
              <w:rPr>
                <w:rFonts w:ascii="Calibri" w:hAnsi="Calibri" w:cs="Calibri"/>
                <w:bCs/>
                <w:szCs w:val="22"/>
              </w:rPr>
            </w:pPr>
            <w:r w:rsidRPr="001733CB">
              <w:rPr>
                <w:rFonts w:ascii="Calibri" w:hAnsi="Calibri" w:cs="Calibri"/>
                <w:bCs/>
                <w:szCs w:val="22"/>
              </w:rPr>
              <w:t>0</w:t>
            </w:r>
          </w:p>
        </w:tc>
        <w:tc>
          <w:tcPr>
            <w:tcW w:w="858" w:type="pct"/>
            <w:tcBorders>
              <w:top w:val="single" w:sz="4" w:space="0" w:color="auto"/>
              <w:left w:val="single" w:sz="4" w:space="0" w:color="auto"/>
              <w:bottom w:val="single" w:sz="4" w:space="0" w:color="auto"/>
              <w:right w:val="single" w:sz="4" w:space="0" w:color="auto"/>
            </w:tcBorders>
            <w:vAlign w:val="center"/>
          </w:tcPr>
          <w:p w14:paraId="680D2E2C" w14:textId="3DE568F4" w:rsidR="00384055" w:rsidRPr="001733CB" w:rsidRDefault="009136EA" w:rsidP="00384055">
            <w:pPr>
              <w:keepNext/>
              <w:keepLines/>
              <w:spacing w:before="40" w:after="40"/>
              <w:jc w:val="center"/>
              <w:rPr>
                <w:rFonts w:ascii="Calibri" w:hAnsi="Calibri" w:cs="Calibri"/>
                <w:bCs/>
                <w:szCs w:val="22"/>
              </w:rPr>
            </w:pPr>
            <w:r w:rsidRPr="001733CB">
              <w:rPr>
                <w:rFonts w:ascii="Calibri" w:hAnsi="Calibri" w:cs="Calibri"/>
                <w:bCs/>
                <w:szCs w:val="22"/>
              </w:rPr>
              <w:t>0</w:t>
            </w:r>
          </w:p>
        </w:tc>
      </w:tr>
    </w:tbl>
    <w:p w14:paraId="7628D4C1" w14:textId="77777777" w:rsidR="008001FC" w:rsidRPr="001733CB" w:rsidRDefault="008001FC" w:rsidP="008001FC">
      <w:pPr>
        <w:rPr>
          <w:rFonts w:ascii="Calibri" w:hAnsi="Calibri" w:cs="Calibri"/>
          <w:szCs w:val="22"/>
        </w:rPr>
      </w:pPr>
    </w:p>
    <w:p w14:paraId="45602D61" w14:textId="7CEC31BF" w:rsidR="00615898" w:rsidRPr="001733CB" w:rsidRDefault="00615898" w:rsidP="00615898">
      <w:pPr>
        <w:keepNext/>
        <w:keepLines/>
        <w:rPr>
          <w:rFonts w:ascii="Calibri" w:hAnsi="Calibri" w:cs="Calibri"/>
          <w:b/>
          <w:sz w:val="24"/>
        </w:rPr>
      </w:pPr>
      <w:r w:rsidRPr="001733CB">
        <w:rPr>
          <w:rFonts w:ascii="Calibri" w:hAnsi="Calibri" w:cs="Calibri"/>
          <w:b/>
          <w:color w:val="0000FF"/>
          <w:sz w:val="24"/>
        </w:rPr>
        <w:lastRenderedPageBreak/>
        <w:t xml:space="preserve">Row 1 </w:t>
      </w:r>
      <w:r w:rsidRPr="001733CB">
        <w:rPr>
          <w:rFonts w:ascii="Calibri" w:hAnsi="Calibri" w:cs="Calibri"/>
          <w:b/>
          <w:sz w:val="24"/>
        </w:rPr>
        <w:t>–</w:t>
      </w:r>
      <w:r w:rsidR="0060507F" w:rsidRPr="001733CB">
        <w:rPr>
          <w:rFonts w:ascii="Calibri" w:hAnsi="Calibri" w:cs="Calibri"/>
          <w:b/>
          <w:sz w:val="24"/>
        </w:rPr>
        <w:t xml:space="preserve"> </w:t>
      </w:r>
      <w:r w:rsidR="00202D06" w:rsidRPr="001733CB">
        <w:rPr>
          <w:rFonts w:ascii="Calibri" w:hAnsi="Calibri" w:cs="Calibri"/>
          <w:b/>
          <w:sz w:val="24"/>
        </w:rPr>
        <w:t>Consultations r</w:t>
      </w:r>
      <w:r w:rsidRPr="001733CB">
        <w:rPr>
          <w:rFonts w:ascii="Calibri" w:hAnsi="Calibri" w:cs="Calibri"/>
          <w:b/>
          <w:sz w:val="24"/>
        </w:rPr>
        <w:t>eceived during reporting period</w:t>
      </w:r>
    </w:p>
    <w:p w14:paraId="15B9C5E5" w14:textId="0BFE9CEC" w:rsidR="00615898" w:rsidRPr="001733CB" w:rsidRDefault="001420C9" w:rsidP="00615898">
      <w:pPr>
        <w:rPr>
          <w:rFonts w:ascii="Calibri" w:hAnsi="Calibri" w:cs="Calibri"/>
          <w:sz w:val="24"/>
        </w:rPr>
      </w:pPr>
      <w:r w:rsidRPr="001733CB">
        <w:rPr>
          <w:rFonts w:ascii="Calibri" w:hAnsi="Calibri" w:cs="Calibri"/>
          <w:sz w:val="24"/>
        </w:rPr>
        <w:t xml:space="preserve">Report </w:t>
      </w:r>
      <w:r w:rsidR="00615898" w:rsidRPr="001733CB">
        <w:rPr>
          <w:rFonts w:ascii="Calibri" w:hAnsi="Calibri" w:cs="Calibri"/>
          <w:sz w:val="24"/>
        </w:rPr>
        <w:t xml:space="preserve">the number of all consultations received from other government institutions (in </w:t>
      </w:r>
      <w:r w:rsidR="004F3BD5" w:rsidRPr="001733CB">
        <w:rPr>
          <w:rFonts w:ascii="Calibri" w:hAnsi="Calibri" w:cs="Calibri"/>
          <w:sz w:val="24"/>
        </w:rPr>
        <w:t>C</w:t>
      </w:r>
      <w:r w:rsidR="00615898" w:rsidRPr="001733CB">
        <w:rPr>
          <w:rFonts w:ascii="Calibri" w:hAnsi="Calibri" w:cs="Calibri"/>
          <w:sz w:val="24"/>
        </w:rPr>
        <w:t>ol</w:t>
      </w:r>
      <w:r w:rsidR="00BA058D" w:rsidRPr="001733CB">
        <w:rPr>
          <w:rFonts w:ascii="Calibri" w:hAnsi="Calibri" w:cs="Calibri"/>
          <w:sz w:val="24"/>
        </w:rPr>
        <w:t>umn</w:t>
      </w:r>
      <w:r w:rsidR="00615898" w:rsidRPr="001733CB">
        <w:rPr>
          <w:rFonts w:ascii="Calibri" w:hAnsi="Calibri" w:cs="Calibri"/>
          <w:sz w:val="24"/>
        </w:rPr>
        <w:t xml:space="preserve"> 1) and consultations received from other organizations (in </w:t>
      </w:r>
      <w:r w:rsidR="004F3BD5" w:rsidRPr="001733CB">
        <w:rPr>
          <w:rFonts w:ascii="Calibri" w:hAnsi="Calibri" w:cs="Calibri"/>
          <w:sz w:val="24"/>
        </w:rPr>
        <w:t>C</w:t>
      </w:r>
      <w:r w:rsidR="00615898" w:rsidRPr="001733CB">
        <w:rPr>
          <w:rFonts w:ascii="Calibri" w:hAnsi="Calibri" w:cs="Calibri"/>
          <w:sz w:val="24"/>
        </w:rPr>
        <w:t>ol</w:t>
      </w:r>
      <w:r w:rsidR="00BA058D" w:rsidRPr="001733CB">
        <w:rPr>
          <w:rFonts w:ascii="Calibri" w:hAnsi="Calibri" w:cs="Calibri"/>
          <w:sz w:val="24"/>
        </w:rPr>
        <w:t>umn</w:t>
      </w:r>
      <w:r w:rsidR="00615898" w:rsidRPr="001733CB">
        <w:rPr>
          <w:rFonts w:ascii="Calibri" w:hAnsi="Calibri" w:cs="Calibri"/>
          <w:sz w:val="24"/>
        </w:rPr>
        <w:t xml:space="preserve"> 3) during the </w:t>
      </w:r>
      <w:r w:rsidRPr="001733CB">
        <w:rPr>
          <w:rFonts w:ascii="Calibri" w:hAnsi="Calibri" w:cs="Calibri"/>
          <w:b/>
          <w:bCs/>
          <w:sz w:val="24"/>
        </w:rPr>
        <w:t>current</w:t>
      </w:r>
      <w:r w:rsidRPr="001733CB">
        <w:rPr>
          <w:rFonts w:ascii="Calibri" w:hAnsi="Calibri" w:cs="Calibri"/>
          <w:sz w:val="24"/>
        </w:rPr>
        <w:t xml:space="preserve"> </w:t>
      </w:r>
      <w:r w:rsidR="00615898" w:rsidRPr="001733CB">
        <w:rPr>
          <w:rFonts w:ascii="Calibri" w:hAnsi="Calibri" w:cs="Calibri"/>
          <w:sz w:val="24"/>
        </w:rPr>
        <w:t xml:space="preserve">reporting period, as well as the number of pages to review (in </w:t>
      </w:r>
      <w:r w:rsidR="004F3BD5" w:rsidRPr="001733CB">
        <w:rPr>
          <w:rFonts w:ascii="Calibri" w:hAnsi="Calibri" w:cs="Calibri"/>
          <w:sz w:val="24"/>
        </w:rPr>
        <w:t>C</w:t>
      </w:r>
      <w:r w:rsidR="00615898" w:rsidRPr="001733CB">
        <w:rPr>
          <w:rFonts w:ascii="Calibri" w:hAnsi="Calibri" w:cs="Calibri"/>
          <w:sz w:val="24"/>
        </w:rPr>
        <w:t>ol</w:t>
      </w:r>
      <w:r w:rsidR="00BA058D" w:rsidRPr="001733CB">
        <w:rPr>
          <w:rFonts w:ascii="Calibri" w:hAnsi="Calibri" w:cs="Calibri"/>
          <w:sz w:val="24"/>
        </w:rPr>
        <w:t>umn</w:t>
      </w:r>
      <w:r w:rsidR="00B44F0C" w:rsidRPr="001733CB">
        <w:rPr>
          <w:rFonts w:ascii="Calibri" w:hAnsi="Calibri" w:cs="Calibri"/>
          <w:sz w:val="24"/>
        </w:rPr>
        <w:t>s</w:t>
      </w:r>
      <w:r w:rsidR="00615898" w:rsidRPr="001733CB">
        <w:rPr>
          <w:rFonts w:ascii="Calibri" w:hAnsi="Calibri" w:cs="Calibri"/>
          <w:sz w:val="24"/>
        </w:rPr>
        <w:t> 2 and 4 respectively).</w:t>
      </w:r>
    </w:p>
    <w:p w14:paraId="12E9AC00" w14:textId="77777777" w:rsidR="00615898" w:rsidRPr="001733CB" w:rsidRDefault="00615898" w:rsidP="00615898">
      <w:pPr>
        <w:rPr>
          <w:rFonts w:ascii="Calibri" w:hAnsi="Calibri" w:cs="Calibri"/>
          <w:sz w:val="24"/>
        </w:rPr>
      </w:pPr>
    </w:p>
    <w:p w14:paraId="29782C41" w14:textId="0C3D6759" w:rsidR="00615898" w:rsidRPr="001733CB" w:rsidRDefault="00615898" w:rsidP="00615898">
      <w:pPr>
        <w:keepNext/>
        <w:keepLines/>
        <w:rPr>
          <w:rFonts w:ascii="Calibri" w:hAnsi="Calibri" w:cs="Calibri"/>
          <w:b/>
          <w:sz w:val="24"/>
        </w:rPr>
      </w:pPr>
      <w:r w:rsidRPr="001733CB">
        <w:rPr>
          <w:rFonts w:ascii="Calibri" w:hAnsi="Calibri" w:cs="Calibri"/>
          <w:b/>
          <w:color w:val="0000FF"/>
          <w:sz w:val="24"/>
        </w:rPr>
        <w:t xml:space="preserve">Row 2 </w:t>
      </w:r>
      <w:r w:rsidRPr="001733CB">
        <w:rPr>
          <w:rFonts w:ascii="Calibri" w:hAnsi="Calibri" w:cs="Calibri"/>
          <w:b/>
          <w:sz w:val="24"/>
        </w:rPr>
        <w:t>–</w:t>
      </w:r>
      <w:r w:rsidR="0060507F" w:rsidRPr="001733CB">
        <w:rPr>
          <w:rFonts w:ascii="Calibri" w:hAnsi="Calibri" w:cs="Calibri"/>
          <w:b/>
          <w:sz w:val="24"/>
        </w:rPr>
        <w:t xml:space="preserve"> </w:t>
      </w:r>
      <w:r w:rsidR="00202D06" w:rsidRPr="001733CB">
        <w:rPr>
          <w:rFonts w:ascii="Calibri" w:hAnsi="Calibri" w:cs="Calibri"/>
          <w:b/>
          <w:sz w:val="24"/>
        </w:rPr>
        <w:t>Consultations o</w:t>
      </w:r>
      <w:r w:rsidRPr="001733CB">
        <w:rPr>
          <w:rFonts w:ascii="Calibri" w:hAnsi="Calibri" w:cs="Calibri"/>
          <w:b/>
          <w:sz w:val="24"/>
        </w:rPr>
        <w:t>utstanding from previous reporting period</w:t>
      </w:r>
    </w:p>
    <w:p w14:paraId="0246928F" w14:textId="2720F373" w:rsidR="00615898" w:rsidRPr="001733CB" w:rsidRDefault="001420C9" w:rsidP="00615898">
      <w:pPr>
        <w:rPr>
          <w:rFonts w:ascii="Calibri" w:hAnsi="Calibri" w:cs="Calibri"/>
          <w:sz w:val="24"/>
        </w:rPr>
      </w:pPr>
      <w:r w:rsidRPr="001733CB">
        <w:rPr>
          <w:rFonts w:ascii="Calibri" w:hAnsi="Calibri" w:cs="Calibri"/>
          <w:sz w:val="24"/>
        </w:rPr>
        <w:t xml:space="preserve">Report </w:t>
      </w:r>
      <w:r w:rsidR="00615898" w:rsidRPr="001733CB">
        <w:rPr>
          <w:rFonts w:ascii="Calibri" w:hAnsi="Calibri" w:cs="Calibri"/>
          <w:sz w:val="24"/>
        </w:rPr>
        <w:t>the number of consultations received from other government institutions and from other organizations that were not completed at the end of the previous reporting period and the corresponding number of pages to review.</w:t>
      </w:r>
    </w:p>
    <w:p w14:paraId="68711C5D" w14:textId="77777777" w:rsidR="00615898" w:rsidRPr="001733CB" w:rsidRDefault="00615898" w:rsidP="00615898">
      <w:pPr>
        <w:rPr>
          <w:rFonts w:ascii="Calibri" w:hAnsi="Calibri" w:cs="Calibri"/>
          <w:sz w:val="24"/>
        </w:rPr>
      </w:pPr>
    </w:p>
    <w:p w14:paraId="565A0044" w14:textId="2AB277A8" w:rsidR="00615898" w:rsidRPr="001733CB" w:rsidRDefault="00615898" w:rsidP="00615898">
      <w:pPr>
        <w:keepNext/>
        <w:keepLines/>
        <w:rPr>
          <w:rFonts w:ascii="Calibri" w:hAnsi="Calibri" w:cs="Calibri"/>
          <w:sz w:val="24"/>
        </w:rPr>
      </w:pPr>
      <w:r w:rsidRPr="001733CB">
        <w:rPr>
          <w:rFonts w:ascii="Calibri" w:hAnsi="Calibri" w:cs="Calibri"/>
          <w:b/>
          <w:color w:val="0000FF"/>
          <w:sz w:val="24"/>
        </w:rPr>
        <w:t xml:space="preserve">Row 3 </w:t>
      </w:r>
      <w:r w:rsidRPr="001733CB">
        <w:rPr>
          <w:rFonts w:ascii="Calibri" w:hAnsi="Calibri" w:cs="Calibri"/>
          <w:b/>
          <w:sz w:val="24"/>
        </w:rPr>
        <w:t>– Total</w:t>
      </w:r>
      <w:r w:rsidR="00B108DE" w:rsidRPr="001733CB">
        <w:rPr>
          <w:rFonts w:ascii="Calibri" w:hAnsi="Calibri" w:cs="Calibri"/>
          <w:b/>
          <w:sz w:val="24"/>
        </w:rPr>
        <w:t xml:space="preserve"> </w:t>
      </w:r>
    </w:p>
    <w:p w14:paraId="1C15E73E" w14:textId="2B28C1BD" w:rsidR="00376A4E" w:rsidRPr="001733CB" w:rsidRDefault="00376A4E" w:rsidP="00615898">
      <w:pPr>
        <w:rPr>
          <w:rFonts w:ascii="Calibri" w:hAnsi="Calibri" w:cs="Calibri"/>
          <w:sz w:val="24"/>
        </w:rPr>
      </w:pPr>
      <w:r w:rsidRPr="001733CB">
        <w:rPr>
          <w:rFonts w:ascii="Calibri" w:hAnsi="Calibri" w:cs="Calibri"/>
          <w:bCs/>
          <w:sz w:val="24"/>
        </w:rPr>
        <w:t xml:space="preserve">Each of the totals in </w:t>
      </w:r>
      <w:r w:rsidR="00965484" w:rsidRPr="001733CB">
        <w:rPr>
          <w:rFonts w:ascii="Calibri" w:hAnsi="Calibri" w:cs="Calibri"/>
          <w:bCs/>
          <w:sz w:val="24"/>
        </w:rPr>
        <w:t>R</w:t>
      </w:r>
      <w:r w:rsidRPr="001733CB">
        <w:rPr>
          <w:rFonts w:ascii="Calibri" w:hAnsi="Calibri" w:cs="Calibri"/>
          <w:bCs/>
          <w:sz w:val="24"/>
        </w:rPr>
        <w:t xml:space="preserve">ow 3 must equal the sum of </w:t>
      </w:r>
      <w:r w:rsidR="00965484" w:rsidRPr="001733CB">
        <w:rPr>
          <w:rFonts w:ascii="Calibri" w:hAnsi="Calibri" w:cs="Calibri"/>
          <w:bCs/>
          <w:sz w:val="24"/>
        </w:rPr>
        <w:t>R</w:t>
      </w:r>
      <w:r w:rsidRPr="001733CB">
        <w:rPr>
          <w:rFonts w:ascii="Calibri" w:hAnsi="Calibri" w:cs="Calibri"/>
          <w:bCs/>
          <w:sz w:val="24"/>
        </w:rPr>
        <w:t xml:space="preserve">ow 1 and </w:t>
      </w:r>
      <w:r w:rsidR="00965484" w:rsidRPr="001733CB">
        <w:rPr>
          <w:rFonts w:ascii="Calibri" w:hAnsi="Calibri" w:cs="Calibri"/>
          <w:bCs/>
          <w:sz w:val="24"/>
        </w:rPr>
        <w:t>R</w:t>
      </w:r>
      <w:r w:rsidRPr="001733CB">
        <w:rPr>
          <w:rFonts w:ascii="Calibri" w:hAnsi="Calibri" w:cs="Calibri"/>
          <w:bCs/>
          <w:sz w:val="24"/>
        </w:rPr>
        <w:t xml:space="preserve">ow 2 of the corresponding </w:t>
      </w:r>
      <w:r w:rsidR="00B44F0C" w:rsidRPr="001733CB">
        <w:rPr>
          <w:rFonts w:ascii="Calibri" w:hAnsi="Calibri" w:cs="Calibri"/>
          <w:bCs/>
          <w:sz w:val="24"/>
        </w:rPr>
        <w:t>C</w:t>
      </w:r>
      <w:r w:rsidRPr="001733CB">
        <w:rPr>
          <w:rFonts w:ascii="Calibri" w:hAnsi="Calibri" w:cs="Calibri"/>
          <w:bCs/>
          <w:sz w:val="24"/>
        </w:rPr>
        <w:t>olumn.</w:t>
      </w:r>
      <w:r w:rsidRPr="001733CB">
        <w:rPr>
          <w:rFonts w:ascii="Calibri" w:hAnsi="Calibri" w:cs="Calibri"/>
          <w:sz w:val="24"/>
        </w:rPr>
        <w:t xml:space="preserve"> </w:t>
      </w:r>
    </w:p>
    <w:p w14:paraId="1DAEBC46" w14:textId="77777777" w:rsidR="00615898" w:rsidRPr="001733CB" w:rsidRDefault="00615898" w:rsidP="00615898">
      <w:pPr>
        <w:rPr>
          <w:rFonts w:ascii="Calibri" w:hAnsi="Calibri" w:cs="Calibri"/>
          <w:sz w:val="24"/>
        </w:rPr>
      </w:pPr>
    </w:p>
    <w:p w14:paraId="537980F3" w14:textId="1BA535F6" w:rsidR="00615898" w:rsidRPr="001733CB" w:rsidRDefault="002240E6" w:rsidP="00615898">
      <w:pPr>
        <w:keepNext/>
        <w:keepLines/>
        <w:rPr>
          <w:rFonts w:ascii="Calibri" w:hAnsi="Calibri" w:cs="Calibri"/>
          <w:b/>
          <w:sz w:val="24"/>
        </w:rPr>
      </w:pPr>
      <w:r w:rsidRPr="001733CB">
        <w:rPr>
          <w:rFonts w:ascii="Calibri" w:hAnsi="Calibri" w:cs="Calibri"/>
          <w:b/>
          <w:color w:val="0000FF"/>
          <w:sz w:val="24"/>
        </w:rPr>
        <w:t xml:space="preserve">Row 4 </w:t>
      </w:r>
      <w:r w:rsidR="00615898" w:rsidRPr="001733CB">
        <w:rPr>
          <w:rFonts w:ascii="Calibri" w:hAnsi="Calibri" w:cs="Calibri"/>
          <w:b/>
          <w:sz w:val="24"/>
        </w:rPr>
        <w:t>–</w:t>
      </w:r>
      <w:r w:rsidR="0060507F" w:rsidRPr="001733CB">
        <w:rPr>
          <w:rFonts w:ascii="Calibri" w:hAnsi="Calibri" w:cs="Calibri"/>
          <w:b/>
          <w:sz w:val="24"/>
        </w:rPr>
        <w:t xml:space="preserve"> </w:t>
      </w:r>
      <w:r w:rsidR="00202D06" w:rsidRPr="001733CB">
        <w:rPr>
          <w:rFonts w:ascii="Calibri" w:hAnsi="Calibri" w:cs="Calibri"/>
          <w:b/>
          <w:sz w:val="24"/>
        </w:rPr>
        <w:t>Consultations c</w:t>
      </w:r>
      <w:r w:rsidR="00615898" w:rsidRPr="001733CB">
        <w:rPr>
          <w:rFonts w:ascii="Calibri" w:hAnsi="Calibri" w:cs="Calibri"/>
          <w:b/>
          <w:sz w:val="24"/>
        </w:rPr>
        <w:t>losed during reporting period</w:t>
      </w:r>
    </w:p>
    <w:p w14:paraId="7754DAF7" w14:textId="7358A3BA" w:rsidR="00615898" w:rsidRPr="001733CB" w:rsidRDefault="0091724B" w:rsidP="00615898">
      <w:pPr>
        <w:rPr>
          <w:rFonts w:ascii="Calibri" w:hAnsi="Calibri" w:cs="Calibri"/>
          <w:b/>
          <w:sz w:val="24"/>
        </w:rPr>
      </w:pPr>
      <w:r w:rsidRPr="001733CB">
        <w:rPr>
          <w:rFonts w:ascii="Calibri" w:hAnsi="Calibri" w:cs="Calibri"/>
          <w:sz w:val="24"/>
        </w:rPr>
        <w:t xml:space="preserve">Report </w:t>
      </w:r>
      <w:r w:rsidR="00615898" w:rsidRPr="001733CB">
        <w:rPr>
          <w:rFonts w:ascii="Calibri" w:hAnsi="Calibri" w:cs="Calibri"/>
          <w:sz w:val="24"/>
        </w:rPr>
        <w:t xml:space="preserve">the number of consultations received from other government institutions and from other organizations that were closed during the </w:t>
      </w:r>
      <w:r w:rsidR="007B0A8B" w:rsidRPr="001733CB">
        <w:rPr>
          <w:rFonts w:ascii="Calibri" w:hAnsi="Calibri" w:cs="Calibri"/>
          <w:b/>
          <w:bCs/>
          <w:sz w:val="24"/>
        </w:rPr>
        <w:t>current</w:t>
      </w:r>
      <w:r w:rsidR="007B0A8B" w:rsidRPr="001733CB">
        <w:rPr>
          <w:rFonts w:ascii="Calibri" w:hAnsi="Calibri" w:cs="Calibri"/>
          <w:sz w:val="24"/>
        </w:rPr>
        <w:t xml:space="preserve"> </w:t>
      </w:r>
      <w:r w:rsidR="00615898" w:rsidRPr="001733CB">
        <w:rPr>
          <w:rFonts w:ascii="Calibri" w:hAnsi="Calibri" w:cs="Calibri"/>
          <w:sz w:val="24"/>
        </w:rPr>
        <w:t>reporting period and the number of pages reviewed.</w:t>
      </w:r>
    </w:p>
    <w:p w14:paraId="0D613D21" w14:textId="77777777" w:rsidR="00615898" w:rsidRPr="001733CB" w:rsidRDefault="00615898" w:rsidP="00615898">
      <w:pPr>
        <w:rPr>
          <w:rFonts w:ascii="Calibri" w:hAnsi="Calibri" w:cs="Calibri"/>
          <w:b/>
          <w:sz w:val="24"/>
        </w:rPr>
      </w:pPr>
    </w:p>
    <w:p w14:paraId="43DF2972" w14:textId="77777777" w:rsidR="007B0A8B" w:rsidRPr="001733CB" w:rsidRDefault="007B0A8B" w:rsidP="007B0A8B">
      <w:pPr>
        <w:rPr>
          <w:rFonts w:ascii="Calibri" w:hAnsi="Calibri" w:cs="Calibri"/>
          <w:b/>
          <w:sz w:val="24"/>
        </w:rPr>
      </w:pPr>
      <w:r w:rsidRPr="001733CB">
        <w:rPr>
          <w:rFonts w:ascii="Calibri" w:hAnsi="Calibri" w:cs="Calibri"/>
          <w:b/>
          <w:color w:val="0000FF"/>
          <w:sz w:val="24"/>
        </w:rPr>
        <w:t xml:space="preserve">Row 5 </w:t>
      </w:r>
      <w:r w:rsidRPr="001733CB">
        <w:rPr>
          <w:rFonts w:ascii="Calibri" w:hAnsi="Calibri" w:cs="Calibri"/>
          <w:b/>
          <w:sz w:val="24"/>
        </w:rPr>
        <w:t>– Carried over within negotiated timelines</w:t>
      </w:r>
    </w:p>
    <w:p w14:paraId="6345E124" w14:textId="77777777" w:rsidR="007B0A8B" w:rsidRPr="001733CB" w:rsidRDefault="007B0A8B" w:rsidP="007B0A8B">
      <w:pPr>
        <w:rPr>
          <w:rFonts w:ascii="Calibri" w:hAnsi="Calibri" w:cs="Calibri"/>
          <w:sz w:val="24"/>
        </w:rPr>
      </w:pPr>
      <w:r w:rsidRPr="001733CB">
        <w:rPr>
          <w:rFonts w:ascii="Calibri" w:hAnsi="Calibri" w:cs="Calibri"/>
          <w:sz w:val="24"/>
        </w:rPr>
        <w:t xml:space="preserve">Report the number of consultations received from other government institutions and from other organizations that were not completed at the end of the </w:t>
      </w:r>
      <w:r w:rsidRPr="001733CB">
        <w:rPr>
          <w:rFonts w:ascii="Calibri" w:hAnsi="Calibri" w:cs="Calibri"/>
          <w:b/>
          <w:bCs/>
          <w:sz w:val="24"/>
        </w:rPr>
        <w:t>current</w:t>
      </w:r>
      <w:r w:rsidRPr="001733CB">
        <w:rPr>
          <w:rFonts w:ascii="Calibri" w:hAnsi="Calibri" w:cs="Calibri"/>
          <w:sz w:val="24"/>
        </w:rPr>
        <w:t xml:space="preserve"> reporting period and were still within negotiated timelines and the corresponding number of pages to review. </w:t>
      </w:r>
    </w:p>
    <w:p w14:paraId="0ADAFD0B" w14:textId="77777777" w:rsidR="007B0A8B" w:rsidRPr="001733CB" w:rsidRDefault="007B0A8B" w:rsidP="007B0A8B">
      <w:pPr>
        <w:rPr>
          <w:rFonts w:ascii="Calibri" w:hAnsi="Calibri" w:cs="Calibri"/>
          <w:b/>
          <w:sz w:val="24"/>
        </w:rPr>
      </w:pPr>
    </w:p>
    <w:p w14:paraId="0E2A561B" w14:textId="77777777" w:rsidR="007B0A8B" w:rsidRPr="001733CB" w:rsidRDefault="007B0A8B" w:rsidP="007B0A8B">
      <w:pPr>
        <w:rPr>
          <w:rFonts w:ascii="Calibri" w:hAnsi="Calibri" w:cs="Calibri"/>
          <w:b/>
          <w:sz w:val="24"/>
        </w:rPr>
      </w:pPr>
      <w:bookmarkStart w:id="113" w:name="_Hlk102676767"/>
      <w:r w:rsidRPr="001733CB">
        <w:rPr>
          <w:rFonts w:ascii="Calibri" w:hAnsi="Calibri" w:cs="Calibri"/>
          <w:b/>
          <w:color w:val="0000FF"/>
          <w:sz w:val="24"/>
        </w:rPr>
        <w:t xml:space="preserve">Row 6 </w:t>
      </w:r>
      <w:r w:rsidRPr="001733CB">
        <w:rPr>
          <w:rFonts w:ascii="Calibri" w:hAnsi="Calibri" w:cs="Calibri"/>
          <w:b/>
          <w:sz w:val="24"/>
        </w:rPr>
        <w:t>– Carried over beyond negotiated timelines</w:t>
      </w:r>
    </w:p>
    <w:p w14:paraId="09360BC0" w14:textId="77777777" w:rsidR="007B0A8B" w:rsidRPr="001733CB" w:rsidRDefault="007B0A8B" w:rsidP="007B0A8B">
      <w:pPr>
        <w:rPr>
          <w:rFonts w:ascii="Calibri" w:hAnsi="Calibri" w:cs="Calibri"/>
          <w:sz w:val="24"/>
        </w:rPr>
      </w:pPr>
      <w:r w:rsidRPr="001733CB">
        <w:rPr>
          <w:rFonts w:ascii="Calibri" w:hAnsi="Calibri" w:cs="Calibri"/>
          <w:sz w:val="24"/>
        </w:rPr>
        <w:t xml:space="preserve">Report the number of consultations received from other government institutions and from other organizations that were not completed at the end of the </w:t>
      </w:r>
      <w:r w:rsidRPr="001733CB">
        <w:rPr>
          <w:rFonts w:ascii="Calibri" w:hAnsi="Calibri" w:cs="Calibri"/>
          <w:b/>
          <w:bCs/>
          <w:sz w:val="24"/>
        </w:rPr>
        <w:t>current</w:t>
      </w:r>
      <w:r w:rsidRPr="001733CB">
        <w:rPr>
          <w:rFonts w:ascii="Calibri" w:hAnsi="Calibri" w:cs="Calibri"/>
          <w:sz w:val="24"/>
        </w:rPr>
        <w:t xml:space="preserve"> reporting period and were beyond negotiated timelines and the corresponding number of pages to review. </w:t>
      </w:r>
    </w:p>
    <w:p w14:paraId="796D723A" w14:textId="77777777" w:rsidR="007B0A8B" w:rsidRPr="001733CB" w:rsidRDefault="007B0A8B" w:rsidP="007B0A8B">
      <w:pPr>
        <w:rPr>
          <w:rFonts w:ascii="Calibri" w:hAnsi="Calibri" w:cs="Calibri"/>
          <w:sz w:val="24"/>
        </w:rPr>
      </w:pPr>
    </w:p>
    <w:p w14:paraId="76C42516" w14:textId="559D41C8" w:rsidR="007B0A8B" w:rsidRPr="001733CB" w:rsidRDefault="007B0A8B" w:rsidP="007B0A8B">
      <w:pPr>
        <w:rPr>
          <w:rFonts w:ascii="Calibri" w:hAnsi="Calibri" w:cs="Calibri"/>
          <w:sz w:val="24"/>
        </w:rPr>
      </w:pPr>
      <w:r w:rsidRPr="001733CB">
        <w:rPr>
          <w:rFonts w:ascii="Calibri" w:hAnsi="Calibri" w:cs="Calibri"/>
          <w:sz w:val="24"/>
        </w:rPr>
        <w:t xml:space="preserve">The sum of </w:t>
      </w:r>
      <w:r w:rsidR="00965484" w:rsidRPr="001733CB">
        <w:rPr>
          <w:rFonts w:ascii="Calibri" w:hAnsi="Calibri" w:cs="Calibri"/>
          <w:sz w:val="24"/>
        </w:rPr>
        <w:t>R</w:t>
      </w:r>
      <w:r w:rsidRPr="001733CB">
        <w:rPr>
          <w:rFonts w:ascii="Calibri" w:hAnsi="Calibri" w:cs="Calibri"/>
          <w:sz w:val="24"/>
        </w:rPr>
        <w:t xml:space="preserve">ow 5 and </w:t>
      </w:r>
      <w:r w:rsidR="00965484" w:rsidRPr="001733CB">
        <w:rPr>
          <w:rFonts w:ascii="Calibri" w:hAnsi="Calibri" w:cs="Calibri"/>
          <w:sz w:val="24"/>
        </w:rPr>
        <w:t>R</w:t>
      </w:r>
      <w:r w:rsidRPr="001733CB">
        <w:rPr>
          <w:rFonts w:ascii="Calibri" w:hAnsi="Calibri" w:cs="Calibri"/>
          <w:sz w:val="24"/>
        </w:rPr>
        <w:t xml:space="preserve">ow 6 must equal to the difference between </w:t>
      </w:r>
      <w:r w:rsidR="00965484" w:rsidRPr="001733CB">
        <w:rPr>
          <w:rFonts w:ascii="Calibri" w:hAnsi="Calibri" w:cs="Calibri"/>
          <w:sz w:val="24"/>
        </w:rPr>
        <w:t>R</w:t>
      </w:r>
      <w:r w:rsidRPr="001733CB">
        <w:rPr>
          <w:rFonts w:ascii="Calibri" w:hAnsi="Calibri" w:cs="Calibri"/>
          <w:sz w:val="24"/>
        </w:rPr>
        <w:t xml:space="preserve">ow 3 and </w:t>
      </w:r>
      <w:r w:rsidR="00965484" w:rsidRPr="001733CB">
        <w:rPr>
          <w:rFonts w:ascii="Calibri" w:hAnsi="Calibri" w:cs="Calibri"/>
          <w:sz w:val="24"/>
        </w:rPr>
        <w:t>R</w:t>
      </w:r>
      <w:r w:rsidRPr="001733CB">
        <w:rPr>
          <w:rFonts w:ascii="Calibri" w:hAnsi="Calibri" w:cs="Calibri"/>
          <w:sz w:val="24"/>
        </w:rPr>
        <w:t xml:space="preserve">ow 4, for each corresponding </w:t>
      </w:r>
      <w:r w:rsidR="00B44F0C" w:rsidRPr="001733CB">
        <w:rPr>
          <w:rFonts w:ascii="Calibri" w:hAnsi="Calibri" w:cs="Calibri"/>
          <w:sz w:val="24"/>
        </w:rPr>
        <w:t>C</w:t>
      </w:r>
      <w:r w:rsidRPr="001733CB">
        <w:rPr>
          <w:rFonts w:ascii="Calibri" w:hAnsi="Calibri" w:cs="Calibri"/>
          <w:sz w:val="24"/>
        </w:rPr>
        <w:t>olumn.</w:t>
      </w:r>
    </w:p>
    <w:bookmarkEnd w:id="113"/>
    <w:p w14:paraId="24390204" w14:textId="77777777" w:rsidR="008655ED" w:rsidRPr="001733CB" w:rsidRDefault="008655ED" w:rsidP="008001FC">
      <w:pPr>
        <w:rPr>
          <w:rFonts w:ascii="Calibri" w:hAnsi="Calibri" w:cs="Calibri"/>
          <w:color w:val="000000"/>
          <w:sz w:val="24"/>
        </w:rPr>
      </w:pPr>
    </w:p>
    <w:p w14:paraId="3A0F292C" w14:textId="449100BD" w:rsidR="008001FC" w:rsidRPr="001733CB" w:rsidRDefault="00451F5F" w:rsidP="00586E6A">
      <w:pPr>
        <w:pStyle w:val="Heading2"/>
        <w:ind w:right="0"/>
        <w:rPr>
          <w:rFonts w:cs="Calibri"/>
        </w:rPr>
      </w:pPr>
      <w:bookmarkStart w:id="114" w:name="_7.2_Recommendations_and"/>
      <w:bookmarkStart w:id="115" w:name="Part7_2"/>
      <w:bookmarkStart w:id="116" w:name="_Toc204598922"/>
      <w:bookmarkStart w:id="117" w:name="_Toc227584937"/>
      <w:bookmarkEnd w:id="114"/>
      <w:r w:rsidRPr="001733CB">
        <w:rPr>
          <w:rFonts w:cs="Calibri"/>
        </w:rPr>
        <w:t>7</w:t>
      </w:r>
      <w:r w:rsidR="00C450BD" w:rsidRPr="001733CB">
        <w:rPr>
          <w:rFonts w:cs="Calibri"/>
        </w:rPr>
        <w:t>.2 </w:t>
      </w:r>
      <w:bookmarkEnd w:id="115"/>
      <w:r w:rsidR="008001FC" w:rsidRPr="001733CB">
        <w:rPr>
          <w:rFonts w:cs="Calibri"/>
        </w:rPr>
        <w:t>Recommendations and completion time for co</w:t>
      </w:r>
      <w:r w:rsidR="00A343E4" w:rsidRPr="001733CB">
        <w:rPr>
          <w:rFonts w:cs="Calibri"/>
        </w:rPr>
        <w:t xml:space="preserve">nsultations received from other </w:t>
      </w:r>
      <w:r w:rsidR="004D0E36" w:rsidRPr="001733CB">
        <w:rPr>
          <w:rFonts w:cs="Calibri"/>
        </w:rPr>
        <w:t xml:space="preserve">Government </w:t>
      </w:r>
      <w:r w:rsidR="00480BE2" w:rsidRPr="001733CB">
        <w:rPr>
          <w:rFonts w:cs="Calibri"/>
        </w:rPr>
        <w:t>of Canada</w:t>
      </w:r>
      <w:r w:rsidR="008001FC" w:rsidRPr="001733CB">
        <w:rPr>
          <w:rFonts w:cs="Calibri"/>
        </w:rPr>
        <w:t xml:space="preserve"> institutions</w:t>
      </w:r>
      <w:bookmarkEnd w:id="116"/>
      <w:bookmarkEnd w:id="117"/>
    </w:p>
    <w:p w14:paraId="72AB4F07" w14:textId="77777777" w:rsidR="008001FC" w:rsidRPr="001733CB" w:rsidRDefault="008001FC" w:rsidP="008001FC">
      <w:pPr>
        <w:keepNext/>
        <w:rPr>
          <w:rFonts w:ascii="Calibri" w:hAnsi="Calibri" w:cs="Calibri"/>
          <w:color w:val="000000"/>
          <w:sz w:val="24"/>
        </w:rPr>
      </w:pPr>
    </w:p>
    <w:p w14:paraId="6EBF80D3" w14:textId="69BF2D14" w:rsidR="00E946B3" w:rsidRPr="001733CB" w:rsidRDefault="00615898" w:rsidP="00615898">
      <w:pPr>
        <w:ind w:hanging="6"/>
        <w:rPr>
          <w:rStyle w:val="Strong"/>
          <w:rFonts w:ascii="Calibri" w:hAnsi="Calibri" w:cs="Calibri"/>
          <w:b w:val="0"/>
          <w:color w:val="000000"/>
          <w:sz w:val="24"/>
        </w:rPr>
      </w:pPr>
      <w:r w:rsidRPr="001733CB">
        <w:rPr>
          <w:rStyle w:val="Strong"/>
          <w:rFonts w:ascii="Calibri" w:hAnsi="Calibri" w:cs="Calibri"/>
          <w:b w:val="0"/>
          <w:color w:val="000000"/>
          <w:sz w:val="24"/>
        </w:rPr>
        <w:t xml:space="preserve">The following table reports the recommendations made for </w:t>
      </w:r>
      <w:r w:rsidRPr="001733CB">
        <w:rPr>
          <w:rStyle w:val="Strong"/>
          <w:rFonts w:ascii="Calibri" w:hAnsi="Calibri" w:cs="Calibri"/>
          <w:color w:val="000000"/>
          <w:sz w:val="24"/>
        </w:rPr>
        <w:t>closed</w:t>
      </w:r>
      <w:r w:rsidRPr="001733CB">
        <w:rPr>
          <w:rStyle w:val="Strong"/>
          <w:rFonts w:ascii="Calibri" w:hAnsi="Calibri" w:cs="Calibri"/>
          <w:b w:val="0"/>
          <w:color w:val="000000"/>
          <w:sz w:val="24"/>
        </w:rPr>
        <w:t xml:space="preserve"> consultations from other government institutions, and the length of time taken to process them during the </w:t>
      </w:r>
      <w:r w:rsidR="007D02FF" w:rsidRPr="001733CB">
        <w:rPr>
          <w:rStyle w:val="Strong"/>
          <w:rFonts w:ascii="Calibri" w:hAnsi="Calibri" w:cs="Calibri"/>
          <w:b w:val="0"/>
          <w:color w:val="000000"/>
          <w:sz w:val="24"/>
        </w:rPr>
        <w:t xml:space="preserve">current </w:t>
      </w:r>
      <w:r w:rsidRPr="001733CB">
        <w:rPr>
          <w:rStyle w:val="Strong"/>
          <w:rFonts w:ascii="Calibri" w:hAnsi="Calibri" w:cs="Calibri"/>
          <w:b w:val="0"/>
          <w:color w:val="000000"/>
          <w:sz w:val="24"/>
        </w:rPr>
        <w:t>reporting period.</w:t>
      </w:r>
      <w:r w:rsidR="00E946B3" w:rsidRPr="001733CB">
        <w:rPr>
          <w:rStyle w:val="Strong"/>
          <w:rFonts w:ascii="Calibri" w:hAnsi="Calibri" w:cs="Calibri"/>
          <w:b w:val="0"/>
          <w:color w:val="000000"/>
          <w:sz w:val="24"/>
        </w:rPr>
        <w:t xml:space="preserve"> A</w:t>
      </w:r>
      <w:r w:rsidR="008636E6" w:rsidRPr="001733CB">
        <w:rPr>
          <w:rStyle w:val="Strong"/>
          <w:rFonts w:ascii="Calibri" w:hAnsi="Calibri" w:cs="Calibri"/>
          <w:b w:val="0"/>
          <w:color w:val="000000"/>
          <w:sz w:val="24"/>
        </w:rPr>
        <w:t>n</w:t>
      </w:r>
      <w:r w:rsidR="00E946B3" w:rsidRPr="001733CB">
        <w:rPr>
          <w:rStyle w:val="Strong"/>
          <w:rFonts w:ascii="Calibri" w:hAnsi="Calibri" w:cs="Calibri"/>
          <w:b w:val="0"/>
          <w:color w:val="000000"/>
          <w:sz w:val="24"/>
        </w:rPr>
        <w:t xml:space="preserve"> </w:t>
      </w:r>
      <w:r w:rsidR="003D214C" w:rsidRPr="001733CB">
        <w:rPr>
          <w:rStyle w:val="Strong"/>
          <w:rFonts w:ascii="Calibri" w:hAnsi="Calibri" w:cs="Calibri"/>
          <w:b w:val="0"/>
          <w:color w:val="000000"/>
          <w:sz w:val="24"/>
        </w:rPr>
        <w:t>institution</w:t>
      </w:r>
      <w:r w:rsidR="00E946B3" w:rsidRPr="001733CB">
        <w:rPr>
          <w:rStyle w:val="Strong"/>
          <w:rFonts w:ascii="Calibri" w:hAnsi="Calibri" w:cs="Calibri"/>
          <w:b w:val="0"/>
          <w:color w:val="000000"/>
          <w:sz w:val="24"/>
        </w:rPr>
        <w:t xml:space="preserve"> has only completed a consultation if they have provided a </w:t>
      </w:r>
      <w:r w:rsidR="00E946B3" w:rsidRPr="001733CB">
        <w:rPr>
          <w:rStyle w:val="Strong"/>
          <w:rFonts w:ascii="Calibri" w:hAnsi="Calibri" w:cs="Calibri"/>
          <w:color w:val="000000"/>
          <w:sz w:val="24"/>
        </w:rPr>
        <w:t>formal recommendation</w:t>
      </w:r>
      <w:r w:rsidR="00E946B3" w:rsidRPr="001733CB">
        <w:rPr>
          <w:rStyle w:val="Strong"/>
          <w:rFonts w:ascii="Calibri" w:hAnsi="Calibri" w:cs="Calibri"/>
          <w:b w:val="0"/>
          <w:color w:val="000000"/>
          <w:sz w:val="24"/>
        </w:rPr>
        <w:t xml:space="preserve">. A formal recommendation </w:t>
      </w:r>
      <w:r w:rsidR="00E727D4" w:rsidRPr="001733CB">
        <w:rPr>
          <w:rStyle w:val="Strong"/>
          <w:rFonts w:ascii="Calibri" w:hAnsi="Calibri" w:cs="Calibri"/>
          <w:b w:val="0"/>
          <w:color w:val="000000"/>
          <w:sz w:val="24"/>
        </w:rPr>
        <w:t>includes when the institution agrees with the proposed response</w:t>
      </w:r>
      <w:r w:rsidR="0001484A" w:rsidRPr="001733CB">
        <w:rPr>
          <w:rStyle w:val="Strong"/>
          <w:rFonts w:ascii="Calibri" w:hAnsi="Calibri" w:cs="Calibri"/>
          <w:b w:val="0"/>
          <w:color w:val="000000"/>
          <w:sz w:val="24"/>
        </w:rPr>
        <w:t>,</w:t>
      </w:r>
      <w:r w:rsidR="00E727D4" w:rsidRPr="001733CB">
        <w:rPr>
          <w:rStyle w:val="Strong"/>
          <w:rFonts w:ascii="Calibri" w:hAnsi="Calibri" w:cs="Calibri"/>
          <w:b w:val="0"/>
          <w:color w:val="000000"/>
          <w:sz w:val="24"/>
        </w:rPr>
        <w:t xml:space="preserve"> as well as when the institution </w:t>
      </w:r>
      <w:r w:rsidR="0001484A" w:rsidRPr="001733CB">
        <w:rPr>
          <w:rStyle w:val="Strong"/>
          <w:rFonts w:ascii="Calibri" w:hAnsi="Calibri" w:cs="Calibri"/>
          <w:b w:val="0"/>
          <w:color w:val="000000"/>
          <w:sz w:val="24"/>
        </w:rPr>
        <w:t>proposes severances</w:t>
      </w:r>
      <w:r w:rsidR="00E727D4" w:rsidRPr="001733CB">
        <w:rPr>
          <w:rStyle w:val="Strong"/>
          <w:rFonts w:ascii="Calibri" w:hAnsi="Calibri" w:cs="Calibri"/>
          <w:b w:val="0"/>
          <w:color w:val="000000"/>
          <w:sz w:val="24"/>
        </w:rPr>
        <w:t xml:space="preserve">. </w:t>
      </w:r>
    </w:p>
    <w:p w14:paraId="43BE2393" w14:textId="77777777" w:rsidR="00E946B3" w:rsidRPr="001733CB" w:rsidRDefault="00E946B3" w:rsidP="00615898">
      <w:pPr>
        <w:ind w:hanging="6"/>
        <w:rPr>
          <w:rStyle w:val="Strong"/>
          <w:rFonts w:ascii="Calibri" w:hAnsi="Calibri" w:cs="Calibri"/>
          <w:b w:val="0"/>
          <w:color w:val="000000"/>
          <w:sz w:val="24"/>
        </w:rPr>
      </w:pPr>
    </w:p>
    <w:p w14:paraId="7067A115" w14:textId="2AAA334A" w:rsidR="00E946B3" w:rsidRPr="001733CB" w:rsidRDefault="00E946B3" w:rsidP="00615898">
      <w:pPr>
        <w:ind w:hanging="6"/>
        <w:rPr>
          <w:rStyle w:val="Strong"/>
          <w:rFonts w:ascii="Calibri" w:hAnsi="Calibri" w:cs="Calibri"/>
          <w:b w:val="0"/>
          <w:color w:val="000000"/>
          <w:sz w:val="24"/>
        </w:rPr>
      </w:pPr>
      <w:r w:rsidRPr="001733CB">
        <w:rPr>
          <w:rStyle w:val="Strong"/>
          <w:rFonts w:ascii="Calibri" w:hAnsi="Calibri" w:cs="Calibri"/>
          <w:b w:val="0"/>
          <w:color w:val="000000"/>
          <w:sz w:val="24"/>
        </w:rPr>
        <w:t xml:space="preserve">The </w:t>
      </w:r>
      <w:r w:rsidR="008F7678" w:rsidRPr="001733CB">
        <w:rPr>
          <w:rStyle w:val="Strong"/>
          <w:rFonts w:ascii="Calibri" w:hAnsi="Calibri" w:cs="Calibri"/>
          <w:b w:val="0"/>
          <w:i/>
          <w:color w:val="000000"/>
          <w:sz w:val="24"/>
        </w:rPr>
        <w:t>Privacy Act</w:t>
      </w:r>
      <w:r w:rsidR="001A259B" w:rsidRPr="001733CB">
        <w:rPr>
          <w:rStyle w:val="Strong"/>
          <w:rFonts w:ascii="Calibri" w:hAnsi="Calibri" w:cs="Calibri"/>
          <w:b w:val="0"/>
          <w:color w:val="000000"/>
          <w:sz w:val="24"/>
        </w:rPr>
        <w:t xml:space="preserve"> </w:t>
      </w:r>
      <w:r w:rsidRPr="001733CB">
        <w:rPr>
          <w:rStyle w:val="Strong"/>
          <w:rFonts w:ascii="Calibri" w:hAnsi="Calibri" w:cs="Calibri"/>
          <w:b w:val="0"/>
          <w:color w:val="000000"/>
          <w:sz w:val="24"/>
        </w:rPr>
        <w:t xml:space="preserve">allows 30 calendar days to complete a request, counted from the first day following receipt of a complete request in the appropriate office. If the </w:t>
      </w:r>
      <w:r w:rsidR="00F0652C" w:rsidRPr="001733CB">
        <w:rPr>
          <w:rStyle w:val="Strong"/>
          <w:rFonts w:ascii="Calibri" w:hAnsi="Calibri" w:cs="Calibri"/>
          <w:b w:val="0"/>
          <w:color w:val="000000"/>
          <w:sz w:val="24"/>
        </w:rPr>
        <w:t xml:space="preserve">timeline </w:t>
      </w:r>
      <w:r w:rsidRPr="001733CB">
        <w:rPr>
          <w:rStyle w:val="Strong"/>
          <w:rFonts w:ascii="Calibri" w:hAnsi="Calibri" w:cs="Calibri"/>
          <w:b w:val="0"/>
          <w:color w:val="000000"/>
          <w:sz w:val="24"/>
        </w:rPr>
        <w:t xml:space="preserve">falls on a </w:t>
      </w:r>
      <w:r w:rsidRPr="001733CB">
        <w:rPr>
          <w:rStyle w:val="Strong"/>
          <w:rFonts w:ascii="Calibri" w:hAnsi="Calibri" w:cs="Calibri"/>
          <w:color w:val="000000"/>
          <w:sz w:val="24"/>
        </w:rPr>
        <w:lastRenderedPageBreak/>
        <w:t>weekend or holiday</w:t>
      </w:r>
      <w:r w:rsidRPr="001733CB">
        <w:rPr>
          <w:rStyle w:val="Strong"/>
          <w:rFonts w:ascii="Calibri" w:hAnsi="Calibri" w:cs="Calibri"/>
          <w:b w:val="0"/>
          <w:color w:val="000000"/>
          <w:sz w:val="24"/>
        </w:rPr>
        <w:t xml:space="preserve">, the </w:t>
      </w:r>
      <w:r w:rsidR="00F0652C" w:rsidRPr="001733CB">
        <w:rPr>
          <w:rStyle w:val="Strong"/>
          <w:rFonts w:ascii="Calibri" w:hAnsi="Calibri" w:cs="Calibri"/>
          <w:b w:val="0"/>
          <w:color w:val="000000"/>
          <w:sz w:val="24"/>
        </w:rPr>
        <w:t xml:space="preserve">timeline </w:t>
      </w:r>
      <w:r w:rsidRPr="001733CB">
        <w:rPr>
          <w:rStyle w:val="Strong"/>
          <w:rFonts w:ascii="Calibri" w:hAnsi="Calibri" w:cs="Calibri"/>
          <w:b w:val="0"/>
          <w:color w:val="000000"/>
          <w:sz w:val="24"/>
        </w:rPr>
        <w:t xml:space="preserve">becomes the </w:t>
      </w:r>
      <w:r w:rsidRPr="001733CB">
        <w:rPr>
          <w:rStyle w:val="Strong"/>
          <w:rFonts w:ascii="Calibri" w:hAnsi="Calibri" w:cs="Calibri"/>
          <w:color w:val="000000"/>
          <w:sz w:val="24"/>
        </w:rPr>
        <w:t xml:space="preserve">next workday. </w:t>
      </w:r>
      <w:r w:rsidRPr="001733CB">
        <w:rPr>
          <w:rStyle w:val="Strong"/>
          <w:rFonts w:ascii="Calibri" w:hAnsi="Calibri" w:cs="Calibri"/>
          <w:b w:val="0"/>
          <w:color w:val="000000"/>
          <w:sz w:val="24"/>
        </w:rPr>
        <w:t xml:space="preserve">In cases where an extension is granted, the </w:t>
      </w:r>
      <w:r w:rsidR="00F0652C" w:rsidRPr="001733CB">
        <w:rPr>
          <w:rStyle w:val="Strong"/>
          <w:rFonts w:ascii="Calibri" w:hAnsi="Calibri" w:cs="Calibri"/>
          <w:b w:val="0"/>
          <w:color w:val="000000"/>
          <w:sz w:val="24"/>
        </w:rPr>
        <w:t xml:space="preserve">timeline </w:t>
      </w:r>
      <w:r w:rsidRPr="001733CB">
        <w:rPr>
          <w:rStyle w:val="Strong"/>
          <w:rFonts w:ascii="Calibri" w:hAnsi="Calibri" w:cs="Calibri"/>
          <w:b w:val="0"/>
          <w:color w:val="000000"/>
          <w:sz w:val="24"/>
        </w:rPr>
        <w:t xml:space="preserve">is recalculated from the </w:t>
      </w:r>
      <w:r w:rsidRPr="001733CB">
        <w:rPr>
          <w:rStyle w:val="Strong"/>
          <w:rFonts w:ascii="Calibri" w:hAnsi="Calibri" w:cs="Calibri"/>
          <w:color w:val="000000"/>
          <w:sz w:val="24"/>
        </w:rPr>
        <w:t>date of receipt</w:t>
      </w:r>
      <w:r w:rsidRPr="001733CB">
        <w:rPr>
          <w:rStyle w:val="Strong"/>
          <w:rFonts w:ascii="Calibri" w:hAnsi="Calibri" w:cs="Calibri"/>
          <w:b w:val="0"/>
          <w:color w:val="000000"/>
          <w:sz w:val="24"/>
        </w:rPr>
        <w:t xml:space="preserve"> of the request.</w:t>
      </w:r>
    </w:p>
    <w:p w14:paraId="368F66B0" w14:textId="77777777" w:rsidR="00751631" w:rsidRPr="001733CB" w:rsidRDefault="00751631" w:rsidP="00615898">
      <w:pPr>
        <w:ind w:hanging="6"/>
        <w:rPr>
          <w:rStyle w:val="Strong"/>
          <w:rFonts w:ascii="Calibri" w:hAnsi="Calibri" w:cs="Calibri"/>
          <w:b w:val="0"/>
          <w:color w:val="000000"/>
          <w:sz w:val="24"/>
        </w:rPr>
      </w:pPr>
    </w:p>
    <w:p w14:paraId="55E7C847" w14:textId="3CFBDD39" w:rsidR="00751631" w:rsidRPr="001733CB" w:rsidRDefault="00751631" w:rsidP="00912E82">
      <w:pPr>
        <w:pStyle w:val="Heading4"/>
        <w:jc w:val="center"/>
        <w:rPr>
          <w:rFonts w:ascii="Calibri" w:hAnsi="Calibri" w:cs="Calibri"/>
        </w:rPr>
      </w:pPr>
      <w:r w:rsidRPr="001733CB">
        <w:rPr>
          <w:rStyle w:val="Strong"/>
          <w:rFonts w:ascii="Calibri" w:hAnsi="Calibri" w:cs="Calibri"/>
          <w:b/>
          <w:sz w:val="24"/>
        </w:rPr>
        <w:t>Table 7.2</w:t>
      </w:r>
    </w:p>
    <w:p w14:paraId="46619372" w14:textId="77777777" w:rsidR="00615898" w:rsidRPr="001733CB" w:rsidRDefault="00615898" w:rsidP="008001FC">
      <w:pPr>
        <w:keepNext/>
        <w:rPr>
          <w:rFonts w:ascii="Calibri" w:hAnsi="Calibri" w:cs="Calibri"/>
          <w:color w:val="000000"/>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5"/>
        <w:gridCol w:w="1953"/>
        <w:gridCol w:w="824"/>
        <w:gridCol w:w="824"/>
        <w:gridCol w:w="824"/>
        <w:gridCol w:w="824"/>
        <w:gridCol w:w="826"/>
        <w:gridCol w:w="826"/>
        <w:gridCol w:w="826"/>
        <w:gridCol w:w="818"/>
      </w:tblGrid>
      <w:tr w:rsidR="006F3F55" w:rsidRPr="001733CB" w14:paraId="6CA1EBB6" w14:textId="77777777" w:rsidTr="0067775F">
        <w:trPr>
          <w:cantSplit/>
          <w:jc w:val="center"/>
        </w:trPr>
        <w:tc>
          <w:tcPr>
            <w:tcW w:w="436" w:type="pct"/>
            <w:tcBorders>
              <w:top w:val="nil"/>
              <w:left w:val="nil"/>
              <w:bottom w:val="nil"/>
              <w:right w:val="nil"/>
            </w:tcBorders>
            <w:vAlign w:val="center"/>
          </w:tcPr>
          <w:p w14:paraId="62B7BE5B" w14:textId="77777777" w:rsidR="006F3F55" w:rsidRPr="001733CB" w:rsidRDefault="006F3F55" w:rsidP="0067775F">
            <w:pPr>
              <w:spacing w:before="40" w:after="40"/>
              <w:jc w:val="center"/>
              <w:rPr>
                <w:rFonts w:ascii="Calibri" w:hAnsi="Calibri" w:cs="Calibri"/>
                <w:b/>
                <w:color w:val="0000FF"/>
                <w:szCs w:val="22"/>
              </w:rPr>
            </w:pPr>
          </w:p>
        </w:tc>
        <w:tc>
          <w:tcPr>
            <w:tcW w:w="1044" w:type="pct"/>
            <w:tcBorders>
              <w:top w:val="nil"/>
              <w:left w:val="nil"/>
              <w:bottom w:val="single" w:sz="4" w:space="0" w:color="auto"/>
              <w:right w:val="nil"/>
            </w:tcBorders>
            <w:vAlign w:val="bottom"/>
          </w:tcPr>
          <w:p w14:paraId="3E0E8F56" w14:textId="77777777" w:rsidR="006F3F55" w:rsidRPr="001733CB" w:rsidRDefault="006F3F55" w:rsidP="0067775F">
            <w:pPr>
              <w:spacing w:before="40" w:after="40"/>
              <w:jc w:val="center"/>
              <w:rPr>
                <w:rFonts w:ascii="Calibri" w:hAnsi="Calibri" w:cs="Calibri"/>
                <w:b/>
                <w:color w:val="0000FF"/>
                <w:szCs w:val="22"/>
              </w:rPr>
            </w:pPr>
          </w:p>
        </w:tc>
        <w:tc>
          <w:tcPr>
            <w:tcW w:w="440" w:type="pct"/>
            <w:tcBorders>
              <w:top w:val="nil"/>
              <w:left w:val="nil"/>
              <w:bottom w:val="single" w:sz="4" w:space="0" w:color="auto"/>
              <w:right w:val="nil"/>
            </w:tcBorders>
            <w:vAlign w:val="bottom"/>
          </w:tcPr>
          <w:p w14:paraId="4F9DADC2" w14:textId="545597A9" w:rsidR="006F3F55" w:rsidRPr="001733CB" w:rsidRDefault="004F3BD5" w:rsidP="0067775F">
            <w:pPr>
              <w:spacing w:before="40" w:after="40"/>
              <w:jc w:val="center"/>
              <w:rPr>
                <w:rFonts w:ascii="Calibri" w:hAnsi="Calibri" w:cs="Calibri"/>
                <w:color w:val="0000FF"/>
                <w:szCs w:val="22"/>
              </w:rPr>
            </w:pPr>
            <w:r w:rsidRPr="001733CB">
              <w:rPr>
                <w:rFonts w:ascii="Calibri" w:hAnsi="Calibri" w:cs="Calibri"/>
                <w:b/>
                <w:color w:val="0000FF"/>
                <w:szCs w:val="22"/>
              </w:rPr>
              <w:t>Col.</w:t>
            </w:r>
            <w:r w:rsidR="006F3F55" w:rsidRPr="001733CB">
              <w:rPr>
                <w:rFonts w:ascii="Calibri" w:hAnsi="Calibri" w:cs="Calibri"/>
                <w:b/>
                <w:color w:val="0000FF"/>
                <w:szCs w:val="22"/>
              </w:rPr>
              <w:t> 1</w:t>
            </w:r>
          </w:p>
        </w:tc>
        <w:tc>
          <w:tcPr>
            <w:tcW w:w="440" w:type="pct"/>
            <w:tcBorders>
              <w:top w:val="nil"/>
              <w:left w:val="nil"/>
              <w:bottom w:val="single" w:sz="4" w:space="0" w:color="auto"/>
              <w:right w:val="nil"/>
            </w:tcBorders>
            <w:vAlign w:val="bottom"/>
          </w:tcPr>
          <w:p w14:paraId="6F1FCB4F" w14:textId="72A80682" w:rsidR="006F3F55" w:rsidRPr="001733CB" w:rsidRDefault="004F3BD5" w:rsidP="0067775F">
            <w:pPr>
              <w:spacing w:before="40" w:after="40"/>
              <w:jc w:val="center"/>
              <w:rPr>
                <w:rFonts w:ascii="Calibri" w:hAnsi="Calibri" w:cs="Calibri"/>
                <w:color w:val="0000FF"/>
                <w:szCs w:val="22"/>
              </w:rPr>
            </w:pPr>
            <w:r w:rsidRPr="001733CB">
              <w:rPr>
                <w:rFonts w:ascii="Calibri" w:hAnsi="Calibri" w:cs="Calibri"/>
                <w:b/>
                <w:color w:val="0000FF"/>
                <w:szCs w:val="22"/>
              </w:rPr>
              <w:t>Col.</w:t>
            </w:r>
            <w:r w:rsidR="006F3F55" w:rsidRPr="001733CB">
              <w:rPr>
                <w:rFonts w:ascii="Calibri" w:hAnsi="Calibri" w:cs="Calibri"/>
                <w:b/>
                <w:color w:val="0000FF"/>
                <w:szCs w:val="22"/>
              </w:rPr>
              <w:t> 2</w:t>
            </w:r>
          </w:p>
        </w:tc>
        <w:tc>
          <w:tcPr>
            <w:tcW w:w="440" w:type="pct"/>
            <w:tcBorders>
              <w:top w:val="nil"/>
              <w:left w:val="nil"/>
              <w:bottom w:val="single" w:sz="4" w:space="0" w:color="auto"/>
              <w:right w:val="nil"/>
            </w:tcBorders>
            <w:vAlign w:val="bottom"/>
          </w:tcPr>
          <w:p w14:paraId="31C77BC1" w14:textId="330E9A72" w:rsidR="006F3F55" w:rsidRPr="001733CB" w:rsidRDefault="004F3BD5" w:rsidP="0067775F">
            <w:pPr>
              <w:spacing w:before="40" w:after="40"/>
              <w:jc w:val="center"/>
              <w:rPr>
                <w:rFonts w:ascii="Calibri" w:hAnsi="Calibri" w:cs="Calibri"/>
                <w:color w:val="0000FF"/>
                <w:szCs w:val="22"/>
              </w:rPr>
            </w:pPr>
            <w:r w:rsidRPr="001733CB">
              <w:rPr>
                <w:rFonts w:ascii="Calibri" w:hAnsi="Calibri" w:cs="Calibri"/>
                <w:b/>
                <w:color w:val="0000FF"/>
                <w:szCs w:val="22"/>
              </w:rPr>
              <w:t>Col.</w:t>
            </w:r>
            <w:r w:rsidR="006F3F55" w:rsidRPr="001733CB">
              <w:rPr>
                <w:rFonts w:ascii="Calibri" w:hAnsi="Calibri" w:cs="Calibri"/>
                <w:b/>
                <w:color w:val="0000FF"/>
                <w:szCs w:val="22"/>
              </w:rPr>
              <w:t> 3</w:t>
            </w:r>
          </w:p>
        </w:tc>
        <w:tc>
          <w:tcPr>
            <w:tcW w:w="440" w:type="pct"/>
            <w:tcBorders>
              <w:top w:val="nil"/>
              <w:left w:val="nil"/>
              <w:bottom w:val="single" w:sz="4" w:space="0" w:color="auto"/>
              <w:right w:val="nil"/>
            </w:tcBorders>
            <w:vAlign w:val="bottom"/>
          </w:tcPr>
          <w:p w14:paraId="4CE35DE0" w14:textId="5247CC92" w:rsidR="006F3F55" w:rsidRPr="001733CB" w:rsidRDefault="004F3BD5" w:rsidP="0067775F">
            <w:pPr>
              <w:spacing w:before="40" w:after="40"/>
              <w:jc w:val="center"/>
              <w:rPr>
                <w:rFonts w:ascii="Calibri" w:hAnsi="Calibri" w:cs="Calibri"/>
                <w:color w:val="0000FF"/>
                <w:szCs w:val="22"/>
              </w:rPr>
            </w:pPr>
            <w:r w:rsidRPr="001733CB">
              <w:rPr>
                <w:rFonts w:ascii="Calibri" w:hAnsi="Calibri" w:cs="Calibri"/>
                <w:b/>
                <w:color w:val="0000FF"/>
                <w:szCs w:val="22"/>
              </w:rPr>
              <w:t>Col.</w:t>
            </w:r>
            <w:r w:rsidR="006F3F55" w:rsidRPr="001733CB">
              <w:rPr>
                <w:rFonts w:ascii="Calibri" w:hAnsi="Calibri" w:cs="Calibri"/>
                <w:b/>
                <w:color w:val="0000FF"/>
                <w:szCs w:val="22"/>
              </w:rPr>
              <w:t> 4</w:t>
            </w:r>
          </w:p>
        </w:tc>
        <w:tc>
          <w:tcPr>
            <w:tcW w:w="441" w:type="pct"/>
            <w:tcBorders>
              <w:top w:val="nil"/>
              <w:left w:val="nil"/>
              <w:bottom w:val="single" w:sz="4" w:space="0" w:color="auto"/>
              <w:right w:val="nil"/>
            </w:tcBorders>
            <w:vAlign w:val="bottom"/>
          </w:tcPr>
          <w:p w14:paraId="49952E25" w14:textId="277FEFFB" w:rsidR="006F3F55" w:rsidRPr="001733CB" w:rsidRDefault="004F3BD5" w:rsidP="0067775F">
            <w:pPr>
              <w:spacing w:before="40" w:after="40"/>
              <w:jc w:val="center"/>
              <w:rPr>
                <w:rFonts w:ascii="Calibri" w:hAnsi="Calibri" w:cs="Calibri"/>
                <w:color w:val="0000FF"/>
                <w:szCs w:val="22"/>
              </w:rPr>
            </w:pPr>
            <w:r w:rsidRPr="001733CB">
              <w:rPr>
                <w:rFonts w:ascii="Calibri" w:hAnsi="Calibri" w:cs="Calibri"/>
                <w:b/>
                <w:color w:val="0000FF"/>
                <w:szCs w:val="22"/>
              </w:rPr>
              <w:t>Col.</w:t>
            </w:r>
            <w:r w:rsidR="006F3F55" w:rsidRPr="001733CB">
              <w:rPr>
                <w:rFonts w:ascii="Calibri" w:hAnsi="Calibri" w:cs="Calibri"/>
                <w:b/>
                <w:color w:val="0000FF"/>
                <w:szCs w:val="22"/>
              </w:rPr>
              <w:t> 5</w:t>
            </w:r>
          </w:p>
        </w:tc>
        <w:tc>
          <w:tcPr>
            <w:tcW w:w="441" w:type="pct"/>
            <w:tcBorders>
              <w:top w:val="nil"/>
              <w:left w:val="nil"/>
              <w:bottom w:val="single" w:sz="4" w:space="0" w:color="auto"/>
              <w:right w:val="nil"/>
            </w:tcBorders>
            <w:vAlign w:val="bottom"/>
          </w:tcPr>
          <w:p w14:paraId="7B181E20" w14:textId="72263C15" w:rsidR="006F3F55" w:rsidRPr="001733CB" w:rsidRDefault="004F3BD5" w:rsidP="0067775F">
            <w:pPr>
              <w:spacing w:before="40" w:after="40"/>
              <w:jc w:val="center"/>
              <w:rPr>
                <w:rFonts w:ascii="Calibri" w:hAnsi="Calibri" w:cs="Calibri"/>
                <w:color w:val="0000FF"/>
                <w:szCs w:val="22"/>
              </w:rPr>
            </w:pPr>
            <w:r w:rsidRPr="001733CB">
              <w:rPr>
                <w:rFonts w:ascii="Calibri" w:hAnsi="Calibri" w:cs="Calibri"/>
                <w:b/>
                <w:color w:val="0000FF"/>
                <w:szCs w:val="22"/>
              </w:rPr>
              <w:t>Col.</w:t>
            </w:r>
            <w:r w:rsidR="006F3F55" w:rsidRPr="001733CB">
              <w:rPr>
                <w:rFonts w:ascii="Calibri" w:hAnsi="Calibri" w:cs="Calibri"/>
                <w:b/>
                <w:color w:val="0000FF"/>
                <w:szCs w:val="22"/>
              </w:rPr>
              <w:t> 6</w:t>
            </w:r>
          </w:p>
        </w:tc>
        <w:tc>
          <w:tcPr>
            <w:tcW w:w="441" w:type="pct"/>
            <w:tcBorders>
              <w:top w:val="nil"/>
              <w:left w:val="nil"/>
              <w:bottom w:val="single" w:sz="4" w:space="0" w:color="auto"/>
              <w:right w:val="nil"/>
            </w:tcBorders>
            <w:vAlign w:val="bottom"/>
          </w:tcPr>
          <w:p w14:paraId="6748A5E9" w14:textId="3FDBF1E8" w:rsidR="006F3F55" w:rsidRPr="001733CB" w:rsidRDefault="004F3BD5" w:rsidP="0067775F">
            <w:pPr>
              <w:spacing w:before="40" w:after="40"/>
              <w:jc w:val="center"/>
              <w:rPr>
                <w:rFonts w:ascii="Calibri" w:hAnsi="Calibri" w:cs="Calibri"/>
                <w:color w:val="0000FF"/>
                <w:szCs w:val="22"/>
              </w:rPr>
            </w:pPr>
            <w:r w:rsidRPr="001733CB">
              <w:rPr>
                <w:rFonts w:ascii="Calibri" w:hAnsi="Calibri" w:cs="Calibri"/>
                <w:b/>
                <w:color w:val="0000FF"/>
                <w:szCs w:val="22"/>
              </w:rPr>
              <w:t>Col.</w:t>
            </w:r>
            <w:r w:rsidR="006F3F55" w:rsidRPr="001733CB">
              <w:rPr>
                <w:rFonts w:ascii="Calibri" w:hAnsi="Calibri" w:cs="Calibri"/>
                <w:b/>
                <w:color w:val="0000FF"/>
                <w:szCs w:val="22"/>
              </w:rPr>
              <w:t> 7</w:t>
            </w:r>
          </w:p>
        </w:tc>
        <w:tc>
          <w:tcPr>
            <w:tcW w:w="437" w:type="pct"/>
            <w:tcBorders>
              <w:top w:val="nil"/>
              <w:left w:val="nil"/>
              <w:bottom w:val="single" w:sz="4" w:space="0" w:color="auto"/>
              <w:right w:val="nil"/>
            </w:tcBorders>
            <w:vAlign w:val="bottom"/>
          </w:tcPr>
          <w:p w14:paraId="6911D840" w14:textId="73DC29EB" w:rsidR="006F3F55" w:rsidRPr="001733CB" w:rsidRDefault="004F3BD5" w:rsidP="0067775F">
            <w:pPr>
              <w:spacing w:before="40" w:after="40"/>
              <w:jc w:val="center"/>
              <w:rPr>
                <w:rFonts w:ascii="Calibri" w:hAnsi="Calibri" w:cs="Calibri"/>
                <w:color w:val="0000FF"/>
                <w:szCs w:val="22"/>
              </w:rPr>
            </w:pPr>
            <w:r w:rsidRPr="001733CB">
              <w:rPr>
                <w:rFonts w:ascii="Calibri" w:hAnsi="Calibri" w:cs="Calibri"/>
                <w:b/>
                <w:color w:val="0000FF"/>
                <w:szCs w:val="22"/>
              </w:rPr>
              <w:t>Col.</w:t>
            </w:r>
            <w:r w:rsidR="006F3F55" w:rsidRPr="001733CB">
              <w:rPr>
                <w:rFonts w:ascii="Calibri" w:hAnsi="Calibri" w:cs="Calibri"/>
                <w:b/>
                <w:color w:val="0000FF"/>
                <w:szCs w:val="22"/>
              </w:rPr>
              <w:t> 8</w:t>
            </w:r>
          </w:p>
        </w:tc>
      </w:tr>
      <w:tr w:rsidR="006F3F55" w:rsidRPr="001733CB" w14:paraId="21EFB748" w14:textId="77777777" w:rsidTr="005B7289">
        <w:trPr>
          <w:cantSplit/>
          <w:jc w:val="center"/>
        </w:trPr>
        <w:tc>
          <w:tcPr>
            <w:tcW w:w="436" w:type="pct"/>
            <w:tcBorders>
              <w:top w:val="nil"/>
              <w:left w:val="nil"/>
              <w:bottom w:val="nil"/>
              <w:right w:val="single" w:sz="4" w:space="0" w:color="auto"/>
            </w:tcBorders>
            <w:vAlign w:val="center"/>
          </w:tcPr>
          <w:p w14:paraId="1ADC8481" w14:textId="77777777" w:rsidR="006F3F55" w:rsidRPr="001733CB" w:rsidRDefault="006F3F55" w:rsidP="0067775F">
            <w:pPr>
              <w:spacing w:before="40" w:after="40"/>
              <w:jc w:val="center"/>
              <w:rPr>
                <w:rFonts w:ascii="Calibri" w:hAnsi="Calibri" w:cs="Calibri"/>
                <w:b/>
                <w:szCs w:val="22"/>
              </w:rPr>
            </w:pPr>
          </w:p>
        </w:tc>
        <w:tc>
          <w:tcPr>
            <w:tcW w:w="1044" w:type="pct"/>
            <w:vMerge w:val="restart"/>
            <w:tcBorders>
              <w:top w:val="single" w:sz="4" w:space="0" w:color="auto"/>
              <w:left w:val="single" w:sz="4" w:space="0" w:color="auto"/>
              <w:bottom w:val="single" w:sz="18" w:space="0" w:color="auto"/>
              <w:right w:val="single" w:sz="12" w:space="0" w:color="auto"/>
            </w:tcBorders>
            <w:vAlign w:val="center"/>
          </w:tcPr>
          <w:p w14:paraId="18D4052F" w14:textId="77777777" w:rsidR="006F3F55" w:rsidRPr="001733CB" w:rsidRDefault="006F3F55" w:rsidP="0067775F">
            <w:pPr>
              <w:spacing w:before="40" w:after="40"/>
              <w:jc w:val="center"/>
              <w:rPr>
                <w:rFonts w:ascii="Calibri" w:hAnsi="Calibri" w:cs="Calibri"/>
                <w:b/>
                <w:szCs w:val="22"/>
              </w:rPr>
            </w:pPr>
            <w:r w:rsidRPr="001733CB">
              <w:rPr>
                <w:rFonts w:ascii="Calibri" w:hAnsi="Calibri" w:cs="Calibri"/>
                <w:b/>
                <w:szCs w:val="22"/>
              </w:rPr>
              <w:t>Recommendation</w:t>
            </w:r>
          </w:p>
        </w:tc>
        <w:tc>
          <w:tcPr>
            <w:tcW w:w="3520" w:type="pct"/>
            <w:gridSpan w:val="8"/>
            <w:tcBorders>
              <w:top w:val="single" w:sz="4" w:space="0" w:color="auto"/>
              <w:left w:val="single" w:sz="12" w:space="0" w:color="auto"/>
              <w:bottom w:val="single" w:sz="4" w:space="0" w:color="auto"/>
              <w:right w:val="single" w:sz="4" w:space="0" w:color="auto"/>
            </w:tcBorders>
            <w:vAlign w:val="center"/>
          </w:tcPr>
          <w:p w14:paraId="18D79805" w14:textId="77777777" w:rsidR="006F3F55" w:rsidRPr="001733CB" w:rsidRDefault="006F3F55" w:rsidP="0067775F">
            <w:pPr>
              <w:spacing w:before="40" w:after="40"/>
              <w:jc w:val="center"/>
              <w:rPr>
                <w:rFonts w:ascii="Calibri" w:hAnsi="Calibri" w:cs="Calibri"/>
                <w:b/>
                <w:szCs w:val="22"/>
              </w:rPr>
            </w:pPr>
            <w:r w:rsidRPr="001733CB">
              <w:rPr>
                <w:rFonts w:ascii="Calibri" w:hAnsi="Calibri" w:cs="Calibri"/>
                <w:b/>
                <w:szCs w:val="22"/>
              </w:rPr>
              <w:t>Number of days required to complete consultation requests</w:t>
            </w:r>
          </w:p>
        </w:tc>
      </w:tr>
      <w:tr w:rsidR="006F3F55" w:rsidRPr="001733CB" w14:paraId="7DF7A53C" w14:textId="77777777" w:rsidTr="005B7289">
        <w:trPr>
          <w:cantSplit/>
          <w:jc w:val="center"/>
        </w:trPr>
        <w:tc>
          <w:tcPr>
            <w:tcW w:w="436" w:type="pct"/>
            <w:tcBorders>
              <w:top w:val="nil"/>
              <w:left w:val="nil"/>
              <w:bottom w:val="nil"/>
              <w:right w:val="single" w:sz="4" w:space="0" w:color="auto"/>
            </w:tcBorders>
            <w:vAlign w:val="center"/>
          </w:tcPr>
          <w:p w14:paraId="0457193B" w14:textId="77777777" w:rsidR="006F3F55" w:rsidRPr="001733CB" w:rsidRDefault="006F3F55" w:rsidP="0067775F">
            <w:pPr>
              <w:spacing w:before="40" w:after="40"/>
              <w:jc w:val="center"/>
              <w:rPr>
                <w:rFonts w:ascii="Calibri" w:hAnsi="Calibri" w:cs="Calibri"/>
                <w:b/>
                <w:szCs w:val="22"/>
              </w:rPr>
            </w:pPr>
          </w:p>
        </w:tc>
        <w:tc>
          <w:tcPr>
            <w:tcW w:w="1044" w:type="pct"/>
            <w:vMerge/>
            <w:tcBorders>
              <w:left w:val="single" w:sz="4" w:space="0" w:color="auto"/>
              <w:bottom w:val="single" w:sz="18" w:space="0" w:color="auto"/>
              <w:right w:val="single" w:sz="12" w:space="0" w:color="auto"/>
            </w:tcBorders>
            <w:vAlign w:val="center"/>
          </w:tcPr>
          <w:p w14:paraId="1C6F9845" w14:textId="77777777" w:rsidR="006F3F55" w:rsidRPr="001733CB" w:rsidRDefault="006F3F55" w:rsidP="0067775F">
            <w:pPr>
              <w:spacing w:before="40" w:after="40"/>
              <w:jc w:val="center"/>
              <w:rPr>
                <w:rFonts w:ascii="Calibri" w:hAnsi="Calibri" w:cs="Calibri"/>
                <w:b/>
                <w:szCs w:val="22"/>
              </w:rPr>
            </w:pPr>
          </w:p>
        </w:tc>
        <w:tc>
          <w:tcPr>
            <w:tcW w:w="440" w:type="pct"/>
            <w:vMerge w:val="restart"/>
            <w:tcBorders>
              <w:top w:val="single" w:sz="4" w:space="0" w:color="auto"/>
              <w:left w:val="single" w:sz="12" w:space="0" w:color="auto"/>
              <w:bottom w:val="single" w:sz="18" w:space="0" w:color="auto"/>
              <w:right w:val="single" w:sz="4" w:space="0" w:color="auto"/>
            </w:tcBorders>
            <w:vAlign w:val="center"/>
          </w:tcPr>
          <w:p w14:paraId="00314C83" w14:textId="280126FB" w:rsidR="006F3F55" w:rsidRPr="001733CB" w:rsidRDefault="00D732B2" w:rsidP="0067775F">
            <w:pPr>
              <w:spacing w:before="40" w:after="40"/>
              <w:jc w:val="center"/>
              <w:rPr>
                <w:rFonts w:ascii="Calibri" w:hAnsi="Calibri" w:cs="Calibri"/>
                <w:szCs w:val="22"/>
              </w:rPr>
            </w:pPr>
            <w:r w:rsidRPr="001733CB">
              <w:rPr>
                <w:rFonts w:ascii="Calibri" w:hAnsi="Calibri" w:cs="Calibri"/>
                <w:b/>
                <w:szCs w:val="22"/>
              </w:rPr>
              <w:t>0</w:t>
            </w:r>
            <w:r w:rsidR="006F3F55" w:rsidRPr="001733CB">
              <w:rPr>
                <w:rFonts w:ascii="Calibri" w:hAnsi="Calibri" w:cs="Calibri"/>
                <w:b/>
                <w:szCs w:val="22"/>
              </w:rPr>
              <w:t xml:space="preserve"> to 15 days</w:t>
            </w:r>
          </w:p>
        </w:tc>
        <w:tc>
          <w:tcPr>
            <w:tcW w:w="440" w:type="pct"/>
            <w:vMerge w:val="restart"/>
            <w:tcBorders>
              <w:top w:val="single" w:sz="4" w:space="0" w:color="auto"/>
              <w:left w:val="single" w:sz="4" w:space="0" w:color="auto"/>
              <w:bottom w:val="single" w:sz="18" w:space="0" w:color="auto"/>
              <w:right w:val="single" w:sz="4" w:space="0" w:color="auto"/>
            </w:tcBorders>
            <w:vAlign w:val="center"/>
          </w:tcPr>
          <w:p w14:paraId="7E50EEF7" w14:textId="77777777" w:rsidR="006F3F55" w:rsidRPr="001733CB" w:rsidRDefault="006F3F55" w:rsidP="0067775F">
            <w:pPr>
              <w:spacing w:before="40" w:after="40"/>
              <w:jc w:val="center"/>
              <w:rPr>
                <w:rFonts w:ascii="Calibri" w:hAnsi="Calibri" w:cs="Calibri"/>
                <w:szCs w:val="22"/>
              </w:rPr>
            </w:pPr>
            <w:r w:rsidRPr="001733CB">
              <w:rPr>
                <w:rFonts w:ascii="Calibri" w:hAnsi="Calibri" w:cs="Calibri"/>
                <w:b/>
                <w:szCs w:val="22"/>
              </w:rPr>
              <w:t>16 to 30 days</w:t>
            </w:r>
          </w:p>
        </w:tc>
        <w:tc>
          <w:tcPr>
            <w:tcW w:w="440" w:type="pct"/>
            <w:vMerge w:val="restart"/>
            <w:tcBorders>
              <w:top w:val="single" w:sz="4" w:space="0" w:color="auto"/>
              <w:left w:val="single" w:sz="4" w:space="0" w:color="auto"/>
              <w:bottom w:val="single" w:sz="18" w:space="0" w:color="auto"/>
              <w:right w:val="single" w:sz="4" w:space="0" w:color="auto"/>
            </w:tcBorders>
            <w:vAlign w:val="center"/>
          </w:tcPr>
          <w:p w14:paraId="01EC6E79" w14:textId="77777777" w:rsidR="006F3F55" w:rsidRPr="001733CB" w:rsidRDefault="006F3F55" w:rsidP="0067775F">
            <w:pPr>
              <w:spacing w:before="40" w:after="40"/>
              <w:jc w:val="center"/>
              <w:rPr>
                <w:rFonts w:ascii="Calibri" w:hAnsi="Calibri" w:cs="Calibri"/>
                <w:szCs w:val="22"/>
              </w:rPr>
            </w:pPr>
            <w:r w:rsidRPr="001733CB">
              <w:rPr>
                <w:rFonts w:ascii="Calibri" w:hAnsi="Calibri" w:cs="Calibri"/>
                <w:b/>
                <w:szCs w:val="22"/>
              </w:rPr>
              <w:t>31 to 60 days</w:t>
            </w:r>
          </w:p>
        </w:tc>
        <w:tc>
          <w:tcPr>
            <w:tcW w:w="440" w:type="pct"/>
            <w:vMerge w:val="restart"/>
            <w:tcBorders>
              <w:top w:val="single" w:sz="4" w:space="0" w:color="auto"/>
              <w:left w:val="single" w:sz="4" w:space="0" w:color="auto"/>
              <w:bottom w:val="single" w:sz="18" w:space="0" w:color="auto"/>
              <w:right w:val="single" w:sz="4" w:space="0" w:color="auto"/>
            </w:tcBorders>
            <w:vAlign w:val="center"/>
          </w:tcPr>
          <w:p w14:paraId="6656D9AB" w14:textId="77777777" w:rsidR="006F3F55" w:rsidRPr="001733CB" w:rsidRDefault="006F3F55" w:rsidP="0067775F">
            <w:pPr>
              <w:spacing w:before="40" w:after="40"/>
              <w:jc w:val="center"/>
              <w:rPr>
                <w:rFonts w:ascii="Calibri" w:hAnsi="Calibri" w:cs="Calibri"/>
                <w:szCs w:val="22"/>
              </w:rPr>
            </w:pPr>
            <w:r w:rsidRPr="001733CB">
              <w:rPr>
                <w:rFonts w:ascii="Calibri" w:hAnsi="Calibri" w:cs="Calibri"/>
                <w:b/>
                <w:szCs w:val="22"/>
              </w:rPr>
              <w:t>61 to 120 days</w:t>
            </w:r>
          </w:p>
        </w:tc>
        <w:tc>
          <w:tcPr>
            <w:tcW w:w="441" w:type="pct"/>
            <w:vMerge w:val="restart"/>
            <w:tcBorders>
              <w:top w:val="single" w:sz="4" w:space="0" w:color="auto"/>
              <w:left w:val="single" w:sz="4" w:space="0" w:color="auto"/>
              <w:bottom w:val="single" w:sz="18" w:space="0" w:color="auto"/>
              <w:right w:val="single" w:sz="4" w:space="0" w:color="auto"/>
            </w:tcBorders>
            <w:vAlign w:val="center"/>
          </w:tcPr>
          <w:p w14:paraId="2CE95A6E" w14:textId="60411800" w:rsidR="006F3F55" w:rsidRPr="001733CB" w:rsidRDefault="006F3F55" w:rsidP="0067775F">
            <w:pPr>
              <w:spacing w:before="40" w:after="40"/>
              <w:jc w:val="center"/>
              <w:rPr>
                <w:rFonts w:ascii="Calibri" w:hAnsi="Calibri" w:cs="Calibri"/>
                <w:szCs w:val="22"/>
              </w:rPr>
            </w:pPr>
            <w:r w:rsidRPr="001733CB">
              <w:rPr>
                <w:rFonts w:ascii="Calibri" w:hAnsi="Calibri" w:cs="Calibri"/>
                <w:b/>
                <w:szCs w:val="22"/>
              </w:rPr>
              <w:t>121 to 180 days</w:t>
            </w:r>
          </w:p>
        </w:tc>
        <w:tc>
          <w:tcPr>
            <w:tcW w:w="441" w:type="pct"/>
            <w:vMerge w:val="restart"/>
            <w:tcBorders>
              <w:top w:val="single" w:sz="4" w:space="0" w:color="auto"/>
              <w:left w:val="single" w:sz="4" w:space="0" w:color="auto"/>
              <w:bottom w:val="single" w:sz="18" w:space="0" w:color="auto"/>
              <w:right w:val="single" w:sz="4" w:space="0" w:color="auto"/>
            </w:tcBorders>
            <w:vAlign w:val="center"/>
          </w:tcPr>
          <w:p w14:paraId="0F3EE842" w14:textId="77777777" w:rsidR="006F3F55" w:rsidRPr="001733CB" w:rsidRDefault="006F3F55" w:rsidP="0067775F">
            <w:pPr>
              <w:spacing w:before="40" w:after="40"/>
              <w:jc w:val="center"/>
              <w:rPr>
                <w:rFonts w:ascii="Calibri" w:hAnsi="Calibri" w:cs="Calibri"/>
                <w:szCs w:val="22"/>
              </w:rPr>
            </w:pPr>
            <w:r w:rsidRPr="001733CB">
              <w:rPr>
                <w:rFonts w:ascii="Calibri" w:hAnsi="Calibri" w:cs="Calibri"/>
                <w:b/>
                <w:szCs w:val="22"/>
              </w:rPr>
              <w:t>181 to 365 days</w:t>
            </w:r>
          </w:p>
        </w:tc>
        <w:tc>
          <w:tcPr>
            <w:tcW w:w="441" w:type="pct"/>
            <w:vMerge w:val="restart"/>
            <w:tcBorders>
              <w:top w:val="single" w:sz="4" w:space="0" w:color="auto"/>
              <w:left w:val="single" w:sz="4" w:space="0" w:color="auto"/>
              <w:bottom w:val="single" w:sz="18" w:space="0" w:color="auto"/>
              <w:right w:val="single" w:sz="12" w:space="0" w:color="auto"/>
            </w:tcBorders>
            <w:vAlign w:val="center"/>
          </w:tcPr>
          <w:p w14:paraId="7B60EB96" w14:textId="77777777" w:rsidR="006F3F55" w:rsidRPr="001733CB" w:rsidRDefault="006F3F55" w:rsidP="0067775F">
            <w:pPr>
              <w:spacing w:before="40" w:after="40"/>
              <w:jc w:val="center"/>
              <w:rPr>
                <w:rFonts w:ascii="Calibri" w:hAnsi="Calibri" w:cs="Calibri"/>
                <w:szCs w:val="22"/>
              </w:rPr>
            </w:pPr>
            <w:r w:rsidRPr="001733CB">
              <w:rPr>
                <w:rFonts w:ascii="Calibri" w:hAnsi="Calibri" w:cs="Calibri"/>
                <w:b/>
                <w:szCs w:val="22"/>
              </w:rPr>
              <w:t>More than 365 days</w:t>
            </w:r>
          </w:p>
        </w:tc>
        <w:tc>
          <w:tcPr>
            <w:tcW w:w="437" w:type="pct"/>
            <w:vMerge w:val="restart"/>
            <w:tcBorders>
              <w:top w:val="single" w:sz="4" w:space="0" w:color="auto"/>
              <w:left w:val="single" w:sz="12" w:space="0" w:color="auto"/>
              <w:bottom w:val="single" w:sz="18" w:space="0" w:color="auto"/>
              <w:right w:val="single" w:sz="4" w:space="0" w:color="auto"/>
            </w:tcBorders>
            <w:vAlign w:val="center"/>
          </w:tcPr>
          <w:p w14:paraId="503AE1DC" w14:textId="77777777" w:rsidR="006F3F55" w:rsidRPr="001733CB" w:rsidRDefault="006F3F55" w:rsidP="0067775F">
            <w:pPr>
              <w:spacing w:before="40" w:after="40"/>
              <w:jc w:val="center"/>
              <w:rPr>
                <w:rFonts w:ascii="Calibri" w:hAnsi="Calibri" w:cs="Calibri"/>
                <w:szCs w:val="22"/>
              </w:rPr>
            </w:pPr>
            <w:r w:rsidRPr="001733CB">
              <w:rPr>
                <w:rFonts w:ascii="Calibri" w:hAnsi="Calibri" w:cs="Calibri"/>
                <w:b/>
                <w:szCs w:val="22"/>
              </w:rPr>
              <w:t>Total</w:t>
            </w:r>
          </w:p>
        </w:tc>
      </w:tr>
      <w:tr w:rsidR="006F3F55" w:rsidRPr="001733CB" w14:paraId="327B4313" w14:textId="77777777" w:rsidTr="005B7289">
        <w:trPr>
          <w:cantSplit/>
          <w:jc w:val="center"/>
        </w:trPr>
        <w:tc>
          <w:tcPr>
            <w:tcW w:w="436" w:type="pct"/>
            <w:tcBorders>
              <w:top w:val="nil"/>
              <w:left w:val="nil"/>
              <w:bottom w:val="nil"/>
              <w:right w:val="single" w:sz="4" w:space="0" w:color="auto"/>
            </w:tcBorders>
            <w:vAlign w:val="center"/>
          </w:tcPr>
          <w:p w14:paraId="208AF9B7" w14:textId="77777777" w:rsidR="006F3F55" w:rsidRPr="001733CB" w:rsidRDefault="006F3F55" w:rsidP="0067775F">
            <w:pPr>
              <w:spacing w:before="40" w:after="40"/>
              <w:jc w:val="center"/>
              <w:rPr>
                <w:rFonts w:ascii="Calibri" w:hAnsi="Calibri" w:cs="Calibri"/>
                <w:b/>
                <w:szCs w:val="22"/>
              </w:rPr>
            </w:pPr>
          </w:p>
        </w:tc>
        <w:tc>
          <w:tcPr>
            <w:tcW w:w="1044" w:type="pct"/>
            <w:vMerge/>
            <w:tcBorders>
              <w:left w:val="single" w:sz="4" w:space="0" w:color="auto"/>
              <w:bottom w:val="single" w:sz="12" w:space="0" w:color="auto"/>
              <w:right w:val="single" w:sz="12" w:space="0" w:color="auto"/>
            </w:tcBorders>
            <w:vAlign w:val="center"/>
          </w:tcPr>
          <w:p w14:paraId="0E9AB255" w14:textId="77777777" w:rsidR="006F3F55" w:rsidRPr="001733CB" w:rsidRDefault="006F3F55" w:rsidP="0067775F">
            <w:pPr>
              <w:spacing w:before="40" w:after="40"/>
              <w:rPr>
                <w:rFonts w:ascii="Calibri" w:hAnsi="Calibri" w:cs="Calibri"/>
                <w:b/>
                <w:szCs w:val="22"/>
              </w:rPr>
            </w:pPr>
          </w:p>
        </w:tc>
        <w:tc>
          <w:tcPr>
            <w:tcW w:w="440" w:type="pct"/>
            <w:vMerge/>
            <w:tcBorders>
              <w:left w:val="single" w:sz="12" w:space="0" w:color="auto"/>
              <w:bottom w:val="single" w:sz="12" w:space="0" w:color="auto"/>
              <w:right w:val="single" w:sz="4" w:space="0" w:color="auto"/>
            </w:tcBorders>
          </w:tcPr>
          <w:p w14:paraId="5FB819FA" w14:textId="77777777" w:rsidR="006F3F55" w:rsidRPr="001733CB" w:rsidRDefault="006F3F55" w:rsidP="0067775F">
            <w:pPr>
              <w:spacing w:before="40" w:after="40"/>
              <w:rPr>
                <w:rFonts w:ascii="Calibri" w:hAnsi="Calibri" w:cs="Calibri"/>
                <w:b/>
                <w:szCs w:val="22"/>
              </w:rPr>
            </w:pPr>
          </w:p>
        </w:tc>
        <w:tc>
          <w:tcPr>
            <w:tcW w:w="440" w:type="pct"/>
            <w:vMerge/>
            <w:tcBorders>
              <w:left w:val="single" w:sz="4" w:space="0" w:color="auto"/>
              <w:bottom w:val="single" w:sz="12" w:space="0" w:color="auto"/>
              <w:right w:val="single" w:sz="4" w:space="0" w:color="auto"/>
            </w:tcBorders>
          </w:tcPr>
          <w:p w14:paraId="34C98761" w14:textId="77777777" w:rsidR="006F3F55" w:rsidRPr="001733CB" w:rsidRDefault="006F3F55" w:rsidP="0067775F">
            <w:pPr>
              <w:spacing w:before="40" w:after="40"/>
              <w:rPr>
                <w:rFonts w:ascii="Calibri" w:hAnsi="Calibri" w:cs="Calibri"/>
                <w:b/>
                <w:i/>
                <w:szCs w:val="22"/>
              </w:rPr>
            </w:pPr>
          </w:p>
        </w:tc>
        <w:tc>
          <w:tcPr>
            <w:tcW w:w="440" w:type="pct"/>
            <w:vMerge/>
            <w:tcBorders>
              <w:left w:val="single" w:sz="4" w:space="0" w:color="auto"/>
              <w:bottom w:val="single" w:sz="12" w:space="0" w:color="auto"/>
              <w:right w:val="single" w:sz="4" w:space="0" w:color="auto"/>
            </w:tcBorders>
          </w:tcPr>
          <w:p w14:paraId="325B5BDF" w14:textId="77777777" w:rsidR="006F3F55" w:rsidRPr="001733CB" w:rsidRDefault="006F3F55" w:rsidP="0067775F">
            <w:pPr>
              <w:spacing w:before="40" w:after="40"/>
              <w:rPr>
                <w:rFonts w:ascii="Calibri" w:hAnsi="Calibri" w:cs="Calibri"/>
                <w:b/>
                <w:i/>
                <w:szCs w:val="22"/>
              </w:rPr>
            </w:pPr>
          </w:p>
        </w:tc>
        <w:tc>
          <w:tcPr>
            <w:tcW w:w="440" w:type="pct"/>
            <w:vMerge/>
            <w:tcBorders>
              <w:left w:val="single" w:sz="4" w:space="0" w:color="auto"/>
              <w:bottom w:val="single" w:sz="12" w:space="0" w:color="auto"/>
              <w:right w:val="single" w:sz="4" w:space="0" w:color="auto"/>
            </w:tcBorders>
          </w:tcPr>
          <w:p w14:paraId="75E0465C" w14:textId="77777777" w:rsidR="006F3F55" w:rsidRPr="001733CB" w:rsidRDefault="006F3F55" w:rsidP="0067775F">
            <w:pPr>
              <w:spacing w:before="40" w:after="40"/>
              <w:rPr>
                <w:rFonts w:ascii="Calibri" w:hAnsi="Calibri" w:cs="Calibri"/>
                <w:b/>
                <w:i/>
                <w:szCs w:val="22"/>
              </w:rPr>
            </w:pPr>
          </w:p>
        </w:tc>
        <w:tc>
          <w:tcPr>
            <w:tcW w:w="441" w:type="pct"/>
            <w:vMerge/>
            <w:tcBorders>
              <w:left w:val="single" w:sz="4" w:space="0" w:color="auto"/>
              <w:bottom w:val="single" w:sz="12" w:space="0" w:color="auto"/>
              <w:right w:val="single" w:sz="4" w:space="0" w:color="auto"/>
            </w:tcBorders>
          </w:tcPr>
          <w:p w14:paraId="37F83B26" w14:textId="77777777" w:rsidR="006F3F55" w:rsidRPr="001733CB" w:rsidRDefault="006F3F55" w:rsidP="0067775F">
            <w:pPr>
              <w:spacing w:before="40" w:after="40"/>
              <w:rPr>
                <w:rFonts w:ascii="Calibri" w:hAnsi="Calibri" w:cs="Calibri"/>
                <w:b/>
                <w:szCs w:val="22"/>
              </w:rPr>
            </w:pPr>
          </w:p>
        </w:tc>
        <w:tc>
          <w:tcPr>
            <w:tcW w:w="441" w:type="pct"/>
            <w:vMerge/>
            <w:tcBorders>
              <w:left w:val="single" w:sz="4" w:space="0" w:color="auto"/>
              <w:bottom w:val="single" w:sz="12" w:space="0" w:color="auto"/>
              <w:right w:val="single" w:sz="4" w:space="0" w:color="auto"/>
            </w:tcBorders>
          </w:tcPr>
          <w:p w14:paraId="4901E0DE" w14:textId="77777777" w:rsidR="006F3F55" w:rsidRPr="001733CB" w:rsidRDefault="006F3F55" w:rsidP="0067775F">
            <w:pPr>
              <w:spacing w:before="40" w:after="40"/>
              <w:rPr>
                <w:rFonts w:ascii="Calibri" w:hAnsi="Calibri" w:cs="Calibri"/>
                <w:b/>
                <w:i/>
                <w:szCs w:val="22"/>
              </w:rPr>
            </w:pPr>
          </w:p>
        </w:tc>
        <w:tc>
          <w:tcPr>
            <w:tcW w:w="441" w:type="pct"/>
            <w:vMerge/>
            <w:tcBorders>
              <w:left w:val="single" w:sz="4" w:space="0" w:color="auto"/>
              <w:bottom w:val="single" w:sz="12" w:space="0" w:color="auto"/>
              <w:right w:val="single" w:sz="12" w:space="0" w:color="auto"/>
            </w:tcBorders>
          </w:tcPr>
          <w:p w14:paraId="681C8A19" w14:textId="77777777" w:rsidR="006F3F55" w:rsidRPr="001733CB" w:rsidRDefault="006F3F55" w:rsidP="0067775F">
            <w:pPr>
              <w:spacing w:before="40" w:after="40"/>
              <w:rPr>
                <w:rFonts w:ascii="Calibri" w:hAnsi="Calibri" w:cs="Calibri"/>
                <w:b/>
                <w:i/>
                <w:szCs w:val="22"/>
              </w:rPr>
            </w:pPr>
          </w:p>
        </w:tc>
        <w:tc>
          <w:tcPr>
            <w:tcW w:w="437" w:type="pct"/>
            <w:vMerge/>
            <w:tcBorders>
              <w:left w:val="single" w:sz="12" w:space="0" w:color="auto"/>
              <w:bottom w:val="single" w:sz="12" w:space="0" w:color="auto"/>
              <w:right w:val="single" w:sz="4" w:space="0" w:color="auto"/>
            </w:tcBorders>
          </w:tcPr>
          <w:p w14:paraId="29EADF0A" w14:textId="77777777" w:rsidR="006F3F55" w:rsidRPr="001733CB" w:rsidRDefault="006F3F55" w:rsidP="0067775F">
            <w:pPr>
              <w:spacing w:before="40" w:after="40"/>
              <w:rPr>
                <w:rFonts w:ascii="Calibri" w:hAnsi="Calibri" w:cs="Calibri"/>
                <w:b/>
                <w:szCs w:val="22"/>
              </w:rPr>
            </w:pPr>
          </w:p>
        </w:tc>
      </w:tr>
      <w:tr w:rsidR="006F3F55" w:rsidRPr="001733CB" w14:paraId="461F2D49" w14:textId="77777777" w:rsidTr="005B7289">
        <w:trPr>
          <w:jc w:val="center"/>
        </w:trPr>
        <w:tc>
          <w:tcPr>
            <w:tcW w:w="436" w:type="pct"/>
            <w:tcBorders>
              <w:top w:val="nil"/>
              <w:left w:val="nil"/>
              <w:bottom w:val="nil"/>
              <w:right w:val="single" w:sz="4" w:space="0" w:color="auto"/>
            </w:tcBorders>
            <w:vAlign w:val="center"/>
          </w:tcPr>
          <w:p w14:paraId="3DC8EB79" w14:textId="77777777" w:rsidR="006F3F55" w:rsidRPr="001733CB" w:rsidRDefault="006F3F55" w:rsidP="0067775F">
            <w:pPr>
              <w:spacing w:before="40" w:after="40"/>
              <w:jc w:val="center"/>
              <w:rPr>
                <w:rFonts w:ascii="Calibri" w:hAnsi="Calibri" w:cs="Calibri"/>
                <w:b/>
                <w:color w:val="0000FF"/>
                <w:szCs w:val="22"/>
              </w:rPr>
            </w:pPr>
            <w:r w:rsidRPr="001733CB">
              <w:rPr>
                <w:rFonts w:ascii="Calibri" w:hAnsi="Calibri" w:cs="Calibri"/>
                <w:b/>
                <w:color w:val="0000FF"/>
                <w:szCs w:val="22"/>
              </w:rPr>
              <w:t>Row 1</w:t>
            </w:r>
          </w:p>
        </w:tc>
        <w:tc>
          <w:tcPr>
            <w:tcW w:w="1044" w:type="pct"/>
            <w:tcBorders>
              <w:top w:val="single" w:sz="12" w:space="0" w:color="auto"/>
              <w:left w:val="single" w:sz="4" w:space="0" w:color="auto"/>
              <w:bottom w:val="single" w:sz="4" w:space="0" w:color="auto"/>
              <w:right w:val="single" w:sz="12" w:space="0" w:color="auto"/>
            </w:tcBorders>
            <w:vAlign w:val="center"/>
          </w:tcPr>
          <w:p w14:paraId="5FFE43F1" w14:textId="77777777" w:rsidR="006F3F55" w:rsidRPr="001733CB" w:rsidRDefault="006F3F55" w:rsidP="0067775F">
            <w:pPr>
              <w:spacing w:before="40" w:after="40"/>
              <w:rPr>
                <w:rFonts w:ascii="Calibri" w:hAnsi="Calibri" w:cs="Calibri"/>
                <w:szCs w:val="22"/>
              </w:rPr>
            </w:pPr>
            <w:r w:rsidRPr="001733CB">
              <w:rPr>
                <w:rFonts w:ascii="Calibri" w:hAnsi="Calibri" w:cs="Calibri"/>
                <w:szCs w:val="22"/>
              </w:rPr>
              <w:t>Disclose entirely</w:t>
            </w:r>
          </w:p>
        </w:tc>
        <w:tc>
          <w:tcPr>
            <w:tcW w:w="440" w:type="pct"/>
            <w:tcBorders>
              <w:top w:val="single" w:sz="12" w:space="0" w:color="auto"/>
              <w:left w:val="single" w:sz="12" w:space="0" w:color="auto"/>
              <w:bottom w:val="single" w:sz="4" w:space="0" w:color="auto"/>
              <w:right w:val="single" w:sz="4" w:space="0" w:color="auto"/>
            </w:tcBorders>
            <w:vAlign w:val="center"/>
          </w:tcPr>
          <w:p w14:paraId="38815D3A" w14:textId="4259F453"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0" w:type="pct"/>
            <w:tcBorders>
              <w:top w:val="single" w:sz="12" w:space="0" w:color="auto"/>
              <w:left w:val="single" w:sz="4" w:space="0" w:color="auto"/>
              <w:bottom w:val="single" w:sz="4" w:space="0" w:color="auto"/>
              <w:right w:val="single" w:sz="4" w:space="0" w:color="auto"/>
            </w:tcBorders>
            <w:vAlign w:val="center"/>
          </w:tcPr>
          <w:p w14:paraId="55E24A64" w14:textId="594DD211"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0" w:type="pct"/>
            <w:tcBorders>
              <w:top w:val="single" w:sz="12" w:space="0" w:color="auto"/>
              <w:left w:val="single" w:sz="4" w:space="0" w:color="auto"/>
              <w:bottom w:val="single" w:sz="4" w:space="0" w:color="auto"/>
              <w:right w:val="single" w:sz="4" w:space="0" w:color="auto"/>
            </w:tcBorders>
            <w:vAlign w:val="center"/>
          </w:tcPr>
          <w:p w14:paraId="654CD3BD" w14:textId="1980AD9F"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0" w:type="pct"/>
            <w:tcBorders>
              <w:top w:val="single" w:sz="12" w:space="0" w:color="auto"/>
              <w:left w:val="single" w:sz="4" w:space="0" w:color="auto"/>
              <w:bottom w:val="single" w:sz="4" w:space="0" w:color="auto"/>
              <w:right w:val="single" w:sz="4" w:space="0" w:color="auto"/>
            </w:tcBorders>
            <w:vAlign w:val="center"/>
          </w:tcPr>
          <w:p w14:paraId="4F63EBB3" w14:textId="346C77DE"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1" w:type="pct"/>
            <w:tcBorders>
              <w:top w:val="single" w:sz="12" w:space="0" w:color="auto"/>
              <w:left w:val="single" w:sz="4" w:space="0" w:color="auto"/>
              <w:bottom w:val="single" w:sz="4" w:space="0" w:color="auto"/>
              <w:right w:val="single" w:sz="4" w:space="0" w:color="auto"/>
            </w:tcBorders>
            <w:vAlign w:val="center"/>
          </w:tcPr>
          <w:p w14:paraId="47561D66" w14:textId="403F53A5"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1" w:type="pct"/>
            <w:tcBorders>
              <w:top w:val="single" w:sz="12" w:space="0" w:color="auto"/>
              <w:left w:val="single" w:sz="4" w:space="0" w:color="auto"/>
              <w:bottom w:val="single" w:sz="4" w:space="0" w:color="auto"/>
              <w:right w:val="single" w:sz="4" w:space="0" w:color="auto"/>
            </w:tcBorders>
            <w:vAlign w:val="center"/>
          </w:tcPr>
          <w:p w14:paraId="4DB2B70F" w14:textId="1405C10E"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1" w:type="pct"/>
            <w:tcBorders>
              <w:top w:val="single" w:sz="12" w:space="0" w:color="auto"/>
              <w:left w:val="single" w:sz="4" w:space="0" w:color="auto"/>
              <w:bottom w:val="single" w:sz="4" w:space="0" w:color="auto"/>
              <w:right w:val="single" w:sz="12" w:space="0" w:color="auto"/>
            </w:tcBorders>
            <w:vAlign w:val="center"/>
          </w:tcPr>
          <w:p w14:paraId="5C258E98" w14:textId="3BCBF3C1"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37" w:type="pct"/>
            <w:tcBorders>
              <w:top w:val="single" w:sz="12" w:space="0" w:color="auto"/>
              <w:left w:val="single" w:sz="12" w:space="0" w:color="auto"/>
              <w:bottom w:val="single" w:sz="4" w:space="0" w:color="auto"/>
              <w:right w:val="single" w:sz="4" w:space="0" w:color="auto"/>
            </w:tcBorders>
            <w:vAlign w:val="center"/>
          </w:tcPr>
          <w:p w14:paraId="27DC3663" w14:textId="2D4B0D25" w:rsidR="006F3F55" w:rsidRPr="001733CB" w:rsidRDefault="009136EA" w:rsidP="0067775F">
            <w:pPr>
              <w:spacing w:before="40" w:after="40"/>
              <w:jc w:val="center"/>
              <w:rPr>
                <w:rFonts w:ascii="Calibri" w:hAnsi="Calibri" w:cs="Calibri"/>
                <w:b/>
                <w:szCs w:val="22"/>
              </w:rPr>
            </w:pPr>
            <w:r w:rsidRPr="001733CB">
              <w:rPr>
                <w:rFonts w:ascii="Calibri" w:hAnsi="Calibri" w:cs="Calibri"/>
                <w:b/>
                <w:szCs w:val="22"/>
              </w:rPr>
              <w:t>0</w:t>
            </w:r>
          </w:p>
        </w:tc>
      </w:tr>
      <w:tr w:rsidR="006F3F55" w:rsidRPr="001733CB" w14:paraId="3D86206E" w14:textId="77777777" w:rsidTr="005B7289">
        <w:trPr>
          <w:jc w:val="center"/>
        </w:trPr>
        <w:tc>
          <w:tcPr>
            <w:tcW w:w="436" w:type="pct"/>
            <w:tcBorders>
              <w:top w:val="nil"/>
              <w:left w:val="nil"/>
              <w:bottom w:val="nil"/>
              <w:right w:val="single" w:sz="4" w:space="0" w:color="auto"/>
            </w:tcBorders>
            <w:vAlign w:val="center"/>
          </w:tcPr>
          <w:p w14:paraId="351921A3" w14:textId="77777777" w:rsidR="006F3F55" w:rsidRPr="001733CB" w:rsidRDefault="006F3F55" w:rsidP="0067775F">
            <w:pPr>
              <w:spacing w:before="40" w:after="40"/>
              <w:jc w:val="center"/>
              <w:rPr>
                <w:rFonts w:ascii="Calibri" w:hAnsi="Calibri" w:cs="Calibri"/>
                <w:b/>
                <w:color w:val="0000FF"/>
                <w:szCs w:val="22"/>
              </w:rPr>
            </w:pPr>
            <w:r w:rsidRPr="001733CB">
              <w:rPr>
                <w:rFonts w:ascii="Calibri" w:hAnsi="Calibri" w:cs="Calibri"/>
                <w:b/>
                <w:color w:val="0000FF"/>
                <w:szCs w:val="22"/>
              </w:rPr>
              <w:t>Row 2</w:t>
            </w:r>
          </w:p>
        </w:tc>
        <w:tc>
          <w:tcPr>
            <w:tcW w:w="1044" w:type="pct"/>
            <w:tcBorders>
              <w:top w:val="single" w:sz="4" w:space="0" w:color="auto"/>
              <w:left w:val="single" w:sz="4" w:space="0" w:color="auto"/>
              <w:bottom w:val="single" w:sz="4" w:space="0" w:color="auto"/>
              <w:right w:val="single" w:sz="12" w:space="0" w:color="auto"/>
            </w:tcBorders>
            <w:vAlign w:val="center"/>
          </w:tcPr>
          <w:p w14:paraId="202C3512" w14:textId="77777777" w:rsidR="006F3F55" w:rsidRPr="001733CB" w:rsidRDefault="006F3F55" w:rsidP="0067775F">
            <w:pPr>
              <w:spacing w:before="40" w:after="40"/>
              <w:rPr>
                <w:rFonts w:ascii="Calibri" w:hAnsi="Calibri" w:cs="Calibri"/>
                <w:szCs w:val="22"/>
              </w:rPr>
            </w:pPr>
            <w:r w:rsidRPr="001733CB">
              <w:rPr>
                <w:rFonts w:ascii="Calibri" w:hAnsi="Calibri" w:cs="Calibri"/>
                <w:szCs w:val="22"/>
              </w:rPr>
              <w:t>Disclose in part</w:t>
            </w:r>
          </w:p>
        </w:tc>
        <w:tc>
          <w:tcPr>
            <w:tcW w:w="440" w:type="pct"/>
            <w:tcBorders>
              <w:top w:val="single" w:sz="4" w:space="0" w:color="auto"/>
              <w:left w:val="single" w:sz="12" w:space="0" w:color="auto"/>
              <w:bottom w:val="single" w:sz="4" w:space="0" w:color="auto"/>
              <w:right w:val="single" w:sz="4" w:space="0" w:color="auto"/>
            </w:tcBorders>
            <w:vAlign w:val="center"/>
          </w:tcPr>
          <w:p w14:paraId="5AFCB89F" w14:textId="0FFEF3C4"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0" w:type="pct"/>
            <w:tcBorders>
              <w:top w:val="single" w:sz="4" w:space="0" w:color="auto"/>
              <w:left w:val="single" w:sz="4" w:space="0" w:color="auto"/>
              <w:bottom w:val="single" w:sz="4" w:space="0" w:color="auto"/>
              <w:right w:val="single" w:sz="4" w:space="0" w:color="auto"/>
            </w:tcBorders>
            <w:vAlign w:val="center"/>
          </w:tcPr>
          <w:p w14:paraId="2C4397BC" w14:textId="6CAA38B1"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0" w:type="pct"/>
            <w:tcBorders>
              <w:top w:val="single" w:sz="4" w:space="0" w:color="auto"/>
              <w:left w:val="single" w:sz="4" w:space="0" w:color="auto"/>
              <w:bottom w:val="single" w:sz="4" w:space="0" w:color="auto"/>
              <w:right w:val="single" w:sz="4" w:space="0" w:color="auto"/>
            </w:tcBorders>
            <w:vAlign w:val="center"/>
          </w:tcPr>
          <w:p w14:paraId="3820D752" w14:textId="78915F43"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0" w:type="pct"/>
            <w:tcBorders>
              <w:top w:val="single" w:sz="4" w:space="0" w:color="auto"/>
              <w:left w:val="single" w:sz="4" w:space="0" w:color="auto"/>
              <w:bottom w:val="single" w:sz="4" w:space="0" w:color="auto"/>
              <w:right w:val="single" w:sz="4" w:space="0" w:color="auto"/>
            </w:tcBorders>
            <w:vAlign w:val="center"/>
          </w:tcPr>
          <w:p w14:paraId="5EF13E54" w14:textId="3F2974A3"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1" w:type="pct"/>
            <w:tcBorders>
              <w:top w:val="single" w:sz="4" w:space="0" w:color="auto"/>
              <w:left w:val="single" w:sz="4" w:space="0" w:color="auto"/>
              <w:bottom w:val="single" w:sz="4" w:space="0" w:color="auto"/>
              <w:right w:val="single" w:sz="4" w:space="0" w:color="auto"/>
            </w:tcBorders>
            <w:vAlign w:val="center"/>
          </w:tcPr>
          <w:p w14:paraId="67F0F8AD" w14:textId="5878AC2B"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1" w:type="pct"/>
            <w:tcBorders>
              <w:top w:val="single" w:sz="4" w:space="0" w:color="auto"/>
              <w:left w:val="single" w:sz="4" w:space="0" w:color="auto"/>
              <w:bottom w:val="single" w:sz="4" w:space="0" w:color="auto"/>
              <w:right w:val="single" w:sz="4" w:space="0" w:color="auto"/>
            </w:tcBorders>
            <w:vAlign w:val="center"/>
          </w:tcPr>
          <w:p w14:paraId="2280EEB9" w14:textId="05687965"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1" w:type="pct"/>
            <w:tcBorders>
              <w:top w:val="single" w:sz="4" w:space="0" w:color="auto"/>
              <w:left w:val="single" w:sz="4" w:space="0" w:color="auto"/>
              <w:bottom w:val="single" w:sz="4" w:space="0" w:color="auto"/>
              <w:right w:val="single" w:sz="12" w:space="0" w:color="auto"/>
            </w:tcBorders>
            <w:vAlign w:val="center"/>
          </w:tcPr>
          <w:p w14:paraId="4752FBEF" w14:textId="1A52F966"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37" w:type="pct"/>
            <w:tcBorders>
              <w:top w:val="single" w:sz="4" w:space="0" w:color="auto"/>
              <w:left w:val="single" w:sz="12" w:space="0" w:color="auto"/>
              <w:bottom w:val="single" w:sz="4" w:space="0" w:color="auto"/>
              <w:right w:val="single" w:sz="4" w:space="0" w:color="auto"/>
            </w:tcBorders>
            <w:vAlign w:val="center"/>
          </w:tcPr>
          <w:p w14:paraId="5597D9AA" w14:textId="488EE745" w:rsidR="006F3F55" w:rsidRPr="001733CB" w:rsidRDefault="009136EA" w:rsidP="0067775F">
            <w:pPr>
              <w:spacing w:before="40" w:after="40"/>
              <w:jc w:val="center"/>
              <w:rPr>
                <w:rFonts w:ascii="Calibri" w:hAnsi="Calibri" w:cs="Calibri"/>
                <w:b/>
                <w:szCs w:val="22"/>
              </w:rPr>
            </w:pPr>
            <w:r w:rsidRPr="001733CB">
              <w:rPr>
                <w:rFonts w:ascii="Calibri" w:hAnsi="Calibri" w:cs="Calibri"/>
                <w:b/>
                <w:szCs w:val="22"/>
              </w:rPr>
              <w:t>0</w:t>
            </w:r>
          </w:p>
        </w:tc>
      </w:tr>
      <w:tr w:rsidR="006F3F55" w:rsidRPr="001733CB" w14:paraId="3CE6E3AB" w14:textId="77777777" w:rsidTr="005B7289">
        <w:trPr>
          <w:jc w:val="center"/>
        </w:trPr>
        <w:tc>
          <w:tcPr>
            <w:tcW w:w="436" w:type="pct"/>
            <w:tcBorders>
              <w:top w:val="nil"/>
              <w:left w:val="nil"/>
              <w:bottom w:val="nil"/>
              <w:right w:val="single" w:sz="4" w:space="0" w:color="auto"/>
            </w:tcBorders>
            <w:vAlign w:val="center"/>
          </w:tcPr>
          <w:p w14:paraId="5D96F559" w14:textId="77777777" w:rsidR="006F3F55" w:rsidRPr="001733CB" w:rsidRDefault="006F3F55" w:rsidP="0067775F">
            <w:pPr>
              <w:spacing w:before="40" w:after="40"/>
              <w:jc w:val="center"/>
              <w:rPr>
                <w:rFonts w:ascii="Calibri" w:hAnsi="Calibri" w:cs="Calibri"/>
                <w:b/>
                <w:color w:val="0000FF"/>
                <w:szCs w:val="22"/>
              </w:rPr>
            </w:pPr>
            <w:r w:rsidRPr="001733CB">
              <w:rPr>
                <w:rFonts w:ascii="Calibri" w:hAnsi="Calibri" w:cs="Calibri"/>
                <w:b/>
                <w:color w:val="0000FF"/>
                <w:szCs w:val="22"/>
              </w:rPr>
              <w:t>Row 3</w:t>
            </w:r>
          </w:p>
        </w:tc>
        <w:tc>
          <w:tcPr>
            <w:tcW w:w="1044" w:type="pct"/>
            <w:tcBorders>
              <w:top w:val="single" w:sz="4" w:space="0" w:color="auto"/>
              <w:left w:val="single" w:sz="4" w:space="0" w:color="auto"/>
              <w:bottom w:val="single" w:sz="4" w:space="0" w:color="auto"/>
              <w:right w:val="single" w:sz="12" w:space="0" w:color="auto"/>
            </w:tcBorders>
            <w:vAlign w:val="center"/>
          </w:tcPr>
          <w:p w14:paraId="034F4BED" w14:textId="77777777" w:rsidR="006F3F55" w:rsidRPr="001733CB" w:rsidRDefault="006F3F55" w:rsidP="0067775F">
            <w:pPr>
              <w:spacing w:before="40" w:after="40"/>
              <w:rPr>
                <w:rFonts w:ascii="Calibri" w:hAnsi="Calibri" w:cs="Calibri"/>
                <w:szCs w:val="22"/>
              </w:rPr>
            </w:pPr>
            <w:r w:rsidRPr="001733CB">
              <w:rPr>
                <w:rFonts w:ascii="Calibri" w:hAnsi="Calibri" w:cs="Calibri"/>
                <w:szCs w:val="22"/>
              </w:rPr>
              <w:t>Exempt entirely</w:t>
            </w:r>
          </w:p>
        </w:tc>
        <w:tc>
          <w:tcPr>
            <w:tcW w:w="440" w:type="pct"/>
            <w:tcBorders>
              <w:top w:val="single" w:sz="4" w:space="0" w:color="auto"/>
              <w:left w:val="single" w:sz="12" w:space="0" w:color="auto"/>
              <w:bottom w:val="single" w:sz="4" w:space="0" w:color="auto"/>
              <w:right w:val="single" w:sz="4" w:space="0" w:color="auto"/>
            </w:tcBorders>
            <w:vAlign w:val="center"/>
          </w:tcPr>
          <w:p w14:paraId="1420687D" w14:textId="42DA50FD"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0" w:type="pct"/>
            <w:tcBorders>
              <w:top w:val="single" w:sz="4" w:space="0" w:color="auto"/>
              <w:left w:val="single" w:sz="4" w:space="0" w:color="auto"/>
              <w:bottom w:val="single" w:sz="4" w:space="0" w:color="auto"/>
              <w:right w:val="single" w:sz="4" w:space="0" w:color="auto"/>
            </w:tcBorders>
            <w:vAlign w:val="center"/>
          </w:tcPr>
          <w:p w14:paraId="3A554F64" w14:textId="01A33162"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0" w:type="pct"/>
            <w:tcBorders>
              <w:top w:val="single" w:sz="4" w:space="0" w:color="auto"/>
              <w:left w:val="single" w:sz="4" w:space="0" w:color="auto"/>
              <w:bottom w:val="single" w:sz="4" w:space="0" w:color="auto"/>
              <w:right w:val="single" w:sz="4" w:space="0" w:color="auto"/>
            </w:tcBorders>
            <w:vAlign w:val="center"/>
          </w:tcPr>
          <w:p w14:paraId="75D380D9" w14:textId="7C007783"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0" w:type="pct"/>
            <w:tcBorders>
              <w:top w:val="single" w:sz="4" w:space="0" w:color="auto"/>
              <w:left w:val="single" w:sz="4" w:space="0" w:color="auto"/>
              <w:bottom w:val="single" w:sz="4" w:space="0" w:color="auto"/>
              <w:right w:val="single" w:sz="4" w:space="0" w:color="auto"/>
            </w:tcBorders>
            <w:vAlign w:val="center"/>
          </w:tcPr>
          <w:p w14:paraId="4E02F6A6" w14:textId="682DC69D"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1" w:type="pct"/>
            <w:tcBorders>
              <w:top w:val="single" w:sz="4" w:space="0" w:color="auto"/>
              <w:left w:val="single" w:sz="4" w:space="0" w:color="auto"/>
              <w:bottom w:val="single" w:sz="4" w:space="0" w:color="auto"/>
              <w:right w:val="single" w:sz="4" w:space="0" w:color="auto"/>
            </w:tcBorders>
            <w:vAlign w:val="center"/>
          </w:tcPr>
          <w:p w14:paraId="62BD14D8" w14:textId="2871D58C"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1" w:type="pct"/>
            <w:tcBorders>
              <w:top w:val="single" w:sz="4" w:space="0" w:color="auto"/>
              <w:left w:val="single" w:sz="4" w:space="0" w:color="auto"/>
              <w:bottom w:val="single" w:sz="4" w:space="0" w:color="auto"/>
              <w:right w:val="single" w:sz="4" w:space="0" w:color="auto"/>
            </w:tcBorders>
            <w:vAlign w:val="center"/>
          </w:tcPr>
          <w:p w14:paraId="0AD59ACF" w14:textId="4216F2AC"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1" w:type="pct"/>
            <w:tcBorders>
              <w:top w:val="single" w:sz="4" w:space="0" w:color="auto"/>
              <w:left w:val="single" w:sz="4" w:space="0" w:color="auto"/>
              <w:bottom w:val="single" w:sz="4" w:space="0" w:color="auto"/>
              <w:right w:val="single" w:sz="12" w:space="0" w:color="auto"/>
            </w:tcBorders>
            <w:vAlign w:val="center"/>
          </w:tcPr>
          <w:p w14:paraId="3FA09FBC" w14:textId="7C368010"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37" w:type="pct"/>
            <w:tcBorders>
              <w:top w:val="single" w:sz="4" w:space="0" w:color="auto"/>
              <w:left w:val="single" w:sz="12" w:space="0" w:color="auto"/>
              <w:bottom w:val="single" w:sz="4" w:space="0" w:color="auto"/>
              <w:right w:val="single" w:sz="4" w:space="0" w:color="auto"/>
            </w:tcBorders>
            <w:vAlign w:val="center"/>
          </w:tcPr>
          <w:p w14:paraId="101CD368" w14:textId="3451FE20" w:rsidR="006F3F55" w:rsidRPr="001733CB" w:rsidRDefault="009136EA" w:rsidP="0067775F">
            <w:pPr>
              <w:spacing w:before="40" w:after="40"/>
              <w:jc w:val="center"/>
              <w:rPr>
                <w:rFonts w:ascii="Calibri" w:hAnsi="Calibri" w:cs="Calibri"/>
                <w:b/>
                <w:szCs w:val="22"/>
              </w:rPr>
            </w:pPr>
            <w:r w:rsidRPr="001733CB">
              <w:rPr>
                <w:rFonts w:ascii="Calibri" w:hAnsi="Calibri" w:cs="Calibri"/>
                <w:b/>
                <w:szCs w:val="22"/>
              </w:rPr>
              <w:t>0</w:t>
            </w:r>
          </w:p>
        </w:tc>
      </w:tr>
      <w:tr w:rsidR="006F3F55" w:rsidRPr="001733CB" w14:paraId="46874EF9" w14:textId="77777777" w:rsidTr="005B7289">
        <w:trPr>
          <w:jc w:val="center"/>
        </w:trPr>
        <w:tc>
          <w:tcPr>
            <w:tcW w:w="436" w:type="pct"/>
            <w:tcBorders>
              <w:top w:val="nil"/>
              <w:left w:val="nil"/>
              <w:bottom w:val="nil"/>
              <w:right w:val="single" w:sz="4" w:space="0" w:color="auto"/>
            </w:tcBorders>
            <w:vAlign w:val="center"/>
          </w:tcPr>
          <w:p w14:paraId="00B8FB61" w14:textId="77777777" w:rsidR="006F3F55" w:rsidRPr="001733CB" w:rsidRDefault="006F3F55" w:rsidP="0067775F">
            <w:pPr>
              <w:spacing w:before="40" w:after="40"/>
              <w:jc w:val="center"/>
              <w:rPr>
                <w:rFonts w:ascii="Calibri" w:hAnsi="Calibri" w:cs="Calibri"/>
                <w:b/>
                <w:color w:val="0000FF"/>
                <w:szCs w:val="22"/>
              </w:rPr>
            </w:pPr>
            <w:r w:rsidRPr="001733CB">
              <w:rPr>
                <w:rFonts w:ascii="Calibri" w:hAnsi="Calibri" w:cs="Calibri"/>
                <w:b/>
                <w:color w:val="0000FF"/>
                <w:szCs w:val="22"/>
              </w:rPr>
              <w:t>Row 4</w:t>
            </w:r>
          </w:p>
        </w:tc>
        <w:tc>
          <w:tcPr>
            <w:tcW w:w="1044" w:type="pct"/>
            <w:tcBorders>
              <w:top w:val="single" w:sz="4" w:space="0" w:color="auto"/>
              <w:left w:val="single" w:sz="4" w:space="0" w:color="auto"/>
              <w:bottom w:val="single" w:sz="4" w:space="0" w:color="auto"/>
              <w:right w:val="single" w:sz="12" w:space="0" w:color="auto"/>
            </w:tcBorders>
            <w:vAlign w:val="center"/>
          </w:tcPr>
          <w:p w14:paraId="53906D10" w14:textId="77777777" w:rsidR="006F3F55" w:rsidRPr="001733CB" w:rsidRDefault="006F3F55" w:rsidP="0067775F">
            <w:pPr>
              <w:spacing w:before="40" w:after="40"/>
              <w:rPr>
                <w:rFonts w:ascii="Calibri" w:hAnsi="Calibri" w:cs="Calibri"/>
                <w:szCs w:val="22"/>
              </w:rPr>
            </w:pPr>
            <w:r w:rsidRPr="001733CB">
              <w:rPr>
                <w:rFonts w:ascii="Calibri" w:hAnsi="Calibri" w:cs="Calibri"/>
                <w:szCs w:val="22"/>
              </w:rPr>
              <w:t>Exclude entirely</w:t>
            </w:r>
          </w:p>
        </w:tc>
        <w:tc>
          <w:tcPr>
            <w:tcW w:w="440" w:type="pct"/>
            <w:tcBorders>
              <w:top w:val="single" w:sz="4" w:space="0" w:color="auto"/>
              <w:left w:val="single" w:sz="12" w:space="0" w:color="auto"/>
              <w:bottom w:val="single" w:sz="4" w:space="0" w:color="auto"/>
              <w:right w:val="single" w:sz="4" w:space="0" w:color="auto"/>
            </w:tcBorders>
            <w:vAlign w:val="center"/>
          </w:tcPr>
          <w:p w14:paraId="66B4DAD3" w14:textId="4C61C8E2"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0" w:type="pct"/>
            <w:tcBorders>
              <w:top w:val="single" w:sz="4" w:space="0" w:color="auto"/>
              <w:left w:val="single" w:sz="4" w:space="0" w:color="auto"/>
              <w:bottom w:val="single" w:sz="4" w:space="0" w:color="auto"/>
              <w:right w:val="single" w:sz="4" w:space="0" w:color="auto"/>
            </w:tcBorders>
            <w:vAlign w:val="center"/>
          </w:tcPr>
          <w:p w14:paraId="433BB80E" w14:textId="6A70BA2D"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0" w:type="pct"/>
            <w:tcBorders>
              <w:top w:val="single" w:sz="4" w:space="0" w:color="auto"/>
              <w:left w:val="single" w:sz="4" w:space="0" w:color="auto"/>
              <w:bottom w:val="single" w:sz="4" w:space="0" w:color="auto"/>
              <w:right w:val="single" w:sz="4" w:space="0" w:color="auto"/>
            </w:tcBorders>
            <w:vAlign w:val="center"/>
          </w:tcPr>
          <w:p w14:paraId="6510BE09" w14:textId="38F5C544"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0" w:type="pct"/>
            <w:tcBorders>
              <w:top w:val="single" w:sz="4" w:space="0" w:color="auto"/>
              <w:left w:val="single" w:sz="4" w:space="0" w:color="auto"/>
              <w:bottom w:val="single" w:sz="4" w:space="0" w:color="auto"/>
              <w:right w:val="single" w:sz="4" w:space="0" w:color="auto"/>
            </w:tcBorders>
            <w:vAlign w:val="center"/>
          </w:tcPr>
          <w:p w14:paraId="4E574E03" w14:textId="760991DD"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1" w:type="pct"/>
            <w:tcBorders>
              <w:top w:val="single" w:sz="4" w:space="0" w:color="auto"/>
              <w:left w:val="single" w:sz="4" w:space="0" w:color="auto"/>
              <w:bottom w:val="single" w:sz="4" w:space="0" w:color="auto"/>
              <w:right w:val="single" w:sz="4" w:space="0" w:color="auto"/>
            </w:tcBorders>
            <w:vAlign w:val="center"/>
          </w:tcPr>
          <w:p w14:paraId="0658B4C4" w14:textId="321A333A"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1" w:type="pct"/>
            <w:tcBorders>
              <w:top w:val="single" w:sz="4" w:space="0" w:color="auto"/>
              <w:left w:val="single" w:sz="4" w:space="0" w:color="auto"/>
              <w:bottom w:val="single" w:sz="4" w:space="0" w:color="auto"/>
              <w:right w:val="single" w:sz="4" w:space="0" w:color="auto"/>
            </w:tcBorders>
            <w:vAlign w:val="center"/>
          </w:tcPr>
          <w:p w14:paraId="141B775B" w14:textId="642387A0"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1" w:type="pct"/>
            <w:tcBorders>
              <w:top w:val="single" w:sz="4" w:space="0" w:color="auto"/>
              <w:left w:val="single" w:sz="4" w:space="0" w:color="auto"/>
              <w:bottom w:val="single" w:sz="4" w:space="0" w:color="auto"/>
              <w:right w:val="single" w:sz="12" w:space="0" w:color="auto"/>
            </w:tcBorders>
            <w:vAlign w:val="center"/>
          </w:tcPr>
          <w:p w14:paraId="7CBEA1B7" w14:textId="51DBE6FD"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37" w:type="pct"/>
            <w:tcBorders>
              <w:top w:val="single" w:sz="4" w:space="0" w:color="auto"/>
              <w:left w:val="single" w:sz="12" w:space="0" w:color="auto"/>
              <w:bottom w:val="single" w:sz="4" w:space="0" w:color="auto"/>
              <w:right w:val="single" w:sz="4" w:space="0" w:color="auto"/>
            </w:tcBorders>
            <w:vAlign w:val="center"/>
          </w:tcPr>
          <w:p w14:paraId="384EEA82" w14:textId="7002BE78" w:rsidR="006F3F55" w:rsidRPr="001733CB" w:rsidRDefault="009136EA" w:rsidP="0067775F">
            <w:pPr>
              <w:spacing w:before="40" w:after="40"/>
              <w:jc w:val="center"/>
              <w:rPr>
                <w:rFonts w:ascii="Calibri" w:hAnsi="Calibri" w:cs="Calibri"/>
                <w:b/>
                <w:szCs w:val="22"/>
              </w:rPr>
            </w:pPr>
            <w:r w:rsidRPr="001733CB">
              <w:rPr>
                <w:rFonts w:ascii="Calibri" w:hAnsi="Calibri" w:cs="Calibri"/>
                <w:b/>
                <w:szCs w:val="22"/>
              </w:rPr>
              <w:t>0</w:t>
            </w:r>
          </w:p>
        </w:tc>
      </w:tr>
      <w:tr w:rsidR="006F3F55" w:rsidRPr="001733CB" w14:paraId="4B8E430E" w14:textId="77777777" w:rsidTr="005B7289">
        <w:trPr>
          <w:jc w:val="center"/>
        </w:trPr>
        <w:tc>
          <w:tcPr>
            <w:tcW w:w="436" w:type="pct"/>
            <w:tcBorders>
              <w:top w:val="nil"/>
              <w:left w:val="nil"/>
              <w:bottom w:val="nil"/>
              <w:right w:val="single" w:sz="4" w:space="0" w:color="auto"/>
            </w:tcBorders>
            <w:vAlign w:val="center"/>
          </w:tcPr>
          <w:p w14:paraId="4FED86D0" w14:textId="77777777" w:rsidR="006F3F55" w:rsidRPr="001733CB" w:rsidRDefault="006F3F55" w:rsidP="0067775F">
            <w:pPr>
              <w:spacing w:before="40" w:after="40"/>
              <w:jc w:val="center"/>
              <w:rPr>
                <w:rFonts w:ascii="Calibri" w:hAnsi="Calibri" w:cs="Calibri"/>
                <w:b/>
                <w:color w:val="0000FF"/>
                <w:szCs w:val="22"/>
              </w:rPr>
            </w:pPr>
            <w:r w:rsidRPr="001733CB">
              <w:rPr>
                <w:rFonts w:ascii="Calibri" w:hAnsi="Calibri" w:cs="Calibri"/>
                <w:b/>
                <w:color w:val="0000FF"/>
                <w:szCs w:val="22"/>
              </w:rPr>
              <w:t>Row 5</w:t>
            </w:r>
          </w:p>
        </w:tc>
        <w:tc>
          <w:tcPr>
            <w:tcW w:w="1044" w:type="pct"/>
            <w:tcBorders>
              <w:top w:val="single" w:sz="4" w:space="0" w:color="auto"/>
              <w:left w:val="single" w:sz="4" w:space="0" w:color="auto"/>
              <w:bottom w:val="single" w:sz="4" w:space="0" w:color="auto"/>
              <w:right w:val="single" w:sz="12" w:space="0" w:color="auto"/>
            </w:tcBorders>
            <w:vAlign w:val="center"/>
          </w:tcPr>
          <w:p w14:paraId="6659CA07" w14:textId="77777777" w:rsidR="006F3F55" w:rsidRPr="001733CB" w:rsidRDefault="006F3F55" w:rsidP="0067775F">
            <w:pPr>
              <w:spacing w:before="40" w:after="40"/>
              <w:rPr>
                <w:rFonts w:ascii="Calibri" w:hAnsi="Calibri" w:cs="Calibri"/>
                <w:szCs w:val="22"/>
              </w:rPr>
            </w:pPr>
            <w:r w:rsidRPr="001733CB">
              <w:rPr>
                <w:rFonts w:ascii="Calibri" w:hAnsi="Calibri" w:cs="Calibri"/>
                <w:szCs w:val="22"/>
              </w:rPr>
              <w:t>Consult other institution</w:t>
            </w:r>
          </w:p>
        </w:tc>
        <w:tc>
          <w:tcPr>
            <w:tcW w:w="440" w:type="pct"/>
            <w:tcBorders>
              <w:top w:val="single" w:sz="4" w:space="0" w:color="auto"/>
              <w:left w:val="single" w:sz="12" w:space="0" w:color="auto"/>
              <w:bottom w:val="single" w:sz="4" w:space="0" w:color="auto"/>
              <w:right w:val="single" w:sz="4" w:space="0" w:color="auto"/>
            </w:tcBorders>
            <w:vAlign w:val="center"/>
          </w:tcPr>
          <w:p w14:paraId="1DA86109" w14:textId="5E64712C"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0" w:type="pct"/>
            <w:tcBorders>
              <w:top w:val="single" w:sz="4" w:space="0" w:color="auto"/>
              <w:left w:val="single" w:sz="4" w:space="0" w:color="auto"/>
              <w:bottom w:val="single" w:sz="4" w:space="0" w:color="auto"/>
              <w:right w:val="single" w:sz="4" w:space="0" w:color="auto"/>
            </w:tcBorders>
            <w:vAlign w:val="center"/>
          </w:tcPr>
          <w:p w14:paraId="5F9F5EB9" w14:textId="696BDFAC"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0" w:type="pct"/>
            <w:tcBorders>
              <w:top w:val="single" w:sz="4" w:space="0" w:color="auto"/>
              <w:left w:val="single" w:sz="4" w:space="0" w:color="auto"/>
              <w:bottom w:val="single" w:sz="4" w:space="0" w:color="auto"/>
              <w:right w:val="single" w:sz="4" w:space="0" w:color="auto"/>
            </w:tcBorders>
            <w:vAlign w:val="center"/>
          </w:tcPr>
          <w:p w14:paraId="0001D1DA" w14:textId="479D921A"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0" w:type="pct"/>
            <w:tcBorders>
              <w:top w:val="single" w:sz="4" w:space="0" w:color="auto"/>
              <w:left w:val="single" w:sz="4" w:space="0" w:color="auto"/>
              <w:bottom w:val="single" w:sz="4" w:space="0" w:color="auto"/>
              <w:right w:val="single" w:sz="4" w:space="0" w:color="auto"/>
            </w:tcBorders>
            <w:vAlign w:val="center"/>
          </w:tcPr>
          <w:p w14:paraId="60DC4839" w14:textId="4D1692C6"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1" w:type="pct"/>
            <w:tcBorders>
              <w:top w:val="single" w:sz="4" w:space="0" w:color="auto"/>
              <w:left w:val="single" w:sz="4" w:space="0" w:color="auto"/>
              <w:bottom w:val="single" w:sz="4" w:space="0" w:color="auto"/>
              <w:right w:val="single" w:sz="4" w:space="0" w:color="auto"/>
            </w:tcBorders>
            <w:vAlign w:val="center"/>
          </w:tcPr>
          <w:p w14:paraId="7DCB9D1A" w14:textId="322C09F8"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1" w:type="pct"/>
            <w:tcBorders>
              <w:top w:val="single" w:sz="4" w:space="0" w:color="auto"/>
              <w:left w:val="single" w:sz="4" w:space="0" w:color="auto"/>
              <w:bottom w:val="single" w:sz="4" w:space="0" w:color="auto"/>
              <w:right w:val="single" w:sz="4" w:space="0" w:color="auto"/>
            </w:tcBorders>
            <w:vAlign w:val="center"/>
          </w:tcPr>
          <w:p w14:paraId="0756F9D1" w14:textId="0855F1A2"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1" w:type="pct"/>
            <w:tcBorders>
              <w:top w:val="single" w:sz="4" w:space="0" w:color="auto"/>
              <w:left w:val="single" w:sz="4" w:space="0" w:color="auto"/>
              <w:bottom w:val="single" w:sz="4" w:space="0" w:color="auto"/>
              <w:right w:val="single" w:sz="12" w:space="0" w:color="auto"/>
            </w:tcBorders>
            <w:vAlign w:val="center"/>
          </w:tcPr>
          <w:p w14:paraId="2EBA74B5" w14:textId="7C395771"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37" w:type="pct"/>
            <w:tcBorders>
              <w:top w:val="single" w:sz="4" w:space="0" w:color="auto"/>
              <w:left w:val="single" w:sz="12" w:space="0" w:color="auto"/>
              <w:bottom w:val="single" w:sz="4" w:space="0" w:color="auto"/>
              <w:right w:val="single" w:sz="4" w:space="0" w:color="auto"/>
            </w:tcBorders>
            <w:vAlign w:val="center"/>
          </w:tcPr>
          <w:p w14:paraId="421C1CEB" w14:textId="4BEA210D" w:rsidR="006F3F55" w:rsidRPr="001733CB" w:rsidRDefault="009136EA" w:rsidP="0067775F">
            <w:pPr>
              <w:spacing w:before="40" w:after="40"/>
              <w:jc w:val="center"/>
              <w:rPr>
                <w:rFonts w:ascii="Calibri" w:hAnsi="Calibri" w:cs="Calibri"/>
                <w:b/>
                <w:szCs w:val="22"/>
              </w:rPr>
            </w:pPr>
            <w:r w:rsidRPr="001733CB">
              <w:rPr>
                <w:rFonts w:ascii="Calibri" w:hAnsi="Calibri" w:cs="Calibri"/>
                <w:b/>
                <w:szCs w:val="22"/>
              </w:rPr>
              <w:t>0</w:t>
            </w:r>
          </w:p>
        </w:tc>
      </w:tr>
      <w:tr w:rsidR="006F3F55" w:rsidRPr="001733CB" w14:paraId="0603AEE8" w14:textId="77777777" w:rsidTr="005B7289">
        <w:trPr>
          <w:jc w:val="center"/>
        </w:trPr>
        <w:tc>
          <w:tcPr>
            <w:tcW w:w="436" w:type="pct"/>
            <w:tcBorders>
              <w:top w:val="nil"/>
              <w:left w:val="nil"/>
              <w:bottom w:val="nil"/>
              <w:right w:val="single" w:sz="4" w:space="0" w:color="auto"/>
            </w:tcBorders>
            <w:vAlign w:val="center"/>
          </w:tcPr>
          <w:p w14:paraId="2BAF4834" w14:textId="77777777" w:rsidR="006F3F55" w:rsidRPr="001733CB" w:rsidRDefault="006F3F55" w:rsidP="0067775F">
            <w:pPr>
              <w:spacing w:before="40" w:after="40"/>
              <w:jc w:val="center"/>
              <w:rPr>
                <w:rFonts w:ascii="Calibri" w:hAnsi="Calibri" w:cs="Calibri"/>
                <w:b/>
                <w:color w:val="0000FF"/>
                <w:szCs w:val="22"/>
              </w:rPr>
            </w:pPr>
            <w:r w:rsidRPr="001733CB">
              <w:rPr>
                <w:rFonts w:ascii="Calibri" w:hAnsi="Calibri" w:cs="Calibri"/>
                <w:b/>
                <w:color w:val="0000FF"/>
                <w:szCs w:val="22"/>
              </w:rPr>
              <w:t>Row 6</w:t>
            </w:r>
          </w:p>
        </w:tc>
        <w:tc>
          <w:tcPr>
            <w:tcW w:w="1044" w:type="pct"/>
            <w:tcBorders>
              <w:top w:val="single" w:sz="4" w:space="0" w:color="auto"/>
              <w:left w:val="single" w:sz="4" w:space="0" w:color="auto"/>
              <w:bottom w:val="single" w:sz="12" w:space="0" w:color="auto"/>
              <w:right w:val="single" w:sz="12" w:space="0" w:color="auto"/>
            </w:tcBorders>
            <w:vAlign w:val="center"/>
          </w:tcPr>
          <w:p w14:paraId="7E71BDBE" w14:textId="77777777" w:rsidR="006F3F55" w:rsidRPr="001733CB" w:rsidRDefault="006F3F55" w:rsidP="0067775F">
            <w:pPr>
              <w:spacing w:before="40" w:after="40"/>
              <w:rPr>
                <w:rFonts w:ascii="Calibri" w:hAnsi="Calibri" w:cs="Calibri"/>
                <w:szCs w:val="22"/>
              </w:rPr>
            </w:pPr>
            <w:r w:rsidRPr="001733CB">
              <w:rPr>
                <w:rFonts w:ascii="Calibri" w:hAnsi="Calibri" w:cs="Calibri"/>
                <w:szCs w:val="22"/>
              </w:rPr>
              <w:t>Other</w:t>
            </w:r>
          </w:p>
        </w:tc>
        <w:tc>
          <w:tcPr>
            <w:tcW w:w="440" w:type="pct"/>
            <w:tcBorders>
              <w:top w:val="single" w:sz="4" w:space="0" w:color="auto"/>
              <w:left w:val="single" w:sz="12" w:space="0" w:color="auto"/>
              <w:bottom w:val="single" w:sz="12" w:space="0" w:color="auto"/>
              <w:right w:val="single" w:sz="4" w:space="0" w:color="auto"/>
            </w:tcBorders>
            <w:vAlign w:val="center"/>
          </w:tcPr>
          <w:p w14:paraId="6C890D78" w14:textId="4E56947A"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0" w:type="pct"/>
            <w:tcBorders>
              <w:top w:val="single" w:sz="4" w:space="0" w:color="auto"/>
              <w:left w:val="single" w:sz="4" w:space="0" w:color="auto"/>
              <w:bottom w:val="single" w:sz="12" w:space="0" w:color="auto"/>
              <w:right w:val="single" w:sz="4" w:space="0" w:color="auto"/>
            </w:tcBorders>
            <w:vAlign w:val="center"/>
          </w:tcPr>
          <w:p w14:paraId="60D6A0B7" w14:textId="16021853"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0" w:type="pct"/>
            <w:tcBorders>
              <w:top w:val="single" w:sz="4" w:space="0" w:color="auto"/>
              <w:left w:val="single" w:sz="4" w:space="0" w:color="auto"/>
              <w:bottom w:val="single" w:sz="12" w:space="0" w:color="auto"/>
              <w:right w:val="single" w:sz="4" w:space="0" w:color="auto"/>
            </w:tcBorders>
            <w:vAlign w:val="center"/>
          </w:tcPr>
          <w:p w14:paraId="24E06A84" w14:textId="02FAC578"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0" w:type="pct"/>
            <w:tcBorders>
              <w:top w:val="single" w:sz="4" w:space="0" w:color="auto"/>
              <w:left w:val="single" w:sz="4" w:space="0" w:color="auto"/>
              <w:bottom w:val="single" w:sz="12" w:space="0" w:color="auto"/>
              <w:right w:val="single" w:sz="4" w:space="0" w:color="auto"/>
            </w:tcBorders>
            <w:vAlign w:val="center"/>
          </w:tcPr>
          <w:p w14:paraId="50632238" w14:textId="7D4B4EAF"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1" w:type="pct"/>
            <w:tcBorders>
              <w:top w:val="single" w:sz="4" w:space="0" w:color="auto"/>
              <w:left w:val="single" w:sz="4" w:space="0" w:color="auto"/>
              <w:bottom w:val="single" w:sz="12" w:space="0" w:color="auto"/>
              <w:right w:val="single" w:sz="4" w:space="0" w:color="auto"/>
            </w:tcBorders>
            <w:vAlign w:val="center"/>
          </w:tcPr>
          <w:p w14:paraId="06249723" w14:textId="5E873706"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1" w:type="pct"/>
            <w:tcBorders>
              <w:top w:val="single" w:sz="4" w:space="0" w:color="auto"/>
              <w:left w:val="single" w:sz="4" w:space="0" w:color="auto"/>
              <w:bottom w:val="single" w:sz="12" w:space="0" w:color="auto"/>
              <w:right w:val="single" w:sz="4" w:space="0" w:color="auto"/>
            </w:tcBorders>
            <w:vAlign w:val="center"/>
          </w:tcPr>
          <w:p w14:paraId="44C6D68F" w14:textId="1C8A7FCF"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41" w:type="pct"/>
            <w:tcBorders>
              <w:top w:val="single" w:sz="4" w:space="0" w:color="auto"/>
              <w:left w:val="single" w:sz="4" w:space="0" w:color="auto"/>
              <w:bottom w:val="single" w:sz="12" w:space="0" w:color="auto"/>
              <w:right w:val="single" w:sz="12" w:space="0" w:color="auto"/>
            </w:tcBorders>
            <w:vAlign w:val="center"/>
          </w:tcPr>
          <w:p w14:paraId="1B21F24F" w14:textId="3EDC7A98" w:rsidR="006F3F55" w:rsidRPr="001733CB" w:rsidRDefault="009136EA" w:rsidP="0067775F">
            <w:pPr>
              <w:spacing w:before="40" w:after="40"/>
              <w:jc w:val="center"/>
              <w:rPr>
                <w:rFonts w:ascii="Calibri" w:hAnsi="Calibri" w:cs="Calibri"/>
                <w:bCs/>
                <w:szCs w:val="22"/>
              </w:rPr>
            </w:pPr>
            <w:r w:rsidRPr="001733CB">
              <w:rPr>
                <w:rFonts w:ascii="Calibri" w:hAnsi="Calibri" w:cs="Calibri"/>
                <w:bCs/>
                <w:szCs w:val="22"/>
              </w:rPr>
              <w:t>0</w:t>
            </w:r>
          </w:p>
        </w:tc>
        <w:tc>
          <w:tcPr>
            <w:tcW w:w="437" w:type="pct"/>
            <w:tcBorders>
              <w:top w:val="single" w:sz="4" w:space="0" w:color="auto"/>
              <w:left w:val="single" w:sz="12" w:space="0" w:color="auto"/>
              <w:bottom w:val="single" w:sz="12" w:space="0" w:color="auto"/>
              <w:right w:val="single" w:sz="4" w:space="0" w:color="auto"/>
            </w:tcBorders>
            <w:vAlign w:val="center"/>
          </w:tcPr>
          <w:p w14:paraId="005989AF" w14:textId="07511047" w:rsidR="006F3F55" w:rsidRPr="001733CB" w:rsidRDefault="009136EA" w:rsidP="0067775F">
            <w:pPr>
              <w:spacing w:before="40" w:after="40"/>
              <w:jc w:val="center"/>
              <w:rPr>
                <w:rFonts w:ascii="Calibri" w:hAnsi="Calibri" w:cs="Calibri"/>
                <w:b/>
                <w:szCs w:val="22"/>
              </w:rPr>
            </w:pPr>
            <w:r w:rsidRPr="001733CB">
              <w:rPr>
                <w:rFonts w:ascii="Calibri" w:hAnsi="Calibri" w:cs="Calibri"/>
                <w:b/>
                <w:szCs w:val="22"/>
              </w:rPr>
              <w:t>0</w:t>
            </w:r>
          </w:p>
        </w:tc>
      </w:tr>
      <w:tr w:rsidR="006F3F55" w:rsidRPr="001733CB" w14:paraId="58958840" w14:textId="77777777" w:rsidTr="005B7289">
        <w:trPr>
          <w:jc w:val="center"/>
        </w:trPr>
        <w:tc>
          <w:tcPr>
            <w:tcW w:w="436" w:type="pct"/>
            <w:tcBorders>
              <w:top w:val="nil"/>
              <w:left w:val="nil"/>
              <w:bottom w:val="nil"/>
              <w:right w:val="single" w:sz="4" w:space="0" w:color="auto"/>
            </w:tcBorders>
            <w:vAlign w:val="center"/>
          </w:tcPr>
          <w:p w14:paraId="5659B3D4" w14:textId="77777777" w:rsidR="006F3F55" w:rsidRPr="001733CB" w:rsidRDefault="006F3F55" w:rsidP="0067775F">
            <w:pPr>
              <w:spacing w:before="40" w:after="40"/>
              <w:jc w:val="center"/>
              <w:rPr>
                <w:rFonts w:ascii="Calibri" w:hAnsi="Calibri" w:cs="Calibri"/>
                <w:b/>
                <w:color w:val="0000FF"/>
                <w:szCs w:val="22"/>
              </w:rPr>
            </w:pPr>
            <w:r w:rsidRPr="001733CB">
              <w:rPr>
                <w:rFonts w:ascii="Calibri" w:hAnsi="Calibri" w:cs="Calibri"/>
                <w:b/>
                <w:color w:val="0000FF"/>
                <w:szCs w:val="22"/>
              </w:rPr>
              <w:t>Row 7</w:t>
            </w:r>
          </w:p>
        </w:tc>
        <w:tc>
          <w:tcPr>
            <w:tcW w:w="1044" w:type="pct"/>
            <w:tcBorders>
              <w:top w:val="single" w:sz="12" w:space="0" w:color="auto"/>
              <w:left w:val="single" w:sz="4" w:space="0" w:color="auto"/>
              <w:bottom w:val="single" w:sz="4" w:space="0" w:color="auto"/>
              <w:right w:val="single" w:sz="12" w:space="0" w:color="auto"/>
            </w:tcBorders>
            <w:vAlign w:val="center"/>
          </w:tcPr>
          <w:p w14:paraId="4A54A10B" w14:textId="0EDC235A" w:rsidR="006F3F55" w:rsidRPr="001733CB" w:rsidRDefault="006F3F55" w:rsidP="0067775F">
            <w:pPr>
              <w:spacing w:before="40" w:after="40"/>
              <w:rPr>
                <w:rFonts w:ascii="Calibri" w:hAnsi="Calibri" w:cs="Calibri"/>
                <w:b/>
                <w:szCs w:val="22"/>
              </w:rPr>
            </w:pPr>
            <w:r w:rsidRPr="001733CB">
              <w:rPr>
                <w:rFonts w:ascii="Calibri" w:hAnsi="Calibri" w:cs="Calibri"/>
                <w:b/>
                <w:szCs w:val="22"/>
              </w:rPr>
              <w:t>Total</w:t>
            </w:r>
          </w:p>
        </w:tc>
        <w:tc>
          <w:tcPr>
            <w:tcW w:w="440" w:type="pct"/>
            <w:tcBorders>
              <w:top w:val="single" w:sz="12" w:space="0" w:color="auto"/>
              <w:left w:val="single" w:sz="12" w:space="0" w:color="auto"/>
              <w:bottom w:val="single" w:sz="4" w:space="0" w:color="auto"/>
              <w:right w:val="single" w:sz="4" w:space="0" w:color="auto"/>
            </w:tcBorders>
            <w:vAlign w:val="center"/>
          </w:tcPr>
          <w:p w14:paraId="2BB31291" w14:textId="6A8AF0F2" w:rsidR="006F3F55" w:rsidRPr="001733CB" w:rsidRDefault="009136EA" w:rsidP="0067775F">
            <w:pPr>
              <w:spacing w:before="40" w:after="40"/>
              <w:jc w:val="center"/>
              <w:rPr>
                <w:rFonts w:ascii="Calibri" w:hAnsi="Calibri" w:cs="Calibri"/>
                <w:b/>
                <w:szCs w:val="22"/>
              </w:rPr>
            </w:pPr>
            <w:r w:rsidRPr="001733CB">
              <w:rPr>
                <w:rFonts w:ascii="Calibri" w:hAnsi="Calibri" w:cs="Calibri"/>
                <w:b/>
                <w:szCs w:val="22"/>
              </w:rPr>
              <w:t>0</w:t>
            </w:r>
          </w:p>
        </w:tc>
        <w:tc>
          <w:tcPr>
            <w:tcW w:w="440" w:type="pct"/>
            <w:tcBorders>
              <w:top w:val="single" w:sz="12" w:space="0" w:color="auto"/>
              <w:left w:val="single" w:sz="4" w:space="0" w:color="auto"/>
              <w:bottom w:val="single" w:sz="4" w:space="0" w:color="auto"/>
              <w:right w:val="single" w:sz="4" w:space="0" w:color="auto"/>
            </w:tcBorders>
            <w:vAlign w:val="center"/>
          </w:tcPr>
          <w:p w14:paraId="0FDC09EA" w14:textId="6F4A71F1" w:rsidR="006F3F55" w:rsidRPr="001733CB" w:rsidRDefault="009136EA" w:rsidP="0067775F">
            <w:pPr>
              <w:spacing w:before="40" w:after="40"/>
              <w:jc w:val="center"/>
              <w:rPr>
                <w:rFonts w:ascii="Calibri" w:hAnsi="Calibri" w:cs="Calibri"/>
                <w:b/>
                <w:szCs w:val="22"/>
              </w:rPr>
            </w:pPr>
            <w:r w:rsidRPr="001733CB">
              <w:rPr>
                <w:rFonts w:ascii="Calibri" w:hAnsi="Calibri" w:cs="Calibri"/>
                <w:b/>
                <w:szCs w:val="22"/>
              </w:rPr>
              <w:t>0</w:t>
            </w:r>
          </w:p>
        </w:tc>
        <w:tc>
          <w:tcPr>
            <w:tcW w:w="440" w:type="pct"/>
            <w:tcBorders>
              <w:top w:val="single" w:sz="12" w:space="0" w:color="auto"/>
              <w:left w:val="single" w:sz="4" w:space="0" w:color="auto"/>
              <w:bottom w:val="single" w:sz="4" w:space="0" w:color="auto"/>
              <w:right w:val="single" w:sz="4" w:space="0" w:color="auto"/>
            </w:tcBorders>
            <w:vAlign w:val="center"/>
          </w:tcPr>
          <w:p w14:paraId="07750331" w14:textId="69762DC9" w:rsidR="006F3F55" w:rsidRPr="001733CB" w:rsidRDefault="009136EA" w:rsidP="0067775F">
            <w:pPr>
              <w:spacing w:before="40" w:after="40"/>
              <w:jc w:val="center"/>
              <w:rPr>
                <w:rFonts w:ascii="Calibri" w:hAnsi="Calibri" w:cs="Calibri"/>
                <w:b/>
                <w:szCs w:val="22"/>
              </w:rPr>
            </w:pPr>
            <w:r w:rsidRPr="001733CB">
              <w:rPr>
                <w:rFonts w:ascii="Calibri" w:hAnsi="Calibri" w:cs="Calibri"/>
                <w:b/>
                <w:szCs w:val="22"/>
              </w:rPr>
              <w:t>0</w:t>
            </w:r>
          </w:p>
        </w:tc>
        <w:tc>
          <w:tcPr>
            <w:tcW w:w="440" w:type="pct"/>
            <w:tcBorders>
              <w:top w:val="single" w:sz="12" w:space="0" w:color="auto"/>
              <w:left w:val="single" w:sz="4" w:space="0" w:color="auto"/>
              <w:bottom w:val="single" w:sz="4" w:space="0" w:color="auto"/>
              <w:right w:val="single" w:sz="4" w:space="0" w:color="auto"/>
            </w:tcBorders>
            <w:vAlign w:val="center"/>
          </w:tcPr>
          <w:p w14:paraId="2F083695" w14:textId="75C763C4" w:rsidR="006F3F55" w:rsidRPr="001733CB" w:rsidRDefault="009136EA" w:rsidP="0067775F">
            <w:pPr>
              <w:spacing w:before="40" w:after="40"/>
              <w:jc w:val="center"/>
              <w:rPr>
                <w:rFonts w:ascii="Calibri" w:hAnsi="Calibri" w:cs="Calibri"/>
                <w:b/>
                <w:szCs w:val="22"/>
              </w:rPr>
            </w:pPr>
            <w:r w:rsidRPr="001733CB">
              <w:rPr>
                <w:rFonts w:ascii="Calibri" w:hAnsi="Calibri" w:cs="Calibri"/>
                <w:b/>
                <w:szCs w:val="22"/>
              </w:rPr>
              <w:t>0</w:t>
            </w:r>
          </w:p>
        </w:tc>
        <w:tc>
          <w:tcPr>
            <w:tcW w:w="441" w:type="pct"/>
            <w:tcBorders>
              <w:top w:val="single" w:sz="12" w:space="0" w:color="auto"/>
              <w:left w:val="single" w:sz="4" w:space="0" w:color="auto"/>
              <w:bottom w:val="single" w:sz="4" w:space="0" w:color="auto"/>
              <w:right w:val="single" w:sz="4" w:space="0" w:color="auto"/>
            </w:tcBorders>
            <w:vAlign w:val="center"/>
          </w:tcPr>
          <w:p w14:paraId="6922CC6A" w14:textId="0456C969" w:rsidR="006F3F55" w:rsidRPr="001733CB" w:rsidRDefault="009136EA" w:rsidP="0067775F">
            <w:pPr>
              <w:spacing w:before="40" w:after="40"/>
              <w:jc w:val="center"/>
              <w:rPr>
                <w:rFonts w:ascii="Calibri" w:hAnsi="Calibri" w:cs="Calibri"/>
                <w:b/>
                <w:szCs w:val="22"/>
              </w:rPr>
            </w:pPr>
            <w:r w:rsidRPr="001733CB">
              <w:rPr>
                <w:rFonts w:ascii="Calibri" w:hAnsi="Calibri" w:cs="Calibri"/>
                <w:b/>
                <w:szCs w:val="22"/>
              </w:rPr>
              <w:t>0</w:t>
            </w:r>
          </w:p>
        </w:tc>
        <w:tc>
          <w:tcPr>
            <w:tcW w:w="441" w:type="pct"/>
            <w:tcBorders>
              <w:top w:val="single" w:sz="12" w:space="0" w:color="auto"/>
              <w:left w:val="single" w:sz="4" w:space="0" w:color="auto"/>
              <w:bottom w:val="single" w:sz="4" w:space="0" w:color="auto"/>
              <w:right w:val="single" w:sz="4" w:space="0" w:color="auto"/>
            </w:tcBorders>
            <w:vAlign w:val="center"/>
          </w:tcPr>
          <w:p w14:paraId="7708F9FD" w14:textId="107967A9" w:rsidR="006F3F55" w:rsidRPr="001733CB" w:rsidRDefault="009136EA" w:rsidP="0067775F">
            <w:pPr>
              <w:spacing w:before="40" w:after="40"/>
              <w:jc w:val="center"/>
              <w:rPr>
                <w:rFonts w:ascii="Calibri" w:hAnsi="Calibri" w:cs="Calibri"/>
                <w:b/>
                <w:szCs w:val="22"/>
              </w:rPr>
            </w:pPr>
            <w:r w:rsidRPr="001733CB">
              <w:rPr>
                <w:rFonts w:ascii="Calibri" w:hAnsi="Calibri" w:cs="Calibri"/>
                <w:b/>
                <w:szCs w:val="22"/>
              </w:rPr>
              <w:t>0</w:t>
            </w:r>
          </w:p>
        </w:tc>
        <w:tc>
          <w:tcPr>
            <w:tcW w:w="441" w:type="pct"/>
            <w:tcBorders>
              <w:top w:val="single" w:sz="12" w:space="0" w:color="auto"/>
              <w:left w:val="single" w:sz="4" w:space="0" w:color="auto"/>
              <w:bottom w:val="single" w:sz="4" w:space="0" w:color="auto"/>
              <w:right w:val="single" w:sz="12" w:space="0" w:color="auto"/>
            </w:tcBorders>
            <w:vAlign w:val="center"/>
          </w:tcPr>
          <w:p w14:paraId="2E6B45F0" w14:textId="2B57EC77" w:rsidR="006F3F55" w:rsidRPr="001733CB" w:rsidRDefault="009136EA" w:rsidP="0067775F">
            <w:pPr>
              <w:spacing w:before="40" w:after="40"/>
              <w:jc w:val="center"/>
              <w:rPr>
                <w:rFonts w:ascii="Calibri" w:hAnsi="Calibri" w:cs="Calibri"/>
                <w:b/>
                <w:szCs w:val="22"/>
              </w:rPr>
            </w:pPr>
            <w:r w:rsidRPr="001733CB">
              <w:rPr>
                <w:rFonts w:ascii="Calibri" w:hAnsi="Calibri" w:cs="Calibri"/>
                <w:b/>
                <w:szCs w:val="22"/>
              </w:rPr>
              <w:t>0</w:t>
            </w:r>
          </w:p>
        </w:tc>
        <w:tc>
          <w:tcPr>
            <w:tcW w:w="437" w:type="pct"/>
            <w:tcBorders>
              <w:top w:val="single" w:sz="12" w:space="0" w:color="auto"/>
              <w:left w:val="single" w:sz="12" w:space="0" w:color="auto"/>
              <w:bottom w:val="single" w:sz="4" w:space="0" w:color="auto"/>
              <w:right w:val="single" w:sz="4" w:space="0" w:color="auto"/>
            </w:tcBorders>
            <w:vAlign w:val="center"/>
          </w:tcPr>
          <w:p w14:paraId="6466D8BC" w14:textId="67176380" w:rsidR="006F3F55" w:rsidRPr="001733CB" w:rsidRDefault="009136EA" w:rsidP="0067775F">
            <w:pPr>
              <w:spacing w:before="40" w:after="40"/>
              <w:jc w:val="center"/>
              <w:rPr>
                <w:rFonts w:ascii="Calibri" w:hAnsi="Calibri" w:cs="Calibri"/>
                <w:b/>
                <w:szCs w:val="22"/>
              </w:rPr>
            </w:pPr>
            <w:r w:rsidRPr="001733CB">
              <w:rPr>
                <w:rFonts w:ascii="Calibri" w:hAnsi="Calibri" w:cs="Calibri"/>
                <w:b/>
                <w:szCs w:val="22"/>
              </w:rPr>
              <w:t>0</w:t>
            </w:r>
          </w:p>
        </w:tc>
      </w:tr>
    </w:tbl>
    <w:p w14:paraId="7B98E4ED" w14:textId="77777777" w:rsidR="006F3F55" w:rsidRPr="001733CB" w:rsidRDefault="006F3F55" w:rsidP="006F3F55">
      <w:pPr>
        <w:rPr>
          <w:rFonts w:ascii="Calibri" w:hAnsi="Calibri" w:cs="Calibri"/>
          <w:sz w:val="24"/>
        </w:rPr>
      </w:pPr>
    </w:p>
    <w:p w14:paraId="33934498" w14:textId="4477EDA5" w:rsidR="006F3F55" w:rsidRPr="001733CB" w:rsidRDefault="006F3F55" w:rsidP="006F3F55">
      <w:pPr>
        <w:rPr>
          <w:rFonts w:ascii="Calibri" w:hAnsi="Calibri" w:cs="Calibri"/>
          <w:sz w:val="24"/>
        </w:rPr>
      </w:pPr>
      <w:r w:rsidRPr="001733CB">
        <w:rPr>
          <w:rFonts w:ascii="Calibri" w:hAnsi="Calibri" w:cs="Calibri"/>
          <w:sz w:val="24"/>
        </w:rPr>
        <w:t xml:space="preserve">The </w:t>
      </w:r>
      <w:r w:rsidR="00522371" w:rsidRPr="001733CB">
        <w:rPr>
          <w:rFonts w:ascii="Calibri" w:hAnsi="Calibri" w:cs="Calibri"/>
          <w:sz w:val="24"/>
        </w:rPr>
        <w:t>“</w:t>
      </w:r>
      <w:r w:rsidRPr="001733CB">
        <w:rPr>
          <w:rFonts w:ascii="Calibri" w:hAnsi="Calibri" w:cs="Calibri"/>
          <w:sz w:val="24"/>
        </w:rPr>
        <w:t>other</w:t>
      </w:r>
      <w:r w:rsidR="00522371" w:rsidRPr="001733CB">
        <w:rPr>
          <w:rFonts w:ascii="Calibri" w:hAnsi="Calibri" w:cs="Calibri"/>
          <w:sz w:val="24"/>
        </w:rPr>
        <w:t>”</w:t>
      </w:r>
      <w:r w:rsidRPr="001733CB">
        <w:rPr>
          <w:rFonts w:ascii="Calibri" w:hAnsi="Calibri" w:cs="Calibri"/>
          <w:sz w:val="24"/>
        </w:rPr>
        <w:t xml:space="preserve"> category (</w:t>
      </w:r>
      <w:r w:rsidR="00965484" w:rsidRPr="001733CB">
        <w:rPr>
          <w:rFonts w:ascii="Calibri" w:hAnsi="Calibri" w:cs="Calibri"/>
          <w:sz w:val="24"/>
        </w:rPr>
        <w:t>R</w:t>
      </w:r>
      <w:r w:rsidRPr="001733CB">
        <w:rPr>
          <w:rFonts w:ascii="Calibri" w:hAnsi="Calibri" w:cs="Calibri"/>
          <w:sz w:val="24"/>
        </w:rPr>
        <w:t>ow 6) captures cases where the given categories (</w:t>
      </w:r>
      <w:r w:rsidR="00965484" w:rsidRPr="001733CB">
        <w:rPr>
          <w:rFonts w:ascii="Calibri" w:hAnsi="Calibri" w:cs="Calibri"/>
          <w:sz w:val="24"/>
        </w:rPr>
        <w:t>R</w:t>
      </w:r>
      <w:r w:rsidRPr="001733CB">
        <w:rPr>
          <w:rFonts w:ascii="Calibri" w:hAnsi="Calibri" w:cs="Calibri"/>
          <w:sz w:val="24"/>
        </w:rPr>
        <w:t xml:space="preserve">ows 1 </w:t>
      </w:r>
      <w:r w:rsidR="00633EB3" w:rsidRPr="001733CB">
        <w:rPr>
          <w:rFonts w:ascii="Calibri" w:hAnsi="Calibri" w:cs="Calibri"/>
          <w:sz w:val="24"/>
        </w:rPr>
        <w:t xml:space="preserve">to </w:t>
      </w:r>
      <w:r w:rsidRPr="001733CB">
        <w:rPr>
          <w:rFonts w:ascii="Calibri" w:hAnsi="Calibri" w:cs="Calibri"/>
          <w:sz w:val="24"/>
        </w:rPr>
        <w:t xml:space="preserve">5) do not apply. For example, an institution may have been consulted to reproduce documents in a more legible fashion. </w:t>
      </w:r>
    </w:p>
    <w:p w14:paraId="35D4FE8D" w14:textId="77777777" w:rsidR="00253E67" w:rsidRPr="001733CB" w:rsidRDefault="00253E67" w:rsidP="006F3F55">
      <w:pPr>
        <w:rPr>
          <w:rFonts w:ascii="Calibri" w:hAnsi="Calibri" w:cs="Calibri"/>
          <w:sz w:val="24"/>
        </w:rPr>
      </w:pPr>
    </w:p>
    <w:p w14:paraId="0742964C" w14:textId="27D939A8" w:rsidR="00253E67" w:rsidRPr="001733CB" w:rsidRDefault="00253E67" w:rsidP="006F3F55">
      <w:pPr>
        <w:rPr>
          <w:rFonts w:ascii="Calibri" w:hAnsi="Calibri" w:cs="Calibri"/>
          <w:b/>
          <w:color w:val="000000"/>
          <w:sz w:val="24"/>
        </w:rPr>
      </w:pPr>
      <w:r w:rsidRPr="001733CB">
        <w:rPr>
          <w:rFonts w:ascii="Calibri" w:hAnsi="Calibri" w:cs="Calibri"/>
          <w:bCs/>
          <w:sz w:val="24"/>
        </w:rPr>
        <w:t xml:space="preserve">Each of the totals in </w:t>
      </w:r>
      <w:r w:rsidR="00965484" w:rsidRPr="001733CB">
        <w:rPr>
          <w:rFonts w:ascii="Calibri" w:hAnsi="Calibri" w:cs="Calibri"/>
          <w:bCs/>
          <w:sz w:val="24"/>
        </w:rPr>
        <w:t>R</w:t>
      </w:r>
      <w:r w:rsidRPr="001733CB">
        <w:rPr>
          <w:rFonts w:ascii="Calibri" w:hAnsi="Calibri" w:cs="Calibri"/>
          <w:bCs/>
          <w:sz w:val="24"/>
        </w:rPr>
        <w:t xml:space="preserve">ow 7 must equal the sum of </w:t>
      </w:r>
      <w:r w:rsidR="00965484" w:rsidRPr="001733CB">
        <w:rPr>
          <w:rFonts w:ascii="Calibri" w:hAnsi="Calibri" w:cs="Calibri"/>
          <w:bCs/>
          <w:sz w:val="24"/>
        </w:rPr>
        <w:t>R</w:t>
      </w:r>
      <w:r w:rsidRPr="001733CB">
        <w:rPr>
          <w:rFonts w:ascii="Calibri" w:hAnsi="Calibri" w:cs="Calibri"/>
          <w:bCs/>
          <w:sz w:val="24"/>
        </w:rPr>
        <w:t>ow</w:t>
      </w:r>
      <w:r w:rsidR="00944236" w:rsidRPr="001733CB">
        <w:rPr>
          <w:rFonts w:ascii="Calibri" w:hAnsi="Calibri" w:cs="Calibri"/>
          <w:bCs/>
          <w:sz w:val="24"/>
        </w:rPr>
        <w:t>s</w:t>
      </w:r>
      <w:r w:rsidRPr="001733CB">
        <w:rPr>
          <w:rFonts w:ascii="Calibri" w:hAnsi="Calibri" w:cs="Calibri"/>
          <w:bCs/>
          <w:sz w:val="24"/>
        </w:rPr>
        <w:t xml:space="preserve"> 1 to 6 of the corresponding </w:t>
      </w:r>
      <w:r w:rsidR="00B44F0C" w:rsidRPr="001733CB">
        <w:rPr>
          <w:rFonts w:ascii="Calibri" w:hAnsi="Calibri" w:cs="Calibri"/>
          <w:bCs/>
          <w:sz w:val="24"/>
        </w:rPr>
        <w:t>C</w:t>
      </w:r>
      <w:r w:rsidRPr="001733CB">
        <w:rPr>
          <w:rFonts w:ascii="Calibri" w:hAnsi="Calibri" w:cs="Calibri"/>
          <w:bCs/>
          <w:sz w:val="24"/>
        </w:rPr>
        <w:t>olumn.</w:t>
      </w:r>
    </w:p>
    <w:p w14:paraId="33BB55A9" w14:textId="77777777" w:rsidR="006F3F55" w:rsidRPr="001733CB" w:rsidRDefault="006F3F55" w:rsidP="006F3F55">
      <w:pPr>
        <w:rPr>
          <w:rFonts w:ascii="Calibri" w:hAnsi="Calibri" w:cs="Calibri"/>
          <w:sz w:val="24"/>
        </w:rPr>
      </w:pPr>
    </w:p>
    <w:p w14:paraId="2CE63B66" w14:textId="37AF33DB" w:rsidR="008B14CF" w:rsidRPr="001733CB" w:rsidRDefault="006F3F55">
      <w:pPr>
        <w:rPr>
          <w:rFonts w:ascii="Calibri" w:hAnsi="Calibri" w:cs="Calibri"/>
        </w:rPr>
      </w:pPr>
      <w:r w:rsidRPr="001733CB">
        <w:rPr>
          <w:rFonts w:ascii="Calibri" w:hAnsi="Calibri" w:cs="Calibri"/>
          <w:sz w:val="24"/>
        </w:rPr>
        <w:t xml:space="preserve">The final total of this </w:t>
      </w:r>
      <w:r w:rsidR="00D73DE4" w:rsidRPr="001733CB">
        <w:rPr>
          <w:rFonts w:ascii="Calibri" w:hAnsi="Calibri" w:cs="Calibri"/>
          <w:sz w:val="24"/>
        </w:rPr>
        <w:t>S</w:t>
      </w:r>
      <w:r w:rsidRPr="001733CB">
        <w:rPr>
          <w:rFonts w:ascii="Calibri" w:hAnsi="Calibri" w:cs="Calibri"/>
          <w:sz w:val="24"/>
        </w:rPr>
        <w:t>ection (</w:t>
      </w:r>
      <w:r w:rsidR="00965484" w:rsidRPr="001733CB">
        <w:rPr>
          <w:rFonts w:ascii="Calibri" w:hAnsi="Calibri" w:cs="Calibri"/>
          <w:sz w:val="24"/>
        </w:rPr>
        <w:t>R</w:t>
      </w:r>
      <w:r w:rsidRPr="001733CB">
        <w:rPr>
          <w:rFonts w:ascii="Calibri" w:hAnsi="Calibri" w:cs="Calibri"/>
          <w:sz w:val="24"/>
        </w:rPr>
        <w:t xml:space="preserve">ow 7, </w:t>
      </w:r>
      <w:r w:rsidR="004F3BD5" w:rsidRPr="001733CB">
        <w:rPr>
          <w:rFonts w:ascii="Calibri" w:hAnsi="Calibri" w:cs="Calibri"/>
          <w:sz w:val="24"/>
        </w:rPr>
        <w:t>C</w:t>
      </w:r>
      <w:r w:rsidRPr="001733CB">
        <w:rPr>
          <w:rFonts w:ascii="Calibri" w:hAnsi="Calibri" w:cs="Calibri"/>
          <w:sz w:val="24"/>
        </w:rPr>
        <w:t>ol</w:t>
      </w:r>
      <w:r w:rsidR="00BA058D" w:rsidRPr="001733CB">
        <w:rPr>
          <w:rFonts w:ascii="Calibri" w:hAnsi="Calibri" w:cs="Calibri"/>
          <w:sz w:val="24"/>
        </w:rPr>
        <w:t>umn</w:t>
      </w:r>
      <w:r w:rsidRPr="001733CB">
        <w:rPr>
          <w:rFonts w:ascii="Calibri" w:hAnsi="Calibri" w:cs="Calibri"/>
          <w:sz w:val="24"/>
        </w:rPr>
        <w:t xml:space="preserve"> 8) represents the total number of consultations </w:t>
      </w:r>
      <w:r w:rsidRPr="001733CB">
        <w:rPr>
          <w:rFonts w:ascii="Calibri" w:hAnsi="Calibri" w:cs="Calibri"/>
          <w:b/>
          <w:sz w:val="24"/>
        </w:rPr>
        <w:t>closed</w:t>
      </w:r>
      <w:r w:rsidRPr="001733CB">
        <w:rPr>
          <w:rFonts w:ascii="Calibri" w:hAnsi="Calibri" w:cs="Calibri"/>
          <w:sz w:val="24"/>
        </w:rPr>
        <w:t xml:space="preserve"> during the </w:t>
      </w:r>
      <w:r w:rsidR="00253E67" w:rsidRPr="001733CB">
        <w:rPr>
          <w:rFonts w:ascii="Calibri" w:hAnsi="Calibri" w:cs="Calibri"/>
          <w:sz w:val="24"/>
        </w:rPr>
        <w:t xml:space="preserve">current </w:t>
      </w:r>
      <w:r w:rsidRPr="001733CB">
        <w:rPr>
          <w:rFonts w:ascii="Calibri" w:hAnsi="Calibri" w:cs="Calibri"/>
          <w:sz w:val="24"/>
        </w:rPr>
        <w:t xml:space="preserve">reporting period. This total must be equal to the corresponding total in </w:t>
      </w:r>
      <w:r w:rsidR="00965484" w:rsidRPr="001733CB">
        <w:rPr>
          <w:rFonts w:ascii="Calibri" w:hAnsi="Calibri" w:cs="Calibri"/>
          <w:sz w:val="24"/>
        </w:rPr>
        <w:t>R</w:t>
      </w:r>
      <w:r w:rsidRPr="001733CB">
        <w:rPr>
          <w:rFonts w:ascii="Calibri" w:hAnsi="Calibri" w:cs="Calibri"/>
          <w:sz w:val="24"/>
        </w:rPr>
        <w:t xml:space="preserve">ow 4, </w:t>
      </w:r>
      <w:r w:rsidR="004F3BD5" w:rsidRPr="001733CB">
        <w:rPr>
          <w:rFonts w:ascii="Calibri" w:hAnsi="Calibri" w:cs="Calibri"/>
          <w:sz w:val="24"/>
        </w:rPr>
        <w:t>C</w:t>
      </w:r>
      <w:r w:rsidRPr="001733CB">
        <w:rPr>
          <w:rFonts w:ascii="Calibri" w:hAnsi="Calibri" w:cs="Calibri"/>
          <w:sz w:val="24"/>
        </w:rPr>
        <w:t>ol</w:t>
      </w:r>
      <w:r w:rsidR="00BA058D" w:rsidRPr="001733CB">
        <w:rPr>
          <w:rFonts w:ascii="Calibri" w:hAnsi="Calibri" w:cs="Calibri"/>
          <w:sz w:val="24"/>
        </w:rPr>
        <w:t>umn</w:t>
      </w:r>
      <w:r w:rsidRPr="001733CB">
        <w:rPr>
          <w:rFonts w:ascii="Calibri" w:hAnsi="Calibri" w:cs="Calibri"/>
          <w:sz w:val="24"/>
        </w:rPr>
        <w:t xml:space="preserve"> 1 of </w:t>
      </w:r>
      <w:hyperlink w:anchor="_Table_7.1" w:history="1">
        <w:r w:rsidR="00D73DE4" w:rsidRPr="001733CB">
          <w:rPr>
            <w:rStyle w:val="Hyperlink"/>
            <w:rFonts w:ascii="Calibri" w:hAnsi="Calibri" w:cs="Calibri"/>
            <w:sz w:val="24"/>
          </w:rPr>
          <w:t>S</w:t>
        </w:r>
        <w:r w:rsidRPr="001733CB">
          <w:rPr>
            <w:rStyle w:val="Hyperlink"/>
            <w:rFonts w:ascii="Calibri" w:hAnsi="Calibri" w:cs="Calibri"/>
            <w:sz w:val="24"/>
          </w:rPr>
          <w:t xml:space="preserve">ection </w:t>
        </w:r>
        <w:r w:rsidR="008D0427" w:rsidRPr="001733CB">
          <w:rPr>
            <w:rStyle w:val="Hyperlink"/>
            <w:rFonts w:ascii="Calibri" w:hAnsi="Calibri" w:cs="Calibri"/>
            <w:sz w:val="24"/>
          </w:rPr>
          <w:t>7</w:t>
        </w:r>
        <w:r w:rsidRPr="001733CB">
          <w:rPr>
            <w:rStyle w:val="Hyperlink"/>
            <w:rFonts w:ascii="Calibri" w:hAnsi="Calibri" w:cs="Calibri"/>
            <w:sz w:val="24"/>
          </w:rPr>
          <w:t>.1</w:t>
        </w:r>
      </w:hyperlink>
      <w:r w:rsidRPr="001733CB">
        <w:rPr>
          <w:rFonts w:ascii="Calibri" w:hAnsi="Calibri" w:cs="Calibri"/>
          <w:sz w:val="24"/>
        </w:rPr>
        <w:t>.</w:t>
      </w:r>
      <w:r w:rsidR="001B689D" w:rsidRPr="001733CB">
        <w:rPr>
          <w:rFonts w:ascii="Calibri" w:hAnsi="Calibri" w:cs="Calibri"/>
          <w:sz w:val="24"/>
        </w:rPr>
        <w:t xml:space="preserve"> This is also equal to the sum of </w:t>
      </w:r>
      <w:r w:rsidR="00965484" w:rsidRPr="001733CB">
        <w:rPr>
          <w:rFonts w:ascii="Calibri" w:hAnsi="Calibri" w:cs="Calibri"/>
          <w:sz w:val="24"/>
        </w:rPr>
        <w:t>R</w:t>
      </w:r>
      <w:r w:rsidR="006C7D45" w:rsidRPr="001733CB">
        <w:rPr>
          <w:rFonts w:ascii="Calibri" w:hAnsi="Calibri" w:cs="Calibri"/>
          <w:sz w:val="24"/>
        </w:rPr>
        <w:t xml:space="preserve">ow 7, </w:t>
      </w:r>
      <w:r w:rsidR="004F3BD5" w:rsidRPr="001733CB">
        <w:rPr>
          <w:rFonts w:ascii="Calibri" w:hAnsi="Calibri" w:cs="Calibri"/>
          <w:sz w:val="24"/>
        </w:rPr>
        <w:t>Col</w:t>
      </w:r>
      <w:r w:rsidR="00BA058D" w:rsidRPr="001733CB">
        <w:rPr>
          <w:rFonts w:ascii="Calibri" w:hAnsi="Calibri" w:cs="Calibri"/>
          <w:sz w:val="24"/>
        </w:rPr>
        <w:t>umn</w:t>
      </w:r>
      <w:r w:rsidR="00392BDB" w:rsidRPr="001733CB">
        <w:rPr>
          <w:rFonts w:ascii="Calibri" w:hAnsi="Calibri" w:cs="Calibri"/>
          <w:sz w:val="24"/>
        </w:rPr>
        <w:t>s</w:t>
      </w:r>
      <w:r w:rsidR="006C7D45" w:rsidRPr="001733CB">
        <w:rPr>
          <w:rFonts w:ascii="Calibri" w:hAnsi="Calibri" w:cs="Calibri"/>
          <w:sz w:val="24"/>
        </w:rPr>
        <w:t xml:space="preserve"> 1 to 7.</w:t>
      </w:r>
    </w:p>
    <w:p w14:paraId="7DC1AC16" w14:textId="77777777" w:rsidR="006632E1" w:rsidRPr="001733CB" w:rsidRDefault="006632E1" w:rsidP="008949A3">
      <w:pPr>
        <w:keepNext/>
        <w:keepLines/>
        <w:rPr>
          <w:rFonts w:ascii="Calibri" w:hAnsi="Calibri" w:cs="Calibri"/>
          <w:b/>
          <w:color w:val="000000"/>
          <w:sz w:val="24"/>
        </w:rPr>
      </w:pPr>
      <w:bookmarkStart w:id="118" w:name="Part7_3"/>
    </w:p>
    <w:p w14:paraId="78AA19D0" w14:textId="658B38D1" w:rsidR="008001FC" w:rsidRPr="001733CB" w:rsidRDefault="00451F5F" w:rsidP="00586E6A">
      <w:pPr>
        <w:pStyle w:val="Heading2"/>
        <w:ind w:right="0"/>
        <w:rPr>
          <w:rFonts w:cs="Calibri"/>
        </w:rPr>
      </w:pPr>
      <w:bookmarkStart w:id="119" w:name="_7.3_Recommendations_and"/>
      <w:bookmarkStart w:id="120" w:name="_Toc204598923"/>
      <w:bookmarkStart w:id="121" w:name="_Toc227584938"/>
      <w:bookmarkEnd w:id="119"/>
      <w:r w:rsidRPr="001733CB">
        <w:rPr>
          <w:rFonts w:cs="Calibri"/>
        </w:rPr>
        <w:t>7</w:t>
      </w:r>
      <w:r w:rsidR="008001FC" w:rsidRPr="001733CB">
        <w:rPr>
          <w:rFonts w:cs="Calibri"/>
        </w:rPr>
        <w:t>.3</w:t>
      </w:r>
      <w:r w:rsidR="00B15087" w:rsidRPr="001733CB">
        <w:rPr>
          <w:rFonts w:cs="Calibri"/>
        </w:rPr>
        <w:t> </w:t>
      </w:r>
      <w:bookmarkEnd w:id="118"/>
      <w:r w:rsidR="00B15087" w:rsidRPr="001733CB">
        <w:rPr>
          <w:rFonts w:cs="Calibri"/>
        </w:rPr>
        <w:t>Recommendations</w:t>
      </w:r>
      <w:r w:rsidR="008001FC" w:rsidRPr="001733CB">
        <w:rPr>
          <w:rFonts w:cs="Calibri"/>
        </w:rPr>
        <w:t xml:space="preserve"> and completion time for consultations received from other organizations</w:t>
      </w:r>
      <w:r w:rsidR="00A555AF" w:rsidRPr="001733CB">
        <w:rPr>
          <w:rFonts w:cs="Calibri"/>
        </w:rPr>
        <w:t xml:space="preserve"> outside the Government of Canada</w:t>
      </w:r>
      <w:bookmarkEnd w:id="120"/>
      <w:bookmarkEnd w:id="121"/>
    </w:p>
    <w:p w14:paraId="35D71698" w14:textId="77777777" w:rsidR="00615898" w:rsidRPr="001733CB" w:rsidRDefault="00615898" w:rsidP="00615898">
      <w:pPr>
        <w:keepNext/>
        <w:keepLines/>
        <w:ind w:hanging="6"/>
        <w:rPr>
          <w:rFonts w:ascii="Calibri" w:hAnsi="Calibri" w:cs="Calibri"/>
          <w:b/>
          <w:color w:val="000000"/>
          <w:sz w:val="24"/>
        </w:rPr>
      </w:pPr>
    </w:p>
    <w:p w14:paraId="185577B4" w14:textId="2E44ECB8" w:rsidR="00904C82" w:rsidRPr="001733CB" w:rsidRDefault="00615898" w:rsidP="00904C82">
      <w:pPr>
        <w:ind w:hanging="6"/>
        <w:rPr>
          <w:rStyle w:val="Strong"/>
          <w:rFonts w:ascii="Calibri" w:hAnsi="Calibri" w:cs="Calibri"/>
          <w:b w:val="0"/>
          <w:bCs w:val="0"/>
          <w:color w:val="000000"/>
          <w:sz w:val="24"/>
        </w:rPr>
      </w:pPr>
      <w:r w:rsidRPr="001733CB">
        <w:rPr>
          <w:rStyle w:val="Strong"/>
          <w:rFonts w:ascii="Calibri" w:hAnsi="Calibri" w:cs="Calibri"/>
          <w:b w:val="0"/>
          <w:color w:val="000000"/>
          <w:sz w:val="24"/>
        </w:rPr>
        <w:t xml:space="preserve">The following table reports the recommendations made for </w:t>
      </w:r>
      <w:r w:rsidRPr="001733CB">
        <w:rPr>
          <w:rStyle w:val="Strong"/>
          <w:rFonts w:ascii="Calibri" w:hAnsi="Calibri" w:cs="Calibri"/>
          <w:color w:val="000000"/>
          <w:sz w:val="24"/>
        </w:rPr>
        <w:t>closed</w:t>
      </w:r>
      <w:r w:rsidRPr="001733CB">
        <w:rPr>
          <w:rStyle w:val="Strong"/>
          <w:rFonts w:ascii="Calibri" w:hAnsi="Calibri" w:cs="Calibri"/>
          <w:b w:val="0"/>
          <w:color w:val="000000"/>
          <w:sz w:val="24"/>
        </w:rPr>
        <w:t xml:space="preserve"> consultations from other organizations, and the length of time taken to process them during the </w:t>
      </w:r>
      <w:r w:rsidR="008D35A7" w:rsidRPr="001733CB">
        <w:rPr>
          <w:rStyle w:val="Strong"/>
          <w:rFonts w:ascii="Calibri" w:hAnsi="Calibri" w:cs="Calibri"/>
          <w:b w:val="0"/>
          <w:color w:val="000000"/>
          <w:sz w:val="24"/>
        </w:rPr>
        <w:t xml:space="preserve">current </w:t>
      </w:r>
      <w:r w:rsidRPr="001733CB">
        <w:rPr>
          <w:rStyle w:val="Strong"/>
          <w:rFonts w:ascii="Calibri" w:hAnsi="Calibri" w:cs="Calibri"/>
          <w:b w:val="0"/>
          <w:color w:val="000000"/>
          <w:sz w:val="24"/>
        </w:rPr>
        <w:t>reporting period.</w:t>
      </w:r>
      <w:r w:rsidR="00904C82" w:rsidRPr="001733CB">
        <w:rPr>
          <w:rStyle w:val="Strong"/>
          <w:rFonts w:ascii="Calibri" w:hAnsi="Calibri" w:cs="Calibri"/>
          <w:b w:val="0"/>
          <w:color w:val="000000"/>
          <w:sz w:val="24"/>
        </w:rPr>
        <w:t xml:space="preserve"> </w:t>
      </w:r>
      <w:r w:rsidR="00904C82" w:rsidRPr="001733CB">
        <w:rPr>
          <w:rStyle w:val="Strong"/>
          <w:rFonts w:ascii="Calibri" w:hAnsi="Calibri" w:cs="Calibri"/>
          <w:b w:val="0"/>
          <w:bCs w:val="0"/>
          <w:color w:val="000000"/>
          <w:sz w:val="24"/>
        </w:rPr>
        <w:t xml:space="preserve">An institution has only completed a consultation if they have provided a </w:t>
      </w:r>
      <w:r w:rsidR="00904C82" w:rsidRPr="001733CB">
        <w:rPr>
          <w:rStyle w:val="Strong"/>
          <w:rFonts w:ascii="Calibri" w:hAnsi="Calibri" w:cs="Calibri"/>
          <w:color w:val="000000"/>
          <w:sz w:val="24"/>
        </w:rPr>
        <w:t>formal</w:t>
      </w:r>
      <w:r w:rsidR="00904C82" w:rsidRPr="001733CB">
        <w:rPr>
          <w:rStyle w:val="Strong"/>
          <w:rFonts w:ascii="Calibri" w:hAnsi="Calibri" w:cs="Calibri"/>
          <w:b w:val="0"/>
          <w:bCs w:val="0"/>
          <w:color w:val="000000"/>
          <w:sz w:val="24"/>
        </w:rPr>
        <w:t xml:space="preserve"> </w:t>
      </w:r>
      <w:r w:rsidR="00904C82" w:rsidRPr="001733CB">
        <w:rPr>
          <w:rStyle w:val="Strong"/>
          <w:rFonts w:ascii="Calibri" w:hAnsi="Calibri" w:cs="Calibri"/>
          <w:color w:val="000000"/>
          <w:sz w:val="24"/>
        </w:rPr>
        <w:t>recommendation</w:t>
      </w:r>
      <w:r w:rsidR="00904C82" w:rsidRPr="001733CB">
        <w:rPr>
          <w:rStyle w:val="Strong"/>
          <w:rFonts w:ascii="Calibri" w:hAnsi="Calibri" w:cs="Calibri"/>
          <w:b w:val="0"/>
          <w:bCs w:val="0"/>
          <w:color w:val="000000"/>
          <w:sz w:val="24"/>
        </w:rPr>
        <w:t xml:space="preserve">. A formal recommendation includes when the institution agrees with the proposed response, as well as when </w:t>
      </w:r>
      <w:r w:rsidR="00002C25" w:rsidRPr="001733CB">
        <w:rPr>
          <w:rStyle w:val="Strong"/>
          <w:rFonts w:ascii="Calibri" w:hAnsi="Calibri" w:cs="Calibri"/>
          <w:b w:val="0"/>
          <w:bCs w:val="0"/>
          <w:color w:val="000000"/>
          <w:sz w:val="24"/>
        </w:rPr>
        <w:t>it</w:t>
      </w:r>
      <w:r w:rsidR="00904C82" w:rsidRPr="001733CB">
        <w:rPr>
          <w:rStyle w:val="Strong"/>
          <w:rFonts w:ascii="Calibri" w:hAnsi="Calibri" w:cs="Calibri"/>
          <w:b w:val="0"/>
          <w:bCs w:val="0"/>
          <w:color w:val="000000"/>
          <w:sz w:val="24"/>
        </w:rPr>
        <w:t xml:space="preserve"> proposes severances</w:t>
      </w:r>
      <w:r w:rsidR="007E3D5E" w:rsidRPr="001733CB">
        <w:rPr>
          <w:rStyle w:val="Strong"/>
          <w:rFonts w:ascii="Calibri" w:hAnsi="Calibri" w:cs="Calibri"/>
          <w:b w:val="0"/>
          <w:bCs w:val="0"/>
          <w:color w:val="000000"/>
          <w:sz w:val="24"/>
        </w:rPr>
        <w:t xml:space="preserve"> and inclusions</w:t>
      </w:r>
      <w:r w:rsidR="00904C82" w:rsidRPr="001733CB">
        <w:rPr>
          <w:rStyle w:val="Strong"/>
          <w:rFonts w:ascii="Calibri" w:hAnsi="Calibri" w:cs="Calibri"/>
          <w:b w:val="0"/>
          <w:bCs w:val="0"/>
          <w:color w:val="000000"/>
          <w:sz w:val="24"/>
        </w:rPr>
        <w:t xml:space="preserve">. </w:t>
      </w:r>
    </w:p>
    <w:p w14:paraId="21DDEBEA" w14:textId="77777777" w:rsidR="00904C82" w:rsidRPr="001733CB" w:rsidRDefault="00904C82" w:rsidP="00904C82">
      <w:pPr>
        <w:ind w:hanging="6"/>
        <w:rPr>
          <w:rStyle w:val="Strong"/>
          <w:rFonts w:ascii="Calibri" w:hAnsi="Calibri" w:cs="Calibri"/>
          <w:b w:val="0"/>
          <w:bCs w:val="0"/>
          <w:color w:val="000000"/>
          <w:sz w:val="24"/>
        </w:rPr>
      </w:pPr>
    </w:p>
    <w:p w14:paraId="347F341A" w14:textId="5469976D" w:rsidR="00A01C05" w:rsidRPr="001733CB" w:rsidRDefault="00A01C05" w:rsidP="00A01C05">
      <w:pPr>
        <w:ind w:hanging="6"/>
        <w:rPr>
          <w:rStyle w:val="Strong"/>
          <w:rFonts w:ascii="Calibri" w:hAnsi="Calibri" w:cs="Calibri"/>
          <w:b w:val="0"/>
          <w:bCs w:val="0"/>
          <w:color w:val="000000"/>
          <w:sz w:val="24"/>
        </w:rPr>
      </w:pPr>
      <w:r w:rsidRPr="001733CB">
        <w:rPr>
          <w:rStyle w:val="Strong"/>
          <w:rFonts w:ascii="Calibri" w:hAnsi="Calibri" w:cs="Calibri"/>
          <w:b w:val="0"/>
          <w:bCs w:val="0"/>
          <w:color w:val="000000"/>
          <w:sz w:val="24"/>
        </w:rPr>
        <w:t xml:space="preserve">The </w:t>
      </w:r>
      <w:r w:rsidR="00F705EE" w:rsidRPr="001733CB">
        <w:rPr>
          <w:rStyle w:val="Strong"/>
          <w:rFonts w:ascii="Calibri" w:hAnsi="Calibri" w:cs="Calibri"/>
          <w:b w:val="0"/>
          <w:bCs w:val="0"/>
          <w:i/>
          <w:iCs/>
          <w:color w:val="000000"/>
          <w:sz w:val="24"/>
        </w:rPr>
        <w:t>Privacy Act</w:t>
      </w:r>
      <w:r w:rsidRPr="001733CB">
        <w:rPr>
          <w:rStyle w:val="Strong"/>
          <w:rFonts w:ascii="Calibri" w:hAnsi="Calibri" w:cs="Calibri"/>
          <w:b w:val="0"/>
          <w:bCs w:val="0"/>
          <w:color w:val="000000"/>
          <w:sz w:val="24"/>
        </w:rPr>
        <w:t xml:space="preserve"> allows 30 calendar days to complete a request, counted from the first day following receipt of a complete request in the appropriate office. If the </w:t>
      </w:r>
      <w:r w:rsidR="00281DDE" w:rsidRPr="001733CB">
        <w:rPr>
          <w:rStyle w:val="Strong"/>
          <w:rFonts w:ascii="Calibri" w:hAnsi="Calibri" w:cs="Calibri"/>
          <w:b w:val="0"/>
          <w:bCs w:val="0"/>
          <w:color w:val="000000"/>
          <w:sz w:val="24"/>
        </w:rPr>
        <w:t>deadline</w:t>
      </w:r>
      <w:r w:rsidRPr="001733CB">
        <w:rPr>
          <w:rStyle w:val="Strong"/>
          <w:rFonts w:ascii="Calibri" w:hAnsi="Calibri" w:cs="Calibri"/>
          <w:b w:val="0"/>
          <w:bCs w:val="0"/>
          <w:color w:val="000000"/>
          <w:sz w:val="24"/>
        </w:rPr>
        <w:t xml:space="preserve"> falls on a </w:t>
      </w:r>
      <w:r w:rsidRPr="001733CB">
        <w:rPr>
          <w:rStyle w:val="Strong"/>
          <w:rFonts w:ascii="Calibri" w:hAnsi="Calibri" w:cs="Calibri"/>
          <w:color w:val="000000"/>
          <w:sz w:val="24"/>
        </w:rPr>
        <w:lastRenderedPageBreak/>
        <w:t>weekend or holiday</w:t>
      </w:r>
      <w:r w:rsidRPr="001733CB">
        <w:rPr>
          <w:rStyle w:val="Strong"/>
          <w:rFonts w:ascii="Calibri" w:hAnsi="Calibri" w:cs="Calibri"/>
          <w:b w:val="0"/>
          <w:bCs w:val="0"/>
          <w:color w:val="000000"/>
          <w:sz w:val="24"/>
        </w:rPr>
        <w:t xml:space="preserve">, the </w:t>
      </w:r>
      <w:r w:rsidR="00281DDE" w:rsidRPr="001733CB">
        <w:rPr>
          <w:rStyle w:val="Strong"/>
          <w:rFonts w:ascii="Calibri" w:hAnsi="Calibri" w:cs="Calibri"/>
          <w:b w:val="0"/>
          <w:bCs w:val="0"/>
          <w:color w:val="000000"/>
          <w:sz w:val="24"/>
        </w:rPr>
        <w:t>deadline</w:t>
      </w:r>
      <w:r w:rsidRPr="001733CB">
        <w:rPr>
          <w:rStyle w:val="Strong"/>
          <w:rFonts w:ascii="Calibri" w:hAnsi="Calibri" w:cs="Calibri"/>
          <w:b w:val="0"/>
          <w:bCs w:val="0"/>
          <w:color w:val="000000"/>
          <w:sz w:val="24"/>
        </w:rPr>
        <w:t xml:space="preserve"> becomes the </w:t>
      </w:r>
      <w:r w:rsidRPr="001733CB">
        <w:rPr>
          <w:rStyle w:val="Strong"/>
          <w:rFonts w:ascii="Calibri" w:hAnsi="Calibri" w:cs="Calibri"/>
          <w:color w:val="000000"/>
          <w:sz w:val="24"/>
        </w:rPr>
        <w:t>next workday</w:t>
      </w:r>
      <w:r w:rsidRPr="001733CB">
        <w:rPr>
          <w:rStyle w:val="Strong"/>
          <w:rFonts w:ascii="Calibri" w:hAnsi="Calibri" w:cs="Calibri"/>
          <w:b w:val="0"/>
          <w:bCs w:val="0"/>
          <w:color w:val="000000"/>
          <w:sz w:val="24"/>
        </w:rPr>
        <w:t xml:space="preserve">. In cases where an extension is granted, the timeline is recalculated from the </w:t>
      </w:r>
      <w:r w:rsidRPr="001733CB">
        <w:rPr>
          <w:rStyle w:val="Strong"/>
          <w:rFonts w:ascii="Calibri" w:hAnsi="Calibri" w:cs="Calibri"/>
          <w:color w:val="000000"/>
          <w:sz w:val="24"/>
        </w:rPr>
        <w:t>date of receipt</w:t>
      </w:r>
      <w:r w:rsidRPr="001733CB">
        <w:rPr>
          <w:rStyle w:val="Strong"/>
          <w:rFonts w:ascii="Calibri" w:hAnsi="Calibri" w:cs="Calibri"/>
          <w:b w:val="0"/>
          <w:bCs w:val="0"/>
          <w:color w:val="000000"/>
          <w:sz w:val="24"/>
        </w:rPr>
        <w:t xml:space="preserve"> of the request.</w:t>
      </w:r>
    </w:p>
    <w:p w14:paraId="27EA1099" w14:textId="77777777" w:rsidR="00751631" w:rsidRPr="001733CB" w:rsidRDefault="00751631" w:rsidP="00A01C05">
      <w:pPr>
        <w:ind w:hanging="6"/>
        <w:rPr>
          <w:rStyle w:val="Strong"/>
          <w:rFonts w:ascii="Calibri" w:hAnsi="Calibri" w:cs="Calibri"/>
          <w:b w:val="0"/>
          <w:color w:val="000000"/>
          <w:sz w:val="24"/>
        </w:rPr>
      </w:pPr>
    </w:p>
    <w:p w14:paraId="63A58CDA" w14:textId="5EF81EE8" w:rsidR="00751631" w:rsidRPr="001733CB" w:rsidRDefault="00751631" w:rsidP="00912E82">
      <w:pPr>
        <w:pStyle w:val="Heading4"/>
        <w:jc w:val="center"/>
        <w:rPr>
          <w:rStyle w:val="Strong"/>
          <w:rFonts w:ascii="Calibri" w:hAnsi="Calibri" w:cs="Calibri"/>
          <w:sz w:val="24"/>
        </w:rPr>
      </w:pPr>
      <w:r w:rsidRPr="001733CB">
        <w:rPr>
          <w:rStyle w:val="Strong"/>
          <w:rFonts w:ascii="Calibri" w:hAnsi="Calibri" w:cs="Calibri"/>
          <w:b/>
          <w:sz w:val="24"/>
        </w:rPr>
        <w:t>Table 7.3</w:t>
      </w:r>
    </w:p>
    <w:p w14:paraId="5E087458" w14:textId="77777777" w:rsidR="00751631" w:rsidRPr="001733CB" w:rsidRDefault="00751631" w:rsidP="00A01C05">
      <w:pPr>
        <w:ind w:hanging="6"/>
        <w:rPr>
          <w:rFonts w:ascii="Calibri" w:hAnsi="Calibri" w:cs="Calibri"/>
          <w:b/>
          <w:color w:val="000000"/>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4"/>
        <w:gridCol w:w="1960"/>
        <w:gridCol w:w="812"/>
        <w:gridCol w:w="822"/>
        <w:gridCol w:w="822"/>
        <w:gridCol w:w="822"/>
        <w:gridCol w:w="822"/>
        <w:gridCol w:w="822"/>
        <w:gridCol w:w="822"/>
        <w:gridCol w:w="812"/>
      </w:tblGrid>
      <w:tr w:rsidR="008001FC" w:rsidRPr="001733CB" w14:paraId="090E4216" w14:textId="77777777" w:rsidTr="001B2CDC">
        <w:trPr>
          <w:cantSplit/>
          <w:jc w:val="center"/>
        </w:trPr>
        <w:tc>
          <w:tcPr>
            <w:tcW w:w="451" w:type="pct"/>
            <w:tcBorders>
              <w:top w:val="nil"/>
              <w:left w:val="nil"/>
              <w:bottom w:val="nil"/>
              <w:right w:val="nil"/>
            </w:tcBorders>
            <w:vAlign w:val="center"/>
          </w:tcPr>
          <w:p w14:paraId="02D0E2FD" w14:textId="77777777" w:rsidR="008001FC" w:rsidRPr="001733CB" w:rsidRDefault="008001FC" w:rsidP="008001FC">
            <w:pPr>
              <w:keepNext/>
              <w:keepLines/>
              <w:spacing w:before="40" w:after="40"/>
              <w:jc w:val="center"/>
              <w:rPr>
                <w:rFonts w:ascii="Calibri" w:hAnsi="Calibri" w:cs="Calibri"/>
                <w:b/>
                <w:color w:val="0000FF"/>
                <w:szCs w:val="22"/>
              </w:rPr>
            </w:pPr>
          </w:p>
        </w:tc>
        <w:tc>
          <w:tcPr>
            <w:tcW w:w="1047" w:type="pct"/>
            <w:tcBorders>
              <w:top w:val="nil"/>
              <w:left w:val="nil"/>
              <w:bottom w:val="single" w:sz="4" w:space="0" w:color="auto"/>
              <w:right w:val="nil"/>
            </w:tcBorders>
            <w:vAlign w:val="bottom"/>
          </w:tcPr>
          <w:p w14:paraId="22A0A6D4" w14:textId="77777777" w:rsidR="008001FC" w:rsidRPr="001733CB" w:rsidRDefault="008001FC" w:rsidP="008001FC">
            <w:pPr>
              <w:keepNext/>
              <w:keepLines/>
              <w:spacing w:before="40" w:after="40"/>
              <w:jc w:val="center"/>
              <w:rPr>
                <w:rFonts w:ascii="Calibri" w:hAnsi="Calibri" w:cs="Calibri"/>
                <w:b/>
                <w:color w:val="0000FF"/>
                <w:szCs w:val="22"/>
              </w:rPr>
            </w:pPr>
          </w:p>
        </w:tc>
        <w:tc>
          <w:tcPr>
            <w:tcW w:w="434" w:type="pct"/>
            <w:tcBorders>
              <w:top w:val="nil"/>
              <w:left w:val="nil"/>
              <w:bottom w:val="single" w:sz="4" w:space="0" w:color="auto"/>
              <w:right w:val="nil"/>
            </w:tcBorders>
            <w:vAlign w:val="bottom"/>
          </w:tcPr>
          <w:p w14:paraId="082CDF39" w14:textId="233F1D59" w:rsidR="008001FC" w:rsidRPr="001733CB" w:rsidRDefault="004F3BD5" w:rsidP="008001FC">
            <w:pPr>
              <w:keepNext/>
              <w:keepLines/>
              <w:spacing w:before="40" w:after="40"/>
              <w:jc w:val="center"/>
              <w:rPr>
                <w:rFonts w:ascii="Calibri" w:hAnsi="Calibri" w:cs="Calibri"/>
                <w:color w:val="0000FF"/>
                <w:szCs w:val="22"/>
              </w:rPr>
            </w:pPr>
            <w:r w:rsidRPr="001733CB">
              <w:rPr>
                <w:rFonts w:ascii="Calibri" w:hAnsi="Calibri" w:cs="Calibri"/>
                <w:b/>
                <w:color w:val="0000FF"/>
                <w:szCs w:val="22"/>
              </w:rPr>
              <w:t>Col.</w:t>
            </w:r>
            <w:r w:rsidR="008001FC" w:rsidRPr="001733CB">
              <w:rPr>
                <w:rFonts w:ascii="Calibri" w:hAnsi="Calibri" w:cs="Calibri"/>
                <w:b/>
                <w:color w:val="0000FF"/>
                <w:szCs w:val="22"/>
              </w:rPr>
              <w:t> 1</w:t>
            </w:r>
          </w:p>
        </w:tc>
        <w:tc>
          <w:tcPr>
            <w:tcW w:w="439" w:type="pct"/>
            <w:tcBorders>
              <w:top w:val="nil"/>
              <w:left w:val="nil"/>
              <w:bottom w:val="single" w:sz="4" w:space="0" w:color="auto"/>
              <w:right w:val="nil"/>
            </w:tcBorders>
            <w:vAlign w:val="bottom"/>
          </w:tcPr>
          <w:p w14:paraId="3C7C4DC5" w14:textId="4755A64A" w:rsidR="008001FC" w:rsidRPr="001733CB" w:rsidRDefault="004F3BD5" w:rsidP="008001FC">
            <w:pPr>
              <w:keepNext/>
              <w:keepLines/>
              <w:spacing w:before="40" w:after="40"/>
              <w:jc w:val="center"/>
              <w:rPr>
                <w:rFonts w:ascii="Calibri" w:hAnsi="Calibri" w:cs="Calibri"/>
                <w:color w:val="0000FF"/>
                <w:szCs w:val="22"/>
              </w:rPr>
            </w:pPr>
            <w:r w:rsidRPr="001733CB">
              <w:rPr>
                <w:rFonts w:ascii="Calibri" w:hAnsi="Calibri" w:cs="Calibri"/>
                <w:b/>
                <w:color w:val="0000FF"/>
                <w:szCs w:val="22"/>
              </w:rPr>
              <w:t>Col.</w:t>
            </w:r>
            <w:r w:rsidR="008001FC" w:rsidRPr="001733CB">
              <w:rPr>
                <w:rFonts w:ascii="Calibri" w:hAnsi="Calibri" w:cs="Calibri"/>
                <w:b/>
                <w:color w:val="0000FF"/>
                <w:szCs w:val="22"/>
              </w:rPr>
              <w:t> 2</w:t>
            </w:r>
          </w:p>
        </w:tc>
        <w:tc>
          <w:tcPr>
            <w:tcW w:w="439" w:type="pct"/>
            <w:tcBorders>
              <w:top w:val="nil"/>
              <w:left w:val="nil"/>
              <w:bottom w:val="single" w:sz="4" w:space="0" w:color="auto"/>
              <w:right w:val="nil"/>
            </w:tcBorders>
            <w:vAlign w:val="bottom"/>
          </w:tcPr>
          <w:p w14:paraId="07C06406" w14:textId="3BD93F3F" w:rsidR="008001FC" w:rsidRPr="001733CB" w:rsidRDefault="004F3BD5" w:rsidP="008001FC">
            <w:pPr>
              <w:keepNext/>
              <w:keepLines/>
              <w:spacing w:before="40" w:after="40"/>
              <w:jc w:val="center"/>
              <w:rPr>
                <w:rFonts w:ascii="Calibri" w:hAnsi="Calibri" w:cs="Calibri"/>
                <w:color w:val="0000FF"/>
                <w:szCs w:val="22"/>
              </w:rPr>
            </w:pPr>
            <w:r w:rsidRPr="001733CB">
              <w:rPr>
                <w:rFonts w:ascii="Calibri" w:hAnsi="Calibri" w:cs="Calibri"/>
                <w:b/>
                <w:color w:val="0000FF"/>
                <w:szCs w:val="22"/>
              </w:rPr>
              <w:t>Col.</w:t>
            </w:r>
            <w:r w:rsidR="008001FC" w:rsidRPr="001733CB">
              <w:rPr>
                <w:rFonts w:ascii="Calibri" w:hAnsi="Calibri" w:cs="Calibri"/>
                <w:b/>
                <w:color w:val="0000FF"/>
                <w:szCs w:val="22"/>
              </w:rPr>
              <w:t> 3</w:t>
            </w:r>
          </w:p>
        </w:tc>
        <w:tc>
          <w:tcPr>
            <w:tcW w:w="439" w:type="pct"/>
            <w:tcBorders>
              <w:top w:val="nil"/>
              <w:left w:val="nil"/>
              <w:bottom w:val="single" w:sz="4" w:space="0" w:color="auto"/>
              <w:right w:val="nil"/>
            </w:tcBorders>
            <w:vAlign w:val="bottom"/>
          </w:tcPr>
          <w:p w14:paraId="7AC9EB68" w14:textId="185C2FFA" w:rsidR="008001FC" w:rsidRPr="001733CB" w:rsidRDefault="004F3BD5" w:rsidP="008001FC">
            <w:pPr>
              <w:keepNext/>
              <w:keepLines/>
              <w:spacing w:before="40" w:after="40"/>
              <w:jc w:val="center"/>
              <w:rPr>
                <w:rFonts w:ascii="Calibri" w:hAnsi="Calibri" w:cs="Calibri"/>
                <w:color w:val="0000FF"/>
                <w:szCs w:val="22"/>
              </w:rPr>
            </w:pPr>
            <w:r w:rsidRPr="001733CB">
              <w:rPr>
                <w:rFonts w:ascii="Calibri" w:hAnsi="Calibri" w:cs="Calibri"/>
                <w:b/>
                <w:color w:val="0000FF"/>
                <w:szCs w:val="22"/>
              </w:rPr>
              <w:t>Col.</w:t>
            </w:r>
            <w:r w:rsidR="008001FC" w:rsidRPr="001733CB">
              <w:rPr>
                <w:rFonts w:ascii="Calibri" w:hAnsi="Calibri" w:cs="Calibri"/>
                <w:b/>
                <w:color w:val="0000FF"/>
                <w:szCs w:val="22"/>
              </w:rPr>
              <w:t> 4</w:t>
            </w:r>
          </w:p>
        </w:tc>
        <w:tc>
          <w:tcPr>
            <w:tcW w:w="439" w:type="pct"/>
            <w:tcBorders>
              <w:top w:val="nil"/>
              <w:left w:val="nil"/>
              <w:bottom w:val="single" w:sz="4" w:space="0" w:color="auto"/>
              <w:right w:val="nil"/>
            </w:tcBorders>
            <w:vAlign w:val="bottom"/>
          </w:tcPr>
          <w:p w14:paraId="2F58DB96" w14:textId="23A9465D" w:rsidR="008001FC" w:rsidRPr="001733CB" w:rsidRDefault="004F3BD5" w:rsidP="008001FC">
            <w:pPr>
              <w:keepNext/>
              <w:keepLines/>
              <w:spacing w:before="40" w:after="40"/>
              <w:jc w:val="center"/>
              <w:rPr>
                <w:rFonts w:ascii="Calibri" w:hAnsi="Calibri" w:cs="Calibri"/>
                <w:color w:val="0000FF"/>
                <w:szCs w:val="22"/>
              </w:rPr>
            </w:pPr>
            <w:r w:rsidRPr="001733CB">
              <w:rPr>
                <w:rFonts w:ascii="Calibri" w:hAnsi="Calibri" w:cs="Calibri"/>
                <w:b/>
                <w:color w:val="0000FF"/>
                <w:szCs w:val="22"/>
              </w:rPr>
              <w:t>Col.</w:t>
            </w:r>
            <w:r w:rsidR="008001FC" w:rsidRPr="001733CB">
              <w:rPr>
                <w:rFonts w:ascii="Calibri" w:hAnsi="Calibri" w:cs="Calibri"/>
                <w:b/>
                <w:color w:val="0000FF"/>
                <w:szCs w:val="22"/>
              </w:rPr>
              <w:t> 5</w:t>
            </w:r>
          </w:p>
        </w:tc>
        <w:tc>
          <w:tcPr>
            <w:tcW w:w="439" w:type="pct"/>
            <w:tcBorders>
              <w:top w:val="nil"/>
              <w:left w:val="nil"/>
              <w:bottom w:val="single" w:sz="4" w:space="0" w:color="auto"/>
              <w:right w:val="nil"/>
            </w:tcBorders>
            <w:vAlign w:val="bottom"/>
          </w:tcPr>
          <w:p w14:paraId="7EECC50F" w14:textId="2FFD2EA2" w:rsidR="008001FC" w:rsidRPr="001733CB" w:rsidRDefault="004F3BD5" w:rsidP="008001FC">
            <w:pPr>
              <w:keepNext/>
              <w:keepLines/>
              <w:spacing w:before="40" w:after="40"/>
              <w:jc w:val="center"/>
              <w:rPr>
                <w:rFonts w:ascii="Calibri" w:hAnsi="Calibri" w:cs="Calibri"/>
                <w:color w:val="0000FF"/>
                <w:szCs w:val="22"/>
              </w:rPr>
            </w:pPr>
            <w:r w:rsidRPr="001733CB">
              <w:rPr>
                <w:rFonts w:ascii="Calibri" w:hAnsi="Calibri" w:cs="Calibri"/>
                <w:b/>
                <w:color w:val="0000FF"/>
                <w:szCs w:val="22"/>
              </w:rPr>
              <w:t>Col.</w:t>
            </w:r>
            <w:r w:rsidR="008001FC" w:rsidRPr="001733CB">
              <w:rPr>
                <w:rFonts w:ascii="Calibri" w:hAnsi="Calibri" w:cs="Calibri"/>
                <w:b/>
                <w:color w:val="0000FF"/>
                <w:szCs w:val="22"/>
              </w:rPr>
              <w:t> 6</w:t>
            </w:r>
          </w:p>
        </w:tc>
        <w:tc>
          <w:tcPr>
            <w:tcW w:w="439" w:type="pct"/>
            <w:tcBorders>
              <w:top w:val="nil"/>
              <w:left w:val="nil"/>
              <w:bottom w:val="single" w:sz="4" w:space="0" w:color="auto"/>
              <w:right w:val="nil"/>
            </w:tcBorders>
            <w:vAlign w:val="bottom"/>
          </w:tcPr>
          <w:p w14:paraId="5C50B9CC" w14:textId="1EF2D651" w:rsidR="008001FC" w:rsidRPr="001733CB" w:rsidRDefault="004F3BD5" w:rsidP="008001FC">
            <w:pPr>
              <w:keepNext/>
              <w:keepLines/>
              <w:spacing w:before="40" w:after="40"/>
              <w:jc w:val="center"/>
              <w:rPr>
                <w:rFonts w:ascii="Calibri" w:hAnsi="Calibri" w:cs="Calibri"/>
                <w:color w:val="0000FF"/>
                <w:szCs w:val="22"/>
              </w:rPr>
            </w:pPr>
            <w:r w:rsidRPr="001733CB">
              <w:rPr>
                <w:rFonts w:ascii="Calibri" w:hAnsi="Calibri" w:cs="Calibri"/>
                <w:b/>
                <w:color w:val="0000FF"/>
                <w:szCs w:val="22"/>
              </w:rPr>
              <w:t>Col.</w:t>
            </w:r>
            <w:r w:rsidR="008001FC" w:rsidRPr="001733CB">
              <w:rPr>
                <w:rFonts w:ascii="Calibri" w:hAnsi="Calibri" w:cs="Calibri"/>
                <w:b/>
                <w:color w:val="0000FF"/>
                <w:szCs w:val="22"/>
              </w:rPr>
              <w:t> 7</w:t>
            </w:r>
          </w:p>
        </w:tc>
        <w:tc>
          <w:tcPr>
            <w:tcW w:w="435" w:type="pct"/>
            <w:tcBorders>
              <w:top w:val="nil"/>
              <w:left w:val="nil"/>
              <w:bottom w:val="single" w:sz="4" w:space="0" w:color="auto"/>
              <w:right w:val="nil"/>
            </w:tcBorders>
            <w:vAlign w:val="bottom"/>
          </w:tcPr>
          <w:p w14:paraId="1FF4AFF0" w14:textId="6514B69E" w:rsidR="008001FC" w:rsidRPr="001733CB" w:rsidRDefault="004F3BD5" w:rsidP="008001FC">
            <w:pPr>
              <w:keepNext/>
              <w:keepLines/>
              <w:spacing w:before="40" w:after="40"/>
              <w:jc w:val="center"/>
              <w:rPr>
                <w:rFonts w:ascii="Calibri" w:hAnsi="Calibri" w:cs="Calibri"/>
                <w:color w:val="0000FF"/>
                <w:szCs w:val="22"/>
              </w:rPr>
            </w:pPr>
            <w:r w:rsidRPr="001733CB">
              <w:rPr>
                <w:rFonts w:ascii="Calibri" w:hAnsi="Calibri" w:cs="Calibri"/>
                <w:b/>
                <w:color w:val="0000FF"/>
                <w:szCs w:val="22"/>
              </w:rPr>
              <w:t>Col.</w:t>
            </w:r>
            <w:r w:rsidR="008001FC" w:rsidRPr="001733CB">
              <w:rPr>
                <w:rFonts w:ascii="Calibri" w:hAnsi="Calibri" w:cs="Calibri"/>
                <w:b/>
                <w:color w:val="0000FF"/>
                <w:szCs w:val="22"/>
              </w:rPr>
              <w:t> 8</w:t>
            </w:r>
          </w:p>
        </w:tc>
      </w:tr>
      <w:tr w:rsidR="008001FC" w:rsidRPr="001733CB" w14:paraId="4115C643" w14:textId="77777777" w:rsidTr="005B7289">
        <w:trPr>
          <w:cantSplit/>
          <w:jc w:val="center"/>
        </w:trPr>
        <w:tc>
          <w:tcPr>
            <w:tcW w:w="451" w:type="pct"/>
            <w:tcBorders>
              <w:top w:val="nil"/>
              <w:left w:val="nil"/>
              <w:bottom w:val="nil"/>
              <w:right w:val="single" w:sz="4" w:space="0" w:color="auto"/>
            </w:tcBorders>
            <w:vAlign w:val="center"/>
          </w:tcPr>
          <w:p w14:paraId="030A0CCE" w14:textId="77777777" w:rsidR="008001FC" w:rsidRPr="001733CB" w:rsidRDefault="008001FC" w:rsidP="008001FC">
            <w:pPr>
              <w:keepNext/>
              <w:keepLines/>
              <w:spacing w:before="40" w:after="40"/>
              <w:jc w:val="center"/>
              <w:rPr>
                <w:rFonts w:ascii="Calibri" w:hAnsi="Calibri" w:cs="Calibri"/>
                <w:b/>
                <w:szCs w:val="22"/>
              </w:rPr>
            </w:pPr>
          </w:p>
        </w:tc>
        <w:tc>
          <w:tcPr>
            <w:tcW w:w="1047" w:type="pct"/>
            <w:vMerge w:val="restart"/>
            <w:tcBorders>
              <w:top w:val="single" w:sz="4" w:space="0" w:color="auto"/>
              <w:left w:val="single" w:sz="4" w:space="0" w:color="auto"/>
              <w:bottom w:val="single" w:sz="18" w:space="0" w:color="auto"/>
              <w:right w:val="single" w:sz="12" w:space="0" w:color="auto"/>
            </w:tcBorders>
            <w:vAlign w:val="center"/>
          </w:tcPr>
          <w:p w14:paraId="3399E0E7" w14:textId="77777777" w:rsidR="008001FC" w:rsidRPr="001733CB" w:rsidRDefault="008001FC" w:rsidP="000464DE">
            <w:pPr>
              <w:keepNext/>
              <w:keepLines/>
              <w:spacing w:before="40" w:after="40"/>
              <w:jc w:val="center"/>
              <w:rPr>
                <w:rFonts w:ascii="Calibri" w:hAnsi="Calibri" w:cs="Calibri"/>
                <w:b/>
                <w:szCs w:val="22"/>
              </w:rPr>
            </w:pPr>
            <w:r w:rsidRPr="001733CB">
              <w:rPr>
                <w:rFonts w:ascii="Calibri" w:hAnsi="Calibri" w:cs="Calibri"/>
                <w:b/>
                <w:szCs w:val="22"/>
              </w:rPr>
              <w:t>Recommendations</w:t>
            </w:r>
          </w:p>
        </w:tc>
        <w:tc>
          <w:tcPr>
            <w:tcW w:w="3501" w:type="pct"/>
            <w:gridSpan w:val="8"/>
            <w:tcBorders>
              <w:top w:val="single" w:sz="4" w:space="0" w:color="auto"/>
              <w:left w:val="single" w:sz="12" w:space="0" w:color="auto"/>
              <w:bottom w:val="single" w:sz="4" w:space="0" w:color="auto"/>
              <w:right w:val="single" w:sz="4" w:space="0" w:color="auto"/>
            </w:tcBorders>
            <w:vAlign w:val="center"/>
          </w:tcPr>
          <w:p w14:paraId="3155BBE3" w14:textId="77777777" w:rsidR="008001FC" w:rsidRPr="001733CB" w:rsidRDefault="008001FC" w:rsidP="000464DE">
            <w:pPr>
              <w:keepNext/>
              <w:keepLines/>
              <w:spacing w:before="40" w:after="40"/>
              <w:jc w:val="center"/>
              <w:rPr>
                <w:rFonts w:ascii="Calibri" w:hAnsi="Calibri" w:cs="Calibri"/>
                <w:b/>
                <w:szCs w:val="22"/>
              </w:rPr>
            </w:pPr>
            <w:r w:rsidRPr="001733CB">
              <w:rPr>
                <w:rFonts w:ascii="Calibri" w:hAnsi="Calibri" w:cs="Calibri"/>
                <w:b/>
                <w:szCs w:val="22"/>
              </w:rPr>
              <w:t>Number of days required to complete consultation requests</w:t>
            </w:r>
          </w:p>
        </w:tc>
      </w:tr>
      <w:tr w:rsidR="008001FC" w:rsidRPr="001733CB" w14:paraId="7C46F398" w14:textId="77777777" w:rsidTr="005B7289">
        <w:trPr>
          <w:cantSplit/>
          <w:jc w:val="center"/>
        </w:trPr>
        <w:tc>
          <w:tcPr>
            <w:tcW w:w="451" w:type="pct"/>
            <w:tcBorders>
              <w:top w:val="nil"/>
              <w:left w:val="nil"/>
              <w:bottom w:val="nil"/>
              <w:right w:val="single" w:sz="4" w:space="0" w:color="auto"/>
            </w:tcBorders>
            <w:vAlign w:val="center"/>
          </w:tcPr>
          <w:p w14:paraId="7B63C729" w14:textId="77777777" w:rsidR="008001FC" w:rsidRPr="001733CB" w:rsidRDefault="008001FC" w:rsidP="008001FC">
            <w:pPr>
              <w:keepNext/>
              <w:keepLines/>
              <w:spacing w:before="40" w:after="40"/>
              <w:jc w:val="center"/>
              <w:rPr>
                <w:rFonts w:ascii="Calibri" w:hAnsi="Calibri" w:cs="Calibri"/>
                <w:b/>
                <w:szCs w:val="22"/>
              </w:rPr>
            </w:pPr>
          </w:p>
        </w:tc>
        <w:tc>
          <w:tcPr>
            <w:tcW w:w="1047" w:type="pct"/>
            <w:vMerge/>
            <w:tcBorders>
              <w:left w:val="single" w:sz="4" w:space="0" w:color="auto"/>
              <w:bottom w:val="single" w:sz="18" w:space="0" w:color="auto"/>
              <w:right w:val="single" w:sz="12" w:space="0" w:color="auto"/>
            </w:tcBorders>
            <w:vAlign w:val="center"/>
          </w:tcPr>
          <w:p w14:paraId="3DDC7365" w14:textId="77777777" w:rsidR="008001FC" w:rsidRPr="001733CB" w:rsidRDefault="008001FC" w:rsidP="000464DE">
            <w:pPr>
              <w:keepNext/>
              <w:keepLines/>
              <w:spacing w:before="40" w:after="40"/>
              <w:jc w:val="center"/>
              <w:rPr>
                <w:rFonts w:ascii="Calibri" w:hAnsi="Calibri" w:cs="Calibri"/>
                <w:b/>
                <w:szCs w:val="22"/>
              </w:rPr>
            </w:pPr>
          </w:p>
        </w:tc>
        <w:tc>
          <w:tcPr>
            <w:tcW w:w="434" w:type="pct"/>
            <w:vMerge w:val="restart"/>
            <w:tcBorders>
              <w:top w:val="single" w:sz="4" w:space="0" w:color="auto"/>
              <w:left w:val="single" w:sz="12" w:space="0" w:color="auto"/>
              <w:bottom w:val="single" w:sz="18" w:space="0" w:color="auto"/>
              <w:right w:val="single" w:sz="4" w:space="0" w:color="auto"/>
            </w:tcBorders>
            <w:vAlign w:val="center"/>
          </w:tcPr>
          <w:p w14:paraId="4D43BB23" w14:textId="70E54F7B" w:rsidR="008001FC" w:rsidRPr="001733CB" w:rsidRDefault="00D732B2" w:rsidP="000464DE">
            <w:pPr>
              <w:keepNext/>
              <w:keepLines/>
              <w:spacing w:before="40" w:after="40"/>
              <w:jc w:val="center"/>
              <w:rPr>
                <w:rFonts w:ascii="Calibri" w:hAnsi="Calibri" w:cs="Calibri"/>
                <w:szCs w:val="22"/>
              </w:rPr>
            </w:pPr>
            <w:r w:rsidRPr="001733CB">
              <w:rPr>
                <w:rFonts w:ascii="Calibri" w:hAnsi="Calibri" w:cs="Calibri"/>
                <w:b/>
                <w:szCs w:val="22"/>
              </w:rPr>
              <w:t>0</w:t>
            </w:r>
            <w:r w:rsidR="008001FC" w:rsidRPr="001733CB">
              <w:rPr>
                <w:rFonts w:ascii="Calibri" w:hAnsi="Calibri" w:cs="Calibri"/>
                <w:b/>
                <w:szCs w:val="22"/>
              </w:rPr>
              <w:t xml:space="preserve"> to 15 days</w:t>
            </w:r>
          </w:p>
        </w:tc>
        <w:tc>
          <w:tcPr>
            <w:tcW w:w="439" w:type="pct"/>
            <w:vMerge w:val="restart"/>
            <w:tcBorders>
              <w:top w:val="single" w:sz="4" w:space="0" w:color="auto"/>
              <w:left w:val="single" w:sz="4" w:space="0" w:color="auto"/>
              <w:bottom w:val="single" w:sz="18" w:space="0" w:color="auto"/>
              <w:right w:val="single" w:sz="4" w:space="0" w:color="auto"/>
            </w:tcBorders>
            <w:vAlign w:val="center"/>
          </w:tcPr>
          <w:p w14:paraId="3A6F1890" w14:textId="77777777" w:rsidR="008001FC" w:rsidRPr="001733CB" w:rsidRDefault="008001FC" w:rsidP="000464DE">
            <w:pPr>
              <w:keepNext/>
              <w:keepLines/>
              <w:spacing w:before="40" w:after="40"/>
              <w:jc w:val="center"/>
              <w:rPr>
                <w:rFonts w:ascii="Calibri" w:hAnsi="Calibri" w:cs="Calibri"/>
                <w:szCs w:val="22"/>
              </w:rPr>
            </w:pPr>
            <w:r w:rsidRPr="001733CB">
              <w:rPr>
                <w:rFonts w:ascii="Calibri" w:hAnsi="Calibri" w:cs="Calibri"/>
                <w:b/>
                <w:szCs w:val="22"/>
              </w:rPr>
              <w:t>16 to 30 days</w:t>
            </w:r>
          </w:p>
        </w:tc>
        <w:tc>
          <w:tcPr>
            <w:tcW w:w="439" w:type="pct"/>
            <w:vMerge w:val="restart"/>
            <w:tcBorders>
              <w:top w:val="single" w:sz="4" w:space="0" w:color="auto"/>
              <w:left w:val="single" w:sz="4" w:space="0" w:color="auto"/>
              <w:bottom w:val="single" w:sz="18" w:space="0" w:color="auto"/>
              <w:right w:val="single" w:sz="4" w:space="0" w:color="auto"/>
            </w:tcBorders>
            <w:vAlign w:val="center"/>
          </w:tcPr>
          <w:p w14:paraId="530E26E6" w14:textId="77777777" w:rsidR="008001FC" w:rsidRPr="001733CB" w:rsidRDefault="008001FC" w:rsidP="000464DE">
            <w:pPr>
              <w:keepNext/>
              <w:keepLines/>
              <w:spacing w:before="40" w:after="40"/>
              <w:jc w:val="center"/>
              <w:rPr>
                <w:rFonts w:ascii="Calibri" w:hAnsi="Calibri" w:cs="Calibri"/>
                <w:szCs w:val="22"/>
              </w:rPr>
            </w:pPr>
            <w:r w:rsidRPr="001733CB">
              <w:rPr>
                <w:rFonts w:ascii="Calibri" w:hAnsi="Calibri" w:cs="Calibri"/>
                <w:b/>
                <w:szCs w:val="22"/>
              </w:rPr>
              <w:t>31 to 60 days</w:t>
            </w:r>
          </w:p>
        </w:tc>
        <w:tc>
          <w:tcPr>
            <w:tcW w:w="439" w:type="pct"/>
            <w:vMerge w:val="restart"/>
            <w:tcBorders>
              <w:top w:val="single" w:sz="4" w:space="0" w:color="auto"/>
              <w:left w:val="single" w:sz="4" w:space="0" w:color="auto"/>
              <w:bottom w:val="single" w:sz="18" w:space="0" w:color="auto"/>
              <w:right w:val="single" w:sz="4" w:space="0" w:color="auto"/>
            </w:tcBorders>
            <w:vAlign w:val="center"/>
          </w:tcPr>
          <w:p w14:paraId="60F7368B" w14:textId="77777777" w:rsidR="008001FC" w:rsidRPr="001733CB" w:rsidRDefault="008001FC" w:rsidP="000464DE">
            <w:pPr>
              <w:keepNext/>
              <w:keepLines/>
              <w:spacing w:before="40" w:after="40"/>
              <w:jc w:val="center"/>
              <w:rPr>
                <w:rFonts w:ascii="Calibri" w:hAnsi="Calibri" w:cs="Calibri"/>
                <w:szCs w:val="22"/>
              </w:rPr>
            </w:pPr>
            <w:r w:rsidRPr="001733CB">
              <w:rPr>
                <w:rFonts w:ascii="Calibri" w:hAnsi="Calibri" w:cs="Calibri"/>
                <w:b/>
                <w:szCs w:val="22"/>
              </w:rPr>
              <w:t>61 to 120 days</w:t>
            </w:r>
          </w:p>
        </w:tc>
        <w:tc>
          <w:tcPr>
            <w:tcW w:w="439" w:type="pct"/>
            <w:vMerge w:val="restart"/>
            <w:tcBorders>
              <w:top w:val="single" w:sz="4" w:space="0" w:color="auto"/>
              <w:left w:val="single" w:sz="4" w:space="0" w:color="auto"/>
              <w:bottom w:val="single" w:sz="18" w:space="0" w:color="auto"/>
              <w:right w:val="single" w:sz="4" w:space="0" w:color="auto"/>
            </w:tcBorders>
            <w:vAlign w:val="center"/>
          </w:tcPr>
          <w:p w14:paraId="06F46F68" w14:textId="66AEB964" w:rsidR="008001FC" w:rsidRPr="001733CB" w:rsidRDefault="008001FC" w:rsidP="000464DE">
            <w:pPr>
              <w:keepNext/>
              <w:keepLines/>
              <w:spacing w:before="40" w:after="40"/>
              <w:jc w:val="center"/>
              <w:rPr>
                <w:rFonts w:ascii="Calibri" w:hAnsi="Calibri" w:cs="Calibri"/>
                <w:szCs w:val="22"/>
              </w:rPr>
            </w:pPr>
            <w:r w:rsidRPr="001733CB">
              <w:rPr>
                <w:rFonts w:ascii="Calibri" w:hAnsi="Calibri" w:cs="Calibri"/>
                <w:b/>
                <w:szCs w:val="22"/>
              </w:rPr>
              <w:t>121 to 180 days</w:t>
            </w:r>
          </w:p>
        </w:tc>
        <w:tc>
          <w:tcPr>
            <w:tcW w:w="439" w:type="pct"/>
            <w:vMerge w:val="restart"/>
            <w:tcBorders>
              <w:top w:val="single" w:sz="4" w:space="0" w:color="auto"/>
              <w:left w:val="single" w:sz="4" w:space="0" w:color="auto"/>
              <w:bottom w:val="single" w:sz="18" w:space="0" w:color="auto"/>
              <w:right w:val="single" w:sz="4" w:space="0" w:color="auto"/>
            </w:tcBorders>
            <w:vAlign w:val="center"/>
          </w:tcPr>
          <w:p w14:paraId="6A629463" w14:textId="77777777" w:rsidR="008001FC" w:rsidRPr="001733CB" w:rsidRDefault="008001FC" w:rsidP="000464DE">
            <w:pPr>
              <w:keepNext/>
              <w:keepLines/>
              <w:spacing w:before="40" w:after="40"/>
              <w:jc w:val="center"/>
              <w:rPr>
                <w:rFonts w:ascii="Calibri" w:hAnsi="Calibri" w:cs="Calibri"/>
                <w:szCs w:val="22"/>
              </w:rPr>
            </w:pPr>
            <w:r w:rsidRPr="001733CB">
              <w:rPr>
                <w:rFonts w:ascii="Calibri" w:hAnsi="Calibri" w:cs="Calibri"/>
                <w:b/>
                <w:szCs w:val="22"/>
              </w:rPr>
              <w:t>181 to 365 days</w:t>
            </w:r>
          </w:p>
        </w:tc>
        <w:tc>
          <w:tcPr>
            <w:tcW w:w="439" w:type="pct"/>
            <w:vMerge w:val="restart"/>
            <w:tcBorders>
              <w:top w:val="single" w:sz="4" w:space="0" w:color="auto"/>
              <w:left w:val="single" w:sz="4" w:space="0" w:color="auto"/>
              <w:bottom w:val="single" w:sz="18" w:space="0" w:color="auto"/>
              <w:right w:val="single" w:sz="12" w:space="0" w:color="auto"/>
            </w:tcBorders>
            <w:vAlign w:val="center"/>
          </w:tcPr>
          <w:p w14:paraId="62E38F3A" w14:textId="77777777" w:rsidR="008001FC" w:rsidRPr="001733CB" w:rsidRDefault="008001FC" w:rsidP="000464DE">
            <w:pPr>
              <w:keepNext/>
              <w:keepLines/>
              <w:spacing w:before="40" w:after="40"/>
              <w:jc w:val="center"/>
              <w:rPr>
                <w:rFonts w:ascii="Calibri" w:hAnsi="Calibri" w:cs="Calibri"/>
                <w:szCs w:val="22"/>
              </w:rPr>
            </w:pPr>
            <w:r w:rsidRPr="001733CB">
              <w:rPr>
                <w:rFonts w:ascii="Calibri" w:hAnsi="Calibri" w:cs="Calibri"/>
                <w:b/>
                <w:szCs w:val="22"/>
              </w:rPr>
              <w:t>More than 365 days</w:t>
            </w:r>
          </w:p>
        </w:tc>
        <w:tc>
          <w:tcPr>
            <w:tcW w:w="435" w:type="pct"/>
            <w:vMerge w:val="restart"/>
            <w:tcBorders>
              <w:top w:val="single" w:sz="4" w:space="0" w:color="auto"/>
              <w:left w:val="single" w:sz="12" w:space="0" w:color="auto"/>
              <w:bottom w:val="single" w:sz="18" w:space="0" w:color="auto"/>
              <w:right w:val="single" w:sz="4" w:space="0" w:color="auto"/>
            </w:tcBorders>
            <w:vAlign w:val="center"/>
          </w:tcPr>
          <w:p w14:paraId="4EFA882D" w14:textId="77777777" w:rsidR="008001FC" w:rsidRPr="001733CB" w:rsidRDefault="008001FC" w:rsidP="000464DE">
            <w:pPr>
              <w:keepNext/>
              <w:keepLines/>
              <w:spacing w:before="40" w:after="40"/>
              <w:jc w:val="center"/>
              <w:rPr>
                <w:rFonts w:ascii="Calibri" w:hAnsi="Calibri" w:cs="Calibri"/>
                <w:szCs w:val="22"/>
              </w:rPr>
            </w:pPr>
            <w:r w:rsidRPr="001733CB">
              <w:rPr>
                <w:rFonts w:ascii="Calibri" w:hAnsi="Calibri" w:cs="Calibri"/>
                <w:b/>
                <w:szCs w:val="22"/>
              </w:rPr>
              <w:t>Total</w:t>
            </w:r>
          </w:p>
        </w:tc>
      </w:tr>
      <w:tr w:rsidR="008001FC" w:rsidRPr="001733CB" w14:paraId="3A103A06" w14:textId="77777777" w:rsidTr="005B7289">
        <w:trPr>
          <w:cantSplit/>
          <w:jc w:val="center"/>
        </w:trPr>
        <w:tc>
          <w:tcPr>
            <w:tcW w:w="451" w:type="pct"/>
            <w:tcBorders>
              <w:top w:val="nil"/>
              <w:left w:val="nil"/>
              <w:bottom w:val="nil"/>
              <w:right w:val="single" w:sz="4" w:space="0" w:color="auto"/>
            </w:tcBorders>
            <w:vAlign w:val="center"/>
          </w:tcPr>
          <w:p w14:paraId="48FC18D6" w14:textId="77777777" w:rsidR="008001FC" w:rsidRPr="001733CB" w:rsidRDefault="008001FC" w:rsidP="008001FC">
            <w:pPr>
              <w:keepNext/>
              <w:keepLines/>
              <w:spacing w:before="40" w:after="40"/>
              <w:jc w:val="center"/>
              <w:rPr>
                <w:rFonts w:ascii="Calibri" w:hAnsi="Calibri" w:cs="Calibri"/>
                <w:b/>
                <w:color w:val="0000FF"/>
                <w:szCs w:val="22"/>
              </w:rPr>
            </w:pPr>
          </w:p>
        </w:tc>
        <w:tc>
          <w:tcPr>
            <w:tcW w:w="1047" w:type="pct"/>
            <w:vMerge/>
            <w:tcBorders>
              <w:left w:val="single" w:sz="4" w:space="0" w:color="auto"/>
              <w:bottom w:val="single" w:sz="12" w:space="0" w:color="auto"/>
              <w:right w:val="single" w:sz="12" w:space="0" w:color="auto"/>
            </w:tcBorders>
            <w:vAlign w:val="bottom"/>
          </w:tcPr>
          <w:p w14:paraId="0A51A515" w14:textId="77777777" w:rsidR="008001FC" w:rsidRPr="001733CB" w:rsidRDefault="008001FC" w:rsidP="008001FC">
            <w:pPr>
              <w:keepNext/>
              <w:keepLines/>
              <w:spacing w:before="40" w:after="40"/>
              <w:jc w:val="center"/>
              <w:rPr>
                <w:rFonts w:ascii="Calibri" w:hAnsi="Calibri" w:cs="Calibri"/>
                <w:b/>
                <w:szCs w:val="22"/>
              </w:rPr>
            </w:pPr>
          </w:p>
        </w:tc>
        <w:tc>
          <w:tcPr>
            <w:tcW w:w="434" w:type="pct"/>
            <w:vMerge/>
            <w:tcBorders>
              <w:left w:val="single" w:sz="12" w:space="0" w:color="auto"/>
              <w:bottom w:val="single" w:sz="12" w:space="0" w:color="auto"/>
              <w:right w:val="single" w:sz="4" w:space="0" w:color="auto"/>
            </w:tcBorders>
            <w:vAlign w:val="bottom"/>
          </w:tcPr>
          <w:p w14:paraId="7936DA36" w14:textId="77777777" w:rsidR="008001FC" w:rsidRPr="001733CB" w:rsidRDefault="008001FC" w:rsidP="008001FC">
            <w:pPr>
              <w:keepNext/>
              <w:keepLines/>
              <w:spacing w:before="40" w:after="40"/>
              <w:jc w:val="center"/>
              <w:rPr>
                <w:rFonts w:ascii="Calibri" w:hAnsi="Calibri" w:cs="Calibri"/>
                <w:b/>
                <w:szCs w:val="22"/>
              </w:rPr>
            </w:pPr>
          </w:p>
        </w:tc>
        <w:tc>
          <w:tcPr>
            <w:tcW w:w="439" w:type="pct"/>
            <w:vMerge/>
            <w:tcBorders>
              <w:left w:val="single" w:sz="4" w:space="0" w:color="auto"/>
              <w:bottom w:val="single" w:sz="12" w:space="0" w:color="auto"/>
              <w:right w:val="single" w:sz="4" w:space="0" w:color="auto"/>
            </w:tcBorders>
            <w:vAlign w:val="bottom"/>
          </w:tcPr>
          <w:p w14:paraId="485E43AD" w14:textId="77777777" w:rsidR="008001FC" w:rsidRPr="001733CB" w:rsidRDefault="008001FC" w:rsidP="008001FC">
            <w:pPr>
              <w:keepNext/>
              <w:keepLines/>
              <w:spacing w:before="40" w:after="40"/>
              <w:jc w:val="center"/>
              <w:rPr>
                <w:rFonts w:ascii="Calibri" w:hAnsi="Calibri" w:cs="Calibri"/>
                <w:b/>
                <w:i/>
                <w:szCs w:val="22"/>
              </w:rPr>
            </w:pPr>
          </w:p>
        </w:tc>
        <w:tc>
          <w:tcPr>
            <w:tcW w:w="439" w:type="pct"/>
            <w:vMerge/>
            <w:tcBorders>
              <w:left w:val="single" w:sz="4" w:space="0" w:color="auto"/>
              <w:bottom w:val="single" w:sz="12" w:space="0" w:color="auto"/>
              <w:right w:val="single" w:sz="4" w:space="0" w:color="auto"/>
            </w:tcBorders>
            <w:vAlign w:val="bottom"/>
          </w:tcPr>
          <w:p w14:paraId="635719A4" w14:textId="77777777" w:rsidR="008001FC" w:rsidRPr="001733CB" w:rsidRDefault="008001FC" w:rsidP="008001FC">
            <w:pPr>
              <w:keepNext/>
              <w:keepLines/>
              <w:spacing w:before="40" w:after="40"/>
              <w:jc w:val="center"/>
              <w:rPr>
                <w:rFonts w:ascii="Calibri" w:hAnsi="Calibri" w:cs="Calibri"/>
                <w:b/>
                <w:i/>
                <w:szCs w:val="22"/>
              </w:rPr>
            </w:pPr>
          </w:p>
        </w:tc>
        <w:tc>
          <w:tcPr>
            <w:tcW w:w="439" w:type="pct"/>
            <w:vMerge/>
            <w:tcBorders>
              <w:left w:val="single" w:sz="4" w:space="0" w:color="auto"/>
              <w:bottom w:val="single" w:sz="12" w:space="0" w:color="auto"/>
              <w:right w:val="single" w:sz="4" w:space="0" w:color="auto"/>
            </w:tcBorders>
            <w:vAlign w:val="bottom"/>
          </w:tcPr>
          <w:p w14:paraId="1F7F8198" w14:textId="77777777" w:rsidR="008001FC" w:rsidRPr="001733CB" w:rsidRDefault="008001FC" w:rsidP="008001FC">
            <w:pPr>
              <w:keepNext/>
              <w:keepLines/>
              <w:spacing w:before="40" w:after="40"/>
              <w:jc w:val="center"/>
              <w:rPr>
                <w:rFonts w:ascii="Calibri" w:hAnsi="Calibri" w:cs="Calibri"/>
                <w:b/>
                <w:i/>
                <w:szCs w:val="22"/>
              </w:rPr>
            </w:pPr>
          </w:p>
        </w:tc>
        <w:tc>
          <w:tcPr>
            <w:tcW w:w="439" w:type="pct"/>
            <w:vMerge/>
            <w:tcBorders>
              <w:left w:val="single" w:sz="4" w:space="0" w:color="auto"/>
              <w:bottom w:val="single" w:sz="12" w:space="0" w:color="auto"/>
              <w:right w:val="single" w:sz="4" w:space="0" w:color="auto"/>
            </w:tcBorders>
            <w:vAlign w:val="bottom"/>
          </w:tcPr>
          <w:p w14:paraId="799B75F6" w14:textId="77777777" w:rsidR="008001FC" w:rsidRPr="001733CB" w:rsidRDefault="008001FC" w:rsidP="008001FC">
            <w:pPr>
              <w:keepNext/>
              <w:keepLines/>
              <w:spacing w:before="40" w:after="40"/>
              <w:jc w:val="center"/>
              <w:rPr>
                <w:rFonts w:ascii="Calibri" w:hAnsi="Calibri" w:cs="Calibri"/>
                <w:b/>
                <w:szCs w:val="22"/>
              </w:rPr>
            </w:pPr>
          </w:p>
        </w:tc>
        <w:tc>
          <w:tcPr>
            <w:tcW w:w="439" w:type="pct"/>
            <w:vMerge/>
            <w:tcBorders>
              <w:left w:val="single" w:sz="4" w:space="0" w:color="auto"/>
              <w:bottom w:val="single" w:sz="12" w:space="0" w:color="auto"/>
              <w:right w:val="single" w:sz="4" w:space="0" w:color="auto"/>
            </w:tcBorders>
            <w:vAlign w:val="bottom"/>
          </w:tcPr>
          <w:p w14:paraId="5C096516" w14:textId="77777777" w:rsidR="008001FC" w:rsidRPr="001733CB" w:rsidRDefault="008001FC" w:rsidP="008001FC">
            <w:pPr>
              <w:keepNext/>
              <w:keepLines/>
              <w:spacing w:before="40" w:after="40"/>
              <w:jc w:val="center"/>
              <w:rPr>
                <w:rFonts w:ascii="Calibri" w:hAnsi="Calibri" w:cs="Calibri"/>
                <w:b/>
                <w:i/>
                <w:szCs w:val="22"/>
              </w:rPr>
            </w:pPr>
          </w:p>
        </w:tc>
        <w:tc>
          <w:tcPr>
            <w:tcW w:w="439" w:type="pct"/>
            <w:vMerge/>
            <w:tcBorders>
              <w:left w:val="single" w:sz="4" w:space="0" w:color="auto"/>
              <w:bottom w:val="single" w:sz="12" w:space="0" w:color="auto"/>
              <w:right w:val="single" w:sz="12" w:space="0" w:color="auto"/>
            </w:tcBorders>
            <w:vAlign w:val="bottom"/>
          </w:tcPr>
          <w:p w14:paraId="6F77ED9B" w14:textId="77777777" w:rsidR="008001FC" w:rsidRPr="001733CB" w:rsidRDefault="008001FC" w:rsidP="008001FC">
            <w:pPr>
              <w:keepNext/>
              <w:keepLines/>
              <w:spacing w:before="40" w:after="40"/>
              <w:jc w:val="center"/>
              <w:rPr>
                <w:rFonts w:ascii="Calibri" w:hAnsi="Calibri" w:cs="Calibri"/>
                <w:b/>
                <w:i/>
                <w:szCs w:val="22"/>
              </w:rPr>
            </w:pPr>
          </w:p>
        </w:tc>
        <w:tc>
          <w:tcPr>
            <w:tcW w:w="435" w:type="pct"/>
            <w:vMerge/>
            <w:tcBorders>
              <w:left w:val="single" w:sz="12" w:space="0" w:color="auto"/>
              <w:bottom w:val="single" w:sz="12" w:space="0" w:color="auto"/>
              <w:right w:val="single" w:sz="4" w:space="0" w:color="auto"/>
            </w:tcBorders>
            <w:vAlign w:val="bottom"/>
          </w:tcPr>
          <w:p w14:paraId="66E353BC" w14:textId="77777777" w:rsidR="008001FC" w:rsidRPr="001733CB" w:rsidRDefault="008001FC" w:rsidP="008001FC">
            <w:pPr>
              <w:keepNext/>
              <w:keepLines/>
              <w:spacing w:before="40" w:after="40"/>
              <w:jc w:val="center"/>
              <w:rPr>
                <w:rFonts w:ascii="Calibri" w:hAnsi="Calibri" w:cs="Calibri"/>
                <w:b/>
                <w:szCs w:val="22"/>
              </w:rPr>
            </w:pPr>
          </w:p>
        </w:tc>
      </w:tr>
      <w:tr w:rsidR="008001FC" w:rsidRPr="001733CB" w14:paraId="5E58EACA" w14:textId="77777777" w:rsidTr="005B7289">
        <w:trPr>
          <w:jc w:val="center"/>
        </w:trPr>
        <w:tc>
          <w:tcPr>
            <w:tcW w:w="451" w:type="pct"/>
            <w:tcBorders>
              <w:top w:val="nil"/>
              <w:left w:val="nil"/>
              <w:bottom w:val="nil"/>
              <w:right w:val="single" w:sz="4" w:space="0" w:color="auto"/>
            </w:tcBorders>
            <w:vAlign w:val="center"/>
          </w:tcPr>
          <w:p w14:paraId="1B8ED325" w14:textId="77777777" w:rsidR="008001FC" w:rsidRPr="001733CB" w:rsidRDefault="008001FC"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1</w:t>
            </w:r>
          </w:p>
        </w:tc>
        <w:tc>
          <w:tcPr>
            <w:tcW w:w="1047" w:type="pct"/>
            <w:tcBorders>
              <w:top w:val="single" w:sz="12" w:space="0" w:color="auto"/>
              <w:left w:val="single" w:sz="4" w:space="0" w:color="auto"/>
              <w:bottom w:val="single" w:sz="4" w:space="0" w:color="auto"/>
              <w:right w:val="single" w:sz="12" w:space="0" w:color="auto"/>
            </w:tcBorders>
            <w:vAlign w:val="center"/>
          </w:tcPr>
          <w:p w14:paraId="5146F98C" w14:textId="77777777" w:rsidR="008001FC" w:rsidRPr="001733CB" w:rsidRDefault="008001FC" w:rsidP="008001FC">
            <w:pPr>
              <w:keepNext/>
              <w:keepLines/>
              <w:spacing w:before="40" w:after="40"/>
              <w:rPr>
                <w:rFonts w:ascii="Calibri" w:hAnsi="Calibri" w:cs="Calibri"/>
                <w:szCs w:val="22"/>
              </w:rPr>
            </w:pPr>
            <w:r w:rsidRPr="001733CB">
              <w:rPr>
                <w:rFonts w:ascii="Calibri" w:hAnsi="Calibri" w:cs="Calibri"/>
                <w:szCs w:val="22"/>
              </w:rPr>
              <w:t>Disclose entirely</w:t>
            </w:r>
          </w:p>
        </w:tc>
        <w:tc>
          <w:tcPr>
            <w:tcW w:w="434" w:type="pct"/>
            <w:tcBorders>
              <w:top w:val="single" w:sz="12" w:space="0" w:color="auto"/>
              <w:left w:val="single" w:sz="12" w:space="0" w:color="auto"/>
              <w:bottom w:val="single" w:sz="4" w:space="0" w:color="auto"/>
              <w:right w:val="single" w:sz="4" w:space="0" w:color="auto"/>
            </w:tcBorders>
            <w:vAlign w:val="center"/>
          </w:tcPr>
          <w:p w14:paraId="2AE05829" w14:textId="622B3009"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12" w:space="0" w:color="auto"/>
              <w:left w:val="single" w:sz="4" w:space="0" w:color="auto"/>
              <w:bottom w:val="single" w:sz="4" w:space="0" w:color="auto"/>
              <w:right w:val="single" w:sz="4" w:space="0" w:color="auto"/>
            </w:tcBorders>
            <w:vAlign w:val="center"/>
          </w:tcPr>
          <w:p w14:paraId="7BA2F0BC" w14:textId="0C7C44AC"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12" w:space="0" w:color="auto"/>
              <w:left w:val="single" w:sz="4" w:space="0" w:color="auto"/>
              <w:bottom w:val="single" w:sz="4" w:space="0" w:color="auto"/>
              <w:right w:val="single" w:sz="4" w:space="0" w:color="auto"/>
            </w:tcBorders>
            <w:vAlign w:val="center"/>
          </w:tcPr>
          <w:p w14:paraId="34FA6651" w14:textId="16633C93"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12" w:space="0" w:color="auto"/>
              <w:left w:val="single" w:sz="4" w:space="0" w:color="auto"/>
              <w:bottom w:val="single" w:sz="4" w:space="0" w:color="auto"/>
              <w:right w:val="single" w:sz="4" w:space="0" w:color="auto"/>
            </w:tcBorders>
            <w:vAlign w:val="center"/>
          </w:tcPr>
          <w:p w14:paraId="0533FB62" w14:textId="1739AEC9"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12" w:space="0" w:color="auto"/>
              <w:left w:val="single" w:sz="4" w:space="0" w:color="auto"/>
              <w:bottom w:val="single" w:sz="4" w:space="0" w:color="auto"/>
              <w:right w:val="single" w:sz="4" w:space="0" w:color="auto"/>
            </w:tcBorders>
            <w:vAlign w:val="center"/>
          </w:tcPr>
          <w:p w14:paraId="363F9CCB" w14:textId="1AF31828"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12" w:space="0" w:color="auto"/>
              <w:left w:val="single" w:sz="4" w:space="0" w:color="auto"/>
              <w:bottom w:val="single" w:sz="4" w:space="0" w:color="auto"/>
              <w:right w:val="single" w:sz="4" w:space="0" w:color="auto"/>
            </w:tcBorders>
            <w:vAlign w:val="center"/>
          </w:tcPr>
          <w:p w14:paraId="416EE872" w14:textId="4FD2BB43"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12" w:space="0" w:color="auto"/>
              <w:left w:val="single" w:sz="4" w:space="0" w:color="auto"/>
              <w:bottom w:val="single" w:sz="4" w:space="0" w:color="auto"/>
              <w:right w:val="single" w:sz="12" w:space="0" w:color="auto"/>
            </w:tcBorders>
            <w:vAlign w:val="center"/>
          </w:tcPr>
          <w:p w14:paraId="56D828F1" w14:textId="6266E7C8"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5" w:type="pct"/>
            <w:tcBorders>
              <w:top w:val="single" w:sz="12" w:space="0" w:color="auto"/>
              <w:left w:val="single" w:sz="12" w:space="0" w:color="auto"/>
              <w:bottom w:val="single" w:sz="4" w:space="0" w:color="auto"/>
              <w:right w:val="single" w:sz="4" w:space="0" w:color="auto"/>
            </w:tcBorders>
            <w:vAlign w:val="center"/>
          </w:tcPr>
          <w:p w14:paraId="3DA782FD" w14:textId="6EF3C5F6" w:rsidR="008001FC" w:rsidRPr="001733CB" w:rsidRDefault="009136EA" w:rsidP="008001FC">
            <w:pPr>
              <w:keepNext/>
              <w:keepLines/>
              <w:spacing w:before="40" w:after="40"/>
              <w:jc w:val="center"/>
              <w:rPr>
                <w:rFonts w:ascii="Calibri" w:hAnsi="Calibri" w:cs="Calibri"/>
                <w:b/>
                <w:szCs w:val="22"/>
              </w:rPr>
            </w:pPr>
            <w:r w:rsidRPr="001733CB">
              <w:rPr>
                <w:rFonts w:ascii="Calibri" w:hAnsi="Calibri" w:cs="Calibri"/>
                <w:b/>
                <w:szCs w:val="22"/>
              </w:rPr>
              <w:t>0</w:t>
            </w:r>
          </w:p>
        </w:tc>
      </w:tr>
      <w:tr w:rsidR="008001FC" w:rsidRPr="001733CB" w14:paraId="2B067D76" w14:textId="77777777" w:rsidTr="005B7289">
        <w:trPr>
          <w:jc w:val="center"/>
        </w:trPr>
        <w:tc>
          <w:tcPr>
            <w:tcW w:w="451" w:type="pct"/>
            <w:tcBorders>
              <w:top w:val="nil"/>
              <w:left w:val="nil"/>
              <w:bottom w:val="nil"/>
              <w:right w:val="single" w:sz="4" w:space="0" w:color="auto"/>
            </w:tcBorders>
            <w:vAlign w:val="center"/>
          </w:tcPr>
          <w:p w14:paraId="14344125" w14:textId="77777777" w:rsidR="008001FC" w:rsidRPr="001733CB" w:rsidRDefault="008001FC"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2</w:t>
            </w:r>
          </w:p>
        </w:tc>
        <w:tc>
          <w:tcPr>
            <w:tcW w:w="1047" w:type="pct"/>
            <w:tcBorders>
              <w:top w:val="single" w:sz="4" w:space="0" w:color="auto"/>
              <w:left w:val="single" w:sz="4" w:space="0" w:color="auto"/>
              <w:bottom w:val="single" w:sz="4" w:space="0" w:color="auto"/>
              <w:right w:val="single" w:sz="12" w:space="0" w:color="auto"/>
            </w:tcBorders>
            <w:vAlign w:val="center"/>
          </w:tcPr>
          <w:p w14:paraId="33B3E24A" w14:textId="77777777" w:rsidR="008001FC" w:rsidRPr="001733CB" w:rsidRDefault="008001FC" w:rsidP="008001FC">
            <w:pPr>
              <w:keepNext/>
              <w:keepLines/>
              <w:spacing w:before="40" w:after="40"/>
              <w:rPr>
                <w:rFonts w:ascii="Calibri" w:hAnsi="Calibri" w:cs="Calibri"/>
                <w:szCs w:val="22"/>
              </w:rPr>
            </w:pPr>
            <w:r w:rsidRPr="001733CB">
              <w:rPr>
                <w:rFonts w:ascii="Calibri" w:hAnsi="Calibri" w:cs="Calibri"/>
                <w:szCs w:val="22"/>
              </w:rPr>
              <w:t>Disclose in part</w:t>
            </w:r>
          </w:p>
        </w:tc>
        <w:tc>
          <w:tcPr>
            <w:tcW w:w="434" w:type="pct"/>
            <w:tcBorders>
              <w:top w:val="single" w:sz="4" w:space="0" w:color="auto"/>
              <w:left w:val="single" w:sz="12" w:space="0" w:color="auto"/>
              <w:bottom w:val="single" w:sz="4" w:space="0" w:color="auto"/>
              <w:right w:val="single" w:sz="4" w:space="0" w:color="auto"/>
            </w:tcBorders>
            <w:vAlign w:val="center"/>
          </w:tcPr>
          <w:p w14:paraId="16FCED0E" w14:textId="2DDEA67B"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4" w:space="0" w:color="auto"/>
            </w:tcBorders>
            <w:vAlign w:val="center"/>
          </w:tcPr>
          <w:p w14:paraId="001EE019" w14:textId="20FC5CAE"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4" w:space="0" w:color="auto"/>
            </w:tcBorders>
            <w:vAlign w:val="center"/>
          </w:tcPr>
          <w:p w14:paraId="3B87C06D" w14:textId="78178ED1"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4" w:space="0" w:color="auto"/>
            </w:tcBorders>
            <w:vAlign w:val="center"/>
          </w:tcPr>
          <w:p w14:paraId="61EDE8EB" w14:textId="03A62081"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4" w:space="0" w:color="auto"/>
            </w:tcBorders>
            <w:vAlign w:val="center"/>
          </w:tcPr>
          <w:p w14:paraId="7F0D66FE" w14:textId="7AF286C7"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4" w:space="0" w:color="auto"/>
            </w:tcBorders>
            <w:vAlign w:val="center"/>
          </w:tcPr>
          <w:p w14:paraId="4035267E" w14:textId="37D05ED4"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12" w:space="0" w:color="auto"/>
            </w:tcBorders>
            <w:vAlign w:val="center"/>
          </w:tcPr>
          <w:p w14:paraId="5212924E" w14:textId="20D6D9D2"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5" w:type="pct"/>
            <w:tcBorders>
              <w:top w:val="single" w:sz="4" w:space="0" w:color="auto"/>
              <w:left w:val="single" w:sz="12" w:space="0" w:color="auto"/>
              <w:bottom w:val="single" w:sz="4" w:space="0" w:color="auto"/>
              <w:right w:val="single" w:sz="4" w:space="0" w:color="auto"/>
            </w:tcBorders>
            <w:vAlign w:val="center"/>
          </w:tcPr>
          <w:p w14:paraId="2D838EB5" w14:textId="1EF66E57" w:rsidR="008001FC" w:rsidRPr="001733CB" w:rsidRDefault="009136EA" w:rsidP="008001FC">
            <w:pPr>
              <w:keepNext/>
              <w:keepLines/>
              <w:spacing w:before="40" w:after="40"/>
              <w:jc w:val="center"/>
              <w:rPr>
                <w:rFonts w:ascii="Calibri" w:hAnsi="Calibri" w:cs="Calibri"/>
                <w:b/>
                <w:szCs w:val="22"/>
              </w:rPr>
            </w:pPr>
            <w:r w:rsidRPr="001733CB">
              <w:rPr>
                <w:rFonts w:ascii="Calibri" w:hAnsi="Calibri" w:cs="Calibri"/>
                <w:b/>
                <w:szCs w:val="22"/>
              </w:rPr>
              <w:t>0</w:t>
            </w:r>
          </w:p>
        </w:tc>
      </w:tr>
      <w:tr w:rsidR="008001FC" w:rsidRPr="001733CB" w14:paraId="6958FD8A" w14:textId="77777777" w:rsidTr="005B7289">
        <w:trPr>
          <w:jc w:val="center"/>
        </w:trPr>
        <w:tc>
          <w:tcPr>
            <w:tcW w:w="451" w:type="pct"/>
            <w:tcBorders>
              <w:top w:val="nil"/>
              <w:left w:val="nil"/>
              <w:bottom w:val="nil"/>
              <w:right w:val="single" w:sz="4" w:space="0" w:color="auto"/>
            </w:tcBorders>
            <w:vAlign w:val="center"/>
          </w:tcPr>
          <w:p w14:paraId="3307EB30" w14:textId="77777777" w:rsidR="008001FC" w:rsidRPr="001733CB" w:rsidRDefault="008001FC"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3</w:t>
            </w:r>
          </w:p>
        </w:tc>
        <w:tc>
          <w:tcPr>
            <w:tcW w:w="1047" w:type="pct"/>
            <w:tcBorders>
              <w:top w:val="single" w:sz="4" w:space="0" w:color="auto"/>
              <w:left w:val="single" w:sz="4" w:space="0" w:color="auto"/>
              <w:bottom w:val="single" w:sz="4" w:space="0" w:color="auto"/>
              <w:right w:val="single" w:sz="12" w:space="0" w:color="auto"/>
            </w:tcBorders>
            <w:vAlign w:val="center"/>
          </w:tcPr>
          <w:p w14:paraId="51D669AD" w14:textId="77777777" w:rsidR="008001FC" w:rsidRPr="001733CB" w:rsidRDefault="008001FC" w:rsidP="008001FC">
            <w:pPr>
              <w:keepNext/>
              <w:keepLines/>
              <w:spacing w:before="40" w:after="40"/>
              <w:rPr>
                <w:rFonts w:ascii="Calibri" w:hAnsi="Calibri" w:cs="Calibri"/>
                <w:szCs w:val="22"/>
              </w:rPr>
            </w:pPr>
            <w:r w:rsidRPr="001733CB">
              <w:rPr>
                <w:rFonts w:ascii="Calibri" w:hAnsi="Calibri" w:cs="Calibri"/>
                <w:szCs w:val="22"/>
              </w:rPr>
              <w:t>Exempt entirely</w:t>
            </w:r>
          </w:p>
        </w:tc>
        <w:tc>
          <w:tcPr>
            <w:tcW w:w="434" w:type="pct"/>
            <w:tcBorders>
              <w:top w:val="single" w:sz="4" w:space="0" w:color="auto"/>
              <w:left w:val="single" w:sz="12" w:space="0" w:color="auto"/>
              <w:bottom w:val="single" w:sz="4" w:space="0" w:color="auto"/>
              <w:right w:val="single" w:sz="4" w:space="0" w:color="auto"/>
            </w:tcBorders>
            <w:vAlign w:val="center"/>
          </w:tcPr>
          <w:p w14:paraId="29A0F880" w14:textId="51A59506"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4" w:space="0" w:color="auto"/>
            </w:tcBorders>
            <w:vAlign w:val="center"/>
          </w:tcPr>
          <w:p w14:paraId="1F6A1A7F" w14:textId="426E6A9A"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4" w:space="0" w:color="auto"/>
            </w:tcBorders>
            <w:vAlign w:val="center"/>
          </w:tcPr>
          <w:p w14:paraId="4487455D" w14:textId="3ACEE9B4"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4" w:space="0" w:color="auto"/>
            </w:tcBorders>
            <w:vAlign w:val="center"/>
          </w:tcPr>
          <w:p w14:paraId="147CE8B7" w14:textId="1B2C0AC6"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4" w:space="0" w:color="auto"/>
            </w:tcBorders>
            <w:vAlign w:val="center"/>
          </w:tcPr>
          <w:p w14:paraId="16F8657D" w14:textId="45296EBD"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4" w:space="0" w:color="auto"/>
            </w:tcBorders>
            <w:vAlign w:val="center"/>
          </w:tcPr>
          <w:p w14:paraId="525A17F1" w14:textId="1E2CCD65"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12" w:space="0" w:color="auto"/>
            </w:tcBorders>
            <w:vAlign w:val="center"/>
          </w:tcPr>
          <w:p w14:paraId="655566D8" w14:textId="6D6F11EC"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5" w:type="pct"/>
            <w:tcBorders>
              <w:top w:val="single" w:sz="4" w:space="0" w:color="auto"/>
              <w:left w:val="single" w:sz="12" w:space="0" w:color="auto"/>
              <w:bottom w:val="single" w:sz="4" w:space="0" w:color="auto"/>
              <w:right w:val="single" w:sz="4" w:space="0" w:color="auto"/>
            </w:tcBorders>
            <w:vAlign w:val="center"/>
          </w:tcPr>
          <w:p w14:paraId="185754B2" w14:textId="2A80818B" w:rsidR="008001FC" w:rsidRPr="001733CB" w:rsidRDefault="009136EA" w:rsidP="008001FC">
            <w:pPr>
              <w:keepNext/>
              <w:keepLines/>
              <w:spacing w:before="40" w:after="40"/>
              <w:jc w:val="center"/>
              <w:rPr>
                <w:rFonts w:ascii="Calibri" w:hAnsi="Calibri" w:cs="Calibri"/>
                <w:b/>
                <w:szCs w:val="22"/>
              </w:rPr>
            </w:pPr>
            <w:r w:rsidRPr="001733CB">
              <w:rPr>
                <w:rFonts w:ascii="Calibri" w:hAnsi="Calibri" w:cs="Calibri"/>
                <w:b/>
                <w:szCs w:val="22"/>
              </w:rPr>
              <w:t>0</w:t>
            </w:r>
          </w:p>
        </w:tc>
      </w:tr>
      <w:tr w:rsidR="008001FC" w:rsidRPr="001733CB" w14:paraId="2C99276B" w14:textId="77777777" w:rsidTr="005B7289">
        <w:trPr>
          <w:jc w:val="center"/>
        </w:trPr>
        <w:tc>
          <w:tcPr>
            <w:tcW w:w="451" w:type="pct"/>
            <w:tcBorders>
              <w:top w:val="nil"/>
              <w:left w:val="nil"/>
              <w:bottom w:val="nil"/>
              <w:right w:val="single" w:sz="4" w:space="0" w:color="auto"/>
            </w:tcBorders>
            <w:vAlign w:val="center"/>
          </w:tcPr>
          <w:p w14:paraId="16037EE9" w14:textId="77777777" w:rsidR="008001FC" w:rsidRPr="001733CB" w:rsidRDefault="008001FC"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4</w:t>
            </w:r>
          </w:p>
        </w:tc>
        <w:tc>
          <w:tcPr>
            <w:tcW w:w="1047" w:type="pct"/>
            <w:tcBorders>
              <w:top w:val="single" w:sz="4" w:space="0" w:color="auto"/>
              <w:left w:val="single" w:sz="4" w:space="0" w:color="auto"/>
              <w:bottom w:val="single" w:sz="4" w:space="0" w:color="auto"/>
              <w:right w:val="single" w:sz="12" w:space="0" w:color="auto"/>
            </w:tcBorders>
            <w:vAlign w:val="center"/>
          </w:tcPr>
          <w:p w14:paraId="1F287A14" w14:textId="77777777" w:rsidR="008001FC" w:rsidRPr="001733CB" w:rsidRDefault="008001FC" w:rsidP="008001FC">
            <w:pPr>
              <w:keepNext/>
              <w:keepLines/>
              <w:spacing w:before="40" w:after="40"/>
              <w:rPr>
                <w:rFonts w:ascii="Calibri" w:hAnsi="Calibri" w:cs="Calibri"/>
                <w:szCs w:val="22"/>
              </w:rPr>
            </w:pPr>
            <w:r w:rsidRPr="001733CB">
              <w:rPr>
                <w:rFonts w:ascii="Calibri" w:hAnsi="Calibri" w:cs="Calibri"/>
                <w:szCs w:val="22"/>
              </w:rPr>
              <w:t>Exclude entirely</w:t>
            </w:r>
          </w:p>
        </w:tc>
        <w:tc>
          <w:tcPr>
            <w:tcW w:w="434" w:type="pct"/>
            <w:tcBorders>
              <w:top w:val="single" w:sz="4" w:space="0" w:color="auto"/>
              <w:left w:val="single" w:sz="12" w:space="0" w:color="auto"/>
              <w:bottom w:val="single" w:sz="4" w:space="0" w:color="auto"/>
              <w:right w:val="single" w:sz="4" w:space="0" w:color="auto"/>
            </w:tcBorders>
            <w:vAlign w:val="center"/>
          </w:tcPr>
          <w:p w14:paraId="6EE0050A" w14:textId="5852E6F0"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4" w:space="0" w:color="auto"/>
            </w:tcBorders>
            <w:vAlign w:val="center"/>
          </w:tcPr>
          <w:p w14:paraId="232E3E2E" w14:textId="01BF5DF1"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4" w:space="0" w:color="auto"/>
            </w:tcBorders>
            <w:vAlign w:val="center"/>
          </w:tcPr>
          <w:p w14:paraId="401433C4" w14:textId="2EE868F2"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4" w:space="0" w:color="auto"/>
            </w:tcBorders>
            <w:vAlign w:val="center"/>
          </w:tcPr>
          <w:p w14:paraId="6212C3DD" w14:textId="301E72EF"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4" w:space="0" w:color="auto"/>
            </w:tcBorders>
            <w:vAlign w:val="center"/>
          </w:tcPr>
          <w:p w14:paraId="04F0D114" w14:textId="618A189B"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4" w:space="0" w:color="auto"/>
            </w:tcBorders>
            <w:vAlign w:val="center"/>
          </w:tcPr>
          <w:p w14:paraId="25918CF0" w14:textId="06DB17CD"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12" w:space="0" w:color="auto"/>
            </w:tcBorders>
            <w:vAlign w:val="center"/>
          </w:tcPr>
          <w:p w14:paraId="5BD88E28" w14:textId="590F7342"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5" w:type="pct"/>
            <w:tcBorders>
              <w:top w:val="single" w:sz="4" w:space="0" w:color="auto"/>
              <w:left w:val="single" w:sz="12" w:space="0" w:color="auto"/>
              <w:bottom w:val="single" w:sz="4" w:space="0" w:color="auto"/>
              <w:right w:val="single" w:sz="4" w:space="0" w:color="auto"/>
            </w:tcBorders>
            <w:vAlign w:val="center"/>
          </w:tcPr>
          <w:p w14:paraId="1DD26C80" w14:textId="331E3FC0" w:rsidR="008001FC" w:rsidRPr="001733CB" w:rsidRDefault="009136EA" w:rsidP="008001FC">
            <w:pPr>
              <w:keepNext/>
              <w:keepLines/>
              <w:spacing w:before="40" w:after="40"/>
              <w:jc w:val="center"/>
              <w:rPr>
                <w:rFonts w:ascii="Calibri" w:hAnsi="Calibri" w:cs="Calibri"/>
                <w:b/>
                <w:szCs w:val="22"/>
              </w:rPr>
            </w:pPr>
            <w:r w:rsidRPr="001733CB">
              <w:rPr>
                <w:rFonts w:ascii="Calibri" w:hAnsi="Calibri" w:cs="Calibri"/>
                <w:b/>
                <w:szCs w:val="22"/>
              </w:rPr>
              <w:t>0</w:t>
            </w:r>
          </w:p>
        </w:tc>
      </w:tr>
      <w:tr w:rsidR="008001FC" w:rsidRPr="001733CB" w14:paraId="7BF6F64D" w14:textId="77777777" w:rsidTr="005B7289">
        <w:trPr>
          <w:jc w:val="center"/>
        </w:trPr>
        <w:tc>
          <w:tcPr>
            <w:tcW w:w="451" w:type="pct"/>
            <w:tcBorders>
              <w:top w:val="nil"/>
              <w:left w:val="nil"/>
              <w:bottom w:val="nil"/>
              <w:right w:val="single" w:sz="4" w:space="0" w:color="auto"/>
            </w:tcBorders>
            <w:vAlign w:val="center"/>
          </w:tcPr>
          <w:p w14:paraId="0A8A0133" w14:textId="77777777" w:rsidR="008001FC" w:rsidRPr="001733CB" w:rsidRDefault="008001FC"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5</w:t>
            </w:r>
          </w:p>
        </w:tc>
        <w:tc>
          <w:tcPr>
            <w:tcW w:w="1047" w:type="pct"/>
            <w:tcBorders>
              <w:top w:val="single" w:sz="4" w:space="0" w:color="auto"/>
              <w:left w:val="single" w:sz="4" w:space="0" w:color="auto"/>
              <w:bottom w:val="single" w:sz="4" w:space="0" w:color="auto"/>
              <w:right w:val="single" w:sz="12" w:space="0" w:color="auto"/>
            </w:tcBorders>
            <w:vAlign w:val="center"/>
          </w:tcPr>
          <w:p w14:paraId="6B5CC662" w14:textId="77777777" w:rsidR="008001FC" w:rsidRPr="001733CB" w:rsidRDefault="008001FC" w:rsidP="008001FC">
            <w:pPr>
              <w:keepNext/>
              <w:keepLines/>
              <w:spacing w:before="40" w:after="40"/>
              <w:rPr>
                <w:rFonts w:ascii="Calibri" w:hAnsi="Calibri" w:cs="Calibri"/>
                <w:szCs w:val="22"/>
              </w:rPr>
            </w:pPr>
            <w:r w:rsidRPr="001733CB">
              <w:rPr>
                <w:rFonts w:ascii="Calibri" w:hAnsi="Calibri" w:cs="Calibri"/>
                <w:szCs w:val="22"/>
              </w:rPr>
              <w:t>Consult other institution</w:t>
            </w:r>
          </w:p>
        </w:tc>
        <w:tc>
          <w:tcPr>
            <w:tcW w:w="434" w:type="pct"/>
            <w:tcBorders>
              <w:top w:val="single" w:sz="4" w:space="0" w:color="auto"/>
              <w:left w:val="single" w:sz="12" w:space="0" w:color="auto"/>
              <w:bottom w:val="single" w:sz="4" w:space="0" w:color="auto"/>
              <w:right w:val="single" w:sz="4" w:space="0" w:color="auto"/>
            </w:tcBorders>
            <w:vAlign w:val="center"/>
          </w:tcPr>
          <w:p w14:paraId="61339B08" w14:textId="7F726445"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4" w:space="0" w:color="auto"/>
            </w:tcBorders>
            <w:vAlign w:val="center"/>
          </w:tcPr>
          <w:p w14:paraId="13CF5E72" w14:textId="25838ABE"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4" w:space="0" w:color="auto"/>
            </w:tcBorders>
            <w:vAlign w:val="center"/>
          </w:tcPr>
          <w:p w14:paraId="1566FB68" w14:textId="250EDB7D"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4" w:space="0" w:color="auto"/>
            </w:tcBorders>
            <w:vAlign w:val="center"/>
          </w:tcPr>
          <w:p w14:paraId="2AC77CE7" w14:textId="08549680"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4" w:space="0" w:color="auto"/>
            </w:tcBorders>
            <w:vAlign w:val="center"/>
          </w:tcPr>
          <w:p w14:paraId="420F85A1" w14:textId="09DEEB3F"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4" w:space="0" w:color="auto"/>
            </w:tcBorders>
            <w:vAlign w:val="center"/>
          </w:tcPr>
          <w:p w14:paraId="688657EA" w14:textId="64255281"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4" w:space="0" w:color="auto"/>
              <w:right w:val="single" w:sz="12" w:space="0" w:color="auto"/>
            </w:tcBorders>
            <w:vAlign w:val="center"/>
          </w:tcPr>
          <w:p w14:paraId="04E79177" w14:textId="40C593CD"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5" w:type="pct"/>
            <w:tcBorders>
              <w:top w:val="single" w:sz="4" w:space="0" w:color="auto"/>
              <w:left w:val="single" w:sz="12" w:space="0" w:color="auto"/>
              <w:bottom w:val="single" w:sz="4" w:space="0" w:color="auto"/>
              <w:right w:val="single" w:sz="4" w:space="0" w:color="auto"/>
            </w:tcBorders>
            <w:vAlign w:val="center"/>
          </w:tcPr>
          <w:p w14:paraId="42C43375" w14:textId="36FA15AC" w:rsidR="008001FC" w:rsidRPr="001733CB" w:rsidRDefault="009136EA" w:rsidP="008001FC">
            <w:pPr>
              <w:keepNext/>
              <w:keepLines/>
              <w:spacing w:before="40" w:after="40"/>
              <w:jc w:val="center"/>
              <w:rPr>
                <w:rFonts w:ascii="Calibri" w:hAnsi="Calibri" w:cs="Calibri"/>
                <w:b/>
                <w:szCs w:val="22"/>
              </w:rPr>
            </w:pPr>
            <w:r w:rsidRPr="001733CB">
              <w:rPr>
                <w:rFonts w:ascii="Calibri" w:hAnsi="Calibri" w:cs="Calibri"/>
                <w:b/>
                <w:szCs w:val="22"/>
              </w:rPr>
              <w:t>0</w:t>
            </w:r>
          </w:p>
        </w:tc>
      </w:tr>
      <w:tr w:rsidR="008001FC" w:rsidRPr="001733CB" w14:paraId="788F7FAC" w14:textId="77777777" w:rsidTr="005B7289">
        <w:trPr>
          <w:jc w:val="center"/>
        </w:trPr>
        <w:tc>
          <w:tcPr>
            <w:tcW w:w="451" w:type="pct"/>
            <w:tcBorders>
              <w:top w:val="nil"/>
              <w:left w:val="nil"/>
              <w:bottom w:val="nil"/>
              <w:right w:val="single" w:sz="4" w:space="0" w:color="auto"/>
            </w:tcBorders>
            <w:vAlign w:val="center"/>
          </w:tcPr>
          <w:p w14:paraId="4C53F044" w14:textId="77777777" w:rsidR="008001FC" w:rsidRPr="001733CB" w:rsidRDefault="008001FC"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6</w:t>
            </w:r>
          </w:p>
        </w:tc>
        <w:tc>
          <w:tcPr>
            <w:tcW w:w="1047" w:type="pct"/>
            <w:tcBorders>
              <w:top w:val="single" w:sz="4" w:space="0" w:color="auto"/>
              <w:left w:val="single" w:sz="4" w:space="0" w:color="auto"/>
              <w:bottom w:val="single" w:sz="12" w:space="0" w:color="auto"/>
              <w:right w:val="single" w:sz="12" w:space="0" w:color="auto"/>
            </w:tcBorders>
            <w:vAlign w:val="center"/>
          </w:tcPr>
          <w:p w14:paraId="4B354A20" w14:textId="77777777" w:rsidR="008001FC" w:rsidRPr="001733CB" w:rsidRDefault="008001FC" w:rsidP="008001FC">
            <w:pPr>
              <w:keepNext/>
              <w:keepLines/>
              <w:spacing w:before="40" w:after="40"/>
              <w:rPr>
                <w:rFonts w:ascii="Calibri" w:hAnsi="Calibri" w:cs="Calibri"/>
                <w:szCs w:val="22"/>
              </w:rPr>
            </w:pPr>
            <w:r w:rsidRPr="001733CB">
              <w:rPr>
                <w:rFonts w:ascii="Calibri" w:hAnsi="Calibri" w:cs="Calibri"/>
                <w:szCs w:val="22"/>
              </w:rPr>
              <w:t>Other</w:t>
            </w:r>
          </w:p>
        </w:tc>
        <w:tc>
          <w:tcPr>
            <w:tcW w:w="434" w:type="pct"/>
            <w:tcBorders>
              <w:top w:val="single" w:sz="4" w:space="0" w:color="auto"/>
              <w:left w:val="single" w:sz="12" w:space="0" w:color="auto"/>
              <w:bottom w:val="single" w:sz="12" w:space="0" w:color="auto"/>
              <w:right w:val="single" w:sz="4" w:space="0" w:color="auto"/>
            </w:tcBorders>
            <w:vAlign w:val="center"/>
          </w:tcPr>
          <w:p w14:paraId="56699D44" w14:textId="627D9829"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12" w:space="0" w:color="auto"/>
              <w:right w:val="single" w:sz="4" w:space="0" w:color="auto"/>
            </w:tcBorders>
            <w:vAlign w:val="center"/>
          </w:tcPr>
          <w:p w14:paraId="2CC32C45" w14:textId="0D4A983F"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12" w:space="0" w:color="auto"/>
              <w:right w:val="single" w:sz="4" w:space="0" w:color="auto"/>
            </w:tcBorders>
            <w:vAlign w:val="center"/>
          </w:tcPr>
          <w:p w14:paraId="5686227D" w14:textId="46072081"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12" w:space="0" w:color="auto"/>
              <w:right w:val="single" w:sz="4" w:space="0" w:color="auto"/>
            </w:tcBorders>
            <w:vAlign w:val="center"/>
          </w:tcPr>
          <w:p w14:paraId="72E603ED" w14:textId="59329497"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12" w:space="0" w:color="auto"/>
              <w:right w:val="single" w:sz="4" w:space="0" w:color="auto"/>
            </w:tcBorders>
            <w:vAlign w:val="center"/>
          </w:tcPr>
          <w:p w14:paraId="7D319839" w14:textId="47F389CE"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12" w:space="0" w:color="auto"/>
              <w:right w:val="single" w:sz="4" w:space="0" w:color="auto"/>
            </w:tcBorders>
            <w:vAlign w:val="center"/>
          </w:tcPr>
          <w:p w14:paraId="72A9D018" w14:textId="39D965DB"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9" w:type="pct"/>
            <w:tcBorders>
              <w:top w:val="single" w:sz="4" w:space="0" w:color="auto"/>
              <w:left w:val="single" w:sz="4" w:space="0" w:color="auto"/>
              <w:bottom w:val="single" w:sz="12" w:space="0" w:color="auto"/>
              <w:right w:val="single" w:sz="12" w:space="0" w:color="auto"/>
            </w:tcBorders>
            <w:vAlign w:val="center"/>
          </w:tcPr>
          <w:p w14:paraId="77A11FA0" w14:textId="76C3FDBB" w:rsidR="008001FC" w:rsidRPr="001733CB" w:rsidRDefault="009136EA" w:rsidP="008001FC">
            <w:pPr>
              <w:keepNext/>
              <w:keepLines/>
              <w:spacing w:before="40" w:after="40"/>
              <w:jc w:val="center"/>
              <w:rPr>
                <w:rFonts w:ascii="Calibri" w:hAnsi="Calibri" w:cs="Calibri"/>
                <w:bCs/>
                <w:szCs w:val="22"/>
              </w:rPr>
            </w:pPr>
            <w:r w:rsidRPr="001733CB">
              <w:rPr>
                <w:rFonts w:ascii="Calibri" w:hAnsi="Calibri" w:cs="Calibri"/>
                <w:bCs/>
                <w:szCs w:val="22"/>
              </w:rPr>
              <w:t>0</w:t>
            </w:r>
          </w:p>
        </w:tc>
        <w:tc>
          <w:tcPr>
            <w:tcW w:w="435" w:type="pct"/>
            <w:tcBorders>
              <w:top w:val="single" w:sz="4" w:space="0" w:color="auto"/>
              <w:left w:val="single" w:sz="12" w:space="0" w:color="auto"/>
              <w:bottom w:val="single" w:sz="12" w:space="0" w:color="auto"/>
              <w:right w:val="single" w:sz="4" w:space="0" w:color="auto"/>
            </w:tcBorders>
            <w:vAlign w:val="center"/>
          </w:tcPr>
          <w:p w14:paraId="7B474784" w14:textId="4250F5FF" w:rsidR="008001FC" w:rsidRPr="001733CB" w:rsidRDefault="009136EA" w:rsidP="008001FC">
            <w:pPr>
              <w:keepNext/>
              <w:keepLines/>
              <w:spacing w:before="40" w:after="40"/>
              <w:jc w:val="center"/>
              <w:rPr>
                <w:rFonts w:ascii="Calibri" w:hAnsi="Calibri" w:cs="Calibri"/>
                <w:b/>
                <w:szCs w:val="22"/>
              </w:rPr>
            </w:pPr>
            <w:r w:rsidRPr="001733CB">
              <w:rPr>
                <w:rFonts w:ascii="Calibri" w:hAnsi="Calibri" w:cs="Calibri"/>
                <w:b/>
                <w:szCs w:val="22"/>
              </w:rPr>
              <w:t>0</w:t>
            </w:r>
          </w:p>
        </w:tc>
      </w:tr>
      <w:tr w:rsidR="008001FC" w:rsidRPr="001733CB" w14:paraId="56CC1F1F" w14:textId="77777777" w:rsidTr="005B7289">
        <w:trPr>
          <w:jc w:val="center"/>
        </w:trPr>
        <w:tc>
          <w:tcPr>
            <w:tcW w:w="451" w:type="pct"/>
            <w:tcBorders>
              <w:top w:val="nil"/>
              <w:left w:val="nil"/>
              <w:bottom w:val="nil"/>
              <w:right w:val="single" w:sz="4" w:space="0" w:color="auto"/>
            </w:tcBorders>
            <w:vAlign w:val="center"/>
          </w:tcPr>
          <w:p w14:paraId="3421D8E7" w14:textId="77777777" w:rsidR="008001FC" w:rsidRPr="001733CB" w:rsidRDefault="008001FC"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7</w:t>
            </w:r>
          </w:p>
        </w:tc>
        <w:tc>
          <w:tcPr>
            <w:tcW w:w="1047" w:type="pct"/>
            <w:tcBorders>
              <w:top w:val="single" w:sz="12" w:space="0" w:color="auto"/>
              <w:left w:val="single" w:sz="4" w:space="0" w:color="auto"/>
              <w:bottom w:val="single" w:sz="4" w:space="0" w:color="auto"/>
              <w:right w:val="single" w:sz="12" w:space="0" w:color="auto"/>
            </w:tcBorders>
            <w:vAlign w:val="center"/>
          </w:tcPr>
          <w:p w14:paraId="118AF3A8" w14:textId="3EC82655" w:rsidR="008001FC" w:rsidRPr="001733CB" w:rsidRDefault="008001FC" w:rsidP="008001FC">
            <w:pPr>
              <w:keepNext/>
              <w:keepLines/>
              <w:spacing w:before="40" w:after="40"/>
              <w:rPr>
                <w:rFonts w:ascii="Calibri" w:hAnsi="Calibri" w:cs="Calibri"/>
                <w:b/>
                <w:szCs w:val="22"/>
              </w:rPr>
            </w:pPr>
            <w:r w:rsidRPr="001733CB">
              <w:rPr>
                <w:rFonts w:ascii="Calibri" w:hAnsi="Calibri" w:cs="Calibri"/>
                <w:b/>
                <w:szCs w:val="22"/>
              </w:rPr>
              <w:t>Total</w:t>
            </w:r>
          </w:p>
        </w:tc>
        <w:tc>
          <w:tcPr>
            <w:tcW w:w="434" w:type="pct"/>
            <w:tcBorders>
              <w:top w:val="single" w:sz="12" w:space="0" w:color="auto"/>
              <w:left w:val="single" w:sz="12" w:space="0" w:color="auto"/>
              <w:bottom w:val="single" w:sz="4" w:space="0" w:color="auto"/>
              <w:right w:val="single" w:sz="4" w:space="0" w:color="auto"/>
            </w:tcBorders>
            <w:vAlign w:val="center"/>
          </w:tcPr>
          <w:p w14:paraId="1AB2306D" w14:textId="074348B8" w:rsidR="008001FC" w:rsidRPr="001733CB" w:rsidRDefault="009136EA" w:rsidP="008001FC">
            <w:pPr>
              <w:keepNext/>
              <w:keepLines/>
              <w:spacing w:before="40" w:after="40"/>
              <w:jc w:val="center"/>
              <w:rPr>
                <w:rFonts w:ascii="Calibri" w:hAnsi="Calibri" w:cs="Calibri"/>
                <w:b/>
                <w:szCs w:val="22"/>
              </w:rPr>
            </w:pPr>
            <w:r w:rsidRPr="001733CB">
              <w:rPr>
                <w:rFonts w:ascii="Calibri" w:hAnsi="Calibri" w:cs="Calibri"/>
                <w:b/>
                <w:szCs w:val="22"/>
              </w:rPr>
              <w:t>0</w:t>
            </w:r>
          </w:p>
        </w:tc>
        <w:tc>
          <w:tcPr>
            <w:tcW w:w="439" w:type="pct"/>
            <w:tcBorders>
              <w:top w:val="single" w:sz="12" w:space="0" w:color="auto"/>
              <w:left w:val="single" w:sz="4" w:space="0" w:color="auto"/>
              <w:bottom w:val="single" w:sz="4" w:space="0" w:color="auto"/>
              <w:right w:val="single" w:sz="4" w:space="0" w:color="auto"/>
            </w:tcBorders>
            <w:vAlign w:val="center"/>
          </w:tcPr>
          <w:p w14:paraId="40F88882" w14:textId="3B497CEE" w:rsidR="008001FC" w:rsidRPr="001733CB" w:rsidRDefault="009136EA" w:rsidP="008001FC">
            <w:pPr>
              <w:keepNext/>
              <w:keepLines/>
              <w:spacing w:before="40" w:after="40"/>
              <w:jc w:val="center"/>
              <w:rPr>
                <w:rFonts w:ascii="Calibri" w:hAnsi="Calibri" w:cs="Calibri"/>
                <w:b/>
                <w:szCs w:val="22"/>
              </w:rPr>
            </w:pPr>
            <w:r w:rsidRPr="001733CB">
              <w:rPr>
                <w:rFonts w:ascii="Calibri" w:hAnsi="Calibri" w:cs="Calibri"/>
                <w:b/>
                <w:szCs w:val="22"/>
              </w:rPr>
              <w:t>0</w:t>
            </w:r>
          </w:p>
        </w:tc>
        <w:tc>
          <w:tcPr>
            <w:tcW w:w="439" w:type="pct"/>
            <w:tcBorders>
              <w:top w:val="single" w:sz="12" w:space="0" w:color="auto"/>
              <w:left w:val="single" w:sz="4" w:space="0" w:color="auto"/>
              <w:bottom w:val="single" w:sz="4" w:space="0" w:color="auto"/>
              <w:right w:val="single" w:sz="4" w:space="0" w:color="auto"/>
            </w:tcBorders>
            <w:vAlign w:val="center"/>
          </w:tcPr>
          <w:p w14:paraId="1999C4F0" w14:textId="1A76C364" w:rsidR="008001FC" w:rsidRPr="001733CB" w:rsidRDefault="009136EA" w:rsidP="008001FC">
            <w:pPr>
              <w:keepNext/>
              <w:keepLines/>
              <w:spacing w:before="40" w:after="40"/>
              <w:jc w:val="center"/>
              <w:rPr>
                <w:rFonts w:ascii="Calibri" w:hAnsi="Calibri" w:cs="Calibri"/>
                <w:b/>
                <w:szCs w:val="22"/>
              </w:rPr>
            </w:pPr>
            <w:r w:rsidRPr="001733CB">
              <w:rPr>
                <w:rFonts w:ascii="Calibri" w:hAnsi="Calibri" w:cs="Calibri"/>
                <w:b/>
                <w:szCs w:val="22"/>
              </w:rPr>
              <w:t>0</w:t>
            </w:r>
          </w:p>
        </w:tc>
        <w:tc>
          <w:tcPr>
            <w:tcW w:w="439" w:type="pct"/>
            <w:tcBorders>
              <w:top w:val="single" w:sz="12" w:space="0" w:color="auto"/>
              <w:left w:val="single" w:sz="4" w:space="0" w:color="auto"/>
              <w:bottom w:val="single" w:sz="4" w:space="0" w:color="auto"/>
              <w:right w:val="single" w:sz="4" w:space="0" w:color="auto"/>
            </w:tcBorders>
            <w:vAlign w:val="center"/>
          </w:tcPr>
          <w:p w14:paraId="3B24D945" w14:textId="047B46B7" w:rsidR="008001FC" w:rsidRPr="001733CB" w:rsidRDefault="009136EA" w:rsidP="008001FC">
            <w:pPr>
              <w:keepNext/>
              <w:keepLines/>
              <w:spacing w:before="40" w:after="40"/>
              <w:jc w:val="center"/>
              <w:rPr>
                <w:rFonts w:ascii="Calibri" w:hAnsi="Calibri" w:cs="Calibri"/>
                <w:b/>
                <w:szCs w:val="22"/>
              </w:rPr>
            </w:pPr>
            <w:r w:rsidRPr="001733CB">
              <w:rPr>
                <w:rFonts w:ascii="Calibri" w:hAnsi="Calibri" w:cs="Calibri"/>
                <w:b/>
                <w:szCs w:val="22"/>
              </w:rPr>
              <w:t>0</w:t>
            </w:r>
          </w:p>
        </w:tc>
        <w:tc>
          <w:tcPr>
            <w:tcW w:w="439" w:type="pct"/>
            <w:tcBorders>
              <w:top w:val="single" w:sz="12" w:space="0" w:color="auto"/>
              <w:left w:val="single" w:sz="4" w:space="0" w:color="auto"/>
              <w:bottom w:val="single" w:sz="4" w:space="0" w:color="auto"/>
              <w:right w:val="single" w:sz="4" w:space="0" w:color="auto"/>
            </w:tcBorders>
            <w:vAlign w:val="center"/>
          </w:tcPr>
          <w:p w14:paraId="0FAFFABF" w14:textId="64FA8D55" w:rsidR="008001FC" w:rsidRPr="001733CB" w:rsidRDefault="009136EA" w:rsidP="008001FC">
            <w:pPr>
              <w:keepNext/>
              <w:keepLines/>
              <w:spacing w:before="40" w:after="40"/>
              <w:jc w:val="center"/>
              <w:rPr>
                <w:rFonts w:ascii="Calibri" w:hAnsi="Calibri" w:cs="Calibri"/>
                <w:b/>
                <w:szCs w:val="22"/>
              </w:rPr>
            </w:pPr>
            <w:r w:rsidRPr="001733CB">
              <w:rPr>
                <w:rFonts w:ascii="Calibri" w:hAnsi="Calibri" w:cs="Calibri"/>
                <w:b/>
                <w:szCs w:val="22"/>
              </w:rPr>
              <w:t>0</w:t>
            </w:r>
          </w:p>
        </w:tc>
        <w:tc>
          <w:tcPr>
            <w:tcW w:w="439" w:type="pct"/>
            <w:tcBorders>
              <w:top w:val="single" w:sz="12" w:space="0" w:color="auto"/>
              <w:left w:val="single" w:sz="4" w:space="0" w:color="auto"/>
              <w:bottom w:val="single" w:sz="4" w:space="0" w:color="auto"/>
              <w:right w:val="single" w:sz="4" w:space="0" w:color="auto"/>
            </w:tcBorders>
            <w:vAlign w:val="center"/>
          </w:tcPr>
          <w:p w14:paraId="6D331A38" w14:textId="7B0CEC7D" w:rsidR="008001FC" w:rsidRPr="001733CB" w:rsidRDefault="009136EA" w:rsidP="008001FC">
            <w:pPr>
              <w:keepNext/>
              <w:keepLines/>
              <w:spacing w:before="40" w:after="40"/>
              <w:jc w:val="center"/>
              <w:rPr>
                <w:rFonts w:ascii="Calibri" w:hAnsi="Calibri" w:cs="Calibri"/>
                <w:b/>
                <w:szCs w:val="22"/>
              </w:rPr>
            </w:pPr>
            <w:r w:rsidRPr="001733CB">
              <w:rPr>
                <w:rFonts w:ascii="Calibri" w:hAnsi="Calibri" w:cs="Calibri"/>
                <w:b/>
                <w:szCs w:val="22"/>
              </w:rPr>
              <w:t>0</w:t>
            </w:r>
          </w:p>
        </w:tc>
        <w:tc>
          <w:tcPr>
            <w:tcW w:w="439" w:type="pct"/>
            <w:tcBorders>
              <w:top w:val="single" w:sz="12" w:space="0" w:color="auto"/>
              <w:left w:val="single" w:sz="4" w:space="0" w:color="auto"/>
              <w:bottom w:val="single" w:sz="4" w:space="0" w:color="auto"/>
              <w:right w:val="single" w:sz="12" w:space="0" w:color="auto"/>
            </w:tcBorders>
            <w:vAlign w:val="center"/>
          </w:tcPr>
          <w:p w14:paraId="5C81D652" w14:textId="57E9DC1A" w:rsidR="008001FC" w:rsidRPr="001733CB" w:rsidRDefault="009136EA" w:rsidP="008001FC">
            <w:pPr>
              <w:keepNext/>
              <w:keepLines/>
              <w:spacing w:before="40" w:after="40"/>
              <w:jc w:val="center"/>
              <w:rPr>
                <w:rFonts w:ascii="Calibri" w:hAnsi="Calibri" w:cs="Calibri"/>
                <w:b/>
                <w:szCs w:val="22"/>
              </w:rPr>
            </w:pPr>
            <w:r w:rsidRPr="001733CB">
              <w:rPr>
                <w:rFonts w:ascii="Calibri" w:hAnsi="Calibri" w:cs="Calibri"/>
                <w:b/>
                <w:szCs w:val="22"/>
              </w:rPr>
              <w:t>0</w:t>
            </w:r>
          </w:p>
        </w:tc>
        <w:tc>
          <w:tcPr>
            <w:tcW w:w="435" w:type="pct"/>
            <w:tcBorders>
              <w:top w:val="single" w:sz="12" w:space="0" w:color="auto"/>
              <w:left w:val="single" w:sz="12" w:space="0" w:color="auto"/>
              <w:bottom w:val="single" w:sz="4" w:space="0" w:color="auto"/>
              <w:right w:val="single" w:sz="4" w:space="0" w:color="auto"/>
            </w:tcBorders>
            <w:vAlign w:val="center"/>
          </w:tcPr>
          <w:p w14:paraId="7C07EAEA" w14:textId="41ADC450" w:rsidR="008001FC" w:rsidRPr="001733CB" w:rsidRDefault="009136EA" w:rsidP="008001FC">
            <w:pPr>
              <w:keepNext/>
              <w:keepLines/>
              <w:spacing w:before="40" w:after="40"/>
              <w:jc w:val="center"/>
              <w:rPr>
                <w:rFonts w:ascii="Calibri" w:hAnsi="Calibri" w:cs="Calibri"/>
                <w:b/>
                <w:szCs w:val="22"/>
              </w:rPr>
            </w:pPr>
            <w:r w:rsidRPr="001733CB">
              <w:rPr>
                <w:rFonts w:ascii="Calibri" w:hAnsi="Calibri" w:cs="Calibri"/>
                <w:b/>
                <w:szCs w:val="22"/>
              </w:rPr>
              <w:t>0</w:t>
            </w:r>
          </w:p>
        </w:tc>
      </w:tr>
    </w:tbl>
    <w:p w14:paraId="6FD2DBE0" w14:textId="77777777" w:rsidR="005A1D93" w:rsidRPr="001733CB" w:rsidRDefault="005A1D93" w:rsidP="005A1D93">
      <w:pPr>
        <w:rPr>
          <w:rFonts w:ascii="Calibri" w:hAnsi="Calibri" w:cs="Calibri"/>
          <w:sz w:val="24"/>
        </w:rPr>
      </w:pPr>
    </w:p>
    <w:p w14:paraId="2C5953D8" w14:textId="7F37DE32" w:rsidR="009620A7" w:rsidRPr="001733CB" w:rsidRDefault="009620A7" w:rsidP="009620A7">
      <w:pPr>
        <w:rPr>
          <w:rFonts w:ascii="Calibri" w:hAnsi="Calibri" w:cs="Calibri"/>
          <w:sz w:val="24"/>
        </w:rPr>
      </w:pPr>
      <w:r w:rsidRPr="001733CB">
        <w:rPr>
          <w:rFonts w:ascii="Calibri" w:hAnsi="Calibri" w:cs="Calibri"/>
          <w:sz w:val="24"/>
        </w:rPr>
        <w:t xml:space="preserve">The </w:t>
      </w:r>
      <w:r w:rsidR="00E92AF6" w:rsidRPr="001733CB">
        <w:rPr>
          <w:rFonts w:ascii="Calibri" w:hAnsi="Calibri" w:cs="Calibri"/>
          <w:sz w:val="24"/>
        </w:rPr>
        <w:t>“</w:t>
      </w:r>
      <w:r w:rsidRPr="001733CB">
        <w:rPr>
          <w:rFonts w:ascii="Calibri" w:hAnsi="Calibri" w:cs="Calibri"/>
          <w:sz w:val="24"/>
        </w:rPr>
        <w:t>other</w:t>
      </w:r>
      <w:r w:rsidR="00E92AF6" w:rsidRPr="001733CB">
        <w:rPr>
          <w:rFonts w:ascii="Calibri" w:hAnsi="Calibri" w:cs="Calibri"/>
          <w:sz w:val="24"/>
        </w:rPr>
        <w:t>”</w:t>
      </w:r>
      <w:r w:rsidRPr="001733CB">
        <w:rPr>
          <w:rFonts w:ascii="Calibri" w:hAnsi="Calibri" w:cs="Calibri"/>
          <w:sz w:val="24"/>
        </w:rPr>
        <w:t xml:space="preserve"> category (</w:t>
      </w:r>
      <w:r w:rsidR="00965484" w:rsidRPr="001733CB">
        <w:rPr>
          <w:rFonts w:ascii="Calibri" w:hAnsi="Calibri" w:cs="Calibri"/>
          <w:sz w:val="24"/>
        </w:rPr>
        <w:t>R</w:t>
      </w:r>
      <w:r w:rsidRPr="001733CB">
        <w:rPr>
          <w:rFonts w:ascii="Calibri" w:hAnsi="Calibri" w:cs="Calibri"/>
          <w:sz w:val="24"/>
        </w:rPr>
        <w:t>ow 6) captures cases where the given categories (</w:t>
      </w:r>
      <w:r w:rsidR="00965484" w:rsidRPr="001733CB">
        <w:rPr>
          <w:rFonts w:ascii="Calibri" w:hAnsi="Calibri" w:cs="Calibri"/>
          <w:sz w:val="24"/>
        </w:rPr>
        <w:t>R</w:t>
      </w:r>
      <w:r w:rsidRPr="001733CB">
        <w:rPr>
          <w:rFonts w:ascii="Calibri" w:hAnsi="Calibri" w:cs="Calibri"/>
          <w:sz w:val="24"/>
        </w:rPr>
        <w:t xml:space="preserve">ows 1 </w:t>
      </w:r>
      <w:r w:rsidR="000E7936" w:rsidRPr="001733CB">
        <w:rPr>
          <w:rFonts w:ascii="Calibri" w:hAnsi="Calibri" w:cs="Calibri"/>
          <w:sz w:val="24"/>
        </w:rPr>
        <w:t xml:space="preserve">to </w:t>
      </w:r>
      <w:r w:rsidRPr="001733CB">
        <w:rPr>
          <w:rFonts w:ascii="Calibri" w:hAnsi="Calibri" w:cs="Calibri"/>
          <w:sz w:val="24"/>
        </w:rPr>
        <w:t xml:space="preserve">5) do not apply. For example, an institution may have been consulted to reproduce documents in a more legible fashion. </w:t>
      </w:r>
    </w:p>
    <w:p w14:paraId="5DD34C6D" w14:textId="77777777" w:rsidR="00102D15" w:rsidRPr="001733CB" w:rsidRDefault="00102D15" w:rsidP="009620A7">
      <w:pPr>
        <w:rPr>
          <w:rFonts w:ascii="Calibri" w:hAnsi="Calibri" w:cs="Calibri"/>
          <w:sz w:val="24"/>
        </w:rPr>
      </w:pPr>
    </w:p>
    <w:p w14:paraId="51C58A94" w14:textId="24776638" w:rsidR="00102D15" w:rsidRPr="001733CB" w:rsidRDefault="00102D15" w:rsidP="00102D15">
      <w:pPr>
        <w:rPr>
          <w:rFonts w:ascii="Calibri" w:hAnsi="Calibri" w:cs="Calibri"/>
          <w:b/>
          <w:color w:val="000000"/>
          <w:sz w:val="24"/>
        </w:rPr>
      </w:pPr>
      <w:bookmarkStart w:id="122" w:name="_Hlk102676904"/>
      <w:r w:rsidRPr="001733CB">
        <w:rPr>
          <w:rFonts w:ascii="Calibri" w:hAnsi="Calibri" w:cs="Calibri"/>
          <w:bCs/>
          <w:sz w:val="24"/>
        </w:rPr>
        <w:t xml:space="preserve">Each of the totals in </w:t>
      </w:r>
      <w:r w:rsidR="00965484" w:rsidRPr="001733CB">
        <w:rPr>
          <w:rFonts w:ascii="Calibri" w:hAnsi="Calibri" w:cs="Calibri"/>
          <w:bCs/>
          <w:sz w:val="24"/>
        </w:rPr>
        <w:t>R</w:t>
      </w:r>
      <w:r w:rsidRPr="001733CB">
        <w:rPr>
          <w:rFonts w:ascii="Calibri" w:hAnsi="Calibri" w:cs="Calibri"/>
          <w:bCs/>
          <w:sz w:val="24"/>
        </w:rPr>
        <w:t xml:space="preserve">ow 7 must equal the sum of </w:t>
      </w:r>
      <w:r w:rsidR="00965484" w:rsidRPr="001733CB">
        <w:rPr>
          <w:rFonts w:ascii="Calibri" w:hAnsi="Calibri" w:cs="Calibri"/>
          <w:bCs/>
          <w:sz w:val="24"/>
        </w:rPr>
        <w:t>R</w:t>
      </w:r>
      <w:r w:rsidRPr="001733CB">
        <w:rPr>
          <w:rFonts w:ascii="Calibri" w:hAnsi="Calibri" w:cs="Calibri"/>
          <w:bCs/>
          <w:sz w:val="24"/>
        </w:rPr>
        <w:t xml:space="preserve">ow 1 to </w:t>
      </w:r>
      <w:r w:rsidR="00965484" w:rsidRPr="001733CB">
        <w:rPr>
          <w:rFonts w:ascii="Calibri" w:hAnsi="Calibri" w:cs="Calibri"/>
          <w:bCs/>
          <w:sz w:val="24"/>
        </w:rPr>
        <w:t>R</w:t>
      </w:r>
      <w:r w:rsidRPr="001733CB">
        <w:rPr>
          <w:rFonts w:ascii="Calibri" w:hAnsi="Calibri" w:cs="Calibri"/>
          <w:bCs/>
          <w:sz w:val="24"/>
        </w:rPr>
        <w:t xml:space="preserve">ow 6 of the corresponding </w:t>
      </w:r>
      <w:r w:rsidR="00392BDB" w:rsidRPr="001733CB">
        <w:rPr>
          <w:rFonts w:ascii="Calibri" w:hAnsi="Calibri" w:cs="Calibri"/>
          <w:bCs/>
          <w:sz w:val="24"/>
        </w:rPr>
        <w:t>C</w:t>
      </w:r>
      <w:r w:rsidRPr="001733CB">
        <w:rPr>
          <w:rFonts w:ascii="Calibri" w:hAnsi="Calibri" w:cs="Calibri"/>
          <w:bCs/>
          <w:sz w:val="24"/>
        </w:rPr>
        <w:t>olumn.</w:t>
      </w:r>
    </w:p>
    <w:p w14:paraId="7BEC243A" w14:textId="77777777" w:rsidR="009620A7" w:rsidRPr="001733CB" w:rsidRDefault="009620A7" w:rsidP="005A1D93">
      <w:pPr>
        <w:rPr>
          <w:rFonts w:ascii="Calibri" w:hAnsi="Calibri" w:cs="Calibri"/>
          <w:sz w:val="24"/>
        </w:rPr>
      </w:pPr>
    </w:p>
    <w:bookmarkEnd w:id="122"/>
    <w:p w14:paraId="3DA06FD4" w14:textId="2002EADC" w:rsidR="005A1D93" w:rsidRPr="001733CB" w:rsidRDefault="00615898" w:rsidP="005A1D93">
      <w:pPr>
        <w:rPr>
          <w:rFonts w:ascii="Calibri" w:hAnsi="Calibri" w:cs="Calibri"/>
          <w:sz w:val="24"/>
        </w:rPr>
      </w:pPr>
      <w:r w:rsidRPr="001733CB">
        <w:rPr>
          <w:rFonts w:ascii="Calibri" w:hAnsi="Calibri" w:cs="Calibri"/>
          <w:sz w:val="24"/>
        </w:rPr>
        <w:t xml:space="preserve">The final total of this </w:t>
      </w:r>
      <w:r w:rsidR="00D73DE4" w:rsidRPr="001733CB">
        <w:rPr>
          <w:rFonts w:ascii="Calibri" w:hAnsi="Calibri" w:cs="Calibri"/>
          <w:sz w:val="24"/>
        </w:rPr>
        <w:t>S</w:t>
      </w:r>
      <w:r w:rsidRPr="001733CB">
        <w:rPr>
          <w:rFonts w:ascii="Calibri" w:hAnsi="Calibri" w:cs="Calibri"/>
          <w:sz w:val="24"/>
        </w:rPr>
        <w:t>ection (</w:t>
      </w:r>
      <w:r w:rsidR="00965484" w:rsidRPr="001733CB">
        <w:rPr>
          <w:rFonts w:ascii="Calibri" w:hAnsi="Calibri" w:cs="Calibri"/>
          <w:sz w:val="24"/>
        </w:rPr>
        <w:t>R</w:t>
      </w:r>
      <w:r w:rsidRPr="001733CB">
        <w:rPr>
          <w:rFonts w:ascii="Calibri" w:hAnsi="Calibri" w:cs="Calibri"/>
          <w:sz w:val="24"/>
        </w:rPr>
        <w:t xml:space="preserve">ow 7, </w:t>
      </w:r>
      <w:r w:rsidR="004F3BD5" w:rsidRPr="001733CB">
        <w:rPr>
          <w:rFonts w:ascii="Calibri" w:hAnsi="Calibri" w:cs="Calibri"/>
          <w:sz w:val="24"/>
        </w:rPr>
        <w:t>C</w:t>
      </w:r>
      <w:r w:rsidRPr="001733CB">
        <w:rPr>
          <w:rFonts w:ascii="Calibri" w:hAnsi="Calibri" w:cs="Calibri"/>
          <w:sz w:val="24"/>
        </w:rPr>
        <w:t>ol</w:t>
      </w:r>
      <w:r w:rsidR="00BA058D" w:rsidRPr="001733CB">
        <w:rPr>
          <w:rFonts w:ascii="Calibri" w:hAnsi="Calibri" w:cs="Calibri"/>
          <w:sz w:val="24"/>
        </w:rPr>
        <w:t>umn</w:t>
      </w:r>
      <w:r w:rsidRPr="001733CB">
        <w:rPr>
          <w:rFonts w:ascii="Calibri" w:hAnsi="Calibri" w:cs="Calibri"/>
          <w:sz w:val="24"/>
        </w:rPr>
        <w:t xml:space="preserve"> 8) represents the total number of consultations </w:t>
      </w:r>
      <w:r w:rsidRPr="001733CB">
        <w:rPr>
          <w:rFonts w:ascii="Calibri" w:hAnsi="Calibri" w:cs="Calibri"/>
          <w:b/>
          <w:sz w:val="24"/>
        </w:rPr>
        <w:t>closed</w:t>
      </w:r>
      <w:r w:rsidRPr="001733CB">
        <w:rPr>
          <w:rFonts w:ascii="Calibri" w:hAnsi="Calibri" w:cs="Calibri"/>
          <w:sz w:val="24"/>
        </w:rPr>
        <w:t xml:space="preserve"> during the </w:t>
      </w:r>
      <w:r w:rsidR="00102D15" w:rsidRPr="001733CB">
        <w:rPr>
          <w:rFonts w:ascii="Calibri" w:hAnsi="Calibri" w:cs="Calibri"/>
          <w:sz w:val="24"/>
        </w:rPr>
        <w:t xml:space="preserve">current </w:t>
      </w:r>
      <w:r w:rsidRPr="001733CB">
        <w:rPr>
          <w:rFonts w:ascii="Calibri" w:hAnsi="Calibri" w:cs="Calibri"/>
          <w:sz w:val="24"/>
        </w:rPr>
        <w:t xml:space="preserve">reporting period. This total must be equal to the corresponding total in </w:t>
      </w:r>
      <w:r w:rsidR="00965484" w:rsidRPr="001733CB">
        <w:rPr>
          <w:rFonts w:ascii="Calibri" w:hAnsi="Calibri" w:cs="Calibri"/>
          <w:sz w:val="24"/>
        </w:rPr>
        <w:t>R</w:t>
      </w:r>
      <w:r w:rsidRPr="001733CB">
        <w:rPr>
          <w:rFonts w:ascii="Calibri" w:hAnsi="Calibri" w:cs="Calibri"/>
          <w:sz w:val="24"/>
        </w:rPr>
        <w:t xml:space="preserve">ow 4, </w:t>
      </w:r>
      <w:r w:rsidR="004F3BD5" w:rsidRPr="001733CB">
        <w:rPr>
          <w:rFonts w:ascii="Calibri" w:hAnsi="Calibri" w:cs="Calibri"/>
          <w:sz w:val="24"/>
        </w:rPr>
        <w:t>C</w:t>
      </w:r>
      <w:r w:rsidRPr="001733CB">
        <w:rPr>
          <w:rFonts w:ascii="Calibri" w:hAnsi="Calibri" w:cs="Calibri"/>
          <w:sz w:val="24"/>
        </w:rPr>
        <w:t>ol</w:t>
      </w:r>
      <w:r w:rsidR="00BA058D" w:rsidRPr="001733CB">
        <w:rPr>
          <w:rFonts w:ascii="Calibri" w:hAnsi="Calibri" w:cs="Calibri"/>
          <w:sz w:val="24"/>
        </w:rPr>
        <w:t>umn</w:t>
      </w:r>
      <w:r w:rsidRPr="001733CB">
        <w:rPr>
          <w:rFonts w:ascii="Calibri" w:hAnsi="Calibri" w:cs="Calibri"/>
          <w:sz w:val="24"/>
        </w:rPr>
        <w:t xml:space="preserve"> 3 of </w:t>
      </w:r>
      <w:hyperlink w:anchor="_Table_7.1" w:history="1">
        <w:r w:rsidR="00D73DE4" w:rsidRPr="001733CB">
          <w:rPr>
            <w:rStyle w:val="Hyperlink"/>
            <w:rFonts w:ascii="Calibri" w:hAnsi="Calibri" w:cs="Calibri"/>
            <w:sz w:val="24"/>
          </w:rPr>
          <w:t>S</w:t>
        </w:r>
        <w:r w:rsidR="0079730B" w:rsidRPr="001733CB">
          <w:rPr>
            <w:rStyle w:val="Hyperlink"/>
            <w:rFonts w:ascii="Calibri" w:hAnsi="Calibri" w:cs="Calibri"/>
            <w:sz w:val="24"/>
          </w:rPr>
          <w:t xml:space="preserve">ection </w:t>
        </w:r>
        <w:r w:rsidR="00102D15" w:rsidRPr="001733CB">
          <w:rPr>
            <w:rStyle w:val="Hyperlink"/>
            <w:rFonts w:ascii="Calibri" w:hAnsi="Calibri" w:cs="Calibri"/>
            <w:sz w:val="24"/>
          </w:rPr>
          <w:t>7</w:t>
        </w:r>
        <w:r w:rsidRPr="001733CB">
          <w:rPr>
            <w:rStyle w:val="Hyperlink"/>
            <w:rFonts w:ascii="Calibri" w:hAnsi="Calibri" w:cs="Calibri"/>
            <w:sz w:val="24"/>
          </w:rPr>
          <w:t>.1</w:t>
        </w:r>
      </w:hyperlink>
      <w:r w:rsidRPr="001733CB">
        <w:rPr>
          <w:rFonts w:ascii="Calibri" w:hAnsi="Calibri" w:cs="Calibri"/>
          <w:sz w:val="24"/>
        </w:rPr>
        <w:t>.</w:t>
      </w:r>
      <w:r w:rsidR="006C7D45" w:rsidRPr="001733CB">
        <w:rPr>
          <w:rFonts w:ascii="Calibri" w:hAnsi="Calibri" w:cs="Calibri"/>
          <w:sz w:val="24"/>
        </w:rPr>
        <w:t xml:space="preserve"> This is also equal to the sum of </w:t>
      </w:r>
      <w:r w:rsidR="00965484" w:rsidRPr="001733CB">
        <w:rPr>
          <w:rFonts w:ascii="Calibri" w:hAnsi="Calibri" w:cs="Calibri"/>
          <w:sz w:val="24"/>
        </w:rPr>
        <w:t>R</w:t>
      </w:r>
      <w:r w:rsidR="006C7D45" w:rsidRPr="001733CB">
        <w:rPr>
          <w:rFonts w:ascii="Calibri" w:hAnsi="Calibri" w:cs="Calibri"/>
          <w:sz w:val="24"/>
        </w:rPr>
        <w:t xml:space="preserve">ow 7, </w:t>
      </w:r>
      <w:r w:rsidR="004F3BD5" w:rsidRPr="001733CB">
        <w:rPr>
          <w:rFonts w:ascii="Calibri" w:hAnsi="Calibri" w:cs="Calibri"/>
          <w:sz w:val="24"/>
        </w:rPr>
        <w:t>Col</w:t>
      </w:r>
      <w:r w:rsidR="00BA058D" w:rsidRPr="001733CB">
        <w:rPr>
          <w:rFonts w:ascii="Calibri" w:hAnsi="Calibri" w:cs="Calibri"/>
          <w:sz w:val="24"/>
        </w:rPr>
        <w:t>umn</w:t>
      </w:r>
      <w:r w:rsidR="00392BDB" w:rsidRPr="001733CB">
        <w:rPr>
          <w:rFonts w:ascii="Calibri" w:hAnsi="Calibri" w:cs="Calibri"/>
          <w:sz w:val="24"/>
        </w:rPr>
        <w:t>s</w:t>
      </w:r>
      <w:r w:rsidR="006C7D45" w:rsidRPr="001733CB">
        <w:rPr>
          <w:rFonts w:ascii="Calibri" w:hAnsi="Calibri" w:cs="Calibri"/>
          <w:sz w:val="24"/>
        </w:rPr>
        <w:t xml:space="preserve"> 1 to 7.</w:t>
      </w:r>
    </w:p>
    <w:p w14:paraId="4EEEDB9A" w14:textId="77777777" w:rsidR="0066709C" w:rsidRPr="001733CB" w:rsidRDefault="0066709C" w:rsidP="005A1D93">
      <w:pPr>
        <w:rPr>
          <w:rFonts w:ascii="Calibri" w:hAnsi="Calibri" w:cs="Calibri"/>
          <w:sz w:val="24"/>
        </w:rPr>
      </w:pPr>
    </w:p>
    <w:p w14:paraId="3C6B76A4" w14:textId="77777777" w:rsidR="008001FC" w:rsidRPr="001733CB" w:rsidRDefault="008001FC" w:rsidP="008001FC">
      <w:pPr>
        <w:ind w:right="-900"/>
        <w:rPr>
          <w:rFonts w:ascii="Calibri" w:hAnsi="Calibri" w:cs="Calibri"/>
          <w:sz w:val="24"/>
        </w:rPr>
      </w:pPr>
    </w:p>
    <w:p w14:paraId="4A84F7C9" w14:textId="77777777" w:rsidR="00897C4F" w:rsidRPr="001733CB" w:rsidRDefault="00897C4F">
      <w:pPr>
        <w:rPr>
          <w:rFonts w:ascii="Calibri" w:hAnsi="Calibri" w:cs="Calibri"/>
        </w:rPr>
      </w:pPr>
      <w:r w:rsidRPr="001733CB">
        <w:rPr>
          <w:rFonts w:ascii="Calibri" w:hAnsi="Calibri" w:cs="Calibri"/>
        </w:rPr>
        <w:br w:type="page"/>
      </w:r>
    </w:p>
    <w:p w14:paraId="112A8FE0" w14:textId="4E02D44F" w:rsidR="00B66097" w:rsidRPr="001733CB" w:rsidRDefault="00B66097" w:rsidP="00B66097">
      <w:pPr>
        <w:pStyle w:val="Heading1"/>
        <w:spacing w:before="40" w:after="40"/>
        <w:rPr>
          <w:rFonts w:cs="Calibri"/>
        </w:rPr>
      </w:pPr>
      <w:bookmarkStart w:id="123" w:name="_Section_8:_completion"/>
      <w:bookmarkStart w:id="124" w:name="_Toc204598924"/>
      <w:bookmarkStart w:id="125" w:name="_Toc227584939"/>
      <w:bookmarkEnd w:id="123"/>
      <w:r w:rsidRPr="001733CB">
        <w:rPr>
          <w:rFonts w:cs="Calibri"/>
          <w:highlight w:val="lightGray"/>
        </w:rPr>
        <w:lastRenderedPageBreak/>
        <w:t>Section 8: completion time of consultations on Cabinet Confidences</w:t>
      </w:r>
      <w:bookmarkEnd w:id="124"/>
      <w:bookmarkEnd w:id="125"/>
    </w:p>
    <w:p w14:paraId="34FD02E7" w14:textId="5D97AB3F" w:rsidR="008001FC" w:rsidRPr="001733CB" w:rsidRDefault="008001FC" w:rsidP="008001FC">
      <w:pPr>
        <w:keepNext/>
        <w:rPr>
          <w:rFonts w:ascii="Calibri" w:hAnsi="Calibri" w:cs="Calibri"/>
          <w:sz w:val="24"/>
        </w:rPr>
      </w:pPr>
    </w:p>
    <w:p w14:paraId="76DC8A2E" w14:textId="502AE275" w:rsidR="00965646" w:rsidRPr="001733CB" w:rsidRDefault="00CD210F" w:rsidP="00CD210F">
      <w:pPr>
        <w:rPr>
          <w:rFonts w:ascii="Calibri" w:hAnsi="Calibri" w:cs="Calibri"/>
          <w:sz w:val="24"/>
        </w:rPr>
      </w:pPr>
      <w:r w:rsidRPr="001733CB">
        <w:rPr>
          <w:rFonts w:ascii="Calibri" w:hAnsi="Calibri" w:cs="Calibri"/>
          <w:sz w:val="24"/>
        </w:rPr>
        <w:t xml:space="preserve">The following tables report on the number of </w:t>
      </w:r>
      <w:r w:rsidRPr="001733CB">
        <w:rPr>
          <w:rFonts w:ascii="Calibri" w:hAnsi="Calibri" w:cs="Calibri"/>
          <w:b/>
          <w:sz w:val="24"/>
        </w:rPr>
        <w:t>completed</w:t>
      </w:r>
      <w:r w:rsidRPr="001733CB">
        <w:rPr>
          <w:rFonts w:ascii="Calibri" w:hAnsi="Calibri" w:cs="Calibri"/>
          <w:sz w:val="24"/>
        </w:rPr>
        <w:t xml:space="preserve"> consultations on the application of </w:t>
      </w:r>
      <w:hyperlink r:id="rId31" w:anchor="h-397875:~:text=Marginal%20note%3A-,Confidences%20of%20the%20Queen%E2%80%99s%20Privy%20Council%20for%20Canada,70,-(1)%C2%A0This" w:history="1">
        <w:r w:rsidR="00522BA1" w:rsidRPr="001733CB">
          <w:rPr>
            <w:rStyle w:val="Hyperlink"/>
            <w:rFonts w:ascii="Calibri" w:hAnsi="Calibri" w:cs="Calibri"/>
            <w:sz w:val="24"/>
          </w:rPr>
          <w:t>Section 70</w:t>
        </w:r>
      </w:hyperlink>
      <w:r w:rsidRPr="001733CB">
        <w:rPr>
          <w:rFonts w:ascii="Calibri" w:hAnsi="Calibri" w:cs="Calibri"/>
          <w:sz w:val="24"/>
        </w:rPr>
        <w:t xml:space="preserve"> of the </w:t>
      </w:r>
      <w:r w:rsidR="008F7678" w:rsidRPr="001733CB">
        <w:rPr>
          <w:rFonts w:ascii="Calibri" w:hAnsi="Calibri" w:cs="Calibri"/>
          <w:i/>
          <w:sz w:val="24"/>
        </w:rPr>
        <w:t>Privacy Act</w:t>
      </w:r>
      <w:r w:rsidR="00BD7E1A" w:rsidRPr="001733CB">
        <w:rPr>
          <w:rFonts w:ascii="Calibri" w:hAnsi="Calibri" w:cs="Calibri"/>
          <w:i/>
          <w:sz w:val="24"/>
        </w:rPr>
        <w:t xml:space="preserve"> </w:t>
      </w:r>
      <w:r w:rsidR="00BD7E1A" w:rsidRPr="001733CB">
        <w:rPr>
          <w:rFonts w:ascii="Calibri" w:hAnsi="Calibri" w:cs="Calibri"/>
          <w:iCs/>
          <w:sz w:val="24"/>
        </w:rPr>
        <w:t xml:space="preserve">for all </w:t>
      </w:r>
      <w:r w:rsidR="00BD7E1A" w:rsidRPr="001733CB">
        <w:rPr>
          <w:rFonts w:ascii="Calibri" w:hAnsi="Calibri" w:cs="Calibri"/>
          <w:b/>
          <w:bCs/>
          <w:iCs/>
          <w:sz w:val="24"/>
        </w:rPr>
        <w:t>closed</w:t>
      </w:r>
      <w:r w:rsidR="005F72CA" w:rsidRPr="001733CB">
        <w:rPr>
          <w:rFonts w:ascii="Calibri" w:hAnsi="Calibri" w:cs="Calibri"/>
          <w:b/>
          <w:bCs/>
          <w:iCs/>
          <w:sz w:val="24"/>
        </w:rPr>
        <w:t xml:space="preserve"> </w:t>
      </w:r>
      <w:r w:rsidR="005F72CA" w:rsidRPr="001733CB">
        <w:rPr>
          <w:rFonts w:ascii="Calibri" w:hAnsi="Calibri" w:cs="Calibri"/>
          <w:iCs/>
          <w:sz w:val="24"/>
        </w:rPr>
        <w:t>requests during the current reporting period</w:t>
      </w:r>
      <w:r w:rsidRPr="001733CB">
        <w:rPr>
          <w:rFonts w:ascii="Calibri" w:hAnsi="Calibri" w:cs="Calibri"/>
          <w:i/>
          <w:sz w:val="24"/>
        </w:rPr>
        <w:t>.</w:t>
      </w:r>
      <w:r w:rsidRPr="001733CB">
        <w:rPr>
          <w:rFonts w:ascii="Calibri" w:hAnsi="Calibri" w:cs="Calibri"/>
          <w:sz w:val="24"/>
        </w:rPr>
        <w:t xml:space="preserve"> </w:t>
      </w:r>
      <w:r w:rsidR="00965646" w:rsidRPr="001733CB">
        <w:rPr>
          <w:rFonts w:ascii="Calibri" w:hAnsi="Calibri" w:cs="Calibri"/>
          <w:sz w:val="24"/>
        </w:rPr>
        <w:t xml:space="preserve">Please enter </w:t>
      </w:r>
      <w:r w:rsidR="005F72CA" w:rsidRPr="001733CB">
        <w:rPr>
          <w:rFonts w:ascii="Calibri" w:hAnsi="Calibri" w:cs="Calibri"/>
          <w:b/>
          <w:bCs/>
          <w:sz w:val="24"/>
        </w:rPr>
        <w:t>all</w:t>
      </w:r>
      <w:r w:rsidR="005F72CA" w:rsidRPr="001733CB">
        <w:rPr>
          <w:rFonts w:ascii="Calibri" w:hAnsi="Calibri" w:cs="Calibri"/>
          <w:sz w:val="24"/>
        </w:rPr>
        <w:t xml:space="preserve"> the</w:t>
      </w:r>
      <w:r w:rsidR="00965646" w:rsidRPr="001733CB">
        <w:rPr>
          <w:rFonts w:ascii="Calibri" w:hAnsi="Calibri" w:cs="Calibri"/>
          <w:sz w:val="24"/>
        </w:rPr>
        <w:t xml:space="preserve"> completed consultations </w:t>
      </w:r>
      <w:r w:rsidR="005F72CA" w:rsidRPr="001733CB">
        <w:rPr>
          <w:rFonts w:ascii="Calibri" w:hAnsi="Calibri" w:cs="Calibri"/>
          <w:sz w:val="24"/>
        </w:rPr>
        <w:t xml:space="preserve">relating to requests that were </w:t>
      </w:r>
      <w:r w:rsidR="0098196F" w:rsidRPr="001733CB">
        <w:rPr>
          <w:rFonts w:ascii="Calibri" w:hAnsi="Calibri" w:cs="Calibri"/>
          <w:b/>
          <w:sz w:val="24"/>
        </w:rPr>
        <w:t>closed</w:t>
      </w:r>
      <w:r w:rsidR="0098196F" w:rsidRPr="001733CB">
        <w:rPr>
          <w:rFonts w:ascii="Calibri" w:hAnsi="Calibri" w:cs="Calibri"/>
          <w:sz w:val="24"/>
        </w:rPr>
        <w:t xml:space="preserve"> </w:t>
      </w:r>
      <w:r w:rsidR="00965646" w:rsidRPr="001733CB">
        <w:rPr>
          <w:rFonts w:ascii="Calibri" w:hAnsi="Calibri" w:cs="Calibri"/>
          <w:sz w:val="24"/>
        </w:rPr>
        <w:t xml:space="preserve">requests during the </w:t>
      </w:r>
      <w:r w:rsidR="0098196F" w:rsidRPr="001733CB">
        <w:rPr>
          <w:rFonts w:ascii="Calibri" w:hAnsi="Calibri" w:cs="Calibri"/>
          <w:sz w:val="24"/>
        </w:rPr>
        <w:t xml:space="preserve">current </w:t>
      </w:r>
      <w:r w:rsidR="00965646" w:rsidRPr="001733CB">
        <w:rPr>
          <w:rFonts w:ascii="Calibri" w:hAnsi="Calibri" w:cs="Calibri"/>
          <w:sz w:val="24"/>
        </w:rPr>
        <w:t>reporting period</w:t>
      </w:r>
      <w:r w:rsidR="005F72CA" w:rsidRPr="001733CB">
        <w:rPr>
          <w:rFonts w:ascii="Calibri" w:hAnsi="Calibri" w:cs="Calibri"/>
          <w:sz w:val="24"/>
        </w:rPr>
        <w:t xml:space="preserve"> </w:t>
      </w:r>
      <w:r w:rsidR="00676715" w:rsidRPr="001733CB">
        <w:rPr>
          <w:rFonts w:ascii="Calibri" w:hAnsi="Calibri" w:cs="Calibri"/>
          <w:b/>
          <w:bCs/>
          <w:sz w:val="24"/>
        </w:rPr>
        <w:t>only</w:t>
      </w:r>
      <w:r w:rsidR="005F72CA" w:rsidRPr="001733CB">
        <w:rPr>
          <w:rFonts w:ascii="Calibri" w:hAnsi="Calibri" w:cs="Calibri"/>
          <w:sz w:val="24"/>
        </w:rPr>
        <w:t>,</w:t>
      </w:r>
      <w:r w:rsidR="005F72CA" w:rsidRPr="001733CB">
        <w:rPr>
          <w:rFonts w:ascii="Calibri" w:hAnsi="Calibri" w:cs="Calibri"/>
          <w:b/>
          <w:bCs/>
          <w:sz w:val="24"/>
        </w:rPr>
        <w:t xml:space="preserve"> </w:t>
      </w:r>
      <w:r w:rsidR="005F72CA" w:rsidRPr="001733CB">
        <w:rPr>
          <w:rFonts w:ascii="Calibri" w:hAnsi="Calibri" w:cs="Calibri"/>
          <w:sz w:val="24"/>
        </w:rPr>
        <w:t>no matter when the consultations were completed (current reporting period or previous ones)</w:t>
      </w:r>
      <w:r w:rsidR="00965646" w:rsidRPr="001733CB">
        <w:rPr>
          <w:rFonts w:ascii="Calibri" w:hAnsi="Calibri" w:cs="Calibri"/>
          <w:sz w:val="24"/>
        </w:rPr>
        <w:t xml:space="preserve">. </w:t>
      </w:r>
    </w:p>
    <w:p w14:paraId="6B60411D" w14:textId="183E955F" w:rsidR="00CD210F" w:rsidRPr="001733CB" w:rsidRDefault="00CD210F" w:rsidP="00CD210F">
      <w:pPr>
        <w:rPr>
          <w:rFonts w:ascii="Calibri" w:hAnsi="Calibri" w:cs="Calibri"/>
          <w:sz w:val="24"/>
        </w:rPr>
      </w:pPr>
    </w:p>
    <w:p w14:paraId="68A778D2" w14:textId="462E8884" w:rsidR="00CD210F" w:rsidRPr="001733CB" w:rsidRDefault="00CD210F" w:rsidP="00897C4F">
      <w:pPr>
        <w:rPr>
          <w:rFonts w:ascii="Calibri" w:hAnsi="Calibri" w:cs="Calibri"/>
          <w:sz w:val="24"/>
        </w:rPr>
      </w:pPr>
      <w:r w:rsidRPr="001733CB">
        <w:rPr>
          <w:rFonts w:ascii="Calibri" w:hAnsi="Calibri" w:cs="Calibri"/>
          <w:sz w:val="24"/>
        </w:rPr>
        <w:t xml:space="preserve">If multiple consultations were completed for a single closed request, report each consultation. For this reason, the data in </w:t>
      </w:r>
      <w:r w:rsidR="001A4DAB" w:rsidRPr="008F5AB7">
        <w:t>Section 8</w:t>
      </w:r>
      <w:r w:rsidRPr="001733CB">
        <w:rPr>
          <w:rFonts w:ascii="Calibri" w:hAnsi="Calibri" w:cs="Calibri"/>
          <w:sz w:val="24"/>
        </w:rPr>
        <w:t xml:space="preserve"> will not necessarily reflect the total number of requests </w:t>
      </w:r>
      <w:r w:rsidR="003A1A37" w:rsidRPr="001733CB">
        <w:rPr>
          <w:rFonts w:ascii="Calibri" w:hAnsi="Calibri" w:cs="Calibri"/>
          <w:sz w:val="24"/>
        </w:rPr>
        <w:t xml:space="preserve">closed </w:t>
      </w:r>
      <w:r w:rsidRPr="001733CB">
        <w:rPr>
          <w:rFonts w:ascii="Calibri" w:hAnsi="Calibri" w:cs="Calibri"/>
          <w:sz w:val="24"/>
        </w:rPr>
        <w:t xml:space="preserve">where consultations on </w:t>
      </w:r>
      <w:hyperlink r:id="rId32" w:anchor="h-397875:~:text=Marginal%20note%3A-,Confidences%20of%20the%20Queen%E2%80%99s%20Privy%20Council%20for%20Canada,70,-(1)%C2%A0This" w:history="1">
        <w:r w:rsidR="00442720" w:rsidRPr="001733CB">
          <w:rPr>
            <w:rStyle w:val="Hyperlink"/>
            <w:rFonts w:ascii="Calibri" w:hAnsi="Calibri" w:cs="Calibri"/>
            <w:sz w:val="24"/>
          </w:rPr>
          <w:t>Section 70</w:t>
        </w:r>
      </w:hyperlink>
      <w:r w:rsidRPr="001733CB">
        <w:rPr>
          <w:rFonts w:ascii="Calibri" w:hAnsi="Calibri" w:cs="Calibri"/>
          <w:sz w:val="24"/>
        </w:rPr>
        <w:t xml:space="preserve"> were completed.</w:t>
      </w:r>
    </w:p>
    <w:p w14:paraId="4FDBB31E" w14:textId="5C6A7A16" w:rsidR="00897C4F" w:rsidRPr="001733CB" w:rsidRDefault="00897C4F" w:rsidP="00897C4F">
      <w:pPr>
        <w:rPr>
          <w:rFonts w:ascii="Calibri" w:hAnsi="Calibri" w:cs="Calibri"/>
          <w:sz w:val="24"/>
        </w:rPr>
      </w:pPr>
    </w:p>
    <w:p w14:paraId="47F43B96" w14:textId="2E6525AF" w:rsidR="00BA7E59" w:rsidRPr="001733CB" w:rsidRDefault="00396B2E" w:rsidP="00586E6A">
      <w:pPr>
        <w:pStyle w:val="Heading2"/>
        <w:rPr>
          <w:rFonts w:cs="Calibri"/>
        </w:rPr>
      </w:pPr>
      <w:bookmarkStart w:id="126" w:name="Part8_1"/>
      <w:bookmarkStart w:id="127" w:name="_Toc204598925"/>
      <w:bookmarkStart w:id="128" w:name="_Toc227584940"/>
      <w:r w:rsidRPr="001733CB">
        <w:rPr>
          <w:rFonts w:cs="Calibri"/>
        </w:rPr>
        <w:t>8</w:t>
      </w:r>
      <w:r w:rsidR="00406261" w:rsidRPr="001733CB">
        <w:rPr>
          <w:rFonts w:cs="Calibri"/>
        </w:rPr>
        <w:t xml:space="preserve">.1 </w:t>
      </w:r>
      <w:bookmarkEnd w:id="126"/>
      <w:r w:rsidR="00406261" w:rsidRPr="001733CB">
        <w:rPr>
          <w:rFonts w:cs="Calibri"/>
        </w:rPr>
        <w:t>Requests with Legal Service</w:t>
      </w:r>
      <w:r w:rsidR="00BA7E59" w:rsidRPr="001733CB">
        <w:rPr>
          <w:rFonts w:cs="Calibri"/>
        </w:rPr>
        <w:t>s</w:t>
      </w:r>
      <w:bookmarkEnd w:id="127"/>
      <w:bookmarkEnd w:id="128"/>
    </w:p>
    <w:p w14:paraId="0787B343" w14:textId="79637BF1" w:rsidR="00BA7E59" w:rsidRPr="001733CB" w:rsidRDefault="00BA7E59" w:rsidP="00BA7E59">
      <w:pPr>
        <w:rPr>
          <w:rFonts w:ascii="Calibri" w:hAnsi="Calibri" w:cs="Calibri"/>
          <w:b/>
          <w:sz w:val="24"/>
        </w:rPr>
      </w:pPr>
    </w:p>
    <w:p w14:paraId="0C9B6D5B" w14:textId="611565EF" w:rsidR="00BA7E59" w:rsidRPr="001733CB" w:rsidRDefault="00BA7E59" w:rsidP="00BA7E59">
      <w:pPr>
        <w:rPr>
          <w:rFonts w:ascii="Calibri" w:hAnsi="Calibri" w:cs="Calibri"/>
          <w:sz w:val="24"/>
        </w:rPr>
      </w:pPr>
      <w:r w:rsidRPr="001733CB">
        <w:rPr>
          <w:rFonts w:ascii="Calibri" w:hAnsi="Calibri" w:cs="Calibri"/>
          <w:sz w:val="24"/>
        </w:rPr>
        <w:t>The following table reports on the number of consultations and the number of pages sent to the institution’s legal services unit or legal counsel for their review and recommendations on excluding the information in question</w:t>
      </w:r>
      <w:r w:rsidR="0039698D" w:rsidRPr="001733CB">
        <w:rPr>
          <w:rFonts w:ascii="Calibri" w:hAnsi="Calibri" w:cs="Calibri"/>
          <w:sz w:val="24"/>
        </w:rPr>
        <w:t xml:space="preserve"> for all </w:t>
      </w:r>
      <w:r w:rsidR="0039698D" w:rsidRPr="001733CB">
        <w:rPr>
          <w:rFonts w:ascii="Calibri" w:hAnsi="Calibri" w:cs="Calibri"/>
          <w:b/>
          <w:bCs/>
          <w:sz w:val="24"/>
        </w:rPr>
        <w:t>completed</w:t>
      </w:r>
      <w:r w:rsidR="0039698D" w:rsidRPr="001733CB">
        <w:rPr>
          <w:rFonts w:ascii="Calibri" w:hAnsi="Calibri" w:cs="Calibri"/>
          <w:sz w:val="24"/>
        </w:rPr>
        <w:t xml:space="preserve"> consultations relating to requests </w:t>
      </w:r>
      <w:r w:rsidR="0039698D" w:rsidRPr="001733CB">
        <w:rPr>
          <w:rFonts w:ascii="Calibri" w:hAnsi="Calibri" w:cs="Calibri"/>
          <w:b/>
          <w:bCs/>
          <w:sz w:val="24"/>
        </w:rPr>
        <w:t>closed</w:t>
      </w:r>
      <w:r w:rsidR="0039698D" w:rsidRPr="001733CB">
        <w:rPr>
          <w:rFonts w:ascii="Calibri" w:hAnsi="Calibri" w:cs="Calibri"/>
          <w:sz w:val="24"/>
        </w:rPr>
        <w:t xml:space="preserve"> during the current reporting period, no matter the year the consultations were completed.</w:t>
      </w:r>
    </w:p>
    <w:p w14:paraId="63C69CC9" w14:textId="0CF478E4" w:rsidR="00A053D8" w:rsidRPr="001733CB" w:rsidRDefault="00A053D8" w:rsidP="00BA7E59">
      <w:pPr>
        <w:rPr>
          <w:rFonts w:ascii="Calibri" w:hAnsi="Calibri" w:cs="Calibri"/>
          <w:sz w:val="24"/>
        </w:rPr>
      </w:pPr>
    </w:p>
    <w:p w14:paraId="3D743C91" w14:textId="09F00501" w:rsidR="00A053D8" w:rsidRPr="00FA7109" w:rsidRDefault="00A053D8" w:rsidP="000733A8">
      <w:pPr>
        <w:pStyle w:val="Heading4"/>
        <w:jc w:val="center"/>
        <w:rPr>
          <w:rFonts w:ascii="Calibri" w:hAnsi="Calibri" w:cs="Calibri"/>
          <w:sz w:val="24"/>
          <w:szCs w:val="20"/>
        </w:rPr>
      </w:pPr>
      <w:bookmarkStart w:id="129" w:name="_Table_8.1"/>
      <w:bookmarkEnd w:id="129"/>
      <w:r w:rsidRPr="00FA7109">
        <w:rPr>
          <w:rFonts w:ascii="Calibri" w:hAnsi="Calibri" w:cs="Calibri"/>
          <w:b w:val="0"/>
          <w:sz w:val="24"/>
          <w:szCs w:val="20"/>
        </w:rPr>
        <w:t xml:space="preserve">Table </w:t>
      </w:r>
      <w:r w:rsidR="000733A8" w:rsidRPr="00FA7109">
        <w:rPr>
          <w:rFonts w:ascii="Calibri" w:hAnsi="Calibri" w:cs="Calibri"/>
          <w:b w:val="0"/>
          <w:sz w:val="24"/>
          <w:szCs w:val="20"/>
        </w:rPr>
        <w:t>8.1</w:t>
      </w:r>
    </w:p>
    <w:p w14:paraId="6E1C469A" w14:textId="57FCA465" w:rsidR="000733A8" w:rsidRPr="001733CB" w:rsidRDefault="000733A8" w:rsidP="000733A8">
      <w:pPr>
        <w:rPr>
          <w:rFonts w:ascii="Calibri" w:hAnsi="Calibri" w:cs="Calibri"/>
        </w:rPr>
      </w:pP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0"/>
        <w:gridCol w:w="811"/>
        <w:gridCol w:w="359"/>
        <w:gridCol w:w="1260"/>
        <w:gridCol w:w="264"/>
        <w:gridCol w:w="816"/>
        <w:gridCol w:w="1170"/>
        <w:gridCol w:w="1170"/>
        <w:gridCol w:w="1170"/>
        <w:gridCol w:w="1170"/>
      </w:tblGrid>
      <w:tr w:rsidR="00F92D65" w:rsidRPr="001733CB" w14:paraId="35FCDC99" w14:textId="7DEA3BD8" w:rsidTr="00912E82">
        <w:trPr>
          <w:jc w:val="center"/>
        </w:trPr>
        <w:tc>
          <w:tcPr>
            <w:tcW w:w="1711" w:type="dxa"/>
            <w:gridSpan w:val="2"/>
            <w:tcBorders>
              <w:top w:val="nil"/>
              <w:left w:val="nil"/>
              <w:bottom w:val="nil"/>
              <w:right w:val="nil"/>
            </w:tcBorders>
          </w:tcPr>
          <w:p w14:paraId="27069099" w14:textId="123B96E7" w:rsidR="00973CF2" w:rsidRPr="00FA7109" w:rsidRDefault="00973CF2" w:rsidP="00D90EFB">
            <w:pPr>
              <w:keepNext/>
              <w:keepLines/>
              <w:spacing w:before="40" w:after="40"/>
              <w:jc w:val="center"/>
              <w:rPr>
                <w:rFonts w:asciiTheme="minorHAnsi" w:hAnsiTheme="minorHAnsi" w:cstheme="minorHAnsi"/>
                <w:b/>
                <w:szCs w:val="22"/>
              </w:rPr>
            </w:pPr>
          </w:p>
        </w:tc>
        <w:tc>
          <w:tcPr>
            <w:tcW w:w="359" w:type="dxa"/>
            <w:tcBorders>
              <w:top w:val="nil"/>
              <w:left w:val="nil"/>
              <w:bottom w:val="single" w:sz="4" w:space="0" w:color="auto"/>
              <w:right w:val="nil"/>
            </w:tcBorders>
            <w:vAlign w:val="center"/>
          </w:tcPr>
          <w:p w14:paraId="5AB1B5F4" w14:textId="1318D817" w:rsidR="00973CF2" w:rsidRPr="00FA7109" w:rsidRDefault="00973CF2" w:rsidP="00D90EFB">
            <w:pPr>
              <w:keepNext/>
              <w:keepLines/>
              <w:spacing w:before="40" w:after="40"/>
              <w:jc w:val="center"/>
              <w:rPr>
                <w:rFonts w:asciiTheme="minorHAnsi" w:hAnsiTheme="minorHAnsi" w:cstheme="minorHAnsi"/>
                <w:b/>
                <w:szCs w:val="22"/>
              </w:rPr>
            </w:pPr>
          </w:p>
        </w:tc>
        <w:tc>
          <w:tcPr>
            <w:tcW w:w="1524" w:type="dxa"/>
            <w:gridSpan w:val="2"/>
            <w:tcBorders>
              <w:top w:val="nil"/>
              <w:left w:val="nil"/>
              <w:bottom w:val="single" w:sz="4" w:space="0" w:color="auto"/>
              <w:right w:val="nil"/>
            </w:tcBorders>
            <w:vAlign w:val="center"/>
          </w:tcPr>
          <w:p w14:paraId="468F8B57" w14:textId="52AFEF7E" w:rsidR="00973CF2" w:rsidRPr="00FA7109" w:rsidRDefault="00973CF2" w:rsidP="00D90EFB">
            <w:pPr>
              <w:keepNext/>
              <w:keepLines/>
              <w:spacing w:before="40" w:after="40"/>
              <w:jc w:val="center"/>
              <w:rPr>
                <w:rFonts w:asciiTheme="minorHAnsi" w:hAnsiTheme="minorHAnsi" w:cstheme="minorHAnsi"/>
                <w:b/>
                <w:color w:val="0000FF"/>
                <w:szCs w:val="22"/>
              </w:rPr>
            </w:pPr>
            <w:r w:rsidRPr="00FA7109">
              <w:rPr>
                <w:rFonts w:asciiTheme="minorHAnsi" w:hAnsiTheme="minorHAnsi" w:cstheme="minorHAnsi"/>
                <w:b/>
                <w:color w:val="0000FF"/>
                <w:szCs w:val="22"/>
              </w:rPr>
              <w:t>Col. 1</w:t>
            </w:r>
          </w:p>
        </w:tc>
        <w:tc>
          <w:tcPr>
            <w:tcW w:w="816" w:type="dxa"/>
            <w:tcBorders>
              <w:top w:val="nil"/>
              <w:left w:val="nil"/>
              <w:bottom w:val="single" w:sz="4" w:space="0" w:color="auto"/>
              <w:right w:val="nil"/>
            </w:tcBorders>
            <w:vAlign w:val="center"/>
          </w:tcPr>
          <w:p w14:paraId="0BE1515D" w14:textId="4B08D9F5" w:rsidR="00973CF2" w:rsidRPr="00FA7109" w:rsidRDefault="00973CF2" w:rsidP="00D90EFB">
            <w:pPr>
              <w:keepNext/>
              <w:keepLines/>
              <w:spacing w:before="40" w:after="40"/>
              <w:jc w:val="center"/>
              <w:rPr>
                <w:rFonts w:asciiTheme="minorHAnsi" w:hAnsiTheme="minorHAnsi" w:cstheme="minorHAnsi"/>
                <w:b/>
                <w:color w:val="0000FF"/>
                <w:szCs w:val="22"/>
              </w:rPr>
            </w:pPr>
            <w:r w:rsidRPr="00FA7109">
              <w:rPr>
                <w:rFonts w:asciiTheme="minorHAnsi" w:hAnsiTheme="minorHAnsi" w:cstheme="minorHAnsi"/>
                <w:b/>
                <w:color w:val="0000FF"/>
                <w:szCs w:val="22"/>
              </w:rPr>
              <w:t>Col. 2</w:t>
            </w:r>
          </w:p>
        </w:tc>
        <w:tc>
          <w:tcPr>
            <w:tcW w:w="1170" w:type="dxa"/>
            <w:tcBorders>
              <w:top w:val="nil"/>
              <w:left w:val="nil"/>
              <w:bottom w:val="single" w:sz="4" w:space="0" w:color="auto"/>
              <w:right w:val="nil"/>
            </w:tcBorders>
            <w:vAlign w:val="center"/>
          </w:tcPr>
          <w:p w14:paraId="5DFB1E92" w14:textId="32A16B07" w:rsidR="00973CF2" w:rsidRPr="00FA7109" w:rsidRDefault="00973CF2" w:rsidP="00D90EFB">
            <w:pPr>
              <w:keepNext/>
              <w:keepLines/>
              <w:spacing w:before="40" w:after="40"/>
              <w:jc w:val="center"/>
              <w:rPr>
                <w:rFonts w:asciiTheme="minorHAnsi" w:hAnsiTheme="minorHAnsi" w:cstheme="minorHAnsi"/>
                <w:b/>
                <w:color w:val="0000FF"/>
                <w:szCs w:val="22"/>
              </w:rPr>
            </w:pPr>
            <w:r w:rsidRPr="00FA7109">
              <w:rPr>
                <w:rFonts w:asciiTheme="minorHAnsi" w:hAnsiTheme="minorHAnsi" w:cstheme="minorHAnsi"/>
                <w:b/>
                <w:color w:val="0000FF"/>
                <w:szCs w:val="22"/>
              </w:rPr>
              <w:t>Col. 3</w:t>
            </w:r>
          </w:p>
        </w:tc>
        <w:tc>
          <w:tcPr>
            <w:tcW w:w="1170" w:type="dxa"/>
            <w:tcBorders>
              <w:top w:val="nil"/>
              <w:left w:val="nil"/>
              <w:bottom w:val="single" w:sz="4" w:space="0" w:color="auto"/>
              <w:right w:val="nil"/>
            </w:tcBorders>
            <w:vAlign w:val="center"/>
          </w:tcPr>
          <w:p w14:paraId="05D0B350" w14:textId="3ED78B7E" w:rsidR="00973CF2" w:rsidRPr="00FA7109" w:rsidRDefault="00973CF2" w:rsidP="00D90EFB">
            <w:pPr>
              <w:keepNext/>
              <w:keepLines/>
              <w:spacing w:before="40" w:after="40"/>
              <w:jc w:val="center"/>
              <w:rPr>
                <w:rFonts w:asciiTheme="minorHAnsi" w:hAnsiTheme="minorHAnsi" w:cstheme="minorHAnsi"/>
                <w:b/>
                <w:color w:val="0000FF"/>
                <w:szCs w:val="22"/>
              </w:rPr>
            </w:pPr>
            <w:r w:rsidRPr="00FA7109">
              <w:rPr>
                <w:rFonts w:asciiTheme="minorHAnsi" w:hAnsiTheme="minorHAnsi" w:cstheme="minorHAnsi"/>
                <w:b/>
                <w:color w:val="0000FF"/>
                <w:szCs w:val="22"/>
              </w:rPr>
              <w:t>Col. 4</w:t>
            </w:r>
          </w:p>
        </w:tc>
        <w:tc>
          <w:tcPr>
            <w:tcW w:w="1170" w:type="dxa"/>
            <w:tcBorders>
              <w:top w:val="nil"/>
              <w:left w:val="nil"/>
              <w:bottom w:val="single" w:sz="4" w:space="0" w:color="auto"/>
              <w:right w:val="nil"/>
            </w:tcBorders>
            <w:vAlign w:val="center"/>
          </w:tcPr>
          <w:p w14:paraId="327BC999" w14:textId="58EC6ED8" w:rsidR="00973CF2" w:rsidRPr="00FA7109" w:rsidRDefault="00973CF2" w:rsidP="00D90EFB">
            <w:pPr>
              <w:keepNext/>
              <w:keepLines/>
              <w:spacing w:before="40" w:after="40"/>
              <w:jc w:val="center"/>
              <w:rPr>
                <w:rFonts w:asciiTheme="minorHAnsi" w:hAnsiTheme="minorHAnsi" w:cstheme="minorHAnsi"/>
                <w:b/>
                <w:color w:val="0000FF"/>
                <w:szCs w:val="22"/>
              </w:rPr>
            </w:pPr>
            <w:r w:rsidRPr="00FA7109">
              <w:rPr>
                <w:rFonts w:asciiTheme="minorHAnsi" w:hAnsiTheme="minorHAnsi" w:cstheme="minorHAnsi"/>
                <w:b/>
                <w:color w:val="0000FF"/>
                <w:szCs w:val="22"/>
              </w:rPr>
              <w:t>Col. 5</w:t>
            </w:r>
          </w:p>
        </w:tc>
        <w:tc>
          <w:tcPr>
            <w:tcW w:w="1170" w:type="dxa"/>
            <w:tcBorders>
              <w:top w:val="nil"/>
              <w:left w:val="nil"/>
              <w:bottom w:val="single" w:sz="4" w:space="0" w:color="auto"/>
              <w:right w:val="nil"/>
            </w:tcBorders>
            <w:vAlign w:val="center"/>
          </w:tcPr>
          <w:p w14:paraId="76CD1DCB" w14:textId="2426C1EC" w:rsidR="00973CF2" w:rsidRPr="00FA7109" w:rsidRDefault="00973CF2" w:rsidP="00D90EFB">
            <w:pPr>
              <w:keepNext/>
              <w:keepLines/>
              <w:spacing w:before="40" w:after="40"/>
              <w:jc w:val="center"/>
              <w:rPr>
                <w:rFonts w:asciiTheme="minorHAnsi" w:hAnsiTheme="minorHAnsi" w:cstheme="minorHAnsi"/>
                <w:b/>
                <w:color w:val="0000FF"/>
                <w:szCs w:val="22"/>
              </w:rPr>
            </w:pPr>
            <w:r w:rsidRPr="00FA7109">
              <w:rPr>
                <w:rFonts w:asciiTheme="minorHAnsi" w:hAnsiTheme="minorHAnsi" w:cstheme="minorHAnsi"/>
                <w:b/>
                <w:color w:val="0000FF"/>
                <w:szCs w:val="22"/>
              </w:rPr>
              <w:t>Col. 6</w:t>
            </w:r>
          </w:p>
        </w:tc>
      </w:tr>
      <w:tr w:rsidR="008D52B7" w:rsidRPr="001733CB" w14:paraId="157FEC5D" w14:textId="3A8F3E43" w:rsidTr="00442720">
        <w:trPr>
          <w:jc w:val="center"/>
        </w:trPr>
        <w:tc>
          <w:tcPr>
            <w:tcW w:w="900" w:type="dxa"/>
            <w:tcBorders>
              <w:top w:val="nil"/>
              <w:left w:val="nil"/>
              <w:bottom w:val="nil"/>
              <w:right w:val="single" w:sz="4" w:space="0" w:color="auto"/>
            </w:tcBorders>
          </w:tcPr>
          <w:p w14:paraId="00681E5F" w14:textId="1E06D341" w:rsidR="00973CF2" w:rsidRPr="00FA7109" w:rsidRDefault="00973CF2" w:rsidP="00D90EFB">
            <w:pPr>
              <w:keepNext/>
              <w:keepLines/>
              <w:spacing w:before="40" w:after="40"/>
              <w:jc w:val="center"/>
              <w:rPr>
                <w:rFonts w:asciiTheme="minorHAnsi" w:hAnsiTheme="minorHAnsi" w:cstheme="minorHAnsi"/>
                <w:b/>
                <w:szCs w:val="22"/>
              </w:rPr>
            </w:pPr>
          </w:p>
        </w:tc>
        <w:tc>
          <w:tcPr>
            <w:tcW w:w="1170" w:type="dxa"/>
            <w:gridSpan w:val="2"/>
            <w:vMerge w:val="restart"/>
            <w:tcBorders>
              <w:top w:val="single" w:sz="4" w:space="0" w:color="auto"/>
              <w:left w:val="single" w:sz="4" w:space="0" w:color="auto"/>
              <w:bottom w:val="single" w:sz="4" w:space="0" w:color="auto"/>
              <w:right w:val="single" w:sz="12" w:space="0" w:color="auto"/>
            </w:tcBorders>
            <w:vAlign w:val="center"/>
          </w:tcPr>
          <w:p w14:paraId="69B46BE5" w14:textId="55D745B6" w:rsidR="00973CF2" w:rsidRPr="00FA7109" w:rsidRDefault="00973CF2" w:rsidP="00D90EFB">
            <w:pPr>
              <w:keepNext/>
              <w:keepLines/>
              <w:spacing w:before="40" w:after="40"/>
              <w:jc w:val="center"/>
              <w:rPr>
                <w:rFonts w:asciiTheme="minorHAnsi" w:hAnsiTheme="minorHAnsi" w:cstheme="minorHAnsi"/>
                <w:b/>
                <w:szCs w:val="22"/>
              </w:rPr>
            </w:pPr>
            <w:r w:rsidRPr="00FA7109">
              <w:rPr>
                <w:rFonts w:asciiTheme="minorHAnsi" w:hAnsiTheme="minorHAnsi" w:cstheme="minorHAnsi"/>
                <w:b/>
                <w:szCs w:val="22"/>
              </w:rPr>
              <w:t>Number of Days</w:t>
            </w:r>
          </w:p>
        </w:tc>
        <w:tc>
          <w:tcPr>
            <w:tcW w:w="2340" w:type="dxa"/>
            <w:gridSpan w:val="3"/>
            <w:tcBorders>
              <w:top w:val="single" w:sz="4" w:space="0" w:color="auto"/>
              <w:left w:val="single" w:sz="12" w:space="0" w:color="auto"/>
              <w:bottom w:val="single" w:sz="4" w:space="0" w:color="auto"/>
              <w:right w:val="single" w:sz="12" w:space="0" w:color="auto"/>
            </w:tcBorders>
            <w:vAlign w:val="center"/>
          </w:tcPr>
          <w:p w14:paraId="499C1AE4" w14:textId="3B974136"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b/>
                <w:szCs w:val="22"/>
              </w:rPr>
              <w:t>Fewer Than 500</w:t>
            </w:r>
            <w:r w:rsidRPr="00FA7109">
              <w:rPr>
                <w:rFonts w:asciiTheme="minorHAnsi" w:hAnsiTheme="minorHAnsi" w:cstheme="minorHAnsi"/>
                <w:b/>
                <w:szCs w:val="22"/>
              </w:rPr>
              <w:br/>
              <w:t>Pages Processed</w:t>
            </w:r>
          </w:p>
        </w:tc>
        <w:tc>
          <w:tcPr>
            <w:tcW w:w="2340" w:type="dxa"/>
            <w:gridSpan w:val="2"/>
            <w:tcBorders>
              <w:top w:val="single" w:sz="4" w:space="0" w:color="auto"/>
              <w:left w:val="single" w:sz="12" w:space="0" w:color="auto"/>
              <w:bottom w:val="single" w:sz="4" w:space="0" w:color="auto"/>
              <w:right w:val="single" w:sz="12" w:space="0" w:color="auto"/>
            </w:tcBorders>
            <w:vAlign w:val="center"/>
          </w:tcPr>
          <w:p w14:paraId="38BA2B61" w14:textId="7299AFDF"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b/>
                <w:szCs w:val="22"/>
              </w:rPr>
              <w:t>500</w:t>
            </w:r>
            <w:r w:rsidR="006C6523" w:rsidRPr="00FA7109">
              <w:rPr>
                <w:rFonts w:asciiTheme="minorHAnsi" w:hAnsiTheme="minorHAnsi" w:cstheme="minorHAnsi"/>
                <w:b/>
                <w:szCs w:val="22"/>
              </w:rPr>
              <w:t xml:space="preserve"> </w:t>
            </w:r>
            <w:r w:rsidRPr="00FA7109">
              <w:rPr>
                <w:rFonts w:asciiTheme="minorHAnsi" w:hAnsiTheme="minorHAnsi" w:cstheme="minorHAnsi"/>
                <w:b/>
                <w:szCs w:val="22"/>
              </w:rPr>
              <w:t>‒</w:t>
            </w:r>
            <w:r w:rsidR="006C6523" w:rsidRPr="00FA7109">
              <w:rPr>
                <w:rFonts w:asciiTheme="minorHAnsi" w:hAnsiTheme="minorHAnsi" w:cstheme="minorHAnsi"/>
                <w:b/>
                <w:szCs w:val="22"/>
              </w:rPr>
              <w:t xml:space="preserve"> </w:t>
            </w:r>
            <w:r w:rsidRPr="00FA7109">
              <w:rPr>
                <w:rFonts w:asciiTheme="minorHAnsi" w:hAnsiTheme="minorHAnsi" w:cstheme="minorHAnsi"/>
                <w:b/>
                <w:szCs w:val="22"/>
              </w:rPr>
              <w:t>10,000</w:t>
            </w:r>
            <w:r w:rsidRPr="00FA7109">
              <w:rPr>
                <w:rFonts w:asciiTheme="minorHAnsi" w:hAnsiTheme="minorHAnsi" w:cstheme="minorHAnsi"/>
                <w:b/>
                <w:szCs w:val="22"/>
              </w:rPr>
              <w:br/>
              <w:t>Pages Processed</w:t>
            </w:r>
          </w:p>
        </w:tc>
        <w:tc>
          <w:tcPr>
            <w:tcW w:w="2340" w:type="dxa"/>
            <w:gridSpan w:val="2"/>
            <w:tcBorders>
              <w:top w:val="single" w:sz="4" w:space="0" w:color="auto"/>
              <w:left w:val="single" w:sz="12" w:space="0" w:color="auto"/>
              <w:bottom w:val="single" w:sz="4" w:space="0" w:color="auto"/>
            </w:tcBorders>
            <w:vAlign w:val="center"/>
          </w:tcPr>
          <w:p w14:paraId="591F0140" w14:textId="7431EE48"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b/>
                <w:szCs w:val="22"/>
              </w:rPr>
              <w:t>More Than 10,000</w:t>
            </w:r>
            <w:r w:rsidRPr="00FA7109">
              <w:rPr>
                <w:rFonts w:asciiTheme="minorHAnsi" w:hAnsiTheme="minorHAnsi" w:cstheme="minorHAnsi"/>
                <w:b/>
                <w:szCs w:val="22"/>
              </w:rPr>
              <w:br/>
              <w:t>Pages Processed</w:t>
            </w:r>
          </w:p>
        </w:tc>
      </w:tr>
      <w:tr w:rsidR="008D52B7" w:rsidRPr="001733CB" w14:paraId="48EFC3A3" w14:textId="2182ED77" w:rsidTr="00442720">
        <w:trPr>
          <w:jc w:val="center"/>
        </w:trPr>
        <w:tc>
          <w:tcPr>
            <w:tcW w:w="900" w:type="dxa"/>
            <w:tcBorders>
              <w:top w:val="nil"/>
              <w:left w:val="nil"/>
              <w:bottom w:val="nil"/>
              <w:right w:val="single" w:sz="4" w:space="0" w:color="auto"/>
            </w:tcBorders>
          </w:tcPr>
          <w:p w14:paraId="127FB8BC" w14:textId="24545ECB" w:rsidR="00973CF2" w:rsidRPr="00FA7109" w:rsidRDefault="00973CF2" w:rsidP="00D90EFB">
            <w:pPr>
              <w:keepNext/>
              <w:keepLines/>
              <w:spacing w:before="40" w:after="40"/>
              <w:ind w:right="-108"/>
              <w:jc w:val="center"/>
              <w:rPr>
                <w:rFonts w:asciiTheme="minorHAnsi" w:hAnsiTheme="minorHAnsi" w:cstheme="minorHAnsi"/>
                <w:szCs w:val="22"/>
              </w:rPr>
            </w:pPr>
          </w:p>
        </w:tc>
        <w:tc>
          <w:tcPr>
            <w:tcW w:w="1170" w:type="dxa"/>
            <w:gridSpan w:val="2"/>
            <w:vMerge/>
            <w:tcBorders>
              <w:left w:val="single" w:sz="4" w:space="0" w:color="auto"/>
              <w:bottom w:val="single" w:sz="12" w:space="0" w:color="auto"/>
              <w:right w:val="single" w:sz="12" w:space="0" w:color="auto"/>
            </w:tcBorders>
            <w:vAlign w:val="center"/>
          </w:tcPr>
          <w:p w14:paraId="679B65C7" w14:textId="53C54C0A" w:rsidR="00973CF2" w:rsidRPr="00FA7109" w:rsidRDefault="00973CF2" w:rsidP="00D90EFB">
            <w:pPr>
              <w:keepNext/>
              <w:keepLines/>
              <w:spacing w:before="40" w:after="40"/>
              <w:ind w:right="-108"/>
              <w:jc w:val="center"/>
              <w:rPr>
                <w:rFonts w:asciiTheme="minorHAnsi" w:hAnsiTheme="minorHAnsi" w:cstheme="minorHAnsi"/>
                <w:szCs w:val="22"/>
              </w:rPr>
            </w:pPr>
          </w:p>
        </w:tc>
        <w:tc>
          <w:tcPr>
            <w:tcW w:w="1260" w:type="dxa"/>
            <w:tcBorders>
              <w:left w:val="single" w:sz="12" w:space="0" w:color="auto"/>
              <w:bottom w:val="single" w:sz="12" w:space="0" w:color="auto"/>
            </w:tcBorders>
            <w:vAlign w:val="center"/>
          </w:tcPr>
          <w:p w14:paraId="4F9C73C2" w14:textId="35619FAE" w:rsidR="00973CF2" w:rsidRPr="00FA7109" w:rsidRDefault="00973CF2" w:rsidP="00D90EFB">
            <w:pPr>
              <w:keepNext/>
              <w:keepLines/>
              <w:spacing w:before="40" w:after="40"/>
              <w:ind w:left="-115" w:right="-202"/>
              <w:jc w:val="center"/>
              <w:rPr>
                <w:rFonts w:asciiTheme="minorHAnsi" w:hAnsiTheme="minorHAnsi" w:cstheme="minorHAnsi"/>
                <w:b/>
                <w:szCs w:val="22"/>
              </w:rPr>
            </w:pPr>
            <w:r w:rsidRPr="00FA7109">
              <w:rPr>
                <w:rFonts w:asciiTheme="minorHAnsi" w:hAnsiTheme="minorHAnsi" w:cstheme="minorHAnsi"/>
                <w:b/>
                <w:szCs w:val="22"/>
              </w:rPr>
              <w:t>Number of Requests</w:t>
            </w:r>
          </w:p>
        </w:tc>
        <w:tc>
          <w:tcPr>
            <w:tcW w:w="1080" w:type="dxa"/>
            <w:gridSpan w:val="2"/>
            <w:tcBorders>
              <w:bottom w:val="single" w:sz="12" w:space="0" w:color="auto"/>
              <w:right w:val="single" w:sz="12" w:space="0" w:color="auto"/>
            </w:tcBorders>
            <w:vAlign w:val="center"/>
          </w:tcPr>
          <w:p w14:paraId="4011CBF8" w14:textId="5A084FCF" w:rsidR="00973CF2" w:rsidRPr="00FA7109" w:rsidRDefault="00973CF2" w:rsidP="00D90EFB">
            <w:pPr>
              <w:keepNext/>
              <w:keepLines/>
              <w:spacing w:before="40" w:after="40"/>
              <w:ind w:left="-18" w:right="-108"/>
              <w:jc w:val="center"/>
              <w:rPr>
                <w:rFonts w:asciiTheme="minorHAnsi" w:hAnsiTheme="minorHAnsi" w:cstheme="minorHAnsi"/>
                <w:b/>
                <w:szCs w:val="22"/>
              </w:rPr>
            </w:pPr>
            <w:r w:rsidRPr="00FA7109">
              <w:rPr>
                <w:rFonts w:asciiTheme="minorHAnsi" w:hAnsiTheme="minorHAnsi" w:cstheme="minorHAnsi"/>
                <w:b/>
                <w:szCs w:val="22"/>
              </w:rPr>
              <w:t>Pages Disclosed</w:t>
            </w:r>
          </w:p>
        </w:tc>
        <w:tc>
          <w:tcPr>
            <w:tcW w:w="1170" w:type="dxa"/>
            <w:tcBorders>
              <w:left w:val="single" w:sz="12" w:space="0" w:color="auto"/>
              <w:bottom w:val="single" w:sz="12" w:space="0" w:color="auto"/>
            </w:tcBorders>
            <w:vAlign w:val="center"/>
          </w:tcPr>
          <w:p w14:paraId="2AE86F37" w14:textId="4558289C" w:rsidR="00973CF2" w:rsidRPr="00FA7109" w:rsidRDefault="00973CF2" w:rsidP="00D90EFB">
            <w:pPr>
              <w:keepNext/>
              <w:keepLines/>
              <w:spacing w:before="40" w:after="40"/>
              <w:ind w:left="-115" w:right="-144"/>
              <w:jc w:val="center"/>
              <w:rPr>
                <w:rFonts w:asciiTheme="minorHAnsi" w:hAnsiTheme="minorHAnsi" w:cstheme="minorHAnsi"/>
                <w:b/>
                <w:szCs w:val="22"/>
              </w:rPr>
            </w:pPr>
            <w:r w:rsidRPr="00FA7109">
              <w:rPr>
                <w:rFonts w:asciiTheme="minorHAnsi" w:hAnsiTheme="minorHAnsi" w:cstheme="minorHAnsi"/>
                <w:b/>
                <w:szCs w:val="22"/>
              </w:rPr>
              <w:t>Number of Requests</w:t>
            </w:r>
          </w:p>
        </w:tc>
        <w:tc>
          <w:tcPr>
            <w:tcW w:w="1170" w:type="dxa"/>
            <w:tcBorders>
              <w:bottom w:val="single" w:sz="12" w:space="0" w:color="auto"/>
              <w:right w:val="single" w:sz="12" w:space="0" w:color="auto"/>
            </w:tcBorders>
            <w:vAlign w:val="center"/>
          </w:tcPr>
          <w:p w14:paraId="31FF4DF9" w14:textId="36F2B548" w:rsidR="00973CF2" w:rsidRPr="00FA7109" w:rsidRDefault="00973CF2" w:rsidP="00D90EFB">
            <w:pPr>
              <w:keepNext/>
              <w:keepLines/>
              <w:spacing w:before="40" w:after="40"/>
              <w:ind w:left="-36"/>
              <w:jc w:val="center"/>
              <w:rPr>
                <w:rFonts w:asciiTheme="minorHAnsi" w:hAnsiTheme="minorHAnsi" w:cstheme="minorHAnsi"/>
                <w:b/>
                <w:szCs w:val="22"/>
              </w:rPr>
            </w:pPr>
            <w:r w:rsidRPr="00FA7109">
              <w:rPr>
                <w:rFonts w:asciiTheme="minorHAnsi" w:hAnsiTheme="minorHAnsi" w:cstheme="minorHAnsi"/>
                <w:b/>
                <w:szCs w:val="22"/>
              </w:rPr>
              <w:t>Pages Disclosed</w:t>
            </w:r>
          </w:p>
        </w:tc>
        <w:tc>
          <w:tcPr>
            <w:tcW w:w="1170" w:type="dxa"/>
            <w:tcBorders>
              <w:left w:val="single" w:sz="12" w:space="0" w:color="auto"/>
              <w:bottom w:val="single" w:sz="12" w:space="0" w:color="auto"/>
            </w:tcBorders>
            <w:vAlign w:val="center"/>
          </w:tcPr>
          <w:p w14:paraId="2A5F1DC1" w14:textId="5226F396" w:rsidR="00973CF2" w:rsidRPr="00FA7109" w:rsidRDefault="00973CF2" w:rsidP="00D90EFB">
            <w:pPr>
              <w:keepNext/>
              <w:keepLines/>
              <w:spacing w:before="40" w:after="40"/>
              <w:ind w:left="-187" w:right="-158"/>
              <w:jc w:val="center"/>
              <w:rPr>
                <w:rFonts w:asciiTheme="minorHAnsi" w:hAnsiTheme="minorHAnsi" w:cstheme="minorHAnsi"/>
                <w:b/>
                <w:szCs w:val="22"/>
              </w:rPr>
            </w:pPr>
            <w:r w:rsidRPr="00FA7109">
              <w:rPr>
                <w:rFonts w:asciiTheme="minorHAnsi" w:hAnsiTheme="minorHAnsi" w:cstheme="minorHAnsi"/>
                <w:b/>
                <w:szCs w:val="22"/>
              </w:rPr>
              <w:t>Number of Requests</w:t>
            </w:r>
          </w:p>
        </w:tc>
        <w:tc>
          <w:tcPr>
            <w:tcW w:w="1170" w:type="dxa"/>
            <w:tcBorders>
              <w:bottom w:val="single" w:sz="12" w:space="0" w:color="auto"/>
            </w:tcBorders>
            <w:vAlign w:val="center"/>
          </w:tcPr>
          <w:p w14:paraId="1E0535DB" w14:textId="46400815" w:rsidR="00973CF2" w:rsidRPr="00FA7109" w:rsidRDefault="00973CF2" w:rsidP="00D90EFB">
            <w:pPr>
              <w:keepNext/>
              <w:keepLines/>
              <w:spacing w:before="40" w:after="40"/>
              <w:ind w:left="-108" w:right="-108"/>
              <w:jc w:val="center"/>
              <w:rPr>
                <w:rFonts w:asciiTheme="minorHAnsi" w:hAnsiTheme="minorHAnsi" w:cstheme="minorHAnsi"/>
                <w:b/>
                <w:szCs w:val="22"/>
              </w:rPr>
            </w:pPr>
            <w:r w:rsidRPr="00FA7109">
              <w:rPr>
                <w:rFonts w:asciiTheme="minorHAnsi" w:hAnsiTheme="minorHAnsi" w:cstheme="minorHAnsi"/>
                <w:b/>
                <w:szCs w:val="22"/>
              </w:rPr>
              <w:t>Pages Disclosed</w:t>
            </w:r>
          </w:p>
        </w:tc>
      </w:tr>
      <w:tr w:rsidR="008D52B7" w:rsidRPr="001733CB" w14:paraId="6793748E" w14:textId="0AB99088" w:rsidTr="00442720">
        <w:trPr>
          <w:jc w:val="center"/>
        </w:trPr>
        <w:tc>
          <w:tcPr>
            <w:tcW w:w="900" w:type="dxa"/>
            <w:tcBorders>
              <w:top w:val="nil"/>
              <w:left w:val="nil"/>
              <w:bottom w:val="nil"/>
              <w:right w:val="single" w:sz="4" w:space="0" w:color="auto"/>
            </w:tcBorders>
          </w:tcPr>
          <w:p w14:paraId="6608591F" w14:textId="4B08F958" w:rsidR="00973CF2" w:rsidRPr="00FA7109" w:rsidRDefault="00973CF2" w:rsidP="000642E4">
            <w:pPr>
              <w:keepNext/>
              <w:keepLines/>
              <w:spacing w:before="40" w:after="40"/>
              <w:jc w:val="center"/>
              <w:rPr>
                <w:rFonts w:asciiTheme="minorHAnsi" w:hAnsiTheme="minorHAnsi" w:cstheme="minorHAnsi"/>
                <w:b/>
                <w:color w:val="0000FF"/>
                <w:szCs w:val="22"/>
              </w:rPr>
            </w:pPr>
            <w:r w:rsidRPr="00FA7109">
              <w:rPr>
                <w:rFonts w:asciiTheme="minorHAnsi" w:hAnsiTheme="minorHAnsi" w:cstheme="minorHAnsi"/>
                <w:b/>
                <w:color w:val="0000FF"/>
                <w:szCs w:val="22"/>
              </w:rPr>
              <w:t>Row 1</w:t>
            </w:r>
          </w:p>
        </w:tc>
        <w:tc>
          <w:tcPr>
            <w:tcW w:w="1170" w:type="dxa"/>
            <w:gridSpan w:val="2"/>
            <w:tcBorders>
              <w:top w:val="single" w:sz="12" w:space="0" w:color="auto"/>
              <w:left w:val="single" w:sz="4" w:space="0" w:color="auto"/>
              <w:right w:val="single" w:sz="12" w:space="0" w:color="auto"/>
            </w:tcBorders>
            <w:vAlign w:val="center"/>
          </w:tcPr>
          <w:p w14:paraId="31311D15" w14:textId="2497DD30" w:rsidR="00973CF2" w:rsidRPr="00FA7109" w:rsidRDefault="00973CF2" w:rsidP="00FA7109">
            <w:pPr>
              <w:keepNext/>
              <w:keepLines/>
              <w:spacing w:before="40" w:after="40"/>
              <w:ind w:right="-108"/>
              <w:rPr>
                <w:rFonts w:asciiTheme="minorHAnsi" w:hAnsiTheme="minorHAnsi" w:cstheme="minorHAnsi"/>
                <w:szCs w:val="22"/>
              </w:rPr>
            </w:pPr>
            <w:r w:rsidRPr="00FA7109">
              <w:rPr>
                <w:rFonts w:asciiTheme="minorHAnsi" w:hAnsiTheme="minorHAnsi" w:cstheme="minorHAnsi"/>
                <w:szCs w:val="22"/>
              </w:rPr>
              <w:t>1 to 15</w:t>
            </w:r>
          </w:p>
        </w:tc>
        <w:tc>
          <w:tcPr>
            <w:tcW w:w="1260" w:type="dxa"/>
            <w:tcBorders>
              <w:top w:val="single" w:sz="12" w:space="0" w:color="auto"/>
              <w:left w:val="single" w:sz="12" w:space="0" w:color="auto"/>
            </w:tcBorders>
            <w:vAlign w:val="center"/>
          </w:tcPr>
          <w:p w14:paraId="44357270" w14:textId="25812F53"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080" w:type="dxa"/>
            <w:gridSpan w:val="2"/>
            <w:tcBorders>
              <w:top w:val="single" w:sz="12" w:space="0" w:color="auto"/>
              <w:right w:val="single" w:sz="12" w:space="0" w:color="auto"/>
            </w:tcBorders>
            <w:vAlign w:val="center"/>
          </w:tcPr>
          <w:p w14:paraId="51741B49" w14:textId="126E4698"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top w:val="single" w:sz="12" w:space="0" w:color="auto"/>
              <w:left w:val="single" w:sz="12" w:space="0" w:color="auto"/>
            </w:tcBorders>
            <w:vAlign w:val="center"/>
          </w:tcPr>
          <w:p w14:paraId="5CFF0255" w14:textId="57A343C0"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top w:val="single" w:sz="12" w:space="0" w:color="auto"/>
              <w:right w:val="single" w:sz="12" w:space="0" w:color="auto"/>
            </w:tcBorders>
            <w:vAlign w:val="center"/>
          </w:tcPr>
          <w:p w14:paraId="3E097043" w14:textId="7A971B21"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top w:val="single" w:sz="12" w:space="0" w:color="auto"/>
              <w:left w:val="single" w:sz="12" w:space="0" w:color="auto"/>
            </w:tcBorders>
            <w:vAlign w:val="center"/>
          </w:tcPr>
          <w:p w14:paraId="0B249E13" w14:textId="0DED5400"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top w:val="single" w:sz="12" w:space="0" w:color="auto"/>
            </w:tcBorders>
            <w:vAlign w:val="center"/>
          </w:tcPr>
          <w:p w14:paraId="16D0E951" w14:textId="25A01E5D"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r>
      <w:tr w:rsidR="008D52B7" w:rsidRPr="001733CB" w14:paraId="2B6B7B11" w14:textId="04964A06" w:rsidTr="00442720">
        <w:trPr>
          <w:jc w:val="center"/>
        </w:trPr>
        <w:tc>
          <w:tcPr>
            <w:tcW w:w="900" w:type="dxa"/>
            <w:tcBorders>
              <w:top w:val="nil"/>
              <w:left w:val="nil"/>
              <w:bottom w:val="nil"/>
              <w:right w:val="single" w:sz="4" w:space="0" w:color="auto"/>
            </w:tcBorders>
          </w:tcPr>
          <w:p w14:paraId="0143EB44" w14:textId="3C82E8E0" w:rsidR="00973CF2" w:rsidRPr="00FA7109" w:rsidRDefault="00973CF2" w:rsidP="000642E4">
            <w:pPr>
              <w:keepNext/>
              <w:keepLines/>
              <w:spacing w:before="40" w:after="40"/>
              <w:jc w:val="center"/>
              <w:rPr>
                <w:rFonts w:asciiTheme="minorHAnsi" w:hAnsiTheme="minorHAnsi" w:cstheme="minorHAnsi"/>
                <w:b/>
                <w:color w:val="0000FF"/>
                <w:szCs w:val="22"/>
              </w:rPr>
            </w:pPr>
            <w:r w:rsidRPr="00FA7109">
              <w:rPr>
                <w:rFonts w:asciiTheme="minorHAnsi" w:hAnsiTheme="minorHAnsi" w:cstheme="minorHAnsi"/>
                <w:b/>
                <w:color w:val="0000FF"/>
                <w:szCs w:val="22"/>
              </w:rPr>
              <w:t>Row 2</w:t>
            </w:r>
          </w:p>
        </w:tc>
        <w:tc>
          <w:tcPr>
            <w:tcW w:w="1170" w:type="dxa"/>
            <w:gridSpan w:val="2"/>
            <w:tcBorders>
              <w:left w:val="single" w:sz="4" w:space="0" w:color="auto"/>
              <w:right w:val="single" w:sz="12" w:space="0" w:color="auto"/>
            </w:tcBorders>
            <w:vAlign w:val="center"/>
          </w:tcPr>
          <w:p w14:paraId="1EEB6B44" w14:textId="1CD8EE31" w:rsidR="00973CF2" w:rsidRPr="00FA7109" w:rsidRDefault="00973CF2" w:rsidP="00FA7109">
            <w:pPr>
              <w:keepNext/>
              <w:keepLines/>
              <w:spacing w:before="40" w:after="40"/>
              <w:ind w:right="-108"/>
              <w:rPr>
                <w:rFonts w:asciiTheme="minorHAnsi" w:hAnsiTheme="minorHAnsi" w:cstheme="minorHAnsi"/>
                <w:szCs w:val="22"/>
              </w:rPr>
            </w:pPr>
            <w:r w:rsidRPr="00FA7109">
              <w:rPr>
                <w:rFonts w:asciiTheme="minorHAnsi" w:hAnsiTheme="minorHAnsi" w:cstheme="minorHAnsi"/>
                <w:szCs w:val="22"/>
              </w:rPr>
              <w:t>16 to 30</w:t>
            </w:r>
          </w:p>
        </w:tc>
        <w:tc>
          <w:tcPr>
            <w:tcW w:w="1260" w:type="dxa"/>
            <w:tcBorders>
              <w:left w:val="single" w:sz="12" w:space="0" w:color="auto"/>
            </w:tcBorders>
            <w:vAlign w:val="center"/>
          </w:tcPr>
          <w:p w14:paraId="487ED6F6" w14:textId="4E23AEC5"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080" w:type="dxa"/>
            <w:gridSpan w:val="2"/>
            <w:tcBorders>
              <w:right w:val="single" w:sz="12" w:space="0" w:color="auto"/>
            </w:tcBorders>
            <w:vAlign w:val="center"/>
          </w:tcPr>
          <w:p w14:paraId="45096B3E" w14:textId="4908B1F3"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left w:val="single" w:sz="12" w:space="0" w:color="auto"/>
            </w:tcBorders>
            <w:vAlign w:val="center"/>
          </w:tcPr>
          <w:p w14:paraId="3B15A0AA" w14:textId="1F43E9EA"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right w:val="single" w:sz="12" w:space="0" w:color="auto"/>
            </w:tcBorders>
            <w:vAlign w:val="center"/>
          </w:tcPr>
          <w:p w14:paraId="47C1759F" w14:textId="1CB9DFC0"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left w:val="single" w:sz="12" w:space="0" w:color="auto"/>
            </w:tcBorders>
            <w:vAlign w:val="center"/>
          </w:tcPr>
          <w:p w14:paraId="63CA22C3" w14:textId="4C5BAFF6"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vAlign w:val="center"/>
          </w:tcPr>
          <w:p w14:paraId="5CA4700D" w14:textId="14EA88FF"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r>
      <w:tr w:rsidR="008D52B7" w:rsidRPr="001733CB" w14:paraId="0F331E8E" w14:textId="0F489DA8" w:rsidTr="00442720">
        <w:trPr>
          <w:jc w:val="center"/>
        </w:trPr>
        <w:tc>
          <w:tcPr>
            <w:tcW w:w="900" w:type="dxa"/>
            <w:tcBorders>
              <w:top w:val="nil"/>
              <w:left w:val="nil"/>
              <w:bottom w:val="nil"/>
              <w:right w:val="single" w:sz="4" w:space="0" w:color="auto"/>
            </w:tcBorders>
          </w:tcPr>
          <w:p w14:paraId="7907FC6B" w14:textId="3968C274" w:rsidR="00973CF2" w:rsidRPr="00FA7109" w:rsidRDefault="00973CF2" w:rsidP="000642E4">
            <w:pPr>
              <w:keepNext/>
              <w:keepLines/>
              <w:spacing w:before="40" w:after="40"/>
              <w:jc w:val="center"/>
              <w:rPr>
                <w:rFonts w:asciiTheme="minorHAnsi" w:hAnsiTheme="minorHAnsi" w:cstheme="minorHAnsi"/>
                <w:b/>
                <w:color w:val="0000FF"/>
                <w:szCs w:val="22"/>
              </w:rPr>
            </w:pPr>
            <w:r w:rsidRPr="00FA7109">
              <w:rPr>
                <w:rFonts w:asciiTheme="minorHAnsi" w:hAnsiTheme="minorHAnsi" w:cstheme="minorHAnsi"/>
                <w:b/>
                <w:color w:val="0000FF"/>
                <w:szCs w:val="22"/>
              </w:rPr>
              <w:t>Row 3</w:t>
            </w:r>
          </w:p>
        </w:tc>
        <w:tc>
          <w:tcPr>
            <w:tcW w:w="1170" w:type="dxa"/>
            <w:gridSpan w:val="2"/>
            <w:tcBorders>
              <w:left w:val="single" w:sz="4" w:space="0" w:color="auto"/>
              <w:right w:val="single" w:sz="12" w:space="0" w:color="auto"/>
            </w:tcBorders>
            <w:vAlign w:val="center"/>
          </w:tcPr>
          <w:p w14:paraId="555CF492" w14:textId="185C2786" w:rsidR="00973CF2" w:rsidRPr="00FA7109" w:rsidRDefault="00973CF2" w:rsidP="00FA7109">
            <w:pPr>
              <w:keepNext/>
              <w:keepLines/>
              <w:spacing w:before="40" w:after="40"/>
              <w:ind w:right="-108"/>
              <w:rPr>
                <w:rFonts w:asciiTheme="minorHAnsi" w:hAnsiTheme="minorHAnsi" w:cstheme="minorHAnsi"/>
                <w:szCs w:val="22"/>
              </w:rPr>
            </w:pPr>
            <w:r w:rsidRPr="00FA7109">
              <w:rPr>
                <w:rFonts w:asciiTheme="minorHAnsi" w:hAnsiTheme="minorHAnsi" w:cstheme="minorHAnsi"/>
                <w:szCs w:val="22"/>
              </w:rPr>
              <w:t>31 to 60</w:t>
            </w:r>
          </w:p>
        </w:tc>
        <w:tc>
          <w:tcPr>
            <w:tcW w:w="1260" w:type="dxa"/>
            <w:tcBorders>
              <w:left w:val="single" w:sz="12" w:space="0" w:color="auto"/>
            </w:tcBorders>
            <w:vAlign w:val="center"/>
          </w:tcPr>
          <w:p w14:paraId="6A1F641F" w14:textId="1988A367"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080" w:type="dxa"/>
            <w:gridSpan w:val="2"/>
            <w:tcBorders>
              <w:right w:val="single" w:sz="12" w:space="0" w:color="auto"/>
            </w:tcBorders>
            <w:vAlign w:val="center"/>
          </w:tcPr>
          <w:p w14:paraId="5150E65B" w14:textId="2C31EAEF"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left w:val="single" w:sz="12" w:space="0" w:color="auto"/>
            </w:tcBorders>
            <w:vAlign w:val="center"/>
          </w:tcPr>
          <w:p w14:paraId="448BA708" w14:textId="53AD3959"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right w:val="single" w:sz="12" w:space="0" w:color="auto"/>
            </w:tcBorders>
            <w:vAlign w:val="center"/>
          </w:tcPr>
          <w:p w14:paraId="3C93AD7B" w14:textId="76687CA6"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left w:val="single" w:sz="12" w:space="0" w:color="auto"/>
            </w:tcBorders>
            <w:vAlign w:val="center"/>
          </w:tcPr>
          <w:p w14:paraId="08731DC8" w14:textId="3719C494"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vAlign w:val="center"/>
          </w:tcPr>
          <w:p w14:paraId="434A29D1" w14:textId="2C107AED"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r>
      <w:tr w:rsidR="008D52B7" w:rsidRPr="001733CB" w14:paraId="122175DD" w14:textId="02A56AC3" w:rsidTr="00442720">
        <w:trPr>
          <w:jc w:val="center"/>
        </w:trPr>
        <w:tc>
          <w:tcPr>
            <w:tcW w:w="900" w:type="dxa"/>
            <w:tcBorders>
              <w:top w:val="nil"/>
              <w:left w:val="nil"/>
              <w:bottom w:val="nil"/>
              <w:right w:val="single" w:sz="4" w:space="0" w:color="auto"/>
            </w:tcBorders>
          </w:tcPr>
          <w:p w14:paraId="45761DE7" w14:textId="58BDF2FD" w:rsidR="00973CF2" w:rsidRPr="00FA7109" w:rsidRDefault="00973CF2" w:rsidP="000642E4">
            <w:pPr>
              <w:keepNext/>
              <w:keepLines/>
              <w:spacing w:before="40" w:after="40"/>
              <w:jc w:val="center"/>
              <w:rPr>
                <w:rFonts w:asciiTheme="minorHAnsi" w:hAnsiTheme="minorHAnsi" w:cstheme="minorHAnsi"/>
                <w:b/>
                <w:color w:val="0000FF"/>
                <w:szCs w:val="22"/>
              </w:rPr>
            </w:pPr>
            <w:r w:rsidRPr="00FA7109">
              <w:rPr>
                <w:rFonts w:asciiTheme="minorHAnsi" w:hAnsiTheme="minorHAnsi" w:cstheme="minorHAnsi"/>
                <w:b/>
                <w:color w:val="0000FF"/>
                <w:szCs w:val="22"/>
              </w:rPr>
              <w:t>Row 4</w:t>
            </w:r>
          </w:p>
        </w:tc>
        <w:tc>
          <w:tcPr>
            <w:tcW w:w="1170" w:type="dxa"/>
            <w:gridSpan w:val="2"/>
            <w:tcBorders>
              <w:left w:val="single" w:sz="4" w:space="0" w:color="auto"/>
              <w:right w:val="single" w:sz="12" w:space="0" w:color="auto"/>
            </w:tcBorders>
            <w:vAlign w:val="center"/>
          </w:tcPr>
          <w:p w14:paraId="3727E914" w14:textId="7E2B1B78" w:rsidR="00973CF2" w:rsidRPr="00FA7109" w:rsidRDefault="00973CF2" w:rsidP="00FA7109">
            <w:pPr>
              <w:keepNext/>
              <w:keepLines/>
              <w:spacing w:before="40" w:after="40"/>
              <w:ind w:right="-108"/>
              <w:rPr>
                <w:rFonts w:asciiTheme="minorHAnsi" w:hAnsiTheme="minorHAnsi" w:cstheme="minorHAnsi"/>
                <w:szCs w:val="22"/>
              </w:rPr>
            </w:pPr>
            <w:r w:rsidRPr="00FA7109">
              <w:rPr>
                <w:rFonts w:asciiTheme="minorHAnsi" w:hAnsiTheme="minorHAnsi" w:cstheme="minorHAnsi"/>
                <w:bCs/>
                <w:szCs w:val="22"/>
              </w:rPr>
              <w:t>61 to 120</w:t>
            </w:r>
          </w:p>
        </w:tc>
        <w:tc>
          <w:tcPr>
            <w:tcW w:w="1260" w:type="dxa"/>
            <w:tcBorders>
              <w:left w:val="single" w:sz="12" w:space="0" w:color="auto"/>
            </w:tcBorders>
            <w:vAlign w:val="center"/>
          </w:tcPr>
          <w:p w14:paraId="112586A6" w14:textId="14146147"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080" w:type="dxa"/>
            <w:gridSpan w:val="2"/>
            <w:tcBorders>
              <w:right w:val="single" w:sz="12" w:space="0" w:color="auto"/>
            </w:tcBorders>
            <w:vAlign w:val="center"/>
          </w:tcPr>
          <w:p w14:paraId="67AB54BC" w14:textId="17C5907E"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left w:val="single" w:sz="12" w:space="0" w:color="auto"/>
            </w:tcBorders>
            <w:vAlign w:val="center"/>
          </w:tcPr>
          <w:p w14:paraId="2636DA7F" w14:textId="1BB6D2F1"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right w:val="single" w:sz="12" w:space="0" w:color="auto"/>
            </w:tcBorders>
            <w:vAlign w:val="center"/>
          </w:tcPr>
          <w:p w14:paraId="2168F2DC" w14:textId="2578A0CD"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left w:val="single" w:sz="12" w:space="0" w:color="auto"/>
            </w:tcBorders>
            <w:vAlign w:val="center"/>
          </w:tcPr>
          <w:p w14:paraId="5239A8A7" w14:textId="49914E34"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vAlign w:val="center"/>
          </w:tcPr>
          <w:p w14:paraId="0907FA7E" w14:textId="3CA43581"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r>
      <w:tr w:rsidR="008D52B7" w:rsidRPr="001733CB" w14:paraId="27C6FE52" w14:textId="268E2D67" w:rsidTr="00442720">
        <w:trPr>
          <w:jc w:val="center"/>
        </w:trPr>
        <w:tc>
          <w:tcPr>
            <w:tcW w:w="900" w:type="dxa"/>
            <w:tcBorders>
              <w:top w:val="nil"/>
              <w:left w:val="nil"/>
              <w:bottom w:val="nil"/>
              <w:right w:val="single" w:sz="4" w:space="0" w:color="auto"/>
            </w:tcBorders>
          </w:tcPr>
          <w:p w14:paraId="5846E2DB" w14:textId="7A55D86B" w:rsidR="00973CF2" w:rsidRPr="00FA7109" w:rsidRDefault="00973CF2" w:rsidP="000642E4">
            <w:pPr>
              <w:keepNext/>
              <w:keepLines/>
              <w:spacing w:before="40" w:after="40"/>
              <w:jc w:val="center"/>
              <w:rPr>
                <w:rFonts w:asciiTheme="minorHAnsi" w:hAnsiTheme="minorHAnsi" w:cstheme="minorHAnsi"/>
                <w:b/>
                <w:color w:val="0000FF"/>
                <w:szCs w:val="22"/>
              </w:rPr>
            </w:pPr>
            <w:r w:rsidRPr="00FA7109">
              <w:rPr>
                <w:rFonts w:asciiTheme="minorHAnsi" w:hAnsiTheme="minorHAnsi" w:cstheme="minorHAnsi"/>
                <w:b/>
                <w:color w:val="0000FF"/>
                <w:szCs w:val="22"/>
              </w:rPr>
              <w:t>Row 5</w:t>
            </w:r>
          </w:p>
        </w:tc>
        <w:tc>
          <w:tcPr>
            <w:tcW w:w="1170" w:type="dxa"/>
            <w:gridSpan w:val="2"/>
            <w:tcBorders>
              <w:left w:val="single" w:sz="4" w:space="0" w:color="auto"/>
              <w:right w:val="single" w:sz="12" w:space="0" w:color="auto"/>
            </w:tcBorders>
            <w:vAlign w:val="center"/>
          </w:tcPr>
          <w:p w14:paraId="28B35AB4" w14:textId="57D0DEAB" w:rsidR="00973CF2" w:rsidRPr="00FA7109" w:rsidRDefault="00973CF2" w:rsidP="00FA7109">
            <w:pPr>
              <w:keepNext/>
              <w:keepLines/>
              <w:spacing w:before="40" w:after="40"/>
              <w:ind w:right="-108"/>
              <w:rPr>
                <w:rFonts w:asciiTheme="minorHAnsi" w:hAnsiTheme="minorHAnsi" w:cstheme="minorHAnsi"/>
                <w:szCs w:val="22"/>
              </w:rPr>
            </w:pPr>
            <w:r w:rsidRPr="00FA7109">
              <w:rPr>
                <w:rFonts w:asciiTheme="minorHAnsi" w:hAnsiTheme="minorHAnsi" w:cstheme="minorHAnsi"/>
                <w:szCs w:val="22"/>
              </w:rPr>
              <w:t>121 to 180</w:t>
            </w:r>
          </w:p>
        </w:tc>
        <w:tc>
          <w:tcPr>
            <w:tcW w:w="1260" w:type="dxa"/>
            <w:tcBorders>
              <w:left w:val="single" w:sz="12" w:space="0" w:color="auto"/>
            </w:tcBorders>
            <w:vAlign w:val="center"/>
          </w:tcPr>
          <w:p w14:paraId="03AB86CF" w14:textId="78B23EC4"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080" w:type="dxa"/>
            <w:gridSpan w:val="2"/>
            <w:tcBorders>
              <w:right w:val="single" w:sz="12" w:space="0" w:color="auto"/>
            </w:tcBorders>
            <w:vAlign w:val="center"/>
          </w:tcPr>
          <w:p w14:paraId="665F5763" w14:textId="6139D0B1"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left w:val="single" w:sz="12" w:space="0" w:color="auto"/>
            </w:tcBorders>
            <w:vAlign w:val="center"/>
          </w:tcPr>
          <w:p w14:paraId="26742825" w14:textId="0AC18B22"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right w:val="single" w:sz="12" w:space="0" w:color="auto"/>
            </w:tcBorders>
            <w:vAlign w:val="center"/>
          </w:tcPr>
          <w:p w14:paraId="5134CFD5" w14:textId="220990C6"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left w:val="single" w:sz="12" w:space="0" w:color="auto"/>
            </w:tcBorders>
            <w:vAlign w:val="center"/>
          </w:tcPr>
          <w:p w14:paraId="721607A7" w14:textId="00554D74"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vAlign w:val="center"/>
          </w:tcPr>
          <w:p w14:paraId="52307360" w14:textId="19BDEF33"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r>
      <w:tr w:rsidR="008D52B7" w:rsidRPr="001733CB" w14:paraId="02C31326" w14:textId="5AC1EB65" w:rsidTr="00442720">
        <w:trPr>
          <w:jc w:val="center"/>
        </w:trPr>
        <w:tc>
          <w:tcPr>
            <w:tcW w:w="900" w:type="dxa"/>
            <w:tcBorders>
              <w:top w:val="nil"/>
              <w:left w:val="nil"/>
              <w:bottom w:val="nil"/>
              <w:right w:val="single" w:sz="4" w:space="0" w:color="auto"/>
            </w:tcBorders>
          </w:tcPr>
          <w:p w14:paraId="406AF3F0" w14:textId="74C04A28" w:rsidR="00973CF2" w:rsidRPr="00FA7109" w:rsidRDefault="00973CF2" w:rsidP="000642E4">
            <w:pPr>
              <w:keepNext/>
              <w:keepLines/>
              <w:spacing w:before="40" w:after="40"/>
              <w:jc w:val="center"/>
              <w:rPr>
                <w:rFonts w:asciiTheme="minorHAnsi" w:hAnsiTheme="minorHAnsi" w:cstheme="minorHAnsi"/>
                <w:b/>
                <w:color w:val="0000FF"/>
                <w:szCs w:val="22"/>
              </w:rPr>
            </w:pPr>
            <w:r w:rsidRPr="00FA7109">
              <w:rPr>
                <w:rFonts w:asciiTheme="minorHAnsi" w:hAnsiTheme="minorHAnsi" w:cstheme="minorHAnsi"/>
                <w:b/>
                <w:color w:val="0000FF"/>
                <w:szCs w:val="22"/>
              </w:rPr>
              <w:t>Row 6</w:t>
            </w:r>
          </w:p>
        </w:tc>
        <w:tc>
          <w:tcPr>
            <w:tcW w:w="1170" w:type="dxa"/>
            <w:gridSpan w:val="2"/>
            <w:tcBorders>
              <w:left w:val="single" w:sz="4" w:space="0" w:color="auto"/>
              <w:right w:val="single" w:sz="12" w:space="0" w:color="auto"/>
            </w:tcBorders>
            <w:vAlign w:val="center"/>
          </w:tcPr>
          <w:p w14:paraId="18175E77" w14:textId="1A6DBD53" w:rsidR="00973CF2" w:rsidRPr="00FA7109" w:rsidRDefault="00973CF2" w:rsidP="00FA7109">
            <w:pPr>
              <w:keepNext/>
              <w:keepLines/>
              <w:spacing w:before="40" w:after="40"/>
              <w:ind w:right="-108"/>
              <w:rPr>
                <w:rFonts w:asciiTheme="minorHAnsi" w:hAnsiTheme="minorHAnsi" w:cstheme="minorHAnsi"/>
                <w:szCs w:val="22"/>
              </w:rPr>
            </w:pPr>
            <w:r w:rsidRPr="00FA7109">
              <w:rPr>
                <w:rFonts w:asciiTheme="minorHAnsi" w:hAnsiTheme="minorHAnsi" w:cstheme="minorHAnsi"/>
                <w:szCs w:val="22"/>
              </w:rPr>
              <w:t>181 to 365</w:t>
            </w:r>
          </w:p>
        </w:tc>
        <w:tc>
          <w:tcPr>
            <w:tcW w:w="1260" w:type="dxa"/>
            <w:tcBorders>
              <w:left w:val="single" w:sz="12" w:space="0" w:color="auto"/>
            </w:tcBorders>
            <w:vAlign w:val="center"/>
          </w:tcPr>
          <w:p w14:paraId="538FCA6E" w14:textId="78C31048"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080" w:type="dxa"/>
            <w:gridSpan w:val="2"/>
            <w:tcBorders>
              <w:right w:val="single" w:sz="12" w:space="0" w:color="auto"/>
            </w:tcBorders>
            <w:vAlign w:val="center"/>
          </w:tcPr>
          <w:p w14:paraId="4E55B793" w14:textId="3FB54188"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left w:val="single" w:sz="12" w:space="0" w:color="auto"/>
            </w:tcBorders>
            <w:vAlign w:val="center"/>
          </w:tcPr>
          <w:p w14:paraId="76D7C0F0" w14:textId="375D9B68"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right w:val="single" w:sz="12" w:space="0" w:color="auto"/>
            </w:tcBorders>
            <w:vAlign w:val="center"/>
          </w:tcPr>
          <w:p w14:paraId="4E11B4B1" w14:textId="67731953"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left w:val="single" w:sz="12" w:space="0" w:color="auto"/>
            </w:tcBorders>
            <w:vAlign w:val="center"/>
          </w:tcPr>
          <w:p w14:paraId="184DCDBC" w14:textId="13810919"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vAlign w:val="center"/>
          </w:tcPr>
          <w:p w14:paraId="7BDA5A31" w14:textId="2ABAC91B"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r>
      <w:tr w:rsidR="008D52B7" w:rsidRPr="001733CB" w14:paraId="4700685E" w14:textId="6EEA4CAC" w:rsidTr="00442720">
        <w:trPr>
          <w:jc w:val="center"/>
        </w:trPr>
        <w:tc>
          <w:tcPr>
            <w:tcW w:w="900" w:type="dxa"/>
            <w:tcBorders>
              <w:top w:val="nil"/>
              <w:left w:val="nil"/>
              <w:bottom w:val="nil"/>
              <w:right w:val="single" w:sz="4" w:space="0" w:color="auto"/>
            </w:tcBorders>
          </w:tcPr>
          <w:p w14:paraId="5FA6B048" w14:textId="60EC7A1D" w:rsidR="00973CF2" w:rsidRPr="00FA7109" w:rsidRDefault="00973CF2" w:rsidP="000642E4">
            <w:pPr>
              <w:keepNext/>
              <w:keepLines/>
              <w:spacing w:before="40" w:after="40"/>
              <w:jc w:val="center"/>
              <w:rPr>
                <w:rFonts w:asciiTheme="minorHAnsi" w:hAnsiTheme="minorHAnsi" w:cstheme="minorHAnsi"/>
                <w:b/>
                <w:color w:val="0000FF"/>
                <w:szCs w:val="22"/>
              </w:rPr>
            </w:pPr>
            <w:r w:rsidRPr="00FA7109">
              <w:rPr>
                <w:rFonts w:asciiTheme="minorHAnsi" w:hAnsiTheme="minorHAnsi" w:cstheme="minorHAnsi"/>
                <w:b/>
                <w:color w:val="0000FF"/>
                <w:szCs w:val="22"/>
              </w:rPr>
              <w:t>Row 7</w:t>
            </w:r>
          </w:p>
        </w:tc>
        <w:tc>
          <w:tcPr>
            <w:tcW w:w="1170" w:type="dxa"/>
            <w:gridSpan w:val="2"/>
            <w:tcBorders>
              <w:left w:val="single" w:sz="4" w:space="0" w:color="auto"/>
              <w:bottom w:val="single" w:sz="12" w:space="0" w:color="auto"/>
              <w:right w:val="single" w:sz="12" w:space="0" w:color="auto"/>
            </w:tcBorders>
            <w:vAlign w:val="center"/>
          </w:tcPr>
          <w:p w14:paraId="10C24A56" w14:textId="381613E9" w:rsidR="00973CF2" w:rsidRPr="00FA7109" w:rsidRDefault="00973CF2" w:rsidP="00FA7109">
            <w:pPr>
              <w:keepNext/>
              <w:keepLines/>
              <w:spacing w:before="40" w:after="40"/>
              <w:ind w:right="-108"/>
              <w:rPr>
                <w:rFonts w:asciiTheme="minorHAnsi" w:hAnsiTheme="minorHAnsi" w:cstheme="minorHAnsi"/>
                <w:szCs w:val="22"/>
              </w:rPr>
            </w:pPr>
            <w:r w:rsidRPr="00FA7109">
              <w:rPr>
                <w:rFonts w:asciiTheme="minorHAnsi" w:hAnsiTheme="minorHAnsi" w:cstheme="minorHAnsi"/>
                <w:szCs w:val="22"/>
              </w:rPr>
              <w:t>More than 365</w:t>
            </w:r>
          </w:p>
        </w:tc>
        <w:tc>
          <w:tcPr>
            <w:tcW w:w="1260" w:type="dxa"/>
            <w:tcBorders>
              <w:left w:val="single" w:sz="12" w:space="0" w:color="auto"/>
              <w:bottom w:val="single" w:sz="12" w:space="0" w:color="auto"/>
            </w:tcBorders>
            <w:vAlign w:val="center"/>
          </w:tcPr>
          <w:p w14:paraId="08AA7B32" w14:textId="167A33E0"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080" w:type="dxa"/>
            <w:gridSpan w:val="2"/>
            <w:tcBorders>
              <w:bottom w:val="single" w:sz="12" w:space="0" w:color="auto"/>
              <w:right w:val="single" w:sz="12" w:space="0" w:color="auto"/>
            </w:tcBorders>
            <w:vAlign w:val="center"/>
          </w:tcPr>
          <w:p w14:paraId="0F44EF41" w14:textId="449EB101"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left w:val="single" w:sz="12" w:space="0" w:color="auto"/>
              <w:bottom w:val="single" w:sz="12" w:space="0" w:color="auto"/>
            </w:tcBorders>
            <w:vAlign w:val="center"/>
          </w:tcPr>
          <w:p w14:paraId="0E783376" w14:textId="74DFD7E3"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bottom w:val="single" w:sz="12" w:space="0" w:color="auto"/>
              <w:right w:val="single" w:sz="12" w:space="0" w:color="auto"/>
            </w:tcBorders>
            <w:vAlign w:val="center"/>
          </w:tcPr>
          <w:p w14:paraId="345B0046" w14:textId="63DABA0A"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left w:val="single" w:sz="12" w:space="0" w:color="auto"/>
              <w:bottom w:val="single" w:sz="12" w:space="0" w:color="auto"/>
            </w:tcBorders>
            <w:vAlign w:val="center"/>
          </w:tcPr>
          <w:p w14:paraId="22263F12" w14:textId="3B4853B8"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bottom w:val="single" w:sz="12" w:space="0" w:color="auto"/>
            </w:tcBorders>
            <w:vAlign w:val="center"/>
          </w:tcPr>
          <w:p w14:paraId="304E4D83" w14:textId="58BD3D6C"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r>
      <w:tr w:rsidR="008D52B7" w:rsidRPr="001733CB" w14:paraId="626F97F9" w14:textId="61385BD6" w:rsidTr="00442720">
        <w:trPr>
          <w:jc w:val="center"/>
        </w:trPr>
        <w:tc>
          <w:tcPr>
            <w:tcW w:w="900" w:type="dxa"/>
            <w:tcBorders>
              <w:top w:val="nil"/>
              <w:left w:val="nil"/>
              <w:bottom w:val="nil"/>
              <w:right w:val="single" w:sz="4" w:space="0" w:color="auto"/>
            </w:tcBorders>
          </w:tcPr>
          <w:p w14:paraId="5792C352" w14:textId="797FBC0D" w:rsidR="00973CF2" w:rsidRPr="00FA7109" w:rsidRDefault="00973CF2" w:rsidP="00D90EFB">
            <w:pPr>
              <w:keepNext/>
              <w:keepLines/>
              <w:spacing w:before="40" w:after="40"/>
              <w:jc w:val="center"/>
              <w:rPr>
                <w:rFonts w:asciiTheme="minorHAnsi" w:hAnsiTheme="minorHAnsi" w:cstheme="minorHAnsi"/>
                <w:b/>
                <w:color w:val="0000FF"/>
                <w:szCs w:val="22"/>
              </w:rPr>
            </w:pPr>
            <w:r w:rsidRPr="00FA7109">
              <w:rPr>
                <w:rFonts w:asciiTheme="minorHAnsi" w:hAnsiTheme="minorHAnsi" w:cstheme="minorHAnsi"/>
                <w:b/>
                <w:color w:val="0000FF"/>
                <w:szCs w:val="22"/>
              </w:rPr>
              <w:t>Row 8</w:t>
            </w:r>
          </w:p>
        </w:tc>
        <w:tc>
          <w:tcPr>
            <w:tcW w:w="1170" w:type="dxa"/>
            <w:gridSpan w:val="2"/>
            <w:tcBorders>
              <w:top w:val="single" w:sz="12" w:space="0" w:color="auto"/>
              <w:left w:val="single" w:sz="4" w:space="0" w:color="auto"/>
              <w:right w:val="single" w:sz="12" w:space="0" w:color="auto"/>
            </w:tcBorders>
            <w:vAlign w:val="center"/>
          </w:tcPr>
          <w:p w14:paraId="75B0A674" w14:textId="1ADDE719" w:rsidR="00973CF2" w:rsidRPr="00FA7109" w:rsidRDefault="00973CF2" w:rsidP="00FA7109">
            <w:pPr>
              <w:keepNext/>
              <w:keepLines/>
              <w:spacing w:before="40" w:after="40"/>
              <w:rPr>
                <w:rFonts w:asciiTheme="minorHAnsi" w:hAnsiTheme="minorHAnsi" w:cstheme="minorHAnsi"/>
                <w:szCs w:val="22"/>
              </w:rPr>
            </w:pPr>
            <w:r w:rsidRPr="00FA7109">
              <w:rPr>
                <w:rFonts w:asciiTheme="minorHAnsi" w:hAnsiTheme="minorHAnsi" w:cstheme="minorHAnsi"/>
                <w:b/>
                <w:szCs w:val="22"/>
              </w:rPr>
              <w:t>Total</w:t>
            </w:r>
          </w:p>
        </w:tc>
        <w:tc>
          <w:tcPr>
            <w:tcW w:w="1260" w:type="dxa"/>
            <w:tcBorders>
              <w:top w:val="single" w:sz="12" w:space="0" w:color="auto"/>
              <w:left w:val="single" w:sz="12" w:space="0" w:color="auto"/>
            </w:tcBorders>
            <w:vAlign w:val="center"/>
          </w:tcPr>
          <w:p w14:paraId="14EE94D9" w14:textId="25A7AA4E"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080" w:type="dxa"/>
            <w:gridSpan w:val="2"/>
            <w:tcBorders>
              <w:top w:val="single" w:sz="12" w:space="0" w:color="auto"/>
              <w:right w:val="single" w:sz="12" w:space="0" w:color="auto"/>
            </w:tcBorders>
            <w:vAlign w:val="center"/>
          </w:tcPr>
          <w:p w14:paraId="1FD1011B" w14:textId="4316B4C2"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top w:val="single" w:sz="12" w:space="0" w:color="auto"/>
              <w:left w:val="single" w:sz="12" w:space="0" w:color="auto"/>
            </w:tcBorders>
            <w:vAlign w:val="center"/>
          </w:tcPr>
          <w:p w14:paraId="71624827" w14:textId="6D13309B"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top w:val="single" w:sz="12" w:space="0" w:color="auto"/>
              <w:right w:val="single" w:sz="12" w:space="0" w:color="auto"/>
            </w:tcBorders>
            <w:vAlign w:val="center"/>
          </w:tcPr>
          <w:p w14:paraId="6276E5FE" w14:textId="73CE3322"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top w:val="single" w:sz="12" w:space="0" w:color="auto"/>
              <w:left w:val="single" w:sz="12" w:space="0" w:color="auto"/>
            </w:tcBorders>
            <w:vAlign w:val="center"/>
          </w:tcPr>
          <w:p w14:paraId="06623BC9" w14:textId="54AF8978"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c>
          <w:tcPr>
            <w:tcW w:w="1170" w:type="dxa"/>
            <w:tcBorders>
              <w:top w:val="single" w:sz="12" w:space="0" w:color="auto"/>
            </w:tcBorders>
            <w:vAlign w:val="center"/>
          </w:tcPr>
          <w:p w14:paraId="019C40D3" w14:textId="570E78AD" w:rsidR="00973CF2" w:rsidRPr="00FA7109" w:rsidRDefault="00973CF2" w:rsidP="00D90EFB">
            <w:pPr>
              <w:keepNext/>
              <w:keepLines/>
              <w:spacing w:before="40" w:after="40"/>
              <w:jc w:val="center"/>
              <w:rPr>
                <w:rFonts w:asciiTheme="minorHAnsi" w:hAnsiTheme="minorHAnsi" w:cstheme="minorHAnsi"/>
                <w:szCs w:val="22"/>
              </w:rPr>
            </w:pPr>
            <w:r w:rsidRPr="00FA7109">
              <w:rPr>
                <w:rFonts w:asciiTheme="minorHAnsi" w:hAnsiTheme="minorHAnsi" w:cstheme="minorHAnsi"/>
                <w:szCs w:val="22"/>
              </w:rPr>
              <w:t>0</w:t>
            </w:r>
          </w:p>
        </w:tc>
      </w:tr>
    </w:tbl>
    <w:p w14:paraId="5F039344" w14:textId="4A281C86" w:rsidR="0043409F" w:rsidRPr="001733CB" w:rsidRDefault="0043409F">
      <w:pPr>
        <w:rPr>
          <w:rFonts w:ascii="Calibri" w:hAnsi="Calibri" w:cs="Calibri"/>
          <w:sz w:val="24"/>
        </w:rPr>
      </w:pPr>
    </w:p>
    <w:p w14:paraId="7D794DE8" w14:textId="357874E6" w:rsidR="0043409F" w:rsidRPr="001733CB" w:rsidRDefault="0043409F" w:rsidP="0043409F">
      <w:pPr>
        <w:keepNext/>
        <w:keepLines/>
        <w:rPr>
          <w:rFonts w:ascii="Calibri" w:hAnsi="Calibri" w:cs="Calibri"/>
          <w:color w:val="000000" w:themeColor="text1"/>
          <w:sz w:val="24"/>
        </w:rPr>
      </w:pPr>
      <w:r w:rsidRPr="001733CB">
        <w:rPr>
          <w:rFonts w:ascii="Calibri" w:hAnsi="Calibri" w:cs="Calibri"/>
          <w:sz w:val="24"/>
        </w:rPr>
        <w:lastRenderedPageBreak/>
        <w:t xml:space="preserve">The </w:t>
      </w:r>
      <w:r w:rsidRPr="001733CB">
        <w:rPr>
          <w:rFonts w:ascii="Calibri" w:hAnsi="Calibri" w:cs="Calibri"/>
          <w:b/>
          <w:sz w:val="24"/>
        </w:rPr>
        <w:t>pages processed</w:t>
      </w:r>
      <w:r w:rsidRPr="001733CB">
        <w:rPr>
          <w:rFonts w:ascii="Calibri" w:hAnsi="Calibri" w:cs="Calibri"/>
          <w:sz w:val="24"/>
        </w:rPr>
        <w:t xml:space="preserve"> group of </w:t>
      </w:r>
      <w:r w:rsidR="00491CF1" w:rsidRPr="001733CB">
        <w:rPr>
          <w:rFonts w:ascii="Calibri" w:hAnsi="Calibri" w:cs="Calibri"/>
          <w:sz w:val="24"/>
        </w:rPr>
        <w:t>c</w:t>
      </w:r>
      <w:r w:rsidRPr="001733CB">
        <w:rPr>
          <w:rFonts w:ascii="Calibri" w:hAnsi="Calibri" w:cs="Calibri"/>
          <w:sz w:val="24"/>
        </w:rPr>
        <w:t xml:space="preserve">olumns represent the number of pages that were sent to the institution’s legal services unit or legal counsel for consultation. </w:t>
      </w:r>
      <w:r w:rsidRPr="001733CB">
        <w:rPr>
          <w:rFonts w:ascii="Calibri" w:hAnsi="Calibri" w:cs="Calibri"/>
          <w:color w:val="000000" w:themeColor="text1"/>
          <w:sz w:val="24"/>
        </w:rPr>
        <w:t xml:space="preserve">To report on the number of consultations in these </w:t>
      </w:r>
      <w:r w:rsidR="00491CF1" w:rsidRPr="001733CB">
        <w:rPr>
          <w:rFonts w:ascii="Calibri" w:hAnsi="Calibri" w:cs="Calibri"/>
          <w:color w:val="000000" w:themeColor="text1"/>
          <w:sz w:val="24"/>
        </w:rPr>
        <w:t>c</w:t>
      </w:r>
      <w:r w:rsidRPr="001733CB">
        <w:rPr>
          <w:rFonts w:ascii="Calibri" w:hAnsi="Calibri" w:cs="Calibri"/>
          <w:color w:val="000000" w:themeColor="text1"/>
          <w:sz w:val="24"/>
        </w:rPr>
        <w:t xml:space="preserve">olumns, enter the number of consultations within the page </w:t>
      </w:r>
      <w:r w:rsidRPr="001733CB">
        <w:rPr>
          <w:rFonts w:ascii="Calibri" w:hAnsi="Calibri" w:cs="Calibri"/>
          <w:b/>
          <w:color w:val="000000" w:themeColor="text1"/>
          <w:sz w:val="24"/>
        </w:rPr>
        <w:t>range</w:t>
      </w:r>
      <w:r w:rsidRPr="001733CB">
        <w:rPr>
          <w:rFonts w:ascii="Calibri" w:hAnsi="Calibri" w:cs="Calibri"/>
          <w:color w:val="000000" w:themeColor="text1"/>
          <w:sz w:val="24"/>
        </w:rPr>
        <w:t xml:space="preserve"> </w:t>
      </w:r>
      <w:r w:rsidR="00491CF1" w:rsidRPr="001733CB">
        <w:rPr>
          <w:rFonts w:ascii="Calibri" w:hAnsi="Calibri" w:cs="Calibri"/>
          <w:color w:val="000000" w:themeColor="text1"/>
          <w:sz w:val="24"/>
        </w:rPr>
        <w:t>c</w:t>
      </w:r>
      <w:r w:rsidRPr="001733CB">
        <w:rPr>
          <w:rFonts w:ascii="Calibri" w:hAnsi="Calibri" w:cs="Calibri"/>
          <w:color w:val="000000" w:themeColor="text1"/>
          <w:sz w:val="24"/>
        </w:rPr>
        <w:t xml:space="preserve">olumn that captures the number of pages </w:t>
      </w:r>
      <w:r w:rsidRPr="001733CB">
        <w:rPr>
          <w:rFonts w:ascii="Calibri" w:hAnsi="Calibri" w:cs="Calibri"/>
          <w:b/>
          <w:bCs/>
          <w:color w:val="000000" w:themeColor="text1"/>
          <w:sz w:val="24"/>
        </w:rPr>
        <w:t>processed during the consultation</w:t>
      </w:r>
      <w:r w:rsidRPr="001733CB">
        <w:rPr>
          <w:rFonts w:ascii="Calibri" w:hAnsi="Calibri" w:cs="Calibri"/>
          <w:color w:val="000000" w:themeColor="text1"/>
          <w:sz w:val="24"/>
        </w:rPr>
        <w:t>. Do not enter the actual number of pages processed</w:t>
      </w:r>
      <w:r w:rsidR="002E41C6" w:rsidRPr="001733CB">
        <w:rPr>
          <w:rFonts w:ascii="Calibri" w:hAnsi="Calibri" w:cs="Calibri"/>
          <w:color w:val="000000" w:themeColor="text1"/>
          <w:sz w:val="24"/>
        </w:rPr>
        <w:t xml:space="preserve"> in the full request, but only report on the number of pages consulted</w:t>
      </w:r>
      <w:r w:rsidRPr="001733CB">
        <w:rPr>
          <w:rFonts w:ascii="Calibri" w:hAnsi="Calibri" w:cs="Calibri"/>
          <w:color w:val="000000" w:themeColor="text1"/>
          <w:sz w:val="24"/>
        </w:rPr>
        <w:t>.</w:t>
      </w:r>
    </w:p>
    <w:p w14:paraId="2979FBB8" w14:textId="692964AF" w:rsidR="0043409F" w:rsidRPr="001733CB" w:rsidRDefault="0043409F" w:rsidP="0043409F">
      <w:pPr>
        <w:rPr>
          <w:rFonts w:ascii="Calibri" w:hAnsi="Calibri" w:cs="Calibri"/>
          <w:sz w:val="24"/>
        </w:rPr>
      </w:pPr>
    </w:p>
    <w:p w14:paraId="6E1C30F2" w14:textId="5F9F31CC" w:rsidR="0043409F" w:rsidRPr="001733CB" w:rsidRDefault="0043409F" w:rsidP="0043409F">
      <w:pPr>
        <w:keepNext/>
        <w:keepLines/>
        <w:rPr>
          <w:rFonts w:ascii="Calibri" w:hAnsi="Calibri" w:cs="Calibri"/>
          <w:color w:val="000000" w:themeColor="text1"/>
          <w:sz w:val="24"/>
        </w:rPr>
      </w:pPr>
      <w:r w:rsidRPr="001733CB">
        <w:rPr>
          <w:rFonts w:ascii="Calibri" w:hAnsi="Calibri" w:cs="Calibri"/>
          <w:color w:val="000000" w:themeColor="text1"/>
          <w:sz w:val="24"/>
        </w:rPr>
        <w:t xml:space="preserve">The </w:t>
      </w:r>
      <w:r w:rsidR="00491CF1" w:rsidRPr="001733CB">
        <w:rPr>
          <w:rFonts w:ascii="Calibri" w:hAnsi="Calibri" w:cs="Calibri"/>
          <w:color w:val="000000" w:themeColor="text1"/>
          <w:sz w:val="24"/>
        </w:rPr>
        <w:t>c</w:t>
      </w:r>
      <w:r w:rsidRPr="001733CB">
        <w:rPr>
          <w:rFonts w:ascii="Calibri" w:hAnsi="Calibri" w:cs="Calibri"/>
          <w:color w:val="000000" w:themeColor="text1"/>
          <w:sz w:val="24"/>
        </w:rPr>
        <w:t xml:space="preserve">olumns on the </w:t>
      </w:r>
      <w:r w:rsidRPr="001733CB">
        <w:rPr>
          <w:rFonts w:ascii="Calibri" w:hAnsi="Calibri" w:cs="Calibri"/>
          <w:b/>
          <w:color w:val="000000" w:themeColor="text1"/>
          <w:sz w:val="24"/>
        </w:rPr>
        <w:t>number of requests</w:t>
      </w:r>
      <w:r w:rsidRPr="001733CB">
        <w:rPr>
          <w:rFonts w:ascii="Calibri" w:hAnsi="Calibri" w:cs="Calibri"/>
          <w:color w:val="000000" w:themeColor="text1"/>
          <w:sz w:val="24"/>
        </w:rPr>
        <w:t xml:space="preserve"> refer to the number of </w:t>
      </w:r>
      <w:r w:rsidRPr="001733CB">
        <w:rPr>
          <w:rFonts w:ascii="Calibri" w:hAnsi="Calibri" w:cs="Calibri"/>
          <w:b/>
          <w:color w:val="000000" w:themeColor="text1"/>
          <w:sz w:val="24"/>
        </w:rPr>
        <w:t>completed</w:t>
      </w:r>
      <w:r w:rsidRPr="001733CB">
        <w:rPr>
          <w:rFonts w:ascii="Calibri" w:hAnsi="Calibri" w:cs="Calibri"/>
          <w:color w:val="000000" w:themeColor="text1"/>
          <w:sz w:val="24"/>
        </w:rPr>
        <w:t xml:space="preserve"> consultations. The numbers reported here may not necessarily accord with the number of formal requests closed during the </w:t>
      </w:r>
      <w:r w:rsidR="00EF639C" w:rsidRPr="001733CB">
        <w:rPr>
          <w:rFonts w:ascii="Calibri" w:hAnsi="Calibri" w:cs="Calibri"/>
          <w:color w:val="000000" w:themeColor="text1"/>
          <w:sz w:val="24"/>
        </w:rPr>
        <w:t xml:space="preserve">current </w:t>
      </w:r>
      <w:r w:rsidRPr="001733CB">
        <w:rPr>
          <w:rFonts w:ascii="Calibri" w:hAnsi="Calibri" w:cs="Calibri"/>
          <w:color w:val="000000" w:themeColor="text1"/>
          <w:sz w:val="24"/>
        </w:rPr>
        <w:t>reporting period since more than one consultation could have been made for a single request.</w:t>
      </w:r>
    </w:p>
    <w:p w14:paraId="6DDD7CE4" w14:textId="79463F9D" w:rsidR="0043409F" w:rsidRPr="001733CB" w:rsidRDefault="0043409F">
      <w:pPr>
        <w:rPr>
          <w:rFonts w:ascii="Calibri" w:hAnsi="Calibri" w:cs="Calibri"/>
          <w:sz w:val="24"/>
        </w:rPr>
      </w:pPr>
    </w:p>
    <w:p w14:paraId="7593CD58" w14:textId="0190DBE6" w:rsidR="00BA7E59" w:rsidRPr="001733CB" w:rsidRDefault="00BA7E59" w:rsidP="00BA7E59">
      <w:pPr>
        <w:rPr>
          <w:rFonts w:ascii="Calibri" w:hAnsi="Calibri" w:cs="Calibri"/>
          <w:sz w:val="24"/>
        </w:rPr>
      </w:pPr>
      <w:r w:rsidRPr="001733CB">
        <w:rPr>
          <w:rFonts w:ascii="Calibri" w:hAnsi="Calibri" w:cs="Calibri"/>
          <w:sz w:val="24"/>
        </w:rPr>
        <w:t xml:space="preserve">The </w:t>
      </w:r>
      <w:r w:rsidRPr="001733CB">
        <w:rPr>
          <w:rFonts w:ascii="Calibri" w:hAnsi="Calibri" w:cs="Calibri"/>
          <w:b/>
          <w:sz w:val="24"/>
        </w:rPr>
        <w:t>pages disclosed</w:t>
      </w:r>
      <w:r w:rsidRPr="001733CB">
        <w:rPr>
          <w:rFonts w:ascii="Calibri" w:hAnsi="Calibri" w:cs="Calibri"/>
          <w:sz w:val="24"/>
        </w:rPr>
        <w:t xml:space="preserve"> </w:t>
      </w:r>
      <w:r w:rsidR="00491CF1" w:rsidRPr="001733CB">
        <w:rPr>
          <w:rFonts w:ascii="Calibri" w:hAnsi="Calibri" w:cs="Calibri"/>
          <w:sz w:val="24"/>
        </w:rPr>
        <w:t>c</w:t>
      </w:r>
      <w:r w:rsidRPr="001733CB">
        <w:rPr>
          <w:rFonts w:ascii="Calibri" w:hAnsi="Calibri" w:cs="Calibri"/>
          <w:sz w:val="24"/>
        </w:rPr>
        <w:t xml:space="preserve">olumns represent the disposition of </w:t>
      </w:r>
      <w:r w:rsidRPr="001733CB">
        <w:rPr>
          <w:rFonts w:ascii="Calibri" w:hAnsi="Calibri" w:cs="Calibri"/>
          <w:b/>
          <w:sz w:val="24"/>
        </w:rPr>
        <w:t>only</w:t>
      </w:r>
      <w:r w:rsidRPr="001733CB">
        <w:rPr>
          <w:rFonts w:ascii="Calibri" w:hAnsi="Calibri" w:cs="Calibri"/>
          <w:sz w:val="24"/>
        </w:rPr>
        <w:t xml:space="preserve"> those pages sent for consultation, and </w:t>
      </w:r>
      <w:r w:rsidRPr="001733CB">
        <w:rPr>
          <w:rFonts w:ascii="Calibri" w:hAnsi="Calibri" w:cs="Calibri"/>
          <w:b/>
          <w:sz w:val="24"/>
        </w:rPr>
        <w:t>not</w:t>
      </w:r>
      <w:r w:rsidRPr="001733CB">
        <w:rPr>
          <w:rFonts w:ascii="Calibri" w:hAnsi="Calibri" w:cs="Calibri"/>
          <w:sz w:val="24"/>
        </w:rPr>
        <w:t xml:space="preserve"> of the total number of pages that respond to the request. Include</w:t>
      </w:r>
      <w:r w:rsidR="009620A7" w:rsidRPr="001733CB">
        <w:rPr>
          <w:rFonts w:ascii="Calibri" w:hAnsi="Calibri" w:cs="Calibri"/>
          <w:sz w:val="24"/>
        </w:rPr>
        <w:t xml:space="preserve"> only</w:t>
      </w:r>
      <w:r w:rsidRPr="001733CB">
        <w:rPr>
          <w:rFonts w:ascii="Calibri" w:hAnsi="Calibri" w:cs="Calibri"/>
          <w:sz w:val="24"/>
        </w:rPr>
        <w:t xml:space="preserve"> pages partially disclosed or those disclosed in their entirety. To report this information in this </w:t>
      </w:r>
      <w:r w:rsidR="00D73DE4" w:rsidRPr="001733CB">
        <w:rPr>
          <w:rFonts w:ascii="Calibri" w:hAnsi="Calibri" w:cs="Calibri"/>
          <w:sz w:val="24"/>
        </w:rPr>
        <w:t>S</w:t>
      </w:r>
      <w:r w:rsidRPr="001733CB">
        <w:rPr>
          <w:rFonts w:ascii="Calibri" w:hAnsi="Calibri" w:cs="Calibri"/>
          <w:sz w:val="24"/>
        </w:rPr>
        <w:t xml:space="preserve">ection, enter the total number of pages disclosed for all consultations reported in each </w:t>
      </w:r>
      <w:r w:rsidR="00392BDB" w:rsidRPr="001733CB">
        <w:rPr>
          <w:rFonts w:ascii="Calibri" w:hAnsi="Calibri" w:cs="Calibri"/>
          <w:sz w:val="24"/>
        </w:rPr>
        <w:t>C</w:t>
      </w:r>
      <w:r w:rsidRPr="001733CB">
        <w:rPr>
          <w:rFonts w:ascii="Calibri" w:hAnsi="Calibri" w:cs="Calibri"/>
          <w:sz w:val="24"/>
        </w:rPr>
        <w:t xml:space="preserve">olumn. For example, if there were 10 consultations where there were fewer than </w:t>
      </w:r>
      <w:r w:rsidR="001B7A3C" w:rsidRPr="001733CB">
        <w:rPr>
          <w:rFonts w:ascii="Calibri" w:hAnsi="Calibri" w:cs="Calibri"/>
          <w:sz w:val="24"/>
        </w:rPr>
        <w:t>5</w:t>
      </w:r>
      <w:r w:rsidRPr="001733CB">
        <w:rPr>
          <w:rFonts w:ascii="Calibri" w:hAnsi="Calibri" w:cs="Calibri"/>
          <w:sz w:val="24"/>
        </w:rPr>
        <w:t>00 pages processed and each consultation disclosed 50 pages, the combined number of pages disclosed for these 10 consultations would be 500 pages. You would then report that there were 500</w:t>
      </w:r>
      <w:r w:rsidR="00676715" w:rsidRPr="001733CB">
        <w:rPr>
          <w:rFonts w:ascii="Calibri" w:hAnsi="Calibri" w:cs="Calibri"/>
          <w:sz w:val="24"/>
        </w:rPr>
        <w:t xml:space="preserve"> </w:t>
      </w:r>
      <w:r w:rsidRPr="001733CB">
        <w:rPr>
          <w:rFonts w:ascii="Calibri" w:hAnsi="Calibri" w:cs="Calibri"/>
          <w:sz w:val="24"/>
        </w:rPr>
        <w:t xml:space="preserve">pages disclosed in </w:t>
      </w:r>
      <w:r w:rsidR="004F3BD5" w:rsidRPr="001733CB">
        <w:rPr>
          <w:rFonts w:ascii="Calibri" w:hAnsi="Calibri" w:cs="Calibri"/>
          <w:sz w:val="24"/>
        </w:rPr>
        <w:t>C</w:t>
      </w:r>
      <w:r w:rsidRPr="001733CB">
        <w:rPr>
          <w:rFonts w:ascii="Calibri" w:hAnsi="Calibri" w:cs="Calibri"/>
          <w:sz w:val="24"/>
        </w:rPr>
        <w:t>ol</w:t>
      </w:r>
      <w:r w:rsidR="00BA058D" w:rsidRPr="001733CB">
        <w:rPr>
          <w:rFonts w:ascii="Calibri" w:hAnsi="Calibri" w:cs="Calibri"/>
          <w:sz w:val="24"/>
        </w:rPr>
        <w:t>umn</w:t>
      </w:r>
      <w:r w:rsidRPr="001733CB">
        <w:rPr>
          <w:rFonts w:ascii="Calibri" w:hAnsi="Calibri" w:cs="Calibri"/>
          <w:sz w:val="24"/>
        </w:rPr>
        <w:t xml:space="preserve"> </w:t>
      </w:r>
      <w:r w:rsidR="00676715" w:rsidRPr="001733CB">
        <w:rPr>
          <w:rFonts w:ascii="Calibri" w:hAnsi="Calibri" w:cs="Calibri"/>
          <w:sz w:val="24"/>
        </w:rPr>
        <w:t>4</w:t>
      </w:r>
      <w:r w:rsidRPr="001733CB">
        <w:rPr>
          <w:rFonts w:ascii="Calibri" w:hAnsi="Calibri" w:cs="Calibri"/>
          <w:sz w:val="24"/>
        </w:rPr>
        <w:t xml:space="preserve"> (in the appropriate </w:t>
      </w:r>
      <w:r w:rsidR="008C4CBD" w:rsidRPr="001733CB">
        <w:rPr>
          <w:rFonts w:ascii="Calibri" w:hAnsi="Calibri" w:cs="Calibri"/>
          <w:sz w:val="24"/>
        </w:rPr>
        <w:t>r</w:t>
      </w:r>
      <w:r w:rsidRPr="001733CB">
        <w:rPr>
          <w:rFonts w:ascii="Calibri" w:hAnsi="Calibri" w:cs="Calibri"/>
          <w:sz w:val="24"/>
        </w:rPr>
        <w:t>ows).</w:t>
      </w:r>
      <w:r w:rsidR="00B108DE" w:rsidRPr="001733CB">
        <w:rPr>
          <w:rFonts w:ascii="Calibri" w:hAnsi="Calibri" w:cs="Calibri"/>
          <w:sz w:val="24"/>
        </w:rPr>
        <w:t xml:space="preserve"> </w:t>
      </w:r>
    </w:p>
    <w:p w14:paraId="42399371" w14:textId="0AB05118" w:rsidR="00BA7E59" w:rsidRPr="001733CB" w:rsidRDefault="00BA7E59" w:rsidP="00BA7E59">
      <w:pPr>
        <w:keepNext/>
        <w:keepLines/>
        <w:rPr>
          <w:rFonts w:ascii="Calibri" w:hAnsi="Calibri" w:cs="Calibri"/>
          <w:color w:val="000000" w:themeColor="text1"/>
          <w:sz w:val="24"/>
        </w:rPr>
      </w:pPr>
      <w:r w:rsidRPr="001733CB">
        <w:rPr>
          <w:rFonts w:ascii="Calibri" w:hAnsi="Calibri" w:cs="Calibri"/>
          <w:color w:val="000000" w:themeColor="text1"/>
          <w:sz w:val="24"/>
        </w:rPr>
        <w:tab/>
      </w:r>
    </w:p>
    <w:p w14:paraId="35DA343D" w14:textId="5D985805" w:rsidR="00FC3FDC" w:rsidRPr="001733CB" w:rsidRDefault="00BA7E59" w:rsidP="00BA7E59">
      <w:pPr>
        <w:keepNext/>
        <w:keepLines/>
        <w:rPr>
          <w:rFonts w:ascii="Calibri" w:hAnsi="Calibri" w:cs="Calibri"/>
          <w:color w:val="000000" w:themeColor="text1"/>
          <w:sz w:val="24"/>
        </w:rPr>
      </w:pPr>
      <w:r w:rsidRPr="001733CB">
        <w:rPr>
          <w:rFonts w:ascii="Calibri" w:hAnsi="Calibri" w:cs="Calibri"/>
          <w:color w:val="000000" w:themeColor="text1"/>
          <w:sz w:val="24"/>
        </w:rPr>
        <w:t xml:space="preserve">To calculate the </w:t>
      </w:r>
      <w:r w:rsidRPr="001733CB">
        <w:rPr>
          <w:rFonts w:ascii="Calibri" w:hAnsi="Calibri" w:cs="Calibri"/>
          <w:b/>
          <w:color w:val="000000" w:themeColor="text1"/>
          <w:sz w:val="24"/>
        </w:rPr>
        <w:t>number of days</w:t>
      </w:r>
      <w:r w:rsidRPr="001733CB">
        <w:rPr>
          <w:rFonts w:ascii="Calibri" w:hAnsi="Calibri" w:cs="Calibri"/>
          <w:color w:val="000000" w:themeColor="text1"/>
          <w:sz w:val="24"/>
        </w:rPr>
        <w:t xml:space="preserve"> it took to complete a consultation, the consultation is deemed as sent on the day it leaves the ATIP Office for the institution’s legal services unit or legal counsel. The consultation is deemed returned from the legal services unit or legal counsel when the response is received by the ATIP Office and contains </w:t>
      </w:r>
      <w:r w:rsidR="00D71CEC" w:rsidRPr="001733CB">
        <w:rPr>
          <w:rFonts w:ascii="Calibri" w:hAnsi="Calibri" w:cs="Calibri"/>
          <w:color w:val="000000" w:themeColor="text1"/>
          <w:sz w:val="24"/>
        </w:rPr>
        <w:t>all</w:t>
      </w:r>
      <w:r w:rsidRPr="001733CB">
        <w:rPr>
          <w:rFonts w:ascii="Calibri" w:hAnsi="Calibri" w:cs="Calibri"/>
          <w:color w:val="000000" w:themeColor="text1"/>
          <w:sz w:val="24"/>
        </w:rPr>
        <w:t xml:space="preserve"> the information necessary for the ATIP Office to communicate its decision on exclusion to the requester.</w:t>
      </w:r>
    </w:p>
    <w:p w14:paraId="25E08234" w14:textId="38758E82" w:rsidR="0043409F" w:rsidRPr="001733CB" w:rsidRDefault="0043409F" w:rsidP="00BA7E59">
      <w:pPr>
        <w:keepNext/>
        <w:keepLines/>
        <w:rPr>
          <w:rFonts w:ascii="Calibri" w:hAnsi="Calibri" w:cs="Calibri"/>
          <w:color w:val="000000" w:themeColor="text1"/>
          <w:sz w:val="24"/>
        </w:rPr>
      </w:pPr>
    </w:p>
    <w:p w14:paraId="0389AB52" w14:textId="4371E67C" w:rsidR="0043409F" w:rsidRPr="001733CB" w:rsidRDefault="0043409F" w:rsidP="0043409F">
      <w:pPr>
        <w:rPr>
          <w:rFonts w:ascii="Calibri" w:hAnsi="Calibri" w:cs="Calibri"/>
          <w:bCs/>
          <w:sz w:val="24"/>
        </w:rPr>
      </w:pPr>
      <w:bookmarkStart w:id="130" w:name="_Hlk102676994"/>
      <w:r w:rsidRPr="001733CB">
        <w:rPr>
          <w:rFonts w:ascii="Calibri" w:hAnsi="Calibri" w:cs="Calibri"/>
          <w:bCs/>
          <w:sz w:val="24"/>
        </w:rPr>
        <w:t xml:space="preserve">Each of the totals in </w:t>
      </w:r>
      <w:r w:rsidR="00965484" w:rsidRPr="001733CB">
        <w:rPr>
          <w:rFonts w:ascii="Calibri" w:hAnsi="Calibri" w:cs="Calibri"/>
          <w:bCs/>
          <w:sz w:val="24"/>
        </w:rPr>
        <w:t>R</w:t>
      </w:r>
      <w:r w:rsidRPr="001733CB">
        <w:rPr>
          <w:rFonts w:ascii="Calibri" w:hAnsi="Calibri" w:cs="Calibri"/>
          <w:bCs/>
          <w:sz w:val="24"/>
        </w:rPr>
        <w:t xml:space="preserve">ow 8 must equal the sum of </w:t>
      </w:r>
      <w:r w:rsidR="00965484" w:rsidRPr="001733CB">
        <w:rPr>
          <w:rFonts w:ascii="Calibri" w:hAnsi="Calibri" w:cs="Calibri"/>
          <w:bCs/>
          <w:sz w:val="24"/>
        </w:rPr>
        <w:t>R</w:t>
      </w:r>
      <w:r w:rsidRPr="001733CB">
        <w:rPr>
          <w:rFonts w:ascii="Calibri" w:hAnsi="Calibri" w:cs="Calibri"/>
          <w:bCs/>
          <w:sz w:val="24"/>
        </w:rPr>
        <w:t xml:space="preserve">ow 1 to </w:t>
      </w:r>
      <w:r w:rsidR="00965484" w:rsidRPr="001733CB">
        <w:rPr>
          <w:rFonts w:ascii="Calibri" w:hAnsi="Calibri" w:cs="Calibri"/>
          <w:bCs/>
          <w:sz w:val="24"/>
        </w:rPr>
        <w:t>R</w:t>
      </w:r>
      <w:r w:rsidRPr="001733CB">
        <w:rPr>
          <w:rFonts w:ascii="Calibri" w:hAnsi="Calibri" w:cs="Calibri"/>
          <w:bCs/>
          <w:sz w:val="24"/>
        </w:rPr>
        <w:t xml:space="preserve">ow 7 of the corresponding </w:t>
      </w:r>
      <w:r w:rsidR="00392BDB" w:rsidRPr="001733CB">
        <w:rPr>
          <w:rFonts w:ascii="Calibri" w:hAnsi="Calibri" w:cs="Calibri"/>
          <w:bCs/>
          <w:sz w:val="24"/>
        </w:rPr>
        <w:t>C</w:t>
      </w:r>
      <w:r w:rsidRPr="001733CB">
        <w:rPr>
          <w:rFonts w:ascii="Calibri" w:hAnsi="Calibri" w:cs="Calibri"/>
          <w:bCs/>
          <w:sz w:val="24"/>
        </w:rPr>
        <w:t>olumn.</w:t>
      </w:r>
    </w:p>
    <w:p w14:paraId="4420DBB3" w14:textId="03A40150" w:rsidR="00D701D4" w:rsidRPr="001733CB" w:rsidRDefault="00D701D4" w:rsidP="0043409F">
      <w:pPr>
        <w:rPr>
          <w:rFonts w:ascii="Calibri" w:hAnsi="Calibri" w:cs="Calibri"/>
          <w:bCs/>
          <w:sz w:val="24"/>
        </w:rPr>
      </w:pPr>
    </w:p>
    <w:p w14:paraId="3666268B" w14:textId="20E5A12A" w:rsidR="003C4C0C" w:rsidRPr="001733CB" w:rsidRDefault="003C4C0C" w:rsidP="6C906D1C">
      <w:pPr>
        <w:rPr>
          <w:rFonts w:ascii="Calibri" w:hAnsi="Calibri" w:cs="Calibri"/>
          <w:color w:val="000000"/>
          <w:sz w:val="24"/>
        </w:rPr>
      </w:pPr>
      <w:r w:rsidRPr="001733CB">
        <w:rPr>
          <w:rFonts w:ascii="Calibri" w:hAnsi="Calibri" w:cs="Calibri"/>
          <w:color w:val="000000" w:themeColor="text1"/>
          <w:sz w:val="24"/>
        </w:rPr>
        <w:t>The total number of pages disclosed reported in Row 8, each Columns 2, 4</w:t>
      </w:r>
      <w:r w:rsidR="004719BE" w:rsidRPr="001733CB">
        <w:rPr>
          <w:rFonts w:ascii="Calibri" w:hAnsi="Calibri" w:cs="Calibri"/>
          <w:color w:val="000000" w:themeColor="text1"/>
          <w:sz w:val="24"/>
        </w:rPr>
        <w:t xml:space="preserve"> and</w:t>
      </w:r>
      <w:r w:rsidRPr="001733CB">
        <w:rPr>
          <w:rFonts w:ascii="Calibri" w:hAnsi="Calibri" w:cs="Calibri"/>
          <w:color w:val="000000" w:themeColor="text1"/>
          <w:sz w:val="24"/>
        </w:rPr>
        <w:t xml:space="preserve"> 6, divided by the total number of requests reported in the column to the left of the ones mentioned above under the same range of pages processed (Row 8, Columns 1, 3</w:t>
      </w:r>
      <w:r w:rsidR="004719BE" w:rsidRPr="001733CB">
        <w:rPr>
          <w:rFonts w:ascii="Calibri" w:hAnsi="Calibri" w:cs="Calibri"/>
          <w:color w:val="000000" w:themeColor="text1"/>
          <w:sz w:val="24"/>
        </w:rPr>
        <w:t xml:space="preserve"> and</w:t>
      </w:r>
      <w:r w:rsidRPr="001733CB">
        <w:rPr>
          <w:rFonts w:ascii="Calibri" w:hAnsi="Calibri" w:cs="Calibri"/>
          <w:color w:val="000000" w:themeColor="text1"/>
          <w:sz w:val="24"/>
        </w:rPr>
        <w:t xml:space="preserve"> 5 respectively) must be </w:t>
      </w:r>
      <w:r w:rsidRPr="001733CB">
        <w:rPr>
          <w:rFonts w:ascii="Calibri" w:hAnsi="Calibri" w:cs="Calibri"/>
          <w:b/>
          <w:bCs/>
          <w:color w:val="000000" w:themeColor="text1"/>
          <w:sz w:val="24"/>
        </w:rPr>
        <w:t>equal to or less than</w:t>
      </w:r>
      <w:r w:rsidRPr="001733CB">
        <w:rPr>
          <w:rFonts w:ascii="Calibri" w:hAnsi="Calibri" w:cs="Calibri"/>
          <w:color w:val="000000" w:themeColor="text1"/>
          <w:sz w:val="24"/>
        </w:rPr>
        <w:t xml:space="preserve"> the highest number found in the range of pages processed found above at the top of the pairs of columns. For example, the total number of pages disclosed reported in Row 8, Column 2 divided by the total number of requests reported in Row 8, Column 1 must be equal to or less than </w:t>
      </w:r>
      <w:r w:rsidR="00A80416" w:rsidRPr="001733CB">
        <w:rPr>
          <w:rFonts w:ascii="Calibri" w:hAnsi="Calibri" w:cs="Calibri"/>
          <w:color w:val="000000" w:themeColor="text1"/>
          <w:sz w:val="24"/>
        </w:rPr>
        <w:t>4</w:t>
      </w:r>
      <w:r w:rsidRPr="001733CB">
        <w:rPr>
          <w:rFonts w:ascii="Calibri" w:hAnsi="Calibri" w:cs="Calibri"/>
          <w:color w:val="000000" w:themeColor="text1"/>
          <w:sz w:val="24"/>
        </w:rPr>
        <w:t xml:space="preserve">99. Same concept goes for Column 4 divided by Column 3 must be </w:t>
      </w:r>
      <w:r w:rsidR="004A531E" w:rsidRPr="001733CB">
        <w:rPr>
          <w:rFonts w:ascii="Calibri" w:hAnsi="Calibri" w:cs="Calibri"/>
          <w:color w:val="000000" w:themeColor="text1"/>
          <w:sz w:val="24"/>
        </w:rPr>
        <w:t>between</w:t>
      </w:r>
      <w:r w:rsidRPr="001733CB">
        <w:rPr>
          <w:rFonts w:ascii="Calibri" w:hAnsi="Calibri" w:cs="Calibri"/>
          <w:color w:val="000000" w:themeColor="text1"/>
          <w:sz w:val="24"/>
        </w:rPr>
        <w:t xml:space="preserve"> </w:t>
      </w:r>
      <w:r w:rsidR="00484262" w:rsidRPr="001733CB">
        <w:rPr>
          <w:rFonts w:ascii="Calibri" w:hAnsi="Calibri" w:cs="Calibri"/>
          <w:color w:val="000000" w:themeColor="text1"/>
          <w:sz w:val="24"/>
        </w:rPr>
        <w:t xml:space="preserve">500 </w:t>
      </w:r>
      <w:r w:rsidR="004A531E" w:rsidRPr="001733CB">
        <w:rPr>
          <w:rFonts w:ascii="Calibri" w:hAnsi="Calibri" w:cs="Calibri"/>
          <w:color w:val="000000" w:themeColor="text1"/>
          <w:sz w:val="24"/>
        </w:rPr>
        <w:t>and</w:t>
      </w:r>
      <w:r w:rsidRPr="001733CB">
        <w:rPr>
          <w:rFonts w:ascii="Calibri" w:hAnsi="Calibri" w:cs="Calibri"/>
          <w:color w:val="000000" w:themeColor="text1"/>
          <w:sz w:val="24"/>
        </w:rPr>
        <w:t xml:space="preserve"> </w:t>
      </w:r>
      <w:r w:rsidR="00A80416" w:rsidRPr="001733CB">
        <w:rPr>
          <w:rFonts w:ascii="Calibri" w:hAnsi="Calibri" w:cs="Calibri"/>
          <w:color w:val="000000" w:themeColor="text1"/>
          <w:sz w:val="24"/>
        </w:rPr>
        <w:t>10,000</w:t>
      </w:r>
      <w:r w:rsidRPr="001733CB">
        <w:rPr>
          <w:rFonts w:ascii="Calibri" w:hAnsi="Calibri" w:cs="Calibri"/>
          <w:color w:val="000000" w:themeColor="text1"/>
          <w:sz w:val="24"/>
        </w:rPr>
        <w:t xml:space="preserve">. </w:t>
      </w:r>
    </w:p>
    <w:p w14:paraId="07E16FAD" w14:textId="24648686" w:rsidR="003C4C0C" w:rsidRPr="001733CB" w:rsidRDefault="003C4C0C" w:rsidP="003C4C0C">
      <w:pPr>
        <w:rPr>
          <w:rFonts w:ascii="Calibri" w:hAnsi="Calibri" w:cs="Calibri"/>
          <w:bCs/>
          <w:color w:val="000000"/>
          <w:sz w:val="24"/>
        </w:rPr>
      </w:pPr>
    </w:p>
    <w:p w14:paraId="6E85F6C5" w14:textId="337EDC9B" w:rsidR="003C4C0C" w:rsidRPr="001733CB" w:rsidRDefault="003C4C0C" w:rsidP="003C4C0C">
      <w:pPr>
        <w:rPr>
          <w:rFonts w:ascii="Calibri" w:hAnsi="Calibri" w:cs="Calibri"/>
          <w:bCs/>
          <w:color w:val="000000"/>
          <w:sz w:val="24"/>
        </w:rPr>
      </w:pPr>
      <w:r w:rsidRPr="001733CB">
        <w:rPr>
          <w:rFonts w:ascii="Calibri" w:hAnsi="Calibri" w:cs="Calibri"/>
          <w:b/>
          <w:color w:val="000000"/>
          <w:sz w:val="24"/>
        </w:rPr>
        <w:t>NOTE</w:t>
      </w:r>
      <w:r w:rsidRPr="001733CB">
        <w:rPr>
          <w:rFonts w:ascii="Calibri" w:hAnsi="Calibri" w:cs="Calibri"/>
          <w:bCs/>
          <w:color w:val="000000"/>
          <w:sz w:val="24"/>
        </w:rPr>
        <w:t xml:space="preserve">: The above rule does not apply to the last pair of columns because since Column </w:t>
      </w:r>
      <w:r w:rsidR="00E856C8" w:rsidRPr="001733CB">
        <w:rPr>
          <w:rFonts w:ascii="Calibri" w:hAnsi="Calibri" w:cs="Calibri"/>
          <w:bCs/>
          <w:color w:val="000000"/>
          <w:sz w:val="24"/>
        </w:rPr>
        <w:t>6</w:t>
      </w:r>
      <w:r w:rsidRPr="001733CB">
        <w:rPr>
          <w:rFonts w:ascii="Calibri" w:hAnsi="Calibri" w:cs="Calibri"/>
          <w:bCs/>
          <w:color w:val="000000"/>
          <w:sz w:val="24"/>
        </w:rPr>
        <w:t xml:space="preserve"> refers to the pages disclosed, and in the top range of pages, it refers to the pages processed, it is probable that the number of pages processed for 1 request is over </w:t>
      </w:r>
      <w:r w:rsidR="007878BE" w:rsidRPr="001733CB">
        <w:rPr>
          <w:rFonts w:ascii="Calibri" w:hAnsi="Calibri" w:cs="Calibri"/>
          <w:bCs/>
          <w:color w:val="000000"/>
          <w:sz w:val="24"/>
        </w:rPr>
        <w:t>10</w:t>
      </w:r>
      <w:r w:rsidRPr="001733CB">
        <w:rPr>
          <w:rFonts w:ascii="Calibri" w:hAnsi="Calibri" w:cs="Calibri"/>
          <w:bCs/>
          <w:color w:val="000000"/>
          <w:sz w:val="24"/>
        </w:rPr>
        <w:t xml:space="preserve">,000, but the number of pages disclosed is only 100, for example. Therefore, the </w:t>
      </w:r>
      <w:r w:rsidR="00CC75BB" w:rsidRPr="001733CB">
        <w:rPr>
          <w:rFonts w:ascii="Calibri" w:hAnsi="Calibri" w:cs="Calibri"/>
          <w:bCs/>
          <w:color w:val="000000"/>
          <w:sz w:val="24"/>
        </w:rPr>
        <w:t>result</w:t>
      </w:r>
      <w:r w:rsidRPr="001733CB">
        <w:rPr>
          <w:rFonts w:ascii="Calibri" w:hAnsi="Calibri" w:cs="Calibri"/>
          <w:bCs/>
          <w:color w:val="000000"/>
          <w:sz w:val="24"/>
        </w:rPr>
        <w:t xml:space="preserve"> from the division of Column </w:t>
      </w:r>
      <w:r w:rsidR="007878BE" w:rsidRPr="001733CB">
        <w:rPr>
          <w:rFonts w:ascii="Calibri" w:hAnsi="Calibri" w:cs="Calibri"/>
          <w:bCs/>
          <w:color w:val="000000"/>
          <w:sz w:val="24"/>
        </w:rPr>
        <w:t>6</w:t>
      </w:r>
      <w:r w:rsidRPr="001733CB">
        <w:rPr>
          <w:rFonts w:ascii="Calibri" w:hAnsi="Calibri" w:cs="Calibri"/>
          <w:bCs/>
          <w:color w:val="000000"/>
          <w:sz w:val="24"/>
        </w:rPr>
        <w:t xml:space="preserve"> by Column </w:t>
      </w:r>
      <w:r w:rsidR="007878BE" w:rsidRPr="001733CB">
        <w:rPr>
          <w:rFonts w:ascii="Calibri" w:hAnsi="Calibri" w:cs="Calibri"/>
          <w:bCs/>
          <w:color w:val="000000"/>
          <w:sz w:val="24"/>
        </w:rPr>
        <w:t>5</w:t>
      </w:r>
      <w:r w:rsidRPr="001733CB">
        <w:rPr>
          <w:rFonts w:ascii="Calibri" w:hAnsi="Calibri" w:cs="Calibri"/>
          <w:bCs/>
          <w:color w:val="000000"/>
          <w:sz w:val="24"/>
        </w:rPr>
        <w:t xml:space="preserve"> can be any number under or over </w:t>
      </w:r>
      <w:r w:rsidR="007878BE" w:rsidRPr="001733CB">
        <w:rPr>
          <w:rFonts w:ascii="Calibri" w:hAnsi="Calibri" w:cs="Calibri"/>
          <w:bCs/>
          <w:color w:val="000000"/>
          <w:sz w:val="24"/>
        </w:rPr>
        <w:t>10</w:t>
      </w:r>
      <w:r w:rsidRPr="001733CB">
        <w:rPr>
          <w:rFonts w:ascii="Calibri" w:hAnsi="Calibri" w:cs="Calibri"/>
          <w:bCs/>
          <w:color w:val="000000"/>
          <w:sz w:val="24"/>
        </w:rPr>
        <w:t>,000.</w:t>
      </w:r>
    </w:p>
    <w:bookmarkEnd w:id="130"/>
    <w:p w14:paraId="77FF3A20" w14:textId="632C3DB9" w:rsidR="0043409F" w:rsidRPr="001733CB" w:rsidRDefault="0043409F" w:rsidP="00BA7E59">
      <w:pPr>
        <w:keepNext/>
        <w:keepLines/>
        <w:rPr>
          <w:rFonts w:ascii="Calibri" w:hAnsi="Calibri" w:cs="Calibri"/>
          <w:color w:val="000000" w:themeColor="text1"/>
          <w:sz w:val="24"/>
        </w:rPr>
      </w:pPr>
    </w:p>
    <w:p w14:paraId="705D88DE" w14:textId="04EFFF05" w:rsidR="00821C17" w:rsidRPr="001733CB" w:rsidRDefault="00821C17" w:rsidP="00586E6A">
      <w:pPr>
        <w:pStyle w:val="Heading2"/>
        <w:rPr>
          <w:rFonts w:cs="Calibri"/>
        </w:rPr>
      </w:pPr>
      <w:bookmarkStart w:id="131" w:name="Part8_2"/>
      <w:bookmarkStart w:id="132" w:name="_Toc204598926"/>
      <w:bookmarkStart w:id="133" w:name="_Toc227584941"/>
      <w:r w:rsidRPr="001733CB">
        <w:rPr>
          <w:rFonts w:cs="Calibri"/>
        </w:rPr>
        <w:t xml:space="preserve">8.2 </w:t>
      </w:r>
      <w:bookmarkEnd w:id="131"/>
      <w:r w:rsidRPr="001733CB">
        <w:rPr>
          <w:rFonts w:cs="Calibri"/>
        </w:rPr>
        <w:t>Requests with Privy Council Office</w:t>
      </w:r>
      <w:bookmarkEnd w:id="132"/>
      <w:bookmarkEnd w:id="133"/>
      <w:r w:rsidRPr="001733CB">
        <w:rPr>
          <w:rFonts w:cs="Calibri"/>
        </w:rPr>
        <w:t xml:space="preserve"> </w:t>
      </w:r>
    </w:p>
    <w:p w14:paraId="4F58910D" w14:textId="06170CB5" w:rsidR="00821C17" w:rsidRPr="001733CB" w:rsidRDefault="00821C17" w:rsidP="00821C17">
      <w:pPr>
        <w:rPr>
          <w:rFonts w:ascii="Calibri" w:hAnsi="Calibri" w:cs="Calibri"/>
          <w:b/>
          <w:sz w:val="24"/>
        </w:rPr>
      </w:pPr>
    </w:p>
    <w:p w14:paraId="13C188DA" w14:textId="64020B57" w:rsidR="00821C17" w:rsidRPr="001733CB" w:rsidRDefault="00821C17" w:rsidP="00821C17">
      <w:pPr>
        <w:keepNext/>
        <w:keepLines/>
        <w:rPr>
          <w:rFonts w:ascii="Calibri" w:hAnsi="Calibri" w:cs="Calibri"/>
          <w:sz w:val="24"/>
        </w:rPr>
      </w:pPr>
      <w:r w:rsidRPr="001733CB">
        <w:rPr>
          <w:rFonts w:ascii="Calibri" w:hAnsi="Calibri" w:cs="Calibri"/>
          <w:sz w:val="24"/>
        </w:rPr>
        <w:t>The following table reports on the number of consultations and the number of pages sent by the institution’s legal services unit or legal counsel to the Privy Council Office (PCO) for their review and recommendations on disclosing the information in question</w:t>
      </w:r>
      <w:r w:rsidR="00D657D5" w:rsidRPr="001733CB">
        <w:rPr>
          <w:rFonts w:ascii="Calibri" w:hAnsi="Calibri" w:cs="Calibri"/>
          <w:sz w:val="24"/>
        </w:rPr>
        <w:t xml:space="preserve"> for all </w:t>
      </w:r>
      <w:r w:rsidR="00D657D5" w:rsidRPr="001733CB">
        <w:rPr>
          <w:rFonts w:ascii="Calibri" w:hAnsi="Calibri" w:cs="Calibri"/>
          <w:b/>
          <w:bCs/>
          <w:sz w:val="24"/>
        </w:rPr>
        <w:t>completed</w:t>
      </w:r>
      <w:r w:rsidR="00D657D5" w:rsidRPr="001733CB">
        <w:rPr>
          <w:rFonts w:ascii="Calibri" w:hAnsi="Calibri" w:cs="Calibri"/>
          <w:sz w:val="24"/>
        </w:rPr>
        <w:t xml:space="preserve"> consultations relating to requests </w:t>
      </w:r>
      <w:r w:rsidR="00D657D5" w:rsidRPr="001733CB">
        <w:rPr>
          <w:rFonts w:ascii="Calibri" w:hAnsi="Calibri" w:cs="Calibri"/>
          <w:b/>
          <w:bCs/>
          <w:sz w:val="24"/>
        </w:rPr>
        <w:t>closed</w:t>
      </w:r>
      <w:r w:rsidR="00D657D5" w:rsidRPr="001733CB">
        <w:rPr>
          <w:rFonts w:ascii="Calibri" w:hAnsi="Calibri" w:cs="Calibri"/>
          <w:sz w:val="24"/>
        </w:rPr>
        <w:t xml:space="preserve"> during the current reporting period, no matter the year the consultations were completed</w:t>
      </w:r>
      <w:r w:rsidRPr="001733CB">
        <w:rPr>
          <w:rFonts w:ascii="Calibri" w:hAnsi="Calibri" w:cs="Calibri"/>
          <w:sz w:val="24"/>
        </w:rPr>
        <w:t>.</w:t>
      </w:r>
    </w:p>
    <w:p w14:paraId="6AC86F5E" w14:textId="3D79EC56" w:rsidR="000733A8" w:rsidRPr="001733CB" w:rsidRDefault="000733A8" w:rsidP="00821C17">
      <w:pPr>
        <w:keepNext/>
        <w:keepLines/>
        <w:rPr>
          <w:rFonts w:ascii="Calibri" w:hAnsi="Calibri" w:cs="Calibri"/>
          <w:sz w:val="24"/>
        </w:rPr>
      </w:pPr>
    </w:p>
    <w:p w14:paraId="0DFE7A9F" w14:textId="20121BF4" w:rsidR="000733A8" w:rsidRPr="001733CB" w:rsidRDefault="000733A8" w:rsidP="00912E82">
      <w:pPr>
        <w:pStyle w:val="Heading4"/>
        <w:jc w:val="center"/>
        <w:rPr>
          <w:rFonts w:ascii="Calibri" w:hAnsi="Calibri" w:cs="Calibri"/>
        </w:rPr>
      </w:pPr>
      <w:r w:rsidRPr="001733CB">
        <w:rPr>
          <w:rFonts w:ascii="Calibri" w:hAnsi="Calibri" w:cs="Calibri"/>
        </w:rPr>
        <w:t>Table 8.2</w:t>
      </w:r>
    </w:p>
    <w:p w14:paraId="02ABC09B" w14:textId="71C71297" w:rsidR="00821C17" w:rsidRPr="001733CB" w:rsidRDefault="00821C17" w:rsidP="00821C17">
      <w:pPr>
        <w:rPr>
          <w:rFonts w:ascii="Calibri" w:hAnsi="Calibri" w:cs="Calibri"/>
          <w:b/>
          <w:sz w:val="24"/>
        </w:rPr>
      </w:pP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1514"/>
        <w:gridCol w:w="915"/>
        <w:gridCol w:w="264"/>
        <w:gridCol w:w="651"/>
        <w:gridCol w:w="341"/>
        <w:gridCol w:w="574"/>
        <w:gridCol w:w="418"/>
        <w:gridCol w:w="993"/>
        <w:gridCol w:w="992"/>
        <w:gridCol w:w="1134"/>
      </w:tblGrid>
      <w:tr w:rsidR="003809CE" w:rsidRPr="001733CB" w14:paraId="718323C6" w14:textId="6EE1B996" w:rsidTr="00FA7109">
        <w:trPr>
          <w:jc w:val="center"/>
        </w:trPr>
        <w:tc>
          <w:tcPr>
            <w:tcW w:w="993" w:type="dxa"/>
            <w:tcBorders>
              <w:top w:val="nil"/>
              <w:left w:val="nil"/>
              <w:bottom w:val="nil"/>
              <w:right w:val="nil"/>
            </w:tcBorders>
          </w:tcPr>
          <w:p w14:paraId="69144CD2" w14:textId="7D211879" w:rsidR="003809CE" w:rsidRPr="00FA7109" w:rsidRDefault="003809CE" w:rsidP="0067775F">
            <w:pPr>
              <w:keepNext/>
              <w:keepLines/>
              <w:spacing w:before="40" w:after="40"/>
              <w:jc w:val="center"/>
              <w:rPr>
                <w:rFonts w:ascii="Calibri" w:hAnsi="Calibri" w:cs="Calibri"/>
                <w:b/>
                <w:szCs w:val="22"/>
              </w:rPr>
            </w:pPr>
          </w:p>
        </w:tc>
        <w:tc>
          <w:tcPr>
            <w:tcW w:w="1514" w:type="dxa"/>
            <w:tcBorders>
              <w:top w:val="nil"/>
              <w:left w:val="nil"/>
              <w:bottom w:val="single" w:sz="4" w:space="0" w:color="auto"/>
              <w:right w:val="nil"/>
            </w:tcBorders>
            <w:vAlign w:val="center"/>
          </w:tcPr>
          <w:p w14:paraId="2740C6E4" w14:textId="79B4D044" w:rsidR="003809CE" w:rsidRPr="00FA7109" w:rsidRDefault="003809CE" w:rsidP="0067775F">
            <w:pPr>
              <w:keepNext/>
              <w:keepLines/>
              <w:spacing w:before="40" w:after="40"/>
              <w:jc w:val="center"/>
              <w:rPr>
                <w:rFonts w:ascii="Calibri" w:hAnsi="Calibri" w:cs="Calibri"/>
                <w:b/>
                <w:szCs w:val="22"/>
              </w:rPr>
            </w:pPr>
          </w:p>
        </w:tc>
        <w:tc>
          <w:tcPr>
            <w:tcW w:w="915" w:type="dxa"/>
            <w:tcBorders>
              <w:top w:val="nil"/>
              <w:left w:val="nil"/>
              <w:bottom w:val="single" w:sz="4" w:space="0" w:color="auto"/>
              <w:right w:val="nil"/>
            </w:tcBorders>
            <w:vAlign w:val="center"/>
          </w:tcPr>
          <w:p w14:paraId="19371B1D" w14:textId="1F2F6272" w:rsidR="003809CE" w:rsidRPr="001733CB" w:rsidRDefault="003809CE" w:rsidP="0067775F">
            <w:pPr>
              <w:keepNext/>
              <w:keepLines/>
              <w:spacing w:before="40" w:after="40"/>
              <w:jc w:val="center"/>
              <w:rPr>
                <w:rFonts w:ascii="Calibri" w:hAnsi="Calibri" w:cs="Calibri"/>
                <w:b/>
                <w:color w:val="0000FF"/>
                <w:szCs w:val="22"/>
              </w:rPr>
            </w:pPr>
            <w:r w:rsidRPr="001733CB">
              <w:rPr>
                <w:rFonts w:ascii="Calibri" w:hAnsi="Calibri" w:cs="Calibri"/>
                <w:b/>
                <w:color w:val="0000FF"/>
                <w:szCs w:val="22"/>
              </w:rPr>
              <w:t>Col. 1</w:t>
            </w:r>
          </w:p>
        </w:tc>
        <w:tc>
          <w:tcPr>
            <w:tcW w:w="915" w:type="dxa"/>
            <w:gridSpan w:val="2"/>
            <w:tcBorders>
              <w:top w:val="nil"/>
              <w:left w:val="nil"/>
              <w:bottom w:val="single" w:sz="4" w:space="0" w:color="auto"/>
              <w:right w:val="nil"/>
            </w:tcBorders>
            <w:vAlign w:val="center"/>
          </w:tcPr>
          <w:p w14:paraId="7217D90F" w14:textId="7904968E" w:rsidR="003809CE" w:rsidRPr="001733CB" w:rsidRDefault="003809CE" w:rsidP="0067775F">
            <w:pPr>
              <w:keepNext/>
              <w:keepLines/>
              <w:spacing w:before="40" w:after="40"/>
              <w:jc w:val="center"/>
              <w:rPr>
                <w:rFonts w:ascii="Calibri" w:hAnsi="Calibri" w:cs="Calibri"/>
                <w:b/>
                <w:color w:val="0000FF"/>
                <w:szCs w:val="22"/>
              </w:rPr>
            </w:pPr>
            <w:r w:rsidRPr="001733CB">
              <w:rPr>
                <w:rFonts w:ascii="Calibri" w:hAnsi="Calibri" w:cs="Calibri"/>
                <w:b/>
                <w:color w:val="0000FF"/>
                <w:szCs w:val="22"/>
              </w:rPr>
              <w:t>Col. 2</w:t>
            </w:r>
          </w:p>
        </w:tc>
        <w:tc>
          <w:tcPr>
            <w:tcW w:w="915" w:type="dxa"/>
            <w:gridSpan w:val="2"/>
            <w:tcBorders>
              <w:top w:val="nil"/>
              <w:left w:val="nil"/>
              <w:bottom w:val="single" w:sz="4" w:space="0" w:color="auto"/>
              <w:right w:val="nil"/>
            </w:tcBorders>
            <w:vAlign w:val="center"/>
          </w:tcPr>
          <w:p w14:paraId="17EF1720" w14:textId="5B618C15" w:rsidR="003809CE" w:rsidRPr="001733CB" w:rsidRDefault="003809CE" w:rsidP="0067775F">
            <w:pPr>
              <w:keepNext/>
              <w:keepLines/>
              <w:spacing w:before="40" w:after="40"/>
              <w:jc w:val="center"/>
              <w:rPr>
                <w:rFonts w:ascii="Calibri" w:hAnsi="Calibri" w:cs="Calibri"/>
                <w:b/>
                <w:color w:val="0000FF"/>
                <w:szCs w:val="22"/>
              </w:rPr>
            </w:pPr>
            <w:r w:rsidRPr="001733CB">
              <w:rPr>
                <w:rFonts w:ascii="Calibri" w:hAnsi="Calibri" w:cs="Calibri"/>
                <w:b/>
                <w:color w:val="0000FF"/>
                <w:szCs w:val="22"/>
              </w:rPr>
              <w:t>Col. 3</w:t>
            </w:r>
          </w:p>
        </w:tc>
        <w:tc>
          <w:tcPr>
            <w:tcW w:w="1411" w:type="dxa"/>
            <w:gridSpan w:val="2"/>
            <w:tcBorders>
              <w:top w:val="nil"/>
              <w:left w:val="nil"/>
              <w:bottom w:val="single" w:sz="4" w:space="0" w:color="auto"/>
              <w:right w:val="nil"/>
            </w:tcBorders>
            <w:vAlign w:val="center"/>
          </w:tcPr>
          <w:p w14:paraId="4A56F812" w14:textId="07EC3A12" w:rsidR="003809CE" w:rsidRPr="001733CB" w:rsidRDefault="003809CE" w:rsidP="0067775F">
            <w:pPr>
              <w:keepNext/>
              <w:keepLines/>
              <w:spacing w:before="40" w:after="40"/>
              <w:jc w:val="center"/>
              <w:rPr>
                <w:rFonts w:ascii="Calibri" w:hAnsi="Calibri" w:cs="Calibri"/>
                <w:b/>
                <w:color w:val="0000FF"/>
                <w:szCs w:val="22"/>
              </w:rPr>
            </w:pPr>
            <w:r w:rsidRPr="001733CB">
              <w:rPr>
                <w:rFonts w:ascii="Calibri" w:hAnsi="Calibri" w:cs="Calibri"/>
                <w:b/>
                <w:color w:val="0000FF"/>
                <w:szCs w:val="22"/>
              </w:rPr>
              <w:t xml:space="preserve"> Col. 4</w:t>
            </w:r>
          </w:p>
        </w:tc>
        <w:tc>
          <w:tcPr>
            <w:tcW w:w="992" w:type="dxa"/>
            <w:tcBorders>
              <w:top w:val="nil"/>
              <w:left w:val="nil"/>
              <w:bottom w:val="single" w:sz="4" w:space="0" w:color="auto"/>
              <w:right w:val="nil"/>
            </w:tcBorders>
            <w:vAlign w:val="center"/>
          </w:tcPr>
          <w:p w14:paraId="0577B564" w14:textId="1F039865" w:rsidR="003809CE" w:rsidRPr="001733CB" w:rsidRDefault="003809CE" w:rsidP="0067775F">
            <w:pPr>
              <w:keepNext/>
              <w:keepLines/>
              <w:spacing w:before="40" w:after="40"/>
              <w:jc w:val="center"/>
              <w:rPr>
                <w:rFonts w:ascii="Calibri" w:hAnsi="Calibri" w:cs="Calibri"/>
                <w:b/>
                <w:color w:val="0000FF"/>
                <w:szCs w:val="22"/>
              </w:rPr>
            </w:pPr>
            <w:r w:rsidRPr="001733CB">
              <w:rPr>
                <w:rFonts w:ascii="Calibri" w:hAnsi="Calibri" w:cs="Calibri"/>
                <w:b/>
                <w:color w:val="0000FF"/>
                <w:szCs w:val="22"/>
              </w:rPr>
              <w:t>Col. 5</w:t>
            </w:r>
          </w:p>
        </w:tc>
        <w:tc>
          <w:tcPr>
            <w:tcW w:w="1134" w:type="dxa"/>
            <w:tcBorders>
              <w:top w:val="nil"/>
              <w:left w:val="nil"/>
              <w:bottom w:val="single" w:sz="4" w:space="0" w:color="auto"/>
              <w:right w:val="nil"/>
            </w:tcBorders>
            <w:vAlign w:val="center"/>
          </w:tcPr>
          <w:p w14:paraId="1EEFD320" w14:textId="7F68B481" w:rsidR="003809CE" w:rsidRPr="001733CB" w:rsidRDefault="003809CE" w:rsidP="0067775F">
            <w:pPr>
              <w:keepNext/>
              <w:keepLines/>
              <w:spacing w:before="40" w:after="40"/>
              <w:jc w:val="center"/>
              <w:rPr>
                <w:rFonts w:ascii="Calibri" w:hAnsi="Calibri" w:cs="Calibri"/>
                <w:b/>
                <w:color w:val="0000FF"/>
                <w:szCs w:val="22"/>
              </w:rPr>
            </w:pPr>
            <w:r w:rsidRPr="001733CB">
              <w:rPr>
                <w:rFonts w:ascii="Calibri" w:hAnsi="Calibri" w:cs="Calibri"/>
                <w:b/>
                <w:color w:val="0000FF"/>
                <w:szCs w:val="22"/>
              </w:rPr>
              <w:t>Col. 6</w:t>
            </w:r>
          </w:p>
        </w:tc>
      </w:tr>
      <w:tr w:rsidR="00033025" w:rsidRPr="001733CB" w14:paraId="3791062D" w14:textId="4DA907DE" w:rsidTr="00FA7109">
        <w:trPr>
          <w:jc w:val="center"/>
        </w:trPr>
        <w:tc>
          <w:tcPr>
            <w:tcW w:w="993" w:type="dxa"/>
            <w:tcBorders>
              <w:top w:val="nil"/>
              <w:left w:val="nil"/>
              <w:bottom w:val="nil"/>
              <w:right w:val="single" w:sz="4" w:space="0" w:color="auto"/>
            </w:tcBorders>
          </w:tcPr>
          <w:p w14:paraId="537EAB26" w14:textId="6499B217" w:rsidR="00033025" w:rsidRPr="00FA7109" w:rsidRDefault="00033025" w:rsidP="0067775F">
            <w:pPr>
              <w:keepNext/>
              <w:keepLines/>
              <w:spacing w:before="40" w:after="40"/>
              <w:jc w:val="center"/>
              <w:rPr>
                <w:rFonts w:ascii="Calibri" w:hAnsi="Calibri" w:cs="Calibri"/>
                <w:b/>
                <w:szCs w:val="22"/>
              </w:rPr>
            </w:pPr>
          </w:p>
        </w:tc>
        <w:tc>
          <w:tcPr>
            <w:tcW w:w="1514" w:type="dxa"/>
            <w:vMerge w:val="restart"/>
            <w:tcBorders>
              <w:top w:val="single" w:sz="4" w:space="0" w:color="auto"/>
              <w:left w:val="single" w:sz="4" w:space="0" w:color="auto"/>
              <w:bottom w:val="single" w:sz="4" w:space="0" w:color="auto"/>
              <w:right w:val="single" w:sz="12" w:space="0" w:color="auto"/>
            </w:tcBorders>
            <w:vAlign w:val="center"/>
          </w:tcPr>
          <w:p w14:paraId="0E306467" w14:textId="21D40601" w:rsidR="00033025" w:rsidRPr="00FA7109" w:rsidRDefault="00033025" w:rsidP="0067775F">
            <w:pPr>
              <w:keepNext/>
              <w:keepLines/>
              <w:spacing w:before="40" w:after="40"/>
              <w:jc w:val="center"/>
              <w:rPr>
                <w:rFonts w:ascii="Calibri" w:hAnsi="Calibri" w:cs="Calibri"/>
                <w:b/>
                <w:szCs w:val="22"/>
              </w:rPr>
            </w:pPr>
            <w:r w:rsidRPr="00FA7109">
              <w:rPr>
                <w:rFonts w:ascii="Calibri" w:hAnsi="Calibri" w:cs="Calibri"/>
                <w:b/>
                <w:szCs w:val="22"/>
              </w:rPr>
              <w:t>Number of Days</w:t>
            </w:r>
          </w:p>
        </w:tc>
        <w:tc>
          <w:tcPr>
            <w:tcW w:w="2171" w:type="dxa"/>
            <w:gridSpan w:val="4"/>
            <w:tcBorders>
              <w:top w:val="single" w:sz="4" w:space="0" w:color="auto"/>
              <w:left w:val="single" w:sz="12" w:space="0" w:color="auto"/>
              <w:bottom w:val="single" w:sz="4" w:space="0" w:color="auto"/>
              <w:right w:val="single" w:sz="12" w:space="0" w:color="auto"/>
            </w:tcBorders>
            <w:vAlign w:val="center"/>
          </w:tcPr>
          <w:p w14:paraId="71887551" w14:textId="2EA6B8F6"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b/>
                <w:szCs w:val="22"/>
              </w:rPr>
              <w:t xml:space="preserve">Fewer Than </w:t>
            </w:r>
            <w:r w:rsidR="00BE17A7" w:rsidRPr="00FA7109">
              <w:rPr>
                <w:rFonts w:ascii="Calibri" w:hAnsi="Calibri" w:cs="Calibri"/>
                <w:b/>
                <w:szCs w:val="22"/>
              </w:rPr>
              <w:t>5</w:t>
            </w:r>
            <w:r w:rsidRPr="00FA7109">
              <w:rPr>
                <w:rFonts w:ascii="Calibri" w:hAnsi="Calibri" w:cs="Calibri"/>
                <w:b/>
                <w:szCs w:val="22"/>
              </w:rPr>
              <w:t>00</w:t>
            </w:r>
            <w:r w:rsidRPr="00FA7109">
              <w:rPr>
                <w:rFonts w:ascii="Calibri" w:hAnsi="Calibri" w:cs="Calibri"/>
                <w:b/>
                <w:szCs w:val="22"/>
              </w:rPr>
              <w:br/>
              <w:t>Pages Processed</w:t>
            </w:r>
          </w:p>
        </w:tc>
        <w:tc>
          <w:tcPr>
            <w:tcW w:w="1985" w:type="dxa"/>
            <w:gridSpan w:val="3"/>
            <w:tcBorders>
              <w:top w:val="single" w:sz="4" w:space="0" w:color="auto"/>
              <w:left w:val="single" w:sz="12" w:space="0" w:color="auto"/>
              <w:bottom w:val="single" w:sz="4" w:space="0" w:color="auto"/>
              <w:right w:val="single" w:sz="12" w:space="0" w:color="auto"/>
            </w:tcBorders>
            <w:vAlign w:val="center"/>
          </w:tcPr>
          <w:p w14:paraId="2039C1B0" w14:textId="2889DFBD" w:rsidR="00033025" w:rsidRPr="00FA7109" w:rsidRDefault="00BE17A7" w:rsidP="0067775F">
            <w:pPr>
              <w:keepNext/>
              <w:keepLines/>
              <w:spacing w:before="40" w:after="40"/>
              <w:jc w:val="center"/>
              <w:rPr>
                <w:rFonts w:ascii="Calibri" w:hAnsi="Calibri" w:cs="Calibri"/>
                <w:szCs w:val="22"/>
              </w:rPr>
            </w:pPr>
            <w:r w:rsidRPr="00FA7109">
              <w:rPr>
                <w:rFonts w:ascii="Calibri" w:hAnsi="Calibri" w:cs="Calibri"/>
                <w:b/>
                <w:szCs w:val="22"/>
              </w:rPr>
              <w:t>500</w:t>
            </w:r>
            <w:r w:rsidR="00033025" w:rsidRPr="00FA7109">
              <w:rPr>
                <w:rFonts w:ascii="Calibri" w:hAnsi="Calibri" w:cs="Calibri"/>
                <w:b/>
                <w:szCs w:val="22"/>
              </w:rPr>
              <w:t>‒</w:t>
            </w:r>
            <w:r w:rsidRPr="00FA7109">
              <w:rPr>
                <w:rFonts w:ascii="Calibri" w:hAnsi="Calibri" w:cs="Calibri"/>
                <w:b/>
                <w:szCs w:val="22"/>
              </w:rPr>
              <w:t>10</w:t>
            </w:r>
            <w:r w:rsidR="00033025" w:rsidRPr="00FA7109">
              <w:rPr>
                <w:rFonts w:ascii="Calibri" w:hAnsi="Calibri" w:cs="Calibri"/>
                <w:b/>
                <w:szCs w:val="22"/>
              </w:rPr>
              <w:t>,000</w:t>
            </w:r>
            <w:r w:rsidR="00033025" w:rsidRPr="00FA7109">
              <w:rPr>
                <w:rFonts w:ascii="Calibri" w:hAnsi="Calibri" w:cs="Calibri"/>
                <w:b/>
                <w:szCs w:val="22"/>
              </w:rPr>
              <w:br/>
              <w:t>Pages Processed</w:t>
            </w:r>
          </w:p>
        </w:tc>
        <w:tc>
          <w:tcPr>
            <w:tcW w:w="2126" w:type="dxa"/>
            <w:gridSpan w:val="2"/>
            <w:tcBorders>
              <w:top w:val="single" w:sz="4" w:space="0" w:color="auto"/>
              <w:left w:val="single" w:sz="12" w:space="0" w:color="auto"/>
              <w:bottom w:val="single" w:sz="4" w:space="0" w:color="auto"/>
            </w:tcBorders>
            <w:vAlign w:val="center"/>
          </w:tcPr>
          <w:p w14:paraId="62C841CB" w14:textId="4B2E636C"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b/>
                <w:szCs w:val="22"/>
              </w:rPr>
              <w:t xml:space="preserve">More Than </w:t>
            </w:r>
            <w:r w:rsidR="00BE17A7" w:rsidRPr="00FA7109">
              <w:rPr>
                <w:rFonts w:ascii="Calibri" w:hAnsi="Calibri" w:cs="Calibri"/>
                <w:b/>
                <w:szCs w:val="22"/>
              </w:rPr>
              <w:t>10</w:t>
            </w:r>
            <w:r w:rsidRPr="00FA7109">
              <w:rPr>
                <w:rFonts w:ascii="Calibri" w:hAnsi="Calibri" w:cs="Calibri"/>
                <w:b/>
                <w:szCs w:val="22"/>
              </w:rPr>
              <w:t>,000</w:t>
            </w:r>
            <w:r w:rsidRPr="00FA7109">
              <w:rPr>
                <w:rFonts w:ascii="Calibri" w:hAnsi="Calibri" w:cs="Calibri"/>
                <w:b/>
                <w:szCs w:val="22"/>
              </w:rPr>
              <w:br/>
              <w:t>Pages Processed</w:t>
            </w:r>
          </w:p>
        </w:tc>
      </w:tr>
      <w:tr w:rsidR="001E5385" w:rsidRPr="001733CB" w14:paraId="0A590C52" w14:textId="259B30E7" w:rsidTr="00FA7109">
        <w:trPr>
          <w:jc w:val="center"/>
        </w:trPr>
        <w:tc>
          <w:tcPr>
            <w:tcW w:w="993" w:type="dxa"/>
            <w:tcBorders>
              <w:top w:val="nil"/>
              <w:left w:val="nil"/>
              <w:bottom w:val="nil"/>
              <w:right w:val="single" w:sz="4" w:space="0" w:color="auto"/>
            </w:tcBorders>
          </w:tcPr>
          <w:p w14:paraId="3ABD696F" w14:textId="689FA896" w:rsidR="00033025" w:rsidRPr="00FA7109" w:rsidRDefault="00033025" w:rsidP="0067775F">
            <w:pPr>
              <w:keepNext/>
              <w:keepLines/>
              <w:spacing w:before="40" w:after="40"/>
              <w:ind w:right="-108"/>
              <w:jc w:val="center"/>
              <w:rPr>
                <w:rFonts w:ascii="Calibri" w:hAnsi="Calibri" w:cs="Calibri"/>
                <w:szCs w:val="22"/>
              </w:rPr>
            </w:pPr>
          </w:p>
        </w:tc>
        <w:tc>
          <w:tcPr>
            <w:tcW w:w="1514" w:type="dxa"/>
            <w:vMerge/>
            <w:tcBorders>
              <w:left w:val="single" w:sz="4" w:space="0" w:color="auto"/>
              <w:bottom w:val="single" w:sz="12" w:space="0" w:color="auto"/>
              <w:right w:val="single" w:sz="12" w:space="0" w:color="auto"/>
            </w:tcBorders>
            <w:vAlign w:val="center"/>
          </w:tcPr>
          <w:p w14:paraId="51A6C8BC" w14:textId="501373A2" w:rsidR="00033025" w:rsidRPr="00FA7109" w:rsidRDefault="00033025" w:rsidP="0067775F">
            <w:pPr>
              <w:keepNext/>
              <w:keepLines/>
              <w:spacing w:before="40" w:after="40"/>
              <w:ind w:right="-108"/>
              <w:jc w:val="center"/>
              <w:rPr>
                <w:rFonts w:ascii="Calibri" w:hAnsi="Calibri" w:cs="Calibri"/>
                <w:szCs w:val="22"/>
              </w:rPr>
            </w:pPr>
          </w:p>
        </w:tc>
        <w:tc>
          <w:tcPr>
            <w:tcW w:w="1179" w:type="dxa"/>
            <w:gridSpan w:val="2"/>
            <w:tcBorders>
              <w:left w:val="single" w:sz="12" w:space="0" w:color="auto"/>
              <w:bottom w:val="single" w:sz="12" w:space="0" w:color="auto"/>
            </w:tcBorders>
            <w:vAlign w:val="center"/>
          </w:tcPr>
          <w:p w14:paraId="066FACB7" w14:textId="0428709D" w:rsidR="00033025" w:rsidRPr="00FA7109" w:rsidRDefault="00033025" w:rsidP="0067775F">
            <w:pPr>
              <w:keepNext/>
              <w:keepLines/>
              <w:spacing w:before="40" w:after="40"/>
              <w:ind w:left="-115" w:right="-202"/>
              <w:jc w:val="center"/>
              <w:rPr>
                <w:rFonts w:ascii="Calibri" w:hAnsi="Calibri" w:cs="Calibri"/>
                <w:b/>
                <w:szCs w:val="22"/>
              </w:rPr>
            </w:pPr>
            <w:r w:rsidRPr="00FA7109">
              <w:rPr>
                <w:rFonts w:ascii="Calibri" w:hAnsi="Calibri" w:cs="Calibri"/>
                <w:b/>
                <w:szCs w:val="22"/>
              </w:rPr>
              <w:t>Number of Requests</w:t>
            </w:r>
          </w:p>
        </w:tc>
        <w:tc>
          <w:tcPr>
            <w:tcW w:w="992" w:type="dxa"/>
            <w:gridSpan w:val="2"/>
            <w:tcBorders>
              <w:bottom w:val="single" w:sz="12" w:space="0" w:color="auto"/>
              <w:right w:val="single" w:sz="12" w:space="0" w:color="auto"/>
            </w:tcBorders>
            <w:vAlign w:val="center"/>
          </w:tcPr>
          <w:p w14:paraId="0541A8D9" w14:textId="04CE86DB" w:rsidR="00033025" w:rsidRPr="00FA7109" w:rsidRDefault="00033025" w:rsidP="009136EA">
            <w:pPr>
              <w:keepNext/>
              <w:keepLines/>
              <w:spacing w:before="40" w:after="40"/>
              <w:ind w:left="-18" w:right="-106"/>
              <w:jc w:val="center"/>
              <w:rPr>
                <w:rFonts w:ascii="Calibri" w:hAnsi="Calibri" w:cs="Calibri"/>
                <w:b/>
                <w:szCs w:val="22"/>
              </w:rPr>
            </w:pPr>
            <w:r w:rsidRPr="00FA7109">
              <w:rPr>
                <w:rFonts w:ascii="Calibri" w:hAnsi="Calibri" w:cs="Calibri"/>
                <w:b/>
                <w:szCs w:val="22"/>
              </w:rPr>
              <w:t>Pages Disclosed</w:t>
            </w:r>
          </w:p>
        </w:tc>
        <w:tc>
          <w:tcPr>
            <w:tcW w:w="992" w:type="dxa"/>
            <w:gridSpan w:val="2"/>
            <w:tcBorders>
              <w:left w:val="single" w:sz="12" w:space="0" w:color="auto"/>
              <w:bottom w:val="single" w:sz="12" w:space="0" w:color="auto"/>
            </w:tcBorders>
            <w:vAlign w:val="center"/>
          </w:tcPr>
          <w:p w14:paraId="43DC36CE" w14:textId="731A8C94" w:rsidR="00033025" w:rsidRPr="00FA7109" w:rsidRDefault="00033025" w:rsidP="0067775F">
            <w:pPr>
              <w:keepNext/>
              <w:keepLines/>
              <w:spacing w:before="40" w:after="40"/>
              <w:ind w:left="-115" w:right="-144"/>
              <w:jc w:val="center"/>
              <w:rPr>
                <w:rFonts w:ascii="Calibri" w:hAnsi="Calibri" w:cs="Calibri"/>
                <w:b/>
                <w:szCs w:val="22"/>
              </w:rPr>
            </w:pPr>
            <w:r w:rsidRPr="00FA7109">
              <w:rPr>
                <w:rFonts w:ascii="Calibri" w:hAnsi="Calibri" w:cs="Calibri"/>
                <w:b/>
                <w:szCs w:val="22"/>
              </w:rPr>
              <w:t>Number of Requests</w:t>
            </w:r>
          </w:p>
        </w:tc>
        <w:tc>
          <w:tcPr>
            <w:tcW w:w="993" w:type="dxa"/>
            <w:tcBorders>
              <w:bottom w:val="single" w:sz="12" w:space="0" w:color="auto"/>
              <w:right w:val="single" w:sz="12" w:space="0" w:color="auto"/>
            </w:tcBorders>
            <w:vAlign w:val="center"/>
          </w:tcPr>
          <w:p w14:paraId="722F4D9B" w14:textId="1D87D003" w:rsidR="00033025" w:rsidRPr="00FA7109" w:rsidRDefault="00033025" w:rsidP="0067775F">
            <w:pPr>
              <w:keepNext/>
              <w:keepLines/>
              <w:spacing w:before="40" w:after="40"/>
              <w:ind w:left="-36"/>
              <w:jc w:val="center"/>
              <w:rPr>
                <w:rFonts w:ascii="Calibri" w:hAnsi="Calibri" w:cs="Calibri"/>
                <w:b/>
                <w:szCs w:val="22"/>
              </w:rPr>
            </w:pPr>
            <w:r w:rsidRPr="00FA7109">
              <w:rPr>
                <w:rFonts w:ascii="Calibri" w:hAnsi="Calibri" w:cs="Calibri"/>
                <w:b/>
                <w:szCs w:val="22"/>
              </w:rPr>
              <w:t>Pages Disclosed</w:t>
            </w:r>
          </w:p>
        </w:tc>
        <w:tc>
          <w:tcPr>
            <w:tcW w:w="992" w:type="dxa"/>
            <w:tcBorders>
              <w:left w:val="single" w:sz="12" w:space="0" w:color="auto"/>
              <w:bottom w:val="single" w:sz="12" w:space="0" w:color="auto"/>
            </w:tcBorders>
            <w:vAlign w:val="center"/>
          </w:tcPr>
          <w:p w14:paraId="1BC12C2C" w14:textId="0882F60C" w:rsidR="00033025" w:rsidRPr="00FA7109" w:rsidRDefault="00033025" w:rsidP="0067775F">
            <w:pPr>
              <w:keepNext/>
              <w:keepLines/>
              <w:spacing w:before="40" w:after="40"/>
              <w:ind w:left="-187" w:right="-158"/>
              <w:jc w:val="center"/>
              <w:rPr>
                <w:rFonts w:ascii="Calibri" w:hAnsi="Calibri" w:cs="Calibri"/>
                <w:b/>
                <w:szCs w:val="22"/>
              </w:rPr>
            </w:pPr>
            <w:r w:rsidRPr="00FA7109">
              <w:rPr>
                <w:rFonts w:ascii="Calibri" w:hAnsi="Calibri" w:cs="Calibri"/>
                <w:b/>
                <w:szCs w:val="22"/>
              </w:rPr>
              <w:t>Number of Requests</w:t>
            </w:r>
          </w:p>
        </w:tc>
        <w:tc>
          <w:tcPr>
            <w:tcW w:w="1134" w:type="dxa"/>
            <w:tcBorders>
              <w:bottom w:val="single" w:sz="12" w:space="0" w:color="auto"/>
            </w:tcBorders>
            <w:vAlign w:val="center"/>
          </w:tcPr>
          <w:p w14:paraId="5CC84702" w14:textId="7F742422" w:rsidR="00033025" w:rsidRPr="00FA7109" w:rsidRDefault="00033025" w:rsidP="0067775F">
            <w:pPr>
              <w:keepNext/>
              <w:keepLines/>
              <w:spacing w:before="40" w:after="40"/>
              <w:ind w:left="-108" w:right="-108"/>
              <w:jc w:val="center"/>
              <w:rPr>
                <w:rFonts w:ascii="Calibri" w:hAnsi="Calibri" w:cs="Calibri"/>
                <w:b/>
                <w:szCs w:val="22"/>
              </w:rPr>
            </w:pPr>
            <w:r w:rsidRPr="00FA7109">
              <w:rPr>
                <w:rFonts w:ascii="Calibri" w:hAnsi="Calibri" w:cs="Calibri"/>
                <w:b/>
                <w:szCs w:val="22"/>
              </w:rPr>
              <w:t>Pages Disclosed</w:t>
            </w:r>
          </w:p>
        </w:tc>
      </w:tr>
      <w:tr w:rsidR="001E5385" w:rsidRPr="001733CB" w14:paraId="4EE3B454" w14:textId="2B297AC2" w:rsidTr="00FA7109">
        <w:trPr>
          <w:jc w:val="center"/>
        </w:trPr>
        <w:tc>
          <w:tcPr>
            <w:tcW w:w="993" w:type="dxa"/>
            <w:tcBorders>
              <w:top w:val="nil"/>
              <w:left w:val="nil"/>
              <w:bottom w:val="nil"/>
              <w:right w:val="single" w:sz="4" w:space="0" w:color="auto"/>
            </w:tcBorders>
          </w:tcPr>
          <w:p w14:paraId="422E1EB6" w14:textId="6C783BE5" w:rsidR="00033025" w:rsidRPr="001733CB" w:rsidRDefault="003809CE" w:rsidP="000642E4">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1</w:t>
            </w:r>
          </w:p>
        </w:tc>
        <w:tc>
          <w:tcPr>
            <w:tcW w:w="1514" w:type="dxa"/>
            <w:tcBorders>
              <w:top w:val="single" w:sz="12" w:space="0" w:color="auto"/>
              <w:left w:val="single" w:sz="4" w:space="0" w:color="auto"/>
              <w:right w:val="single" w:sz="12" w:space="0" w:color="auto"/>
            </w:tcBorders>
            <w:vAlign w:val="center"/>
          </w:tcPr>
          <w:p w14:paraId="153A4B2E" w14:textId="6F6DEC4E" w:rsidR="00033025" w:rsidRPr="00FA7109" w:rsidRDefault="00033025" w:rsidP="0067775F">
            <w:pPr>
              <w:keepNext/>
              <w:keepLines/>
              <w:spacing w:before="40" w:after="40"/>
              <w:ind w:right="-108"/>
              <w:rPr>
                <w:rFonts w:ascii="Calibri" w:hAnsi="Calibri" w:cs="Calibri"/>
                <w:szCs w:val="22"/>
              </w:rPr>
            </w:pPr>
            <w:r w:rsidRPr="00FA7109">
              <w:rPr>
                <w:rFonts w:ascii="Calibri" w:hAnsi="Calibri" w:cs="Calibri"/>
                <w:szCs w:val="22"/>
              </w:rPr>
              <w:t>1 to 15</w:t>
            </w:r>
          </w:p>
        </w:tc>
        <w:tc>
          <w:tcPr>
            <w:tcW w:w="1179" w:type="dxa"/>
            <w:gridSpan w:val="2"/>
            <w:tcBorders>
              <w:top w:val="single" w:sz="12" w:space="0" w:color="auto"/>
              <w:left w:val="single" w:sz="12" w:space="0" w:color="auto"/>
            </w:tcBorders>
            <w:vAlign w:val="center"/>
          </w:tcPr>
          <w:p w14:paraId="7862EFAF" w14:textId="5353F804"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gridSpan w:val="2"/>
            <w:tcBorders>
              <w:top w:val="single" w:sz="12" w:space="0" w:color="auto"/>
              <w:right w:val="single" w:sz="12" w:space="0" w:color="auto"/>
            </w:tcBorders>
            <w:vAlign w:val="center"/>
          </w:tcPr>
          <w:p w14:paraId="069213D3" w14:textId="64E10213"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gridSpan w:val="2"/>
            <w:tcBorders>
              <w:top w:val="single" w:sz="12" w:space="0" w:color="auto"/>
              <w:left w:val="single" w:sz="12" w:space="0" w:color="auto"/>
            </w:tcBorders>
            <w:vAlign w:val="center"/>
          </w:tcPr>
          <w:p w14:paraId="066355D0" w14:textId="18B7C0CE"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3" w:type="dxa"/>
            <w:tcBorders>
              <w:top w:val="single" w:sz="12" w:space="0" w:color="auto"/>
              <w:right w:val="single" w:sz="12" w:space="0" w:color="auto"/>
            </w:tcBorders>
            <w:vAlign w:val="center"/>
          </w:tcPr>
          <w:p w14:paraId="2BDFC91B" w14:textId="459296B9"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tcBorders>
              <w:top w:val="single" w:sz="12" w:space="0" w:color="auto"/>
              <w:left w:val="single" w:sz="12" w:space="0" w:color="auto"/>
            </w:tcBorders>
            <w:vAlign w:val="center"/>
          </w:tcPr>
          <w:p w14:paraId="4332E1A8" w14:textId="3FEFBC7E"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1134" w:type="dxa"/>
            <w:tcBorders>
              <w:top w:val="single" w:sz="12" w:space="0" w:color="auto"/>
            </w:tcBorders>
            <w:vAlign w:val="center"/>
          </w:tcPr>
          <w:p w14:paraId="1207C380" w14:textId="1D85A577"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r>
      <w:tr w:rsidR="001E5385" w:rsidRPr="001733CB" w14:paraId="02479821" w14:textId="69CCD956" w:rsidTr="00FA7109">
        <w:trPr>
          <w:jc w:val="center"/>
        </w:trPr>
        <w:tc>
          <w:tcPr>
            <w:tcW w:w="993" w:type="dxa"/>
            <w:tcBorders>
              <w:top w:val="nil"/>
              <w:left w:val="nil"/>
              <w:bottom w:val="nil"/>
              <w:right w:val="single" w:sz="4" w:space="0" w:color="auto"/>
            </w:tcBorders>
          </w:tcPr>
          <w:p w14:paraId="47410005" w14:textId="37248775" w:rsidR="00033025" w:rsidRPr="001733CB" w:rsidRDefault="003809CE" w:rsidP="000642E4">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2</w:t>
            </w:r>
          </w:p>
        </w:tc>
        <w:tc>
          <w:tcPr>
            <w:tcW w:w="1514" w:type="dxa"/>
            <w:tcBorders>
              <w:left w:val="single" w:sz="4" w:space="0" w:color="auto"/>
              <w:right w:val="single" w:sz="12" w:space="0" w:color="auto"/>
            </w:tcBorders>
            <w:vAlign w:val="center"/>
          </w:tcPr>
          <w:p w14:paraId="1089E883" w14:textId="73172580" w:rsidR="00033025" w:rsidRPr="00FA7109" w:rsidRDefault="00033025" w:rsidP="0067775F">
            <w:pPr>
              <w:keepNext/>
              <w:keepLines/>
              <w:spacing w:before="40" w:after="40"/>
              <w:ind w:right="-108"/>
              <w:rPr>
                <w:rFonts w:ascii="Calibri" w:hAnsi="Calibri" w:cs="Calibri"/>
                <w:szCs w:val="22"/>
              </w:rPr>
            </w:pPr>
            <w:r w:rsidRPr="00FA7109">
              <w:rPr>
                <w:rFonts w:ascii="Calibri" w:hAnsi="Calibri" w:cs="Calibri"/>
                <w:szCs w:val="22"/>
              </w:rPr>
              <w:t>16 to 30</w:t>
            </w:r>
          </w:p>
        </w:tc>
        <w:tc>
          <w:tcPr>
            <w:tcW w:w="1179" w:type="dxa"/>
            <w:gridSpan w:val="2"/>
            <w:tcBorders>
              <w:left w:val="single" w:sz="12" w:space="0" w:color="auto"/>
            </w:tcBorders>
            <w:vAlign w:val="center"/>
          </w:tcPr>
          <w:p w14:paraId="15A9B5F2" w14:textId="4B3ACD5C"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gridSpan w:val="2"/>
            <w:tcBorders>
              <w:right w:val="single" w:sz="12" w:space="0" w:color="auto"/>
            </w:tcBorders>
            <w:vAlign w:val="center"/>
          </w:tcPr>
          <w:p w14:paraId="2AB5BBEA" w14:textId="587F4539"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gridSpan w:val="2"/>
            <w:tcBorders>
              <w:left w:val="single" w:sz="12" w:space="0" w:color="auto"/>
            </w:tcBorders>
            <w:vAlign w:val="center"/>
          </w:tcPr>
          <w:p w14:paraId="5DBF622F" w14:textId="0C246775"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3" w:type="dxa"/>
            <w:tcBorders>
              <w:right w:val="single" w:sz="12" w:space="0" w:color="auto"/>
            </w:tcBorders>
            <w:vAlign w:val="center"/>
          </w:tcPr>
          <w:p w14:paraId="12269159" w14:textId="3336A0DE"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tcBorders>
              <w:left w:val="single" w:sz="12" w:space="0" w:color="auto"/>
            </w:tcBorders>
            <w:vAlign w:val="center"/>
          </w:tcPr>
          <w:p w14:paraId="6CA2C8DD" w14:textId="396FC017"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1134" w:type="dxa"/>
            <w:vAlign w:val="center"/>
          </w:tcPr>
          <w:p w14:paraId="3C00B5B4" w14:textId="3128157B"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r>
      <w:tr w:rsidR="001E5385" w:rsidRPr="001733CB" w14:paraId="4014FD42" w14:textId="2E7A707F" w:rsidTr="00FA7109">
        <w:trPr>
          <w:jc w:val="center"/>
        </w:trPr>
        <w:tc>
          <w:tcPr>
            <w:tcW w:w="993" w:type="dxa"/>
            <w:tcBorders>
              <w:top w:val="nil"/>
              <w:left w:val="nil"/>
              <w:bottom w:val="nil"/>
              <w:right w:val="single" w:sz="4" w:space="0" w:color="auto"/>
            </w:tcBorders>
          </w:tcPr>
          <w:p w14:paraId="001A1DF3" w14:textId="7DB07CB3" w:rsidR="00033025" w:rsidRPr="001733CB" w:rsidRDefault="003809CE" w:rsidP="000642E4">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3</w:t>
            </w:r>
          </w:p>
        </w:tc>
        <w:tc>
          <w:tcPr>
            <w:tcW w:w="1514" w:type="dxa"/>
            <w:tcBorders>
              <w:left w:val="single" w:sz="4" w:space="0" w:color="auto"/>
              <w:right w:val="single" w:sz="12" w:space="0" w:color="auto"/>
            </w:tcBorders>
            <w:vAlign w:val="center"/>
          </w:tcPr>
          <w:p w14:paraId="0FA3E662" w14:textId="5EA10756" w:rsidR="00033025" w:rsidRPr="00FA7109" w:rsidRDefault="00033025" w:rsidP="0067775F">
            <w:pPr>
              <w:keepNext/>
              <w:keepLines/>
              <w:spacing w:before="40" w:after="40"/>
              <w:ind w:right="-108"/>
              <w:rPr>
                <w:rFonts w:ascii="Calibri" w:hAnsi="Calibri" w:cs="Calibri"/>
                <w:szCs w:val="22"/>
              </w:rPr>
            </w:pPr>
            <w:r w:rsidRPr="00FA7109">
              <w:rPr>
                <w:rFonts w:ascii="Calibri" w:hAnsi="Calibri" w:cs="Calibri"/>
                <w:szCs w:val="22"/>
              </w:rPr>
              <w:t>31 to 60</w:t>
            </w:r>
          </w:p>
        </w:tc>
        <w:tc>
          <w:tcPr>
            <w:tcW w:w="1179" w:type="dxa"/>
            <w:gridSpan w:val="2"/>
            <w:tcBorders>
              <w:left w:val="single" w:sz="12" w:space="0" w:color="auto"/>
            </w:tcBorders>
            <w:vAlign w:val="center"/>
          </w:tcPr>
          <w:p w14:paraId="1DCA0084" w14:textId="31442EEF"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gridSpan w:val="2"/>
            <w:tcBorders>
              <w:right w:val="single" w:sz="12" w:space="0" w:color="auto"/>
            </w:tcBorders>
            <w:vAlign w:val="center"/>
          </w:tcPr>
          <w:p w14:paraId="69829A4C" w14:textId="0A7A37D9"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gridSpan w:val="2"/>
            <w:tcBorders>
              <w:left w:val="single" w:sz="12" w:space="0" w:color="auto"/>
            </w:tcBorders>
            <w:vAlign w:val="center"/>
          </w:tcPr>
          <w:p w14:paraId="3524AF4C" w14:textId="3020DB75"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3" w:type="dxa"/>
            <w:tcBorders>
              <w:right w:val="single" w:sz="12" w:space="0" w:color="auto"/>
            </w:tcBorders>
            <w:vAlign w:val="center"/>
          </w:tcPr>
          <w:p w14:paraId="5B65B59F" w14:textId="64FA335E"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tcBorders>
              <w:left w:val="single" w:sz="12" w:space="0" w:color="auto"/>
            </w:tcBorders>
            <w:vAlign w:val="center"/>
          </w:tcPr>
          <w:p w14:paraId="67F58BBF" w14:textId="036E787B"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1134" w:type="dxa"/>
            <w:vAlign w:val="center"/>
          </w:tcPr>
          <w:p w14:paraId="51FF094F" w14:textId="59D72A31"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r>
      <w:tr w:rsidR="001E5385" w:rsidRPr="001733CB" w14:paraId="4422080A" w14:textId="256152E4" w:rsidTr="00FA7109">
        <w:trPr>
          <w:jc w:val="center"/>
        </w:trPr>
        <w:tc>
          <w:tcPr>
            <w:tcW w:w="993" w:type="dxa"/>
            <w:tcBorders>
              <w:top w:val="nil"/>
              <w:left w:val="nil"/>
              <w:bottom w:val="nil"/>
              <w:right w:val="single" w:sz="4" w:space="0" w:color="auto"/>
            </w:tcBorders>
          </w:tcPr>
          <w:p w14:paraId="6CCA787E" w14:textId="1F280D3C" w:rsidR="00033025" w:rsidRPr="001733CB" w:rsidRDefault="003809CE" w:rsidP="000642E4">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4</w:t>
            </w:r>
          </w:p>
        </w:tc>
        <w:tc>
          <w:tcPr>
            <w:tcW w:w="1514" w:type="dxa"/>
            <w:tcBorders>
              <w:left w:val="single" w:sz="4" w:space="0" w:color="auto"/>
              <w:right w:val="single" w:sz="12" w:space="0" w:color="auto"/>
            </w:tcBorders>
            <w:vAlign w:val="center"/>
          </w:tcPr>
          <w:p w14:paraId="0044937D" w14:textId="66F05E17" w:rsidR="00033025" w:rsidRPr="00FA7109" w:rsidRDefault="00033025" w:rsidP="0067775F">
            <w:pPr>
              <w:keepNext/>
              <w:keepLines/>
              <w:spacing w:before="40" w:after="40"/>
              <w:ind w:right="-108"/>
              <w:rPr>
                <w:rFonts w:ascii="Calibri" w:hAnsi="Calibri" w:cs="Calibri"/>
                <w:szCs w:val="22"/>
              </w:rPr>
            </w:pPr>
            <w:r w:rsidRPr="00FA7109">
              <w:rPr>
                <w:rFonts w:ascii="Calibri" w:hAnsi="Calibri" w:cs="Calibri"/>
                <w:bCs/>
                <w:szCs w:val="22"/>
              </w:rPr>
              <w:t>61 to 120</w:t>
            </w:r>
          </w:p>
        </w:tc>
        <w:tc>
          <w:tcPr>
            <w:tcW w:w="1179" w:type="dxa"/>
            <w:gridSpan w:val="2"/>
            <w:tcBorders>
              <w:left w:val="single" w:sz="12" w:space="0" w:color="auto"/>
            </w:tcBorders>
            <w:vAlign w:val="center"/>
          </w:tcPr>
          <w:p w14:paraId="61DAD2F6" w14:textId="468A0CC6"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gridSpan w:val="2"/>
            <w:tcBorders>
              <w:right w:val="single" w:sz="12" w:space="0" w:color="auto"/>
            </w:tcBorders>
            <w:vAlign w:val="center"/>
          </w:tcPr>
          <w:p w14:paraId="22DC1C2F" w14:textId="0B662B0F"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gridSpan w:val="2"/>
            <w:tcBorders>
              <w:left w:val="single" w:sz="12" w:space="0" w:color="auto"/>
            </w:tcBorders>
            <w:vAlign w:val="center"/>
          </w:tcPr>
          <w:p w14:paraId="31A80621" w14:textId="1F94CAD9"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3" w:type="dxa"/>
            <w:tcBorders>
              <w:right w:val="single" w:sz="12" w:space="0" w:color="auto"/>
            </w:tcBorders>
            <w:vAlign w:val="center"/>
          </w:tcPr>
          <w:p w14:paraId="15FFEC45" w14:textId="0C7432BF"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tcBorders>
              <w:left w:val="single" w:sz="12" w:space="0" w:color="auto"/>
            </w:tcBorders>
            <w:vAlign w:val="center"/>
          </w:tcPr>
          <w:p w14:paraId="1617C319" w14:textId="777F731A"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1134" w:type="dxa"/>
            <w:vAlign w:val="center"/>
          </w:tcPr>
          <w:p w14:paraId="28A45A1E" w14:textId="2B7E3FC6"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r>
      <w:tr w:rsidR="001E5385" w:rsidRPr="001733CB" w14:paraId="52B3FBB4" w14:textId="55DF648F" w:rsidTr="00FA7109">
        <w:trPr>
          <w:jc w:val="center"/>
        </w:trPr>
        <w:tc>
          <w:tcPr>
            <w:tcW w:w="993" w:type="dxa"/>
            <w:tcBorders>
              <w:top w:val="nil"/>
              <w:left w:val="nil"/>
              <w:bottom w:val="nil"/>
              <w:right w:val="single" w:sz="4" w:space="0" w:color="auto"/>
            </w:tcBorders>
          </w:tcPr>
          <w:p w14:paraId="5DB9916E" w14:textId="5553787A" w:rsidR="00033025" w:rsidRPr="001733CB" w:rsidRDefault="003809CE" w:rsidP="000642E4">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5</w:t>
            </w:r>
          </w:p>
        </w:tc>
        <w:tc>
          <w:tcPr>
            <w:tcW w:w="1514" w:type="dxa"/>
            <w:tcBorders>
              <w:left w:val="single" w:sz="4" w:space="0" w:color="auto"/>
              <w:right w:val="single" w:sz="12" w:space="0" w:color="auto"/>
            </w:tcBorders>
            <w:vAlign w:val="center"/>
          </w:tcPr>
          <w:p w14:paraId="689B4AFC" w14:textId="39AC72C9" w:rsidR="00033025" w:rsidRPr="00FA7109" w:rsidRDefault="00033025" w:rsidP="0067775F">
            <w:pPr>
              <w:keepNext/>
              <w:keepLines/>
              <w:spacing w:before="40" w:after="40"/>
              <w:ind w:right="-108"/>
              <w:rPr>
                <w:rFonts w:ascii="Calibri" w:hAnsi="Calibri" w:cs="Calibri"/>
                <w:szCs w:val="22"/>
              </w:rPr>
            </w:pPr>
            <w:r w:rsidRPr="00FA7109">
              <w:rPr>
                <w:rFonts w:ascii="Calibri" w:hAnsi="Calibri" w:cs="Calibri"/>
                <w:szCs w:val="22"/>
              </w:rPr>
              <w:t>121 to 180</w:t>
            </w:r>
          </w:p>
        </w:tc>
        <w:tc>
          <w:tcPr>
            <w:tcW w:w="1179" w:type="dxa"/>
            <w:gridSpan w:val="2"/>
            <w:tcBorders>
              <w:left w:val="single" w:sz="12" w:space="0" w:color="auto"/>
            </w:tcBorders>
          </w:tcPr>
          <w:p w14:paraId="2898A035" w14:textId="7E270640"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gridSpan w:val="2"/>
            <w:tcBorders>
              <w:right w:val="single" w:sz="12" w:space="0" w:color="auto"/>
            </w:tcBorders>
          </w:tcPr>
          <w:p w14:paraId="0246D1FF" w14:textId="218713A2"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gridSpan w:val="2"/>
            <w:tcBorders>
              <w:left w:val="single" w:sz="12" w:space="0" w:color="auto"/>
            </w:tcBorders>
          </w:tcPr>
          <w:p w14:paraId="5EDF12E3" w14:textId="301D69A4"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3" w:type="dxa"/>
            <w:tcBorders>
              <w:right w:val="single" w:sz="12" w:space="0" w:color="auto"/>
            </w:tcBorders>
          </w:tcPr>
          <w:p w14:paraId="2EE4884D" w14:textId="5B1DFD6E"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tcBorders>
              <w:left w:val="single" w:sz="12" w:space="0" w:color="auto"/>
            </w:tcBorders>
          </w:tcPr>
          <w:p w14:paraId="104DB2CA" w14:textId="413ECAB7"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1134" w:type="dxa"/>
          </w:tcPr>
          <w:p w14:paraId="0FD0A76F" w14:textId="3B8AC61F"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r>
      <w:tr w:rsidR="001E5385" w:rsidRPr="001733CB" w14:paraId="30280942" w14:textId="66B2FA20" w:rsidTr="00FA7109">
        <w:trPr>
          <w:jc w:val="center"/>
        </w:trPr>
        <w:tc>
          <w:tcPr>
            <w:tcW w:w="993" w:type="dxa"/>
            <w:tcBorders>
              <w:top w:val="nil"/>
              <w:left w:val="nil"/>
              <w:bottom w:val="nil"/>
              <w:right w:val="single" w:sz="4" w:space="0" w:color="auto"/>
            </w:tcBorders>
          </w:tcPr>
          <w:p w14:paraId="576BC84B" w14:textId="02D840C2" w:rsidR="00033025" w:rsidRPr="001733CB" w:rsidRDefault="003809CE" w:rsidP="000642E4">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6</w:t>
            </w:r>
          </w:p>
        </w:tc>
        <w:tc>
          <w:tcPr>
            <w:tcW w:w="1514" w:type="dxa"/>
            <w:tcBorders>
              <w:left w:val="single" w:sz="4" w:space="0" w:color="auto"/>
              <w:right w:val="single" w:sz="12" w:space="0" w:color="auto"/>
            </w:tcBorders>
            <w:vAlign w:val="center"/>
          </w:tcPr>
          <w:p w14:paraId="5DCC12F0" w14:textId="4D44CEBB" w:rsidR="00033025" w:rsidRPr="00FA7109" w:rsidRDefault="00033025" w:rsidP="0067775F">
            <w:pPr>
              <w:keepNext/>
              <w:keepLines/>
              <w:spacing w:before="40" w:after="40"/>
              <w:ind w:right="-108"/>
              <w:rPr>
                <w:rFonts w:ascii="Calibri" w:hAnsi="Calibri" w:cs="Calibri"/>
                <w:szCs w:val="22"/>
              </w:rPr>
            </w:pPr>
            <w:r w:rsidRPr="00FA7109">
              <w:rPr>
                <w:rFonts w:ascii="Calibri" w:hAnsi="Calibri" w:cs="Calibri"/>
                <w:szCs w:val="22"/>
              </w:rPr>
              <w:t>181 to 365</w:t>
            </w:r>
          </w:p>
        </w:tc>
        <w:tc>
          <w:tcPr>
            <w:tcW w:w="1179" w:type="dxa"/>
            <w:gridSpan w:val="2"/>
            <w:tcBorders>
              <w:left w:val="single" w:sz="12" w:space="0" w:color="auto"/>
            </w:tcBorders>
            <w:vAlign w:val="center"/>
          </w:tcPr>
          <w:p w14:paraId="78FF6643" w14:textId="354D06AD"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gridSpan w:val="2"/>
            <w:tcBorders>
              <w:right w:val="single" w:sz="12" w:space="0" w:color="auto"/>
            </w:tcBorders>
            <w:vAlign w:val="center"/>
          </w:tcPr>
          <w:p w14:paraId="790319D0" w14:textId="6B326DFA"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gridSpan w:val="2"/>
            <w:tcBorders>
              <w:left w:val="single" w:sz="12" w:space="0" w:color="auto"/>
            </w:tcBorders>
            <w:vAlign w:val="center"/>
          </w:tcPr>
          <w:p w14:paraId="76D6430A" w14:textId="301AFF01"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3" w:type="dxa"/>
            <w:tcBorders>
              <w:right w:val="single" w:sz="12" w:space="0" w:color="auto"/>
            </w:tcBorders>
            <w:vAlign w:val="center"/>
          </w:tcPr>
          <w:p w14:paraId="14D6CB99" w14:textId="4CC2276C"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tcBorders>
              <w:left w:val="single" w:sz="12" w:space="0" w:color="auto"/>
            </w:tcBorders>
            <w:vAlign w:val="center"/>
          </w:tcPr>
          <w:p w14:paraId="0F4D74E4" w14:textId="788C6A4E"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1134" w:type="dxa"/>
            <w:vAlign w:val="center"/>
          </w:tcPr>
          <w:p w14:paraId="298A0D2C" w14:textId="00876ED1"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r>
      <w:tr w:rsidR="001E5385" w:rsidRPr="001733CB" w14:paraId="4B50517B" w14:textId="1B04F95A" w:rsidTr="00FA7109">
        <w:trPr>
          <w:jc w:val="center"/>
        </w:trPr>
        <w:tc>
          <w:tcPr>
            <w:tcW w:w="993" w:type="dxa"/>
            <w:tcBorders>
              <w:top w:val="nil"/>
              <w:left w:val="nil"/>
              <w:bottom w:val="nil"/>
              <w:right w:val="single" w:sz="4" w:space="0" w:color="auto"/>
            </w:tcBorders>
          </w:tcPr>
          <w:p w14:paraId="7663F5D5" w14:textId="5E22FF11" w:rsidR="00033025" w:rsidRPr="001733CB" w:rsidRDefault="003809CE" w:rsidP="000642E4">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7</w:t>
            </w:r>
          </w:p>
        </w:tc>
        <w:tc>
          <w:tcPr>
            <w:tcW w:w="1514" w:type="dxa"/>
            <w:tcBorders>
              <w:left w:val="single" w:sz="4" w:space="0" w:color="auto"/>
              <w:bottom w:val="single" w:sz="12" w:space="0" w:color="auto"/>
              <w:right w:val="single" w:sz="12" w:space="0" w:color="auto"/>
            </w:tcBorders>
            <w:vAlign w:val="center"/>
          </w:tcPr>
          <w:p w14:paraId="0AF7EC44" w14:textId="3B63DAA8" w:rsidR="00033025" w:rsidRPr="00FA7109" w:rsidRDefault="00033025" w:rsidP="0067775F">
            <w:pPr>
              <w:keepNext/>
              <w:keepLines/>
              <w:spacing w:before="40" w:after="40"/>
              <w:ind w:right="-108"/>
              <w:rPr>
                <w:rFonts w:ascii="Calibri" w:hAnsi="Calibri" w:cs="Calibri"/>
                <w:szCs w:val="22"/>
              </w:rPr>
            </w:pPr>
            <w:r w:rsidRPr="00FA7109">
              <w:rPr>
                <w:rFonts w:ascii="Calibri" w:hAnsi="Calibri" w:cs="Calibri"/>
                <w:szCs w:val="22"/>
              </w:rPr>
              <w:t>More than 365</w:t>
            </w:r>
          </w:p>
        </w:tc>
        <w:tc>
          <w:tcPr>
            <w:tcW w:w="1179" w:type="dxa"/>
            <w:gridSpan w:val="2"/>
            <w:tcBorders>
              <w:left w:val="single" w:sz="12" w:space="0" w:color="auto"/>
              <w:bottom w:val="single" w:sz="12" w:space="0" w:color="auto"/>
            </w:tcBorders>
          </w:tcPr>
          <w:p w14:paraId="642FA486" w14:textId="1D208A57"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gridSpan w:val="2"/>
            <w:tcBorders>
              <w:bottom w:val="single" w:sz="12" w:space="0" w:color="auto"/>
              <w:right w:val="single" w:sz="12" w:space="0" w:color="auto"/>
            </w:tcBorders>
          </w:tcPr>
          <w:p w14:paraId="12C78EE3" w14:textId="222AABAE"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gridSpan w:val="2"/>
            <w:tcBorders>
              <w:left w:val="single" w:sz="12" w:space="0" w:color="auto"/>
              <w:bottom w:val="single" w:sz="12" w:space="0" w:color="auto"/>
            </w:tcBorders>
          </w:tcPr>
          <w:p w14:paraId="693B7591" w14:textId="263BC630"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3" w:type="dxa"/>
            <w:tcBorders>
              <w:bottom w:val="single" w:sz="12" w:space="0" w:color="auto"/>
              <w:right w:val="single" w:sz="12" w:space="0" w:color="auto"/>
            </w:tcBorders>
          </w:tcPr>
          <w:p w14:paraId="291A319B" w14:textId="48BF65C1"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tcBorders>
              <w:left w:val="single" w:sz="12" w:space="0" w:color="auto"/>
              <w:bottom w:val="single" w:sz="12" w:space="0" w:color="auto"/>
            </w:tcBorders>
          </w:tcPr>
          <w:p w14:paraId="6CEDCE1D" w14:textId="71767733"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1134" w:type="dxa"/>
            <w:tcBorders>
              <w:bottom w:val="single" w:sz="12" w:space="0" w:color="auto"/>
            </w:tcBorders>
          </w:tcPr>
          <w:p w14:paraId="7A092152" w14:textId="56E49A6C"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r>
      <w:tr w:rsidR="001E5385" w:rsidRPr="001733CB" w14:paraId="270AFAEC" w14:textId="529031A0" w:rsidTr="00FA7109">
        <w:trPr>
          <w:jc w:val="center"/>
        </w:trPr>
        <w:tc>
          <w:tcPr>
            <w:tcW w:w="993" w:type="dxa"/>
            <w:tcBorders>
              <w:top w:val="nil"/>
              <w:left w:val="nil"/>
              <w:bottom w:val="nil"/>
              <w:right w:val="single" w:sz="4" w:space="0" w:color="auto"/>
            </w:tcBorders>
          </w:tcPr>
          <w:p w14:paraId="0A4FBFD8" w14:textId="03F4324F" w:rsidR="00033025" w:rsidRPr="001733CB" w:rsidRDefault="003809CE" w:rsidP="000642E4">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8</w:t>
            </w:r>
          </w:p>
        </w:tc>
        <w:tc>
          <w:tcPr>
            <w:tcW w:w="1514" w:type="dxa"/>
            <w:tcBorders>
              <w:top w:val="single" w:sz="12" w:space="0" w:color="auto"/>
              <w:left w:val="single" w:sz="4" w:space="0" w:color="auto"/>
              <w:right w:val="single" w:sz="12" w:space="0" w:color="auto"/>
            </w:tcBorders>
            <w:vAlign w:val="center"/>
          </w:tcPr>
          <w:p w14:paraId="6352BDEA" w14:textId="4BD694B9" w:rsidR="00033025" w:rsidRPr="00FA7109" w:rsidRDefault="00033025" w:rsidP="0067775F">
            <w:pPr>
              <w:keepNext/>
              <w:keepLines/>
              <w:spacing w:before="40" w:after="40"/>
              <w:rPr>
                <w:rFonts w:ascii="Calibri" w:hAnsi="Calibri" w:cs="Calibri"/>
                <w:szCs w:val="22"/>
              </w:rPr>
            </w:pPr>
            <w:r w:rsidRPr="00FA7109">
              <w:rPr>
                <w:rFonts w:ascii="Calibri" w:hAnsi="Calibri" w:cs="Calibri"/>
                <w:b/>
                <w:szCs w:val="22"/>
              </w:rPr>
              <w:t>Total</w:t>
            </w:r>
          </w:p>
        </w:tc>
        <w:tc>
          <w:tcPr>
            <w:tcW w:w="1179" w:type="dxa"/>
            <w:gridSpan w:val="2"/>
            <w:tcBorders>
              <w:top w:val="single" w:sz="12" w:space="0" w:color="auto"/>
              <w:left w:val="single" w:sz="12" w:space="0" w:color="auto"/>
            </w:tcBorders>
            <w:vAlign w:val="center"/>
          </w:tcPr>
          <w:p w14:paraId="784C98DD" w14:textId="6150B98C"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gridSpan w:val="2"/>
            <w:tcBorders>
              <w:top w:val="single" w:sz="12" w:space="0" w:color="auto"/>
              <w:right w:val="single" w:sz="12" w:space="0" w:color="auto"/>
            </w:tcBorders>
            <w:vAlign w:val="center"/>
          </w:tcPr>
          <w:p w14:paraId="2D9154D7" w14:textId="06472508"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gridSpan w:val="2"/>
            <w:tcBorders>
              <w:top w:val="single" w:sz="12" w:space="0" w:color="auto"/>
              <w:left w:val="single" w:sz="12" w:space="0" w:color="auto"/>
            </w:tcBorders>
            <w:vAlign w:val="center"/>
          </w:tcPr>
          <w:p w14:paraId="1C39EA28" w14:textId="0D202BCC"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3" w:type="dxa"/>
            <w:tcBorders>
              <w:top w:val="single" w:sz="12" w:space="0" w:color="auto"/>
              <w:right w:val="single" w:sz="12" w:space="0" w:color="auto"/>
            </w:tcBorders>
            <w:vAlign w:val="center"/>
          </w:tcPr>
          <w:p w14:paraId="74D8C9F5" w14:textId="086DA7ED"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992" w:type="dxa"/>
            <w:tcBorders>
              <w:top w:val="single" w:sz="12" w:space="0" w:color="auto"/>
              <w:left w:val="single" w:sz="12" w:space="0" w:color="auto"/>
            </w:tcBorders>
            <w:vAlign w:val="center"/>
          </w:tcPr>
          <w:p w14:paraId="3BC8BC82" w14:textId="51B2165D"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c>
          <w:tcPr>
            <w:tcW w:w="1134" w:type="dxa"/>
            <w:tcBorders>
              <w:top w:val="single" w:sz="12" w:space="0" w:color="auto"/>
            </w:tcBorders>
            <w:vAlign w:val="center"/>
          </w:tcPr>
          <w:p w14:paraId="1EF48E7C" w14:textId="77960D7B" w:rsidR="00033025" w:rsidRPr="00FA7109" w:rsidRDefault="00033025" w:rsidP="0067775F">
            <w:pPr>
              <w:keepNext/>
              <w:keepLines/>
              <w:spacing w:before="40" w:after="40"/>
              <w:jc w:val="center"/>
              <w:rPr>
                <w:rFonts w:ascii="Calibri" w:hAnsi="Calibri" w:cs="Calibri"/>
                <w:szCs w:val="22"/>
              </w:rPr>
            </w:pPr>
            <w:r w:rsidRPr="00FA7109">
              <w:rPr>
                <w:rFonts w:ascii="Calibri" w:hAnsi="Calibri" w:cs="Calibri"/>
                <w:szCs w:val="22"/>
              </w:rPr>
              <w:t>0</w:t>
            </w:r>
          </w:p>
        </w:tc>
      </w:tr>
    </w:tbl>
    <w:p w14:paraId="6B48FB56" w14:textId="00CCB067" w:rsidR="00821C17" w:rsidRPr="001733CB" w:rsidRDefault="00821C17" w:rsidP="00821C17">
      <w:pPr>
        <w:keepNext/>
        <w:keepLines/>
        <w:rPr>
          <w:rFonts w:ascii="Calibri" w:hAnsi="Calibri" w:cs="Calibri"/>
          <w:sz w:val="24"/>
        </w:rPr>
      </w:pPr>
    </w:p>
    <w:p w14:paraId="6247F53B" w14:textId="25EC35CA" w:rsidR="00FA63AE" w:rsidRPr="001733CB" w:rsidRDefault="00FA63AE" w:rsidP="009618AF">
      <w:pPr>
        <w:rPr>
          <w:rFonts w:ascii="Calibri" w:hAnsi="Calibri" w:cs="Calibri"/>
          <w:color w:val="000000" w:themeColor="text1"/>
          <w:sz w:val="24"/>
        </w:rPr>
      </w:pPr>
      <w:r w:rsidRPr="001733CB">
        <w:rPr>
          <w:rFonts w:ascii="Calibri" w:hAnsi="Calibri" w:cs="Calibri"/>
          <w:sz w:val="24"/>
        </w:rPr>
        <w:t xml:space="preserve">The </w:t>
      </w:r>
      <w:r w:rsidRPr="001733CB">
        <w:rPr>
          <w:rFonts w:ascii="Calibri" w:hAnsi="Calibri" w:cs="Calibri"/>
          <w:b/>
          <w:sz w:val="24"/>
        </w:rPr>
        <w:t>pages processed</w:t>
      </w:r>
      <w:r w:rsidRPr="001733CB">
        <w:rPr>
          <w:rFonts w:ascii="Calibri" w:hAnsi="Calibri" w:cs="Calibri"/>
          <w:sz w:val="24"/>
        </w:rPr>
        <w:t xml:space="preserve"> </w:t>
      </w:r>
      <w:r w:rsidR="00156F4D" w:rsidRPr="001733CB">
        <w:rPr>
          <w:rFonts w:ascii="Calibri" w:hAnsi="Calibri" w:cs="Calibri"/>
          <w:sz w:val="24"/>
        </w:rPr>
        <w:t xml:space="preserve">groups of </w:t>
      </w:r>
      <w:r w:rsidR="00491CF1" w:rsidRPr="001733CB">
        <w:rPr>
          <w:rFonts w:ascii="Calibri" w:hAnsi="Calibri" w:cs="Calibri"/>
          <w:sz w:val="24"/>
        </w:rPr>
        <w:t>c</w:t>
      </w:r>
      <w:r w:rsidRPr="001733CB">
        <w:rPr>
          <w:rFonts w:ascii="Calibri" w:hAnsi="Calibri" w:cs="Calibri"/>
          <w:sz w:val="24"/>
        </w:rPr>
        <w:t xml:space="preserve">olumns represent the number of pages that were sent to PCO by the institution’s legal services unit or legal counsel </w:t>
      </w:r>
      <w:r w:rsidR="00204DF0" w:rsidRPr="001733CB">
        <w:rPr>
          <w:rFonts w:ascii="Calibri" w:hAnsi="Calibri" w:cs="Calibri"/>
          <w:sz w:val="24"/>
        </w:rPr>
        <w:t>for</w:t>
      </w:r>
      <w:r w:rsidRPr="001733CB">
        <w:rPr>
          <w:rFonts w:ascii="Calibri" w:hAnsi="Calibri" w:cs="Calibri"/>
          <w:sz w:val="24"/>
        </w:rPr>
        <w:t xml:space="preserve"> consultation. </w:t>
      </w:r>
      <w:r w:rsidRPr="001733CB">
        <w:rPr>
          <w:rFonts w:ascii="Calibri" w:hAnsi="Calibri" w:cs="Calibri"/>
          <w:color w:val="000000" w:themeColor="text1"/>
          <w:sz w:val="24"/>
        </w:rPr>
        <w:t xml:space="preserve">To report on the number of consultations in these </w:t>
      </w:r>
      <w:r w:rsidR="00491CF1" w:rsidRPr="001733CB">
        <w:rPr>
          <w:rFonts w:ascii="Calibri" w:hAnsi="Calibri" w:cs="Calibri"/>
          <w:color w:val="000000" w:themeColor="text1"/>
          <w:sz w:val="24"/>
        </w:rPr>
        <w:t>c</w:t>
      </w:r>
      <w:r w:rsidRPr="001733CB">
        <w:rPr>
          <w:rFonts w:ascii="Calibri" w:hAnsi="Calibri" w:cs="Calibri"/>
          <w:color w:val="000000" w:themeColor="text1"/>
          <w:sz w:val="24"/>
        </w:rPr>
        <w:t xml:space="preserve">olumns, enter each consultation within the page range </w:t>
      </w:r>
      <w:r w:rsidR="00392BDB" w:rsidRPr="001733CB">
        <w:rPr>
          <w:rFonts w:ascii="Calibri" w:hAnsi="Calibri" w:cs="Calibri"/>
          <w:color w:val="000000" w:themeColor="text1"/>
          <w:sz w:val="24"/>
        </w:rPr>
        <w:t>C</w:t>
      </w:r>
      <w:r w:rsidRPr="001733CB">
        <w:rPr>
          <w:rFonts w:ascii="Calibri" w:hAnsi="Calibri" w:cs="Calibri"/>
          <w:color w:val="000000" w:themeColor="text1"/>
          <w:sz w:val="24"/>
        </w:rPr>
        <w:t xml:space="preserve">olumn that captures the number of pages </w:t>
      </w:r>
      <w:r w:rsidRPr="001733CB">
        <w:rPr>
          <w:rFonts w:ascii="Calibri" w:hAnsi="Calibri" w:cs="Calibri"/>
          <w:b/>
          <w:bCs/>
          <w:color w:val="000000" w:themeColor="text1"/>
          <w:sz w:val="24"/>
        </w:rPr>
        <w:t>processed during the consultation</w:t>
      </w:r>
      <w:r w:rsidRPr="001733CB">
        <w:rPr>
          <w:rFonts w:ascii="Calibri" w:hAnsi="Calibri" w:cs="Calibri"/>
          <w:color w:val="000000" w:themeColor="text1"/>
          <w:sz w:val="24"/>
        </w:rPr>
        <w:t>. Do not enter the actual number of pages processed</w:t>
      </w:r>
      <w:r w:rsidR="00AA7282" w:rsidRPr="001733CB">
        <w:rPr>
          <w:rFonts w:ascii="Calibri" w:hAnsi="Calibri" w:cs="Calibri"/>
          <w:color w:val="000000" w:themeColor="text1"/>
          <w:sz w:val="24"/>
        </w:rPr>
        <w:t xml:space="preserve"> in the full request, but only report on the number of pages consulted.</w:t>
      </w:r>
    </w:p>
    <w:p w14:paraId="7D97CCA5" w14:textId="71D85D72" w:rsidR="00FA63AE" w:rsidRPr="001733CB" w:rsidRDefault="00FA63AE" w:rsidP="00FA63AE">
      <w:pPr>
        <w:keepNext/>
        <w:keepLines/>
        <w:rPr>
          <w:rFonts w:ascii="Calibri" w:hAnsi="Calibri" w:cs="Calibri"/>
          <w:color w:val="000000" w:themeColor="text1"/>
          <w:sz w:val="24"/>
        </w:rPr>
      </w:pPr>
    </w:p>
    <w:p w14:paraId="4392CB94" w14:textId="4081E5C9" w:rsidR="00FA63AE" w:rsidRPr="001733CB" w:rsidRDefault="00FA63AE" w:rsidP="00FA63AE">
      <w:pPr>
        <w:keepNext/>
        <w:keepLines/>
        <w:rPr>
          <w:rFonts w:ascii="Calibri" w:hAnsi="Calibri" w:cs="Calibri"/>
          <w:color w:val="000000" w:themeColor="text1"/>
          <w:sz w:val="24"/>
        </w:rPr>
      </w:pPr>
      <w:r w:rsidRPr="001733CB">
        <w:rPr>
          <w:rFonts w:ascii="Calibri" w:hAnsi="Calibri" w:cs="Calibri"/>
          <w:color w:val="000000" w:themeColor="text1"/>
          <w:sz w:val="24"/>
        </w:rPr>
        <w:t xml:space="preserve">The </w:t>
      </w:r>
      <w:r w:rsidR="00491CF1" w:rsidRPr="001733CB">
        <w:rPr>
          <w:rFonts w:ascii="Calibri" w:hAnsi="Calibri" w:cs="Calibri"/>
          <w:color w:val="000000" w:themeColor="text1"/>
          <w:sz w:val="24"/>
        </w:rPr>
        <w:t>c</w:t>
      </w:r>
      <w:r w:rsidRPr="001733CB">
        <w:rPr>
          <w:rFonts w:ascii="Calibri" w:hAnsi="Calibri" w:cs="Calibri"/>
          <w:color w:val="000000" w:themeColor="text1"/>
          <w:sz w:val="24"/>
        </w:rPr>
        <w:t xml:space="preserve">olumns on the </w:t>
      </w:r>
      <w:r w:rsidRPr="001733CB">
        <w:rPr>
          <w:rFonts w:ascii="Calibri" w:hAnsi="Calibri" w:cs="Calibri"/>
          <w:b/>
          <w:color w:val="000000" w:themeColor="text1"/>
          <w:sz w:val="24"/>
        </w:rPr>
        <w:t>number of requests</w:t>
      </w:r>
      <w:r w:rsidRPr="001733CB">
        <w:rPr>
          <w:rFonts w:ascii="Calibri" w:hAnsi="Calibri" w:cs="Calibri"/>
          <w:color w:val="000000" w:themeColor="text1"/>
          <w:sz w:val="24"/>
        </w:rPr>
        <w:t xml:space="preserve"> refer to the number of </w:t>
      </w:r>
      <w:r w:rsidRPr="001733CB">
        <w:rPr>
          <w:rFonts w:ascii="Calibri" w:hAnsi="Calibri" w:cs="Calibri"/>
          <w:b/>
          <w:color w:val="000000" w:themeColor="text1"/>
          <w:sz w:val="24"/>
        </w:rPr>
        <w:t>completed</w:t>
      </w:r>
      <w:r w:rsidRPr="001733CB">
        <w:rPr>
          <w:rFonts w:ascii="Calibri" w:hAnsi="Calibri" w:cs="Calibri"/>
          <w:color w:val="000000" w:themeColor="text1"/>
          <w:sz w:val="24"/>
        </w:rPr>
        <w:t xml:space="preserve"> consultations. The numbers reported here may not necessarily accord with the number of formal requests closed during the </w:t>
      </w:r>
      <w:r w:rsidR="00D57097" w:rsidRPr="001733CB">
        <w:rPr>
          <w:rFonts w:ascii="Calibri" w:hAnsi="Calibri" w:cs="Calibri"/>
          <w:color w:val="000000" w:themeColor="text1"/>
          <w:sz w:val="24"/>
        </w:rPr>
        <w:t xml:space="preserve">current </w:t>
      </w:r>
      <w:r w:rsidRPr="001733CB">
        <w:rPr>
          <w:rFonts w:ascii="Calibri" w:hAnsi="Calibri" w:cs="Calibri"/>
          <w:color w:val="000000" w:themeColor="text1"/>
          <w:sz w:val="24"/>
        </w:rPr>
        <w:t>reporting period since more than one consultation could have been made for a single request.</w:t>
      </w:r>
    </w:p>
    <w:p w14:paraId="7198CD58" w14:textId="52593253" w:rsidR="00FA63AE" w:rsidRPr="001733CB" w:rsidRDefault="00FA63AE" w:rsidP="00FA63AE">
      <w:pPr>
        <w:keepNext/>
        <w:keepLines/>
        <w:rPr>
          <w:rFonts w:ascii="Calibri" w:hAnsi="Calibri" w:cs="Calibri"/>
          <w:color w:val="000000" w:themeColor="text1"/>
          <w:sz w:val="24"/>
        </w:rPr>
      </w:pPr>
    </w:p>
    <w:p w14:paraId="4ACF25BB" w14:textId="460D0501" w:rsidR="00FA63AE" w:rsidRPr="001733CB" w:rsidRDefault="00FA63AE" w:rsidP="00FD0322">
      <w:pPr>
        <w:rPr>
          <w:rFonts w:ascii="Calibri" w:hAnsi="Calibri" w:cs="Calibri"/>
          <w:sz w:val="24"/>
        </w:rPr>
      </w:pPr>
      <w:r w:rsidRPr="001733CB">
        <w:rPr>
          <w:rFonts w:ascii="Calibri" w:hAnsi="Calibri" w:cs="Calibri"/>
          <w:sz w:val="24"/>
        </w:rPr>
        <w:t xml:space="preserve">The </w:t>
      </w:r>
      <w:r w:rsidRPr="001733CB">
        <w:rPr>
          <w:rFonts w:ascii="Calibri" w:hAnsi="Calibri" w:cs="Calibri"/>
          <w:b/>
          <w:sz w:val="24"/>
        </w:rPr>
        <w:t>pages disclosed</w:t>
      </w:r>
      <w:r w:rsidRPr="001733CB">
        <w:rPr>
          <w:rFonts w:ascii="Calibri" w:hAnsi="Calibri" w:cs="Calibri"/>
          <w:sz w:val="24"/>
        </w:rPr>
        <w:t xml:space="preserve"> </w:t>
      </w:r>
      <w:r w:rsidR="00491CF1" w:rsidRPr="001733CB">
        <w:rPr>
          <w:rFonts w:ascii="Calibri" w:hAnsi="Calibri" w:cs="Calibri"/>
          <w:sz w:val="24"/>
        </w:rPr>
        <w:t>co</w:t>
      </w:r>
      <w:r w:rsidRPr="001733CB">
        <w:rPr>
          <w:rFonts w:ascii="Calibri" w:hAnsi="Calibri" w:cs="Calibri"/>
          <w:sz w:val="24"/>
        </w:rPr>
        <w:t xml:space="preserve">lumns represent the disposition of </w:t>
      </w:r>
      <w:r w:rsidRPr="001733CB">
        <w:rPr>
          <w:rFonts w:ascii="Calibri" w:hAnsi="Calibri" w:cs="Calibri"/>
          <w:b/>
          <w:sz w:val="24"/>
        </w:rPr>
        <w:t>only</w:t>
      </w:r>
      <w:r w:rsidRPr="001733CB">
        <w:rPr>
          <w:rFonts w:ascii="Calibri" w:hAnsi="Calibri" w:cs="Calibri"/>
          <w:sz w:val="24"/>
        </w:rPr>
        <w:t xml:space="preserve"> those pages sent for consultation, and </w:t>
      </w:r>
      <w:r w:rsidRPr="001733CB">
        <w:rPr>
          <w:rFonts w:ascii="Calibri" w:hAnsi="Calibri" w:cs="Calibri"/>
          <w:b/>
          <w:sz w:val="24"/>
        </w:rPr>
        <w:t>not</w:t>
      </w:r>
      <w:r w:rsidRPr="001733CB">
        <w:rPr>
          <w:rFonts w:ascii="Calibri" w:hAnsi="Calibri" w:cs="Calibri"/>
          <w:sz w:val="24"/>
        </w:rPr>
        <w:t xml:space="preserve"> of the total number of pages that respond to the request. Include pages partially disclosed or those disclosed in their entirety. To report this information in this </w:t>
      </w:r>
      <w:r w:rsidR="00D73DE4" w:rsidRPr="001733CB">
        <w:rPr>
          <w:rFonts w:ascii="Calibri" w:hAnsi="Calibri" w:cs="Calibri"/>
          <w:sz w:val="24"/>
        </w:rPr>
        <w:t>S</w:t>
      </w:r>
      <w:r w:rsidRPr="001733CB">
        <w:rPr>
          <w:rFonts w:ascii="Calibri" w:hAnsi="Calibri" w:cs="Calibri"/>
          <w:sz w:val="24"/>
        </w:rPr>
        <w:t xml:space="preserve">ection, enter the total number of pages disclosed for all consultations reported in each </w:t>
      </w:r>
      <w:r w:rsidR="00392BDB" w:rsidRPr="001733CB">
        <w:rPr>
          <w:rFonts w:ascii="Calibri" w:hAnsi="Calibri" w:cs="Calibri"/>
          <w:sz w:val="24"/>
        </w:rPr>
        <w:t>C</w:t>
      </w:r>
      <w:r w:rsidRPr="001733CB">
        <w:rPr>
          <w:rFonts w:ascii="Calibri" w:hAnsi="Calibri" w:cs="Calibri"/>
          <w:sz w:val="24"/>
        </w:rPr>
        <w:t xml:space="preserve">olumn. For </w:t>
      </w:r>
      <w:r w:rsidRPr="001733CB">
        <w:rPr>
          <w:rFonts w:ascii="Calibri" w:hAnsi="Calibri" w:cs="Calibri"/>
          <w:sz w:val="24"/>
        </w:rPr>
        <w:lastRenderedPageBreak/>
        <w:t xml:space="preserve">example, if there were 10 consultations where there were fewer than 100 pages processed and each consultation disclosed 50 pages, the combined number of pages disclosed for these 10 consultations would be 500 pages. You would then report that there were 500 pages disclosed in </w:t>
      </w:r>
      <w:r w:rsidR="004F3BD5" w:rsidRPr="001733CB">
        <w:rPr>
          <w:rFonts w:ascii="Calibri" w:hAnsi="Calibri" w:cs="Calibri"/>
          <w:sz w:val="24"/>
        </w:rPr>
        <w:t>C</w:t>
      </w:r>
      <w:r w:rsidRPr="001733CB">
        <w:rPr>
          <w:rFonts w:ascii="Calibri" w:hAnsi="Calibri" w:cs="Calibri"/>
          <w:sz w:val="24"/>
        </w:rPr>
        <w:t>ol</w:t>
      </w:r>
      <w:r w:rsidR="00BA058D" w:rsidRPr="001733CB">
        <w:rPr>
          <w:rFonts w:ascii="Calibri" w:hAnsi="Calibri" w:cs="Calibri"/>
          <w:sz w:val="24"/>
        </w:rPr>
        <w:t>umn</w:t>
      </w:r>
      <w:r w:rsidRPr="001733CB">
        <w:rPr>
          <w:rFonts w:ascii="Calibri" w:hAnsi="Calibri" w:cs="Calibri"/>
          <w:sz w:val="24"/>
        </w:rPr>
        <w:t xml:space="preserve"> </w:t>
      </w:r>
      <w:r w:rsidR="00576691" w:rsidRPr="001733CB">
        <w:rPr>
          <w:rFonts w:ascii="Calibri" w:hAnsi="Calibri" w:cs="Calibri"/>
          <w:sz w:val="24"/>
        </w:rPr>
        <w:t>4</w:t>
      </w:r>
      <w:r w:rsidRPr="001733CB">
        <w:rPr>
          <w:rFonts w:ascii="Calibri" w:hAnsi="Calibri" w:cs="Calibri"/>
          <w:sz w:val="24"/>
        </w:rPr>
        <w:t xml:space="preserve"> (in the appropriate </w:t>
      </w:r>
      <w:r w:rsidR="008C4CBD" w:rsidRPr="001733CB">
        <w:rPr>
          <w:rFonts w:ascii="Calibri" w:hAnsi="Calibri" w:cs="Calibri"/>
          <w:sz w:val="24"/>
        </w:rPr>
        <w:t>r</w:t>
      </w:r>
      <w:r w:rsidRPr="001733CB">
        <w:rPr>
          <w:rFonts w:ascii="Calibri" w:hAnsi="Calibri" w:cs="Calibri"/>
          <w:sz w:val="24"/>
        </w:rPr>
        <w:t>ows).</w:t>
      </w:r>
      <w:r w:rsidR="00B108DE" w:rsidRPr="001733CB">
        <w:rPr>
          <w:rFonts w:ascii="Calibri" w:hAnsi="Calibri" w:cs="Calibri"/>
          <w:sz w:val="24"/>
        </w:rPr>
        <w:t xml:space="preserve"> </w:t>
      </w:r>
    </w:p>
    <w:p w14:paraId="236CA2C5" w14:textId="7C85CBF4" w:rsidR="004B1A7E" w:rsidRPr="001733CB" w:rsidRDefault="004B1A7E" w:rsidP="00FD0322">
      <w:pPr>
        <w:rPr>
          <w:rFonts w:ascii="Calibri" w:hAnsi="Calibri" w:cs="Calibri"/>
          <w:color w:val="000000" w:themeColor="text1"/>
          <w:sz w:val="24"/>
        </w:rPr>
      </w:pPr>
    </w:p>
    <w:p w14:paraId="07E766E1" w14:textId="07362B84" w:rsidR="00FC3FDC" w:rsidRPr="001733CB" w:rsidRDefault="00FA63AE" w:rsidP="00FA63AE">
      <w:pPr>
        <w:keepNext/>
        <w:keepLines/>
        <w:rPr>
          <w:rFonts w:ascii="Calibri" w:hAnsi="Calibri" w:cs="Calibri"/>
          <w:color w:val="000000" w:themeColor="text1"/>
          <w:sz w:val="24"/>
        </w:rPr>
      </w:pPr>
      <w:r w:rsidRPr="001733CB">
        <w:rPr>
          <w:rFonts w:ascii="Calibri" w:hAnsi="Calibri" w:cs="Calibri"/>
          <w:color w:val="000000" w:themeColor="text1"/>
          <w:sz w:val="24"/>
        </w:rPr>
        <w:t xml:space="preserve">To calculate the </w:t>
      </w:r>
      <w:r w:rsidRPr="001733CB">
        <w:rPr>
          <w:rFonts w:ascii="Calibri" w:hAnsi="Calibri" w:cs="Calibri"/>
          <w:b/>
          <w:color w:val="000000" w:themeColor="text1"/>
          <w:sz w:val="24"/>
        </w:rPr>
        <w:t>number of days</w:t>
      </w:r>
      <w:r w:rsidRPr="001733CB">
        <w:rPr>
          <w:rFonts w:ascii="Calibri" w:hAnsi="Calibri" w:cs="Calibri"/>
          <w:color w:val="000000" w:themeColor="text1"/>
          <w:sz w:val="24"/>
        </w:rPr>
        <w:t xml:space="preserve"> it took to complete a consultation, the consultation is deemed as sent to PCO on the day it leaves the ATIP Office for the institution’s legal services unit or legal counsel. The consultation is deemed returned from the legal services unit or legal counsel (after they consulted PCO) when the response is received by the ATIP Office and contains </w:t>
      </w:r>
      <w:r w:rsidR="00D71CEC" w:rsidRPr="001733CB">
        <w:rPr>
          <w:rFonts w:ascii="Calibri" w:hAnsi="Calibri" w:cs="Calibri"/>
          <w:color w:val="000000" w:themeColor="text1"/>
          <w:sz w:val="24"/>
        </w:rPr>
        <w:t>all</w:t>
      </w:r>
      <w:r w:rsidRPr="001733CB">
        <w:rPr>
          <w:rFonts w:ascii="Calibri" w:hAnsi="Calibri" w:cs="Calibri"/>
          <w:color w:val="000000" w:themeColor="text1"/>
          <w:sz w:val="24"/>
        </w:rPr>
        <w:t xml:space="preserve"> the information necessary for the ATIP Office to communicate its decision on exclusion to the requester.</w:t>
      </w:r>
    </w:p>
    <w:p w14:paraId="2979EA9F" w14:textId="44301A0E" w:rsidR="00BE3CC2" w:rsidRPr="001733CB" w:rsidRDefault="00BE3CC2">
      <w:pPr>
        <w:rPr>
          <w:rFonts w:ascii="Calibri" w:hAnsi="Calibri" w:cs="Calibri"/>
          <w:color w:val="000000" w:themeColor="text1"/>
          <w:sz w:val="24"/>
        </w:rPr>
      </w:pPr>
    </w:p>
    <w:p w14:paraId="70369BB4" w14:textId="3D6BE867" w:rsidR="00401F84" w:rsidRPr="001733CB" w:rsidRDefault="00BE3CC2">
      <w:pPr>
        <w:rPr>
          <w:rFonts w:ascii="Calibri" w:hAnsi="Calibri" w:cs="Calibri"/>
          <w:bCs/>
          <w:sz w:val="24"/>
        </w:rPr>
      </w:pPr>
      <w:bookmarkStart w:id="134" w:name="_Hlk102677050"/>
      <w:r w:rsidRPr="001733CB">
        <w:rPr>
          <w:rFonts w:ascii="Calibri" w:hAnsi="Calibri" w:cs="Calibri"/>
          <w:bCs/>
          <w:sz w:val="24"/>
        </w:rPr>
        <w:t xml:space="preserve">Each of the totals in </w:t>
      </w:r>
      <w:r w:rsidR="00965484" w:rsidRPr="001733CB">
        <w:rPr>
          <w:rFonts w:ascii="Calibri" w:hAnsi="Calibri" w:cs="Calibri"/>
          <w:bCs/>
          <w:sz w:val="24"/>
        </w:rPr>
        <w:t>R</w:t>
      </w:r>
      <w:r w:rsidRPr="001733CB">
        <w:rPr>
          <w:rFonts w:ascii="Calibri" w:hAnsi="Calibri" w:cs="Calibri"/>
          <w:bCs/>
          <w:sz w:val="24"/>
        </w:rPr>
        <w:t xml:space="preserve">ow 8 must equal the sum of </w:t>
      </w:r>
      <w:r w:rsidR="00965484" w:rsidRPr="001733CB">
        <w:rPr>
          <w:rFonts w:ascii="Calibri" w:hAnsi="Calibri" w:cs="Calibri"/>
          <w:bCs/>
          <w:sz w:val="24"/>
        </w:rPr>
        <w:t>R</w:t>
      </w:r>
      <w:r w:rsidRPr="001733CB">
        <w:rPr>
          <w:rFonts w:ascii="Calibri" w:hAnsi="Calibri" w:cs="Calibri"/>
          <w:bCs/>
          <w:sz w:val="24"/>
        </w:rPr>
        <w:t xml:space="preserve">ow 1 to </w:t>
      </w:r>
      <w:r w:rsidR="00965484" w:rsidRPr="001733CB">
        <w:rPr>
          <w:rFonts w:ascii="Calibri" w:hAnsi="Calibri" w:cs="Calibri"/>
          <w:bCs/>
          <w:sz w:val="24"/>
        </w:rPr>
        <w:t>R</w:t>
      </w:r>
      <w:r w:rsidRPr="001733CB">
        <w:rPr>
          <w:rFonts w:ascii="Calibri" w:hAnsi="Calibri" w:cs="Calibri"/>
          <w:bCs/>
          <w:sz w:val="24"/>
        </w:rPr>
        <w:t xml:space="preserve">ow 7 of the corresponding </w:t>
      </w:r>
      <w:r w:rsidR="00392BDB" w:rsidRPr="001733CB">
        <w:rPr>
          <w:rFonts w:ascii="Calibri" w:hAnsi="Calibri" w:cs="Calibri"/>
          <w:bCs/>
          <w:sz w:val="24"/>
        </w:rPr>
        <w:t>C</w:t>
      </w:r>
      <w:r w:rsidRPr="001733CB">
        <w:rPr>
          <w:rFonts w:ascii="Calibri" w:hAnsi="Calibri" w:cs="Calibri"/>
          <w:bCs/>
          <w:sz w:val="24"/>
        </w:rPr>
        <w:t>olumn.</w:t>
      </w:r>
      <w:bookmarkEnd w:id="134"/>
    </w:p>
    <w:p w14:paraId="283DDC1B" w14:textId="6FBF8F75" w:rsidR="005C4D5B" w:rsidRPr="001733CB" w:rsidRDefault="005C4D5B">
      <w:pPr>
        <w:rPr>
          <w:rFonts w:ascii="Calibri" w:hAnsi="Calibri" w:cs="Calibri"/>
          <w:bCs/>
          <w:sz w:val="24"/>
        </w:rPr>
      </w:pPr>
    </w:p>
    <w:p w14:paraId="69B30334" w14:textId="798B4DF0" w:rsidR="00964D29" w:rsidRPr="001733CB" w:rsidRDefault="00964D29" w:rsidP="6C906D1C">
      <w:pPr>
        <w:rPr>
          <w:rFonts w:ascii="Calibri" w:hAnsi="Calibri" w:cs="Calibri"/>
          <w:color w:val="000000"/>
          <w:sz w:val="24"/>
        </w:rPr>
      </w:pPr>
      <w:r w:rsidRPr="001733CB">
        <w:rPr>
          <w:rFonts w:ascii="Calibri" w:hAnsi="Calibri" w:cs="Calibri"/>
          <w:color w:val="000000" w:themeColor="text1"/>
          <w:sz w:val="24"/>
        </w:rPr>
        <w:t>The total number of pages disclosed reported in Row 8, each Columns 2, 4</w:t>
      </w:r>
      <w:r w:rsidR="00576691" w:rsidRPr="001733CB">
        <w:rPr>
          <w:rFonts w:ascii="Calibri" w:hAnsi="Calibri" w:cs="Calibri"/>
          <w:color w:val="000000" w:themeColor="text1"/>
          <w:sz w:val="24"/>
        </w:rPr>
        <w:t xml:space="preserve"> and</w:t>
      </w:r>
      <w:r w:rsidRPr="001733CB">
        <w:rPr>
          <w:rFonts w:ascii="Calibri" w:hAnsi="Calibri" w:cs="Calibri"/>
          <w:color w:val="000000" w:themeColor="text1"/>
          <w:sz w:val="24"/>
        </w:rPr>
        <w:t xml:space="preserve"> 6, divided by the total number of requests reported in the column to the left of the ones mentioned above under the same range of pages processed (Row 8, Columns 1, 3</w:t>
      </w:r>
      <w:r w:rsidR="00576691" w:rsidRPr="001733CB">
        <w:rPr>
          <w:rFonts w:ascii="Calibri" w:hAnsi="Calibri" w:cs="Calibri"/>
          <w:color w:val="000000" w:themeColor="text1"/>
          <w:sz w:val="24"/>
        </w:rPr>
        <w:t xml:space="preserve"> and</w:t>
      </w:r>
      <w:r w:rsidRPr="001733CB">
        <w:rPr>
          <w:rFonts w:ascii="Calibri" w:hAnsi="Calibri" w:cs="Calibri"/>
          <w:color w:val="000000" w:themeColor="text1"/>
          <w:sz w:val="24"/>
        </w:rPr>
        <w:t xml:space="preserve"> 5 respectively) must be </w:t>
      </w:r>
      <w:r w:rsidRPr="001733CB">
        <w:rPr>
          <w:rFonts w:ascii="Calibri" w:hAnsi="Calibri" w:cs="Calibri"/>
          <w:b/>
          <w:bCs/>
          <w:color w:val="000000" w:themeColor="text1"/>
          <w:sz w:val="24"/>
        </w:rPr>
        <w:t>equal to or less than</w:t>
      </w:r>
      <w:r w:rsidRPr="001733CB">
        <w:rPr>
          <w:rFonts w:ascii="Calibri" w:hAnsi="Calibri" w:cs="Calibri"/>
          <w:color w:val="000000" w:themeColor="text1"/>
          <w:sz w:val="24"/>
        </w:rPr>
        <w:t xml:space="preserve"> the highest number found in the range of pages processed found above at the top of the pairs of columns. For example, the total number of pages disclosed reported in Row 8, Column 2 divided by the total number of requests reported in Row 8, Column 1 must be equal to or less than </w:t>
      </w:r>
      <w:r w:rsidR="00AB3DE1" w:rsidRPr="001733CB">
        <w:rPr>
          <w:rFonts w:ascii="Calibri" w:hAnsi="Calibri" w:cs="Calibri"/>
          <w:color w:val="000000" w:themeColor="text1"/>
          <w:sz w:val="24"/>
        </w:rPr>
        <w:t>4</w:t>
      </w:r>
      <w:r w:rsidRPr="001733CB">
        <w:rPr>
          <w:rFonts w:ascii="Calibri" w:hAnsi="Calibri" w:cs="Calibri"/>
          <w:color w:val="000000" w:themeColor="text1"/>
          <w:sz w:val="24"/>
        </w:rPr>
        <w:t xml:space="preserve">99. Same concept goes for Column 4 divided by Column 3 must be </w:t>
      </w:r>
      <w:r w:rsidR="00705886" w:rsidRPr="001733CB">
        <w:rPr>
          <w:rFonts w:ascii="Calibri" w:hAnsi="Calibri" w:cs="Calibri"/>
          <w:color w:val="000000" w:themeColor="text1"/>
          <w:sz w:val="24"/>
        </w:rPr>
        <w:t>between 500 and</w:t>
      </w:r>
      <w:r w:rsidRPr="001733CB">
        <w:rPr>
          <w:rFonts w:ascii="Calibri" w:hAnsi="Calibri" w:cs="Calibri"/>
          <w:color w:val="000000" w:themeColor="text1"/>
          <w:sz w:val="24"/>
        </w:rPr>
        <w:t xml:space="preserve"> </w:t>
      </w:r>
      <w:r w:rsidR="00AB3DE1" w:rsidRPr="001733CB">
        <w:rPr>
          <w:rFonts w:ascii="Calibri" w:hAnsi="Calibri" w:cs="Calibri"/>
          <w:color w:val="000000" w:themeColor="text1"/>
          <w:sz w:val="24"/>
        </w:rPr>
        <w:t>10,000</w:t>
      </w:r>
      <w:r w:rsidR="001A4846" w:rsidRPr="001733CB">
        <w:rPr>
          <w:rFonts w:ascii="Calibri" w:hAnsi="Calibri" w:cs="Calibri"/>
          <w:color w:val="000000" w:themeColor="text1"/>
          <w:sz w:val="24"/>
        </w:rPr>
        <w:t>.</w:t>
      </w:r>
    </w:p>
    <w:p w14:paraId="138ED19D" w14:textId="7039DB42" w:rsidR="00964D29" w:rsidRPr="001733CB" w:rsidRDefault="00964D29" w:rsidP="00964D29">
      <w:pPr>
        <w:rPr>
          <w:rFonts w:ascii="Calibri" w:hAnsi="Calibri" w:cs="Calibri"/>
          <w:bCs/>
          <w:color w:val="000000"/>
          <w:sz w:val="24"/>
        </w:rPr>
      </w:pPr>
    </w:p>
    <w:p w14:paraId="690C20D7" w14:textId="13F17FF2" w:rsidR="00964D29" w:rsidRPr="001733CB" w:rsidRDefault="00964D29" w:rsidP="00964D29">
      <w:pPr>
        <w:rPr>
          <w:rFonts w:ascii="Calibri" w:hAnsi="Calibri" w:cs="Calibri"/>
          <w:bCs/>
          <w:color w:val="000000"/>
          <w:sz w:val="24"/>
        </w:rPr>
      </w:pPr>
      <w:r w:rsidRPr="001733CB">
        <w:rPr>
          <w:rFonts w:ascii="Calibri" w:hAnsi="Calibri" w:cs="Calibri"/>
          <w:b/>
          <w:color w:val="000000"/>
          <w:sz w:val="24"/>
        </w:rPr>
        <w:t>NOTE</w:t>
      </w:r>
      <w:r w:rsidRPr="001733CB">
        <w:rPr>
          <w:rFonts w:ascii="Calibri" w:hAnsi="Calibri" w:cs="Calibri"/>
          <w:bCs/>
          <w:color w:val="000000"/>
          <w:sz w:val="24"/>
        </w:rPr>
        <w:t xml:space="preserve">: The above rule does not apply to the last pair of columns because since Column </w:t>
      </w:r>
      <w:r w:rsidR="00826A71" w:rsidRPr="001733CB">
        <w:rPr>
          <w:rFonts w:ascii="Calibri" w:hAnsi="Calibri" w:cs="Calibri"/>
          <w:bCs/>
          <w:color w:val="000000"/>
          <w:sz w:val="24"/>
        </w:rPr>
        <w:t>6</w:t>
      </w:r>
      <w:r w:rsidRPr="001733CB">
        <w:rPr>
          <w:rFonts w:ascii="Calibri" w:hAnsi="Calibri" w:cs="Calibri"/>
          <w:bCs/>
          <w:color w:val="000000"/>
          <w:sz w:val="24"/>
        </w:rPr>
        <w:t xml:space="preserve"> refers to the pages disclosed, and in the top range of pages, it refers to the pages processed, it is probable that the number of pages processed for 1 request is over </w:t>
      </w:r>
      <w:r w:rsidR="00826A71" w:rsidRPr="001733CB">
        <w:rPr>
          <w:rFonts w:ascii="Calibri" w:hAnsi="Calibri" w:cs="Calibri"/>
          <w:bCs/>
          <w:color w:val="000000"/>
          <w:sz w:val="24"/>
        </w:rPr>
        <w:t>10</w:t>
      </w:r>
      <w:r w:rsidRPr="001733CB">
        <w:rPr>
          <w:rFonts w:ascii="Calibri" w:hAnsi="Calibri" w:cs="Calibri"/>
          <w:bCs/>
          <w:color w:val="000000"/>
          <w:sz w:val="24"/>
        </w:rPr>
        <w:t xml:space="preserve">,000, but the number of pages disclosed is only </w:t>
      </w:r>
      <w:r w:rsidR="00CC75BB" w:rsidRPr="001733CB">
        <w:rPr>
          <w:rFonts w:ascii="Calibri" w:hAnsi="Calibri" w:cs="Calibri"/>
          <w:bCs/>
          <w:color w:val="000000"/>
          <w:sz w:val="24"/>
        </w:rPr>
        <w:t>5</w:t>
      </w:r>
      <w:r w:rsidRPr="001733CB">
        <w:rPr>
          <w:rFonts w:ascii="Calibri" w:hAnsi="Calibri" w:cs="Calibri"/>
          <w:bCs/>
          <w:color w:val="000000"/>
          <w:sz w:val="24"/>
        </w:rPr>
        <w:t xml:space="preserve">00, for example. Therefore, the </w:t>
      </w:r>
      <w:r w:rsidR="00CC75BB" w:rsidRPr="001733CB">
        <w:rPr>
          <w:rFonts w:ascii="Calibri" w:hAnsi="Calibri" w:cs="Calibri"/>
          <w:bCs/>
          <w:color w:val="000000"/>
          <w:sz w:val="24"/>
        </w:rPr>
        <w:t>result</w:t>
      </w:r>
      <w:r w:rsidRPr="001733CB">
        <w:rPr>
          <w:rFonts w:ascii="Calibri" w:hAnsi="Calibri" w:cs="Calibri"/>
          <w:bCs/>
          <w:color w:val="000000"/>
          <w:sz w:val="24"/>
        </w:rPr>
        <w:t xml:space="preserve"> from the division of Columns </w:t>
      </w:r>
      <w:r w:rsidR="00CC75BB" w:rsidRPr="001733CB">
        <w:rPr>
          <w:rFonts w:ascii="Calibri" w:hAnsi="Calibri" w:cs="Calibri"/>
          <w:bCs/>
          <w:color w:val="000000"/>
          <w:sz w:val="24"/>
        </w:rPr>
        <w:t>6</w:t>
      </w:r>
      <w:r w:rsidRPr="001733CB">
        <w:rPr>
          <w:rFonts w:ascii="Calibri" w:hAnsi="Calibri" w:cs="Calibri"/>
          <w:bCs/>
          <w:color w:val="000000"/>
          <w:sz w:val="24"/>
        </w:rPr>
        <w:t xml:space="preserve"> by Column </w:t>
      </w:r>
      <w:r w:rsidR="00CC75BB" w:rsidRPr="001733CB">
        <w:rPr>
          <w:rFonts w:ascii="Calibri" w:hAnsi="Calibri" w:cs="Calibri"/>
          <w:bCs/>
          <w:color w:val="000000"/>
          <w:sz w:val="24"/>
        </w:rPr>
        <w:t>5</w:t>
      </w:r>
      <w:r w:rsidRPr="001733CB">
        <w:rPr>
          <w:rFonts w:ascii="Calibri" w:hAnsi="Calibri" w:cs="Calibri"/>
          <w:bCs/>
          <w:color w:val="000000"/>
          <w:sz w:val="24"/>
        </w:rPr>
        <w:t xml:space="preserve"> can be any number under or over </w:t>
      </w:r>
      <w:r w:rsidR="00FF018F" w:rsidRPr="001733CB">
        <w:rPr>
          <w:rFonts w:ascii="Calibri" w:hAnsi="Calibri" w:cs="Calibri"/>
          <w:bCs/>
          <w:color w:val="000000"/>
          <w:sz w:val="24"/>
        </w:rPr>
        <w:t>10</w:t>
      </w:r>
      <w:r w:rsidRPr="001733CB">
        <w:rPr>
          <w:rFonts w:ascii="Calibri" w:hAnsi="Calibri" w:cs="Calibri"/>
          <w:bCs/>
          <w:color w:val="000000"/>
          <w:sz w:val="24"/>
        </w:rPr>
        <w:t>,000.</w:t>
      </w:r>
    </w:p>
    <w:p w14:paraId="7C5B0F5B" w14:textId="7F204C2D" w:rsidR="001C79A6" w:rsidRPr="001733CB" w:rsidRDefault="001C79A6" w:rsidP="001C79A6">
      <w:pPr>
        <w:pStyle w:val="Heading1"/>
        <w:spacing w:before="40" w:after="40"/>
        <w:rPr>
          <w:rFonts w:cs="Calibri"/>
        </w:rPr>
      </w:pPr>
      <w:bookmarkStart w:id="135" w:name="_Section_9:_complaints"/>
      <w:bookmarkStart w:id="136" w:name="_Toc204598927"/>
      <w:bookmarkStart w:id="137" w:name="_Toc227584942"/>
      <w:bookmarkEnd w:id="135"/>
      <w:r w:rsidRPr="001733CB">
        <w:rPr>
          <w:rFonts w:cs="Calibri"/>
          <w:highlight w:val="lightGray"/>
        </w:rPr>
        <w:t>Section 9: complaints and investigations</w:t>
      </w:r>
      <w:bookmarkEnd w:id="136"/>
      <w:r w:rsidRPr="001733CB">
        <w:rPr>
          <w:rFonts w:cs="Calibri"/>
        </w:rPr>
        <w:t xml:space="preserve"> </w:t>
      </w:r>
      <w:bookmarkEnd w:id="137"/>
    </w:p>
    <w:p w14:paraId="6FF38E16" w14:textId="77777777" w:rsidR="00853EC0" w:rsidRPr="001733CB" w:rsidRDefault="00853EC0" w:rsidP="00853EC0">
      <w:pPr>
        <w:rPr>
          <w:rFonts w:ascii="Calibri" w:hAnsi="Calibri" w:cs="Calibri"/>
          <w:sz w:val="24"/>
        </w:rPr>
      </w:pPr>
    </w:p>
    <w:p w14:paraId="58A7BFF6" w14:textId="5ECF0759" w:rsidR="00DD5328" w:rsidRPr="001733CB" w:rsidRDefault="00EE54C4" w:rsidP="00DD5328">
      <w:pPr>
        <w:tabs>
          <w:tab w:val="num" w:pos="1155"/>
        </w:tabs>
        <w:rPr>
          <w:rFonts w:ascii="Calibri" w:hAnsi="Calibri" w:cs="Calibri"/>
          <w:sz w:val="24"/>
        </w:rPr>
      </w:pPr>
      <w:r w:rsidRPr="001733CB">
        <w:rPr>
          <w:rFonts w:ascii="Calibri" w:hAnsi="Calibri" w:cs="Calibri"/>
          <w:sz w:val="24"/>
        </w:rPr>
        <w:t xml:space="preserve">The following table reports on the number of complaints and investigations with the </w:t>
      </w:r>
      <w:r w:rsidR="00CD6035" w:rsidRPr="001733CB">
        <w:rPr>
          <w:rFonts w:ascii="Calibri" w:hAnsi="Calibri" w:cs="Calibri"/>
          <w:sz w:val="24"/>
        </w:rPr>
        <w:t>OPC</w:t>
      </w:r>
      <w:r w:rsidRPr="001733CB">
        <w:rPr>
          <w:rFonts w:ascii="Calibri" w:hAnsi="Calibri" w:cs="Calibri"/>
          <w:sz w:val="24"/>
        </w:rPr>
        <w:t xml:space="preserve"> concerning the reporting institution as well as the number of complaints subject to court actions during the </w:t>
      </w:r>
      <w:r w:rsidR="00377E84" w:rsidRPr="001733CB">
        <w:rPr>
          <w:rFonts w:ascii="Calibri" w:hAnsi="Calibri" w:cs="Calibri"/>
          <w:sz w:val="24"/>
        </w:rPr>
        <w:t xml:space="preserve">current </w:t>
      </w:r>
      <w:r w:rsidRPr="001733CB">
        <w:rPr>
          <w:rFonts w:ascii="Calibri" w:hAnsi="Calibri" w:cs="Calibri"/>
          <w:sz w:val="24"/>
        </w:rPr>
        <w:t>reporting period.</w:t>
      </w:r>
      <w:r w:rsidR="00DD5328" w:rsidRPr="001733CB">
        <w:rPr>
          <w:rFonts w:ascii="Calibri" w:hAnsi="Calibri" w:cs="Calibri"/>
          <w:sz w:val="24"/>
        </w:rPr>
        <w:t xml:space="preserve"> Complaints, </w:t>
      </w:r>
      <w:r w:rsidR="00D71CEC" w:rsidRPr="001733CB">
        <w:rPr>
          <w:rFonts w:ascii="Calibri" w:hAnsi="Calibri" w:cs="Calibri"/>
          <w:sz w:val="24"/>
        </w:rPr>
        <w:t>investigations</w:t>
      </w:r>
      <w:r w:rsidR="00DD5328" w:rsidRPr="001733CB">
        <w:rPr>
          <w:rFonts w:ascii="Calibri" w:hAnsi="Calibri" w:cs="Calibri"/>
          <w:sz w:val="24"/>
        </w:rPr>
        <w:t xml:space="preserve"> and court actions include those related to the processing of a personal information request as well as those relating to the administration of other sections of the </w:t>
      </w:r>
      <w:r w:rsidR="008F7678" w:rsidRPr="001733CB">
        <w:rPr>
          <w:rFonts w:ascii="Calibri" w:hAnsi="Calibri" w:cs="Calibri"/>
          <w:i/>
          <w:sz w:val="24"/>
        </w:rPr>
        <w:t>Privacy Act</w:t>
      </w:r>
      <w:r w:rsidR="001A259B" w:rsidRPr="001733CB">
        <w:rPr>
          <w:rFonts w:ascii="Calibri" w:hAnsi="Calibri" w:cs="Calibri"/>
          <w:sz w:val="24"/>
        </w:rPr>
        <w:t xml:space="preserve"> </w:t>
      </w:r>
      <w:r w:rsidR="00DD5328" w:rsidRPr="001733CB">
        <w:rPr>
          <w:rFonts w:ascii="Calibri" w:hAnsi="Calibri" w:cs="Calibri"/>
          <w:sz w:val="24"/>
        </w:rPr>
        <w:t>(</w:t>
      </w:r>
      <w:r w:rsidR="00210544" w:rsidRPr="001733CB">
        <w:rPr>
          <w:rFonts w:ascii="Calibri" w:hAnsi="Calibri" w:cs="Calibri"/>
          <w:sz w:val="24"/>
        </w:rPr>
        <w:t>such as</w:t>
      </w:r>
      <w:r w:rsidR="00DD5328" w:rsidRPr="001733CB">
        <w:rPr>
          <w:rFonts w:ascii="Calibri" w:hAnsi="Calibri" w:cs="Calibri"/>
          <w:sz w:val="24"/>
        </w:rPr>
        <w:t xml:space="preserve"> the collection of personal information).</w:t>
      </w:r>
    </w:p>
    <w:p w14:paraId="5B44D4A6" w14:textId="77777777" w:rsidR="009620A7" w:rsidRPr="001733CB" w:rsidRDefault="009620A7" w:rsidP="00DD5328">
      <w:pPr>
        <w:tabs>
          <w:tab w:val="num" w:pos="1155"/>
        </w:tabs>
        <w:rPr>
          <w:rFonts w:ascii="Calibri" w:hAnsi="Calibri" w:cs="Calibri"/>
          <w:sz w:val="24"/>
        </w:rPr>
      </w:pPr>
    </w:p>
    <w:p w14:paraId="76D23925" w14:textId="2897F6EF" w:rsidR="00EE54C4" w:rsidRPr="001733CB" w:rsidRDefault="009620A7" w:rsidP="00EE54C4">
      <w:pPr>
        <w:tabs>
          <w:tab w:val="num" w:pos="1155"/>
        </w:tabs>
        <w:rPr>
          <w:rFonts w:ascii="Calibri" w:hAnsi="Calibri" w:cs="Calibri"/>
          <w:sz w:val="24"/>
        </w:rPr>
      </w:pPr>
      <w:r w:rsidRPr="001733CB">
        <w:rPr>
          <w:rFonts w:ascii="Calibri" w:hAnsi="Calibri" w:cs="Calibri"/>
          <w:sz w:val="24"/>
        </w:rPr>
        <w:t>The instructions below explain how to properly record each formal action, and how a single complaint could be recorded multiple times before it is closed. The following information also explains how to record complaints that persist thr</w:t>
      </w:r>
      <w:r w:rsidR="0001484A" w:rsidRPr="001733CB">
        <w:rPr>
          <w:rFonts w:ascii="Calibri" w:hAnsi="Calibri" w:cs="Calibri"/>
          <w:sz w:val="24"/>
        </w:rPr>
        <w:t>ough multiple reporting periods.</w:t>
      </w:r>
    </w:p>
    <w:p w14:paraId="481E40B3" w14:textId="77777777" w:rsidR="00466EDE" w:rsidRPr="001733CB" w:rsidRDefault="00466EDE" w:rsidP="00EE54C4">
      <w:pPr>
        <w:tabs>
          <w:tab w:val="num" w:pos="1155"/>
        </w:tabs>
        <w:rPr>
          <w:rFonts w:ascii="Calibri" w:hAnsi="Calibri" w:cs="Calibri"/>
          <w:sz w:val="24"/>
        </w:rPr>
      </w:pPr>
    </w:p>
    <w:p w14:paraId="5CF942D9" w14:textId="31642B0C" w:rsidR="00466EDE" w:rsidRPr="001733CB" w:rsidRDefault="00466EDE" w:rsidP="00912E82">
      <w:pPr>
        <w:pStyle w:val="Heading4"/>
        <w:jc w:val="center"/>
        <w:rPr>
          <w:rFonts w:ascii="Calibri" w:hAnsi="Calibri" w:cs="Calibri"/>
          <w:sz w:val="24"/>
          <w:szCs w:val="20"/>
        </w:rPr>
      </w:pPr>
      <w:r w:rsidRPr="001733CB">
        <w:rPr>
          <w:rFonts w:ascii="Calibri" w:hAnsi="Calibri" w:cs="Calibri"/>
          <w:sz w:val="24"/>
          <w:szCs w:val="20"/>
        </w:rPr>
        <w:lastRenderedPageBreak/>
        <w:t>Table 9</w:t>
      </w:r>
    </w:p>
    <w:p w14:paraId="79E72BF6" w14:textId="77777777" w:rsidR="00EE54C4" w:rsidRPr="001733CB" w:rsidRDefault="00EE54C4" w:rsidP="00853EC0">
      <w:pPr>
        <w:rPr>
          <w:rFonts w:ascii="Calibri" w:hAnsi="Calibri" w:cs="Calibri"/>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7"/>
        <w:gridCol w:w="1332"/>
        <w:gridCol w:w="1526"/>
        <w:gridCol w:w="1526"/>
        <w:gridCol w:w="1832"/>
        <w:gridCol w:w="1749"/>
      </w:tblGrid>
      <w:tr w:rsidR="00E527B5" w:rsidRPr="001733CB" w14:paraId="16D825A0" w14:textId="77777777" w:rsidTr="007F71CF">
        <w:tc>
          <w:tcPr>
            <w:tcW w:w="1287" w:type="dxa"/>
            <w:tcBorders>
              <w:top w:val="nil"/>
              <w:left w:val="nil"/>
              <w:bottom w:val="nil"/>
              <w:right w:val="nil"/>
            </w:tcBorders>
          </w:tcPr>
          <w:p w14:paraId="57B8E95D" w14:textId="77777777" w:rsidR="00E527B5" w:rsidRPr="001733CB" w:rsidRDefault="00E527B5" w:rsidP="00E527B5">
            <w:pPr>
              <w:jc w:val="center"/>
              <w:rPr>
                <w:rFonts w:ascii="Calibri" w:hAnsi="Calibri" w:cs="Calibri"/>
                <w:b/>
                <w:szCs w:val="22"/>
              </w:rPr>
            </w:pPr>
          </w:p>
        </w:tc>
        <w:tc>
          <w:tcPr>
            <w:tcW w:w="1332" w:type="dxa"/>
            <w:tcBorders>
              <w:top w:val="nil"/>
              <w:left w:val="nil"/>
              <w:bottom w:val="single" w:sz="8" w:space="0" w:color="auto"/>
              <w:right w:val="nil"/>
            </w:tcBorders>
            <w:vAlign w:val="center"/>
          </w:tcPr>
          <w:p w14:paraId="6BDD8A6C" w14:textId="571F6E67" w:rsidR="00E527B5" w:rsidRPr="001733CB" w:rsidRDefault="004F3BD5" w:rsidP="00E527B5">
            <w:pPr>
              <w:jc w:val="center"/>
              <w:rPr>
                <w:rFonts w:ascii="Calibri" w:hAnsi="Calibri" w:cs="Calibri"/>
                <w:b/>
                <w:color w:val="0000FF"/>
                <w:szCs w:val="22"/>
              </w:rPr>
            </w:pPr>
            <w:r w:rsidRPr="001733CB">
              <w:rPr>
                <w:rFonts w:ascii="Calibri" w:hAnsi="Calibri" w:cs="Calibri"/>
                <w:b/>
                <w:color w:val="0000FF"/>
                <w:szCs w:val="22"/>
              </w:rPr>
              <w:t>Col</w:t>
            </w:r>
            <w:r w:rsidR="009136EA" w:rsidRPr="001733CB">
              <w:rPr>
                <w:rFonts w:ascii="Calibri" w:hAnsi="Calibri" w:cs="Calibri"/>
                <w:b/>
                <w:color w:val="0000FF"/>
                <w:szCs w:val="22"/>
              </w:rPr>
              <w:t>umn</w:t>
            </w:r>
            <w:r w:rsidR="00E527B5" w:rsidRPr="001733CB">
              <w:rPr>
                <w:rFonts w:ascii="Calibri" w:hAnsi="Calibri" w:cs="Calibri"/>
                <w:b/>
                <w:color w:val="0000FF"/>
                <w:szCs w:val="22"/>
              </w:rPr>
              <w:t xml:space="preserve"> 1</w:t>
            </w:r>
          </w:p>
        </w:tc>
        <w:tc>
          <w:tcPr>
            <w:tcW w:w="1526" w:type="dxa"/>
            <w:tcBorders>
              <w:top w:val="nil"/>
              <w:left w:val="nil"/>
              <w:bottom w:val="nil"/>
              <w:right w:val="nil"/>
            </w:tcBorders>
            <w:vAlign w:val="center"/>
          </w:tcPr>
          <w:p w14:paraId="2D1431D2" w14:textId="397DBBC3" w:rsidR="00E527B5" w:rsidRPr="001733CB" w:rsidRDefault="004F3BD5" w:rsidP="00E527B5">
            <w:pPr>
              <w:jc w:val="center"/>
              <w:rPr>
                <w:rFonts w:ascii="Calibri" w:hAnsi="Calibri" w:cs="Calibri"/>
                <w:b/>
                <w:color w:val="0000FF"/>
                <w:szCs w:val="22"/>
              </w:rPr>
            </w:pPr>
            <w:r w:rsidRPr="001733CB">
              <w:rPr>
                <w:rFonts w:ascii="Calibri" w:hAnsi="Calibri" w:cs="Calibri"/>
                <w:b/>
                <w:color w:val="0000FF"/>
                <w:szCs w:val="22"/>
              </w:rPr>
              <w:t>Col</w:t>
            </w:r>
            <w:r w:rsidR="009136EA" w:rsidRPr="001733CB">
              <w:rPr>
                <w:rFonts w:ascii="Calibri" w:hAnsi="Calibri" w:cs="Calibri"/>
                <w:b/>
                <w:color w:val="0000FF"/>
                <w:szCs w:val="22"/>
              </w:rPr>
              <w:t>umn</w:t>
            </w:r>
            <w:r w:rsidR="00E527B5" w:rsidRPr="001733CB">
              <w:rPr>
                <w:rFonts w:ascii="Calibri" w:hAnsi="Calibri" w:cs="Calibri"/>
                <w:b/>
                <w:color w:val="0000FF"/>
                <w:szCs w:val="22"/>
              </w:rPr>
              <w:t xml:space="preserve"> 2</w:t>
            </w:r>
          </w:p>
        </w:tc>
        <w:tc>
          <w:tcPr>
            <w:tcW w:w="1526" w:type="dxa"/>
            <w:tcBorders>
              <w:top w:val="nil"/>
              <w:left w:val="nil"/>
              <w:bottom w:val="nil"/>
              <w:right w:val="nil"/>
            </w:tcBorders>
            <w:vAlign w:val="center"/>
          </w:tcPr>
          <w:p w14:paraId="7AC7FE02" w14:textId="4A71EE49" w:rsidR="00E527B5" w:rsidRPr="001733CB" w:rsidRDefault="004F3BD5" w:rsidP="00E527B5">
            <w:pPr>
              <w:jc w:val="center"/>
              <w:rPr>
                <w:rFonts w:ascii="Calibri" w:hAnsi="Calibri" w:cs="Calibri"/>
                <w:b/>
                <w:color w:val="0000FF"/>
                <w:szCs w:val="22"/>
              </w:rPr>
            </w:pPr>
            <w:r w:rsidRPr="001733CB">
              <w:rPr>
                <w:rFonts w:ascii="Calibri" w:hAnsi="Calibri" w:cs="Calibri"/>
                <w:b/>
                <w:color w:val="0000FF"/>
                <w:szCs w:val="22"/>
              </w:rPr>
              <w:t>Col</w:t>
            </w:r>
            <w:r w:rsidR="009136EA" w:rsidRPr="001733CB">
              <w:rPr>
                <w:rFonts w:ascii="Calibri" w:hAnsi="Calibri" w:cs="Calibri"/>
                <w:b/>
                <w:color w:val="0000FF"/>
                <w:szCs w:val="22"/>
              </w:rPr>
              <w:t>umn</w:t>
            </w:r>
            <w:r w:rsidR="00E527B5" w:rsidRPr="001733CB">
              <w:rPr>
                <w:rFonts w:ascii="Calibri" w:hAnsi="Calibri" w:cs="Calibri"/>
                <w:b/>
                <w:color w:val="0000FF"/>
                <w:szCs w:val="22"/>
              </w:rPr>
              <w:t xml:space="preserve"> 3</w:t>
            </w:r>
          </w:p>
        </w:tc>
        <w:tc>
          <w:tcPr>
            <w:tcW w:w="1832" w:type="dxa"/>
            <w:tcBorders>
              <w:top w:val="nil"/>
              <w:left w:val="nil"/>
              <w:bottom w:val="nil"/>
              <w:right w:val="nil"/>
            </w:tcBorders>
            <w:vAlign w:val="center"/>
          </w:tcPr>
          <w:p w14:paraId="65687FD2" w14:textId="0336FF64" w:rsidR="00E527B5" w:rsidRPr="001733CB" w:rsidRDefault="004F3BD5" w:rsidP="00E527B5">
            <w:pPr>
              <w:jc w:val="center"/>
              <w:rPr>
                <w:rFonts w:ascii="Calibri" w:hAnsi="Calibri" w:cs="Calibri"/>
                <w:b/>
                <w:color w:val="0000FF"/>
                <w:szCs w:val="22"/>
              </w:rPr>
            </w:pPr>
            <w:r w:rsidRPr="001733CB">
              <w:rPr>
                <w:rFonts w:ascii="Calibri" w:hAnsi="Calibri" w:cs="Calibri"/>
                <w:b/>
                <w:color w:val="0000FF"/>
                <w:szCs w:val="22"/>
              </w:rPr>
              <w:t>Col</w:t>
            </w:r>
            <w:r w:rsidR="009136EA" w:rsidRPr="001733CB">
              <w:rPr>
                <w:rFonts w:ascii="Calibri" w:hAnsi="Calibri" w:cs="Calibri"/>
                <w:b/>
                <w:color w:val="0000FF"/>
                <w:szCs w:val="22"/>
              </w:rPr>
              <w:t>umn</w:t>
            </w:r>
            <w:r w:rsidR="00E527B5" w:rsidRPr="001733CB">
              <w:rPr>
                <w:rFonts w:ascii="Calibri" w:hAnsi="Calibri" w:cs="Calibri"/>
                <w:b/>
                <w:color w:val="0000FF"/>
                <w:szCs w:val="22"/>
              </w:rPr>
              <w:t xml:space="preserve"> 4</w:t>
            </w:r>
          </w:p>
        </w:tc>
        <w:tc>
          <w:tcPr>
            <w:tcW w:w="1749" w:type="dxa"/>
            <w:tcBorders>
              <w:top w:val="nil"/>
              <w:left w:val="nil"/>
              <w:bottom w:val="nil"/>
              <w:right w:val="nil"/>
            </w:tcBorders>
            <w:vAlign w:val="center"/>
          </w:tcPr>
          <w:p w14:paraId="74FC871C" w14:textId="091554FB" w:rsidR="00E527B5" w:rsidRPr="001733CB" w:rsidRDefault="004F3BD5" w:rsidP="00E527B5">
            <w:pPr>
              <w:jc w:val="center"/>
              <w:rPr>
                <w:rFonts w:ascii="Calibri" w:hAnsi="Calibri" w:cs="Calibri"/>
                <w:b/>
                <w:color w:val="0000FF"/>
                <w:szCs w:val="22"/>
              </w:rPr>
            </w:pPr>
            <w:r w:rsidRPr="001733CB">
              <w:rPr>
                <w:rFonts w:ascii="Calibri" w:hAnsi="Calibri" w:cs="Calibri"/>
                <w:b/>
                <w:color w:val="0000FF"/>
                <w:szCs w:val="22"/>
              </w:rPr>
              <w:t>Col</w:t>
            </w:r>
            <w:r w:rsidR="009136EA" w:rsidRPr="001733CB">
              <w:rPr>
                <w:rFonts w:ascii="Calibri" w:hAnsi="Calibri" w:cs="Calibri"/>
                <w:b/>
                <w:color w:val="0000FF"/>
                <w:szCs w:val="22"/>
              </w:rPr>
              <w:t>umn</w:t>
            </w:r>
            <w:r w:rsidR="00E527B5" w:rsidRPr="001733CB">
              <w:rPr>
                <w:rFonts w:ascii="Calibri" w:hAnsi="Calibri" w:cs="Calibri"/>
                <w:b/>
                <w:color w:val="0000FF"/>
                <w:szCs w:val="22"/>
              </w:rPr>
              <w:t xml:space="preserve"> 5</w:t>
            </w:r>
          </w:p>
        </w:tc>
      </w:tr>
      <w:tr w:rsidR="00E527B5" w:rsidRPr="001733CB" w14:paraId="34C23F0F" w14:textId="77777777" w:rsidTr="009D13FC">
        <w:tc>
          <w:tcPr>
            <w:tcW w:w="1287" w:type="dxa"/>
            <w:tcBorders>
              <w:top w:val="nil"/>
              <w:left w:val="nil"/>
              <w:bottom w:val="nil"/>
              <w:right w:val="single" w:sz="8" w:space="0" w:color="auto"/>
            </w:tcBorders>
          </w:tcPr>
          <w:p w14:paraId="26C332CC" w14:textId="77777777" w:rsidR="00E527B5" w:rsidRPr="001733CB" w:rsidRDefault="00E527B5" w:rsidP="00E527B5">
            <w:pPr>
              <w:jc w:val="center"/>
              <w:rPr>
                <w:rFonts w:ascii="Calibri" w:hAnsi="Calibri" w:cs="Calibri"/>
                <w:b/>
                <w:szCs w:val="22"/>
              </w:rPr>
            </w:pPr>
          </w:p>
        </w:tc>
        <w:tc>
          <w:tcPr>
            <w:tcW w:w="1332" w:type="dxa"/>
            <w:tcBorders>
              <w:top w:val="single" w:sz="8" w:space="0" w:color="auto"/>
              <w:left w:val="single" w:sz="8" w:space="0" w:color="auto"/>
              <w:bottom w:val="single" w:sz="12" w:space="0" w:color="auto"/>
            </w:tcBorders>
            <w:vAlign w:val="center"/>
          </w:tcPr>
          <w:p w14:paraId="6D9EC51F" w14:textId="59943BB3" w:rsidR="00E527B5" w:rsidRPr="001733CB" w:rsidRDefault="00E527B5" w:rsidP="0047608D">
            <w:pPr>
              <w:spacing w:before="40" w:after="40"/>
              <w:jc w:val="center"/>
              <w:rPr>
                <w:rFonts w:ascii="Calibri" w:hAnsi="Calibri" w:cs="Calibri"/>
                <w:b/>
                <w:szCs w:val="22"/>
              </w:rPr>
            </w:pPr>
            <w:r w:rsidRPr="001733CB">
              <w:rPr>
                <w:rFonts w:ascii="Calibri" w:hAnsi="Calibri" w:cs="Calibri"/>
                <w:b/>
                <w:szCs w:val="22"/>
              </w:rPr>
              <w:t>Section 31</w:t>
            </w:r>
          </w:p>
        </w:tc>
        <w:tc>
          <w:tcPr>
            <w:tcW w:w="1526" w:type="dxa"/>
            <w:tcBorders>
              <w:top w:val="single" w:sz="8" w:space="0" w:color="auto"/>
              <w:bottom w:val="single" w:sz="12" w:space="0" w:color="auto"/>
            </w:tcBorders>
            <w:vAlign w:val="center"/>
          </w:tcPr>
          <w:p w14:paraId="7EFD1C16" w14:textId="77777777" w:rsidR="00E527B5" w:rsidRPr="001733CB" w:rsidRDefault="00E527B5" w:rsidP="0047608D">
            <w:pPr>
              <w:spacing w:before="40" w:after="40"/>
              <w:jc w:val="center"/>
              <w:rPr>
                <w:rFonts w:ascii="Calibri" w:hAnsi="Calibri" w:cs="Calibri"/>
                <w:b/>
                <w:szCs w:val="22"/>
              </w:rPr>
            </w:pPr>
            <w:r w:rsidRPr="001733CB">
              <w:rPr>
                <w:rFonts w:ascii="Calibri" w:hAnsi="Calibri" w:cs="Calibri"/>
                <w:b/>
                <w:szCs w:val="22"/>
              </w:rPr>
              <w:t>Section 33</w:t>
            </w:r>
          </w:p>
        </w:tc>
        <w:tc>
          <w:tcPr>
            <w:tcW w:w="1526" w:type="dxa"/>
            <w:tcBorders>
              <w:top w:val="single" w:sz="8" w:space="0" w:color="auto"/>
              <w:bottom w:val="single" w:sz="12" w:space="0" w:color="auto"/>
              <w:right w:val="single" w:sz="4" w:space="0" w:color="auto"/>
            </w:tcBorders>
            <w:vAlign w:val="center"/>
          </w:tcPr>
          <w:p w14:paraId="4F2B7280" w14:textId="77777777" w:rsidR="00E527B5" w:rsidRPr="001733CB" w:rsidRDefault="00E527B5" w:rsidP="0047608D">
            <w:pPr>
              <w:spacing w:before="40" w:after="40"/>
              <w:jc w:val="center"/>
              <w:rPr>
                <w:rFonts w:ascii="Calibri" w:hAnsi="Calibri" w:cs="Calibri"/>
                <w:b/>
                <w:szCs w:val="22"/>
              </w:rPr>
            </w:pPr>
            <w:r w:rsidRPr="001733CB">
              <w:rPr>
                <w:rFonts w:ascii="Calibri" w:hAnsi="Calibri" w:cs="Calibri"/>
                <w:b/>
                <w:szCs w:val="22"/>
              </w:rPr>
              <w:t>Section 35</w:t>
            </w:r>
          </w:p>
        </w:tc>
        <w:tc>
          <w:tcPr>
            <w:tcW w:w="1832" w:type="dxa"/>
            <w:tcBorders>
              <w:top w:val="single" w:sz="8" w:space="0" w:color="auto"/>
              <w:left w:val="single" w:sz="4" w:space="0" w:color="auto"/>
              <w:bottom w:val="single" w:sz="12" w:space="0" w:color="auto"/>
              <w:right w:val="single" w:sz="12" w:space="0" w:color="auto"/>
            </w:tcBorders>
            <w:vAlign w:val="center"/>
          </w:tcPr>
          <w:p w14:paraId="50D471BD" w14:textId="77777777" w:rsidR="00E527B5" w:rsidRPr="001733CB" w:rsidRDefault="00E527B5" w:rsidP="0047608D">
            <w:pPr>
              <w:spacing w:before="40" w:after="40"/>
              <w:jc w:val="center"/>
              <w:rPr>
                <w:rFonts w:ascii="Calibri" w:hAnsi="Calibri" w:cs="Calibri"/>
                <w:b/>
                <w:szCs w:val="22"/>
              </w:rPr>
            </w:pPr>
            <w:r w:rsidRPr="001733CB">
              <w:rPr>
                <w:rFonts w:ascii="Calibri" w:hAnsi="Calibri" w:cs="Calibri"/>
                <w:b/>
                <w:szCs w:val="22"/>
              </w:rPr>
              <w:t>Court action</w:t>
            </w:r>
          </w:p>
        </w:tc>
        <w:tc>
          <w:tcPr>
            <w:tcW w:w="1749" w:type="dxa"/>
            <w:tcBorders>
              <w:top w:val="single" w:sz="8" w:space="0" w:color="auto"/>
              <w:left w:val="single" w:sz="12" w:space="0" w:color="auto"/>
              <w:bottom w:val="single" w:sz="12" w:space="0" w:color="auto"/>
              <w:right w:val="single" w:sz="4" w:space="0" w:color="auto"/>
            </w:tcBorders>
            <w:vAlign w:val="center"/>
          </w:tcPr>
          <w:p w14:paraId="011C4651" w14:textId="77777777" w:rsidR="00E527B5" w:rsidRPr="001733CB" w:rsidRDefault="00E527B5" w:rsidP="0047608D">
            <w:pPr>
              <w:spacing w:before="40" w:after="40"/>
              <w:jc w:val="center"/>
              <w:rPr>
                <w:rFonts w:ascii="Calibri" w:hAnsi="Calibri" w:cs="Calibri"/>
                <w:b/>
                <w:szCs w:val="22"/>
              </w:rPr>
            </w:pPr>
            <w:r w:rsidRPr="001733CB">
              <w:rPr>
                <w:rFonts w:ascii="Calibri" w:hAnsi="Calibri" w:cs="Calibri"/>
                <w:b/>
                <w:szCs w:val="22"/>
              </w:rPr>
              <w:t>Total</w:t>
            </w:r>
          </w:p>
        </w:tc>
      </w:tr>
      <w:tr w:rsidR="00E527B5" w:rsidRPr="001733CB" w14:paraId="05A2460D" w14:textId="77777777" w:rsidTr="009D13FC">
        <w:tc>
          <w:tcPr>
            <w:tcW w:w="1287" w:type="dxa"/>
            <w:tcBorders>
              <w:top w:val="nil"/>
              <w:left w:val="nil"/>
              <w:bottom w:val="nil"/>
              <w:right w:val="single" w:sz="8" w:space="0" w:color="auto"/>
            </w:tcBorders>
          </w:tcPr>
          <w:p w14:paraId="4164E6B9" w14:textId="7D2826B1" w:rsidR="00E527B5" w:rsidRPr="001733CB" w:rsidRDefault="00E527B5" w:rsidP="00912E82">
            <w:pPr>
              <w:jc w:val="right"/>
              <w:rPr>
                <w:rFonts w:ascii="Calibri" w:hAnsi="Calibri" w:cs="Calibri"/>
                <w:b/>
                <w:color w:val="0000FF"/>
                <w:szCs w:val="22"/>
              </w:rPr>
            </w:pPr>
            <w:r w:rsidRPr="001733CB">
              <w:rPr>
                <w:rFonts w:ascii="Calibri" w:hAnsi="Calibri" w:cs="Calibri"/>
                <w:b/>
                <w:color w:val="0000FF"/>
                <w:szCs w:val="22"/>
              </w:rPr>
              <w:t>Row 1</w:t>
            </w:r>
          </w:p>
        </w:tc>
        <w:tc>
          <w:tcPr>
            <w:tcW w:w="1332" w:type="dxa"/>
            <w:tcBorders>
              <w:top w:val="single" w:sz="12" w:space="0" w:color="auto"/>
              <w:left w:val="single" w:sz="8" w:space="0" w:color="auto"/>
            </w:tcBorders>
            <w:vAlign w:val="center"/>
          </w:tcPr>
          <w:p w14:paraId="1AF9EDAE" w14:textId="7B854956" w:rsidR="00E527B5" w:rsidRPr="001733CB" w:rsidRDefault="009136EA" w:rsidP="0047608D">
            <w:pPr>
              <w:spacing w:before="40" w:after="40"/>
              <w:jc w:val="center"/>
              <w:rPr>
                <w:rFonts w:ascii="Calibri" w:hAnsi="Calibri" w:cs="Calibri"/>
                <w:szCs w:val="22"/>
              </w:rPr>
            </w:pPr>
            <w:r w:rsidRPr="001733CB">
              <w:rPr>
                <w:rFonts w:ascii="Calibri" w:hAnsi="Calibri" w:cs="Calibri"/>
                <w:szCs w:val="22"/>
              </w:rPr>
              <w:t>0</w:t>
            </w:r>
          </w:p>
        </w:tc>
        <w:tc>
          <w:tcPr>
            <w:tcW w:w="1526" w:type="dxa"/>
            <w:tcBorders>
              <w:top w:val="single" w:sz="12" w:space="0" w:color="auto"/>
            </w:tcBorders>
            <w:vAlign w:val="center"/>
          </w:tcPr>
          <w:p w14:paraId="011FF947" w14:textId="435B55F0" w:rsidR="00E527B5" w:rsidRPr="001733CB" w:rsidRDefault="009136EA" w:rsidP="0047608D">
            <w:pPr>
              <w:spacing w:before="40" w:after="40"/>
              <w:jc w:val="center"/>
              <w:rPr>
                <w:rFonts w:ascii="Calibri" w:hAnsi="Calibri" w:cs="Calibri"/>
                <w:szCs w:val="22"/>
              </w:rPr>
            </w:pPr>
            <w:r w:rsidRPr="001733CB">
              <w:rPr>
                <w:rFonts w:ascii="Calibri" w:hAnsi="Calibri" w:cs="Calibri"/>
                <w:szCs w:val="22"/>
              </w:rPr>
              <w:t>0</w:t>
            </w:r>
          </w:p>
        </w:tc>
        <w:tc>
          <w:tcPr>
            <w:tcW w:w="1526" w:type="dxa"/>
            <w:tcBorders>
              <w:top w:val="single" w:sz="12" w:space="0" w:color="auto"/>
              <w:right w:val="single" w:sz="4" w:space="0" w:color="auto"/>
            </w:tcBorders>
            <w:vAlign w:val="center"/>
          </w:tcPr>
          <w:p w14:paraId="42AAD872" w14:textId="21FCAF08" w:rsidR="00E527B5" w:rsidRPr="001733CB" w:rsidRDefault="009136EA" w:rsidP="0047608D">
            <w:pPr>
              <w:spacing w:before="40" w:after="40"/>
              <w:jc w:val="center"/>
              <w:rPr>
                <w:rFonts w:ascii="Calibri" w:hAnsi="Calibri" w:cs="Calibri"/>
                <w:szCs w:val="22"/>
              </w:rPr>
            </w:pPr>
            <w:r w:rsidRPr="001733CB">
              <w:rPr>
                <w:rFonts w:ascii="Calibri" w:hAnsi="Calibri" w:cs="Calibri"/>
                <w:szCs w:val="22"/>
              </w:rPr>
              <w:t>0</w:t>
            </w:r>
          </w:p>
        </w:tc>
        <w:tc>
          <w:tcPr>
            <w:tcW w:w="1832" w:type="dxa"/>
            <w:tcBorders>
              <w:top w:val="single" w:sz="12" w:space="0" w:color="auto"/>
              <w:left w:val="single" w:sz="4" w:space="0" w:color="auto"/>
              <w:right w:val="single" w:sz="12" w:space="0" w:color="auto"/>
            </w:tcBorders>
            <w:vAlign w:val="center"/>
          </w:tcPr>
          <w:p w14:paraId="2F3E5FBA" w14:textId="75D38D63" w:rsidR="00E527B5" w:rsidRPr="001733CB" w:rsidRDefault="009136EA" w:rsidP="0047608D">
            <w:pPr>
              <w:spacing w:before="40" w:after="40"/>
              <w:jc w:val="center"/>
              <w:rPr>
                <w:rFonts w:ascii="Calibri" w:hAnsi="Calibri" w:cs="Calibri"/>
                <w:szCs w:val="22"/>
              </w:rPr>
            </w:pPr>
            <w:r w:rsidRPr="001733CB">
              <w:rPr>
                <w:rFonts w:ascii="Calibri" w:hAnsi="Calibri" w:cs="Calibri"/>
                <w:szCs w:val="22"/>
              </w:rPr>
              <w:t>0</w:t>
            </w:r>
          </w:p>
        </w:tc>
        <w:tc>
          <w:tcPr>
            <w:tcW w:w="1749" w:type="dxa"/>
            <w:tcBorders>
              <w:top w:val="single" w:sz="12" w:space="0" w:color="auto"/>
              <w:left w:val="single" w:sz="12" w:space="0" w:color="auto"/>
              <w:right w:val="single" w:sz="4" w:space="0" w:color="auto"/>
            </w:tcBorders>
            <w:vAlign w:val="center"/>
          </w:tcPr>
          <w:p w14:paraId="06EB22CA" w14:textId="4FE3F3BE" w:rsidR="00E527B5" w:rsidRPr="001733CB" w:rsidRDefault="009136EA" w:rsidP="0047608D">
            <w:pPr>
              <w:spacing w:before="40" w:after="40"/>
              <w:jc w:val="center"/>
              <w:rPr>
                <w:rFonts w:ascii="Calibri" w:hAnsi="Calibri" w:cs="Calibri"/>
                <w:szCs w:val="22"/>
              </w:rPr>
            </w:pPr>
            <w:r w:rsidRPr="001733CB">
              <w:rPr>
                <w:rFonts w:ascii="Calibri" w:hAnsi="Calibri" w:cs="Calibri"/>
                <w:szCs w:val="22"/>
              </w:rPr>
              <w:t>0</w:t>
            </w:r>
          </w:p>
        </w:tc>
      </w:tr>
    </w:tbl>
    <w:p w14:paraId="73E14FE4" w14:textId="77777777" w:rsidR="00853EC0" w:rsidRPr="001733CB" w:rsidRDefault="00853EC0" w:rsidP="00853EC0">
      <w:pPr>
        <w:rPr>
          <w:rFonts w:ascii="Calibri" w:hAnsi="Calibri" w:cs="Calibri"/>
          <w:b/>
          <w:szCs w:val="22"/>
        </w:rPr>
      </w:pPr>
    </w:p>
    <w:p w14:paraId="05B7E2C5" w14:textId="72221475" w:rsidR="00EE54C4" w:rsidRPr="001733CB" w:rsidRDefault="004F3BD5" w:rsidP="00EE54C4">
      <w:pPr>
        <w:tabs>
          <w:tab w:val="num" w:pos="1155"/>
        </w:tabs>
        <w:rPr>
          <w:rFonts w:ascii="Calibri" w:hAnsi="Calibri" w:cs="Calibri"/>
          <w:b/>
          <w:sz w:val="24"/>
        </w:rPr>
      </w:pPr>
      <w:r w:rsidRPr="001733CB">
        <w:rPr>
          <w:rFonts w:ascii="Calibri" w:hAnsi="Calibri" w:cs="Calibri"/>
          <w:b/>
          <w:color w:val="0000FF"/>
          <w:sz w:val="24"/>
        </w:rPr>
        <w:t>Col.</w:t>
      </w:r>
      <w:r w:rsidR="00EE54C4" w:rsidRPr="001733CB">
        <w:rPr>
          <w:rFonts w:ascii="Calibri" w:hAnsi="Calibri" w:cs="Calibri"/>
          <w:b/>
          <w:color w:val="0000FF"/>
          <w:sz w:val="24"/>
        </w:rPr>
        <w:t xml:space="preserve"> 1 </w:t>
      </w:r>
      <w:r w:rsidR="00EE54C4" w:rsidRPr="001733CB">
        <w:rPr>
          <w:rFonts w:ascii="Calibri" w:hAnsi="Calibri" w:cs="Calibri"/>
          <w:b/>
          <w:sz w:val="24"/>
        </w:rPr>
        <w:t xml:space="preserve">– </w:t>
      </w:r>
      <w:r w:rsidR="00E17AD7" w:rsidRPr="001733CB">
        <w:rPr>
          <w:rFonts w:ascii="Calibri" w:hAnsi="Calibri" w:cs="Calibri"/>
          <w:b/>
          <w:sz w:val="24"/>
        </w:rPr>
        <w:t>Section</w:t>
      </w:r>
      <w:r w:rsidR="00EE54C4" w:rsidRPr="001733CB">
        <w:rPr>
          <w:rFonts w:ascii="Calibri" w:hAnsi="Calibri" w:cs="Calibri"/>
          <w:b/>
          <w:sz w:val="24"/>
        </w:rPr>
        <w:t xml:space="preserve"> 31</w:t>
      </w:r>
    </w:p>
    <w:p w14:paraId="7A8349BF" w14:textId="2B721AA0" w:rsidR="00EE54C4" w:rsidRPr="001733CB" w:rsidRDefault="00EE54C4" w:rsidP="00EE54C4">
      <w:pPr>
        <w:tabs>
          <w:tab w:val="num" w:pos="1155"/>
        </w:tabs>
        <w:rPr>
          <w:rFonts w:ascii="Calibri" w:hAnsi="Calibri" w:cs="Calibri"/>
          <w:sz w:val="24"/>
        </w:rPr>
      </w:pPr>
      <w:r w:rsidRPr="001733CB">
        <w:rPr>
          <w:rFonts w:ascii="Calibri" w:hAnsi="Calibri" w:cs="Calibri"/>
          <w:sz w:val="24"/>
        </w:rPr>
        <w:t xml:space="preserve">Report the number of complaints from the </w:t>
      </w:r>
      <w:r w:rsidR="001333DA" w:rsidRPr="001733CB">
        <w:rPr>
          <w:rFonts w:ascii="Calibri" w:hAnsi="Calibri" w:cs="Calibri"/>
          <w:sz w:val="24"/>
        </w:rPr>
        <w:t xml:space="preserve">Privacy </w:t>
      </w:r>
      <w:r w:rsidRPr="001733CB">
        <w:rPr>
          <w:rFonts w:ascii="Calibri" w:hAnsi="Calibri" w:cs="Calibri"/>
          <w:sz w:val="24"/>
        </w:rPr>
        <w:t xml:space="preserve">Commissioner received by the </w:t>
      </w:r>
      <w:r w:rsidRPr="001733CB">
        <w:rPr>
          <w:rFonts w:ascii="Calibri" w:hAnsi="Calibri" w:cs="Calibri"/>
          <w:b/>
          <w:sz w:val="24"/>
        </w:rPr>
        <w:t>reporting</w:t>
      </w:r>
      <w:r w:rsidRPr="001733CB">
        <w:rPr>
          <w:rFonts w:ascii="Calibri" w:hAnsi="Calibri" w:cs="Calibri"/>
          <w:sz w:val="24"/>
        </w:rPr>
        <w:t xml:space="preserve"> institution pursuant to </w:t>
      </w:r>
      <w:hyperlink r:id="rId33" w:anchor="h-397570:~:text=Sch.%20II%20%E2%80%9C30%E2%80%9D-,Investigations,31,-Before%20commencing%20an" w:history="1">
        <w:r w:rsidR="00D84549" w:rsidRPr="001733CB">
          <w:rPr>
            <w:rStyle w:val="Hyperlink"/>
            <w:rFonts w:ascii="Calibri" w:hAnsi="Calibri" w:cs="Calibri"/>
            <w:sz w:val="24"/>
          </w:rPr>
          <w:t>Section 31</w:t>
        </w:r>
      </w:hyperlink>
      <w:r w:rsidRPr="001733CB">
        <w:rPr>
          <w:rFonts w:ascii="Calibri" w:hAnsi="Calibri" w:cs="Calibri"/>
          <w:sz w:val="24"/>
        </w:rPr>
        <w:t xml:space="preserve"> during the </w:t>
      </w:r>
      <w:r w:rsidR="0007029A" w:rsidRPr="001733CB">
        <w:rPr>
          <w:rFonts w:ascii="Calibri" w:hAnsi="Calibri" w:cs="Calibri"/>
          <w:b/>
          <w:bCs/>
          <w:sz w:val="24"/>
        </w:rPr>
        <w:t>current</w:t>
      </w:r>
      <w:r w:rsidR="0007029A" w:rsidRPr="001733CB">
        <w:rPr>
          <w:rFonts w:ascii="Calibri" w:hAnsi="Calibri" w:cs="Calibri"/>
          <w:sz w:val="24"/>
        </w:rPr>
        <w:t xml:space="preserve"> </w:t>
      </w:r>
      <w:r w:rsidRPr="001733CB">
        <w:rPr>
          <w:rFonts w:ascii="Calibri" w:hAnsi="Calibri" w:cs="Calibri"/>
          <w:sz w:val="24"/>
        </w:rPr>
        <w:t xml:space="preserve">reporting period. Complaints made during the </w:t>
      </w:r>
      <w:r w:rsidR="0007029A" w:rsidRPr="001733CB">
        <w:rPr>
          <w:rFonts w:ascii="Calibri" w:hAnsi="Calibri" w:cs="Calibri"/>
          <w:sz w:val="24"/>
        </w:rPr>
        <w:t xml:space="preserve">current </w:t>
      </w:r>
      <w:r w:rsidRPr="001733CB">
        <w:rPr>
          <w:rFonts w:ascii="Calibri" w:hAnsi="Calibri" w:cs="Calibri"/>
          <w:sz w:val="24"/>
        </w:rPr>
        <w:t xml:space="preserve">reporting period could include complaints regarding requests that were submitted in previous reporting periods, or for requests not yet closed which will be carried over to the next </w:t>
      </w:r>
      <w:r w:rsidR="0007029A" w:rsidRPr="001733CB">
        <w:rPr>
          <w:rFonts w:ascii="Calibri" w:hAnsi="Calibri" w:cs="Calibri"/>
          <w:sz w:val="24"/>
        </w:rPr>
        <w:t xml:space="preserve">reporting </w:t>
      </w:r>
      <w:r w:rsidRPr="001733CB">
        <w:rPr>
          <w:rFonts w:ascii="Calibri" w:hAnsi="Calibri" w:cs="Calibri"/>
          <w:sz w:val="24"/>
        </w:rPr>
        <w:t xml:space="preserve">period. </w:t>
      </w:r>
    </w:p>
    <w:p w14:paraId="31FD8FFD" w14:textId="77777777" w:rsidR="005E5440" w:rsidRPr="001733CB" w:rsidRDefault="005E5440" w:rsidP="00EE54C4">
      <w:pPr>
        <w:tabs>
          <w:tab w:val="num" w:pos="1155"/>
        </w:tabs>
        <w:rPr>
          <w:rFonts w:ascii="Calibri" w:hAnsi="Calibri" w:cs="Calibri"/>
          <w:sz w:val="24"/>
        </w:rPr>
      </w:pPr>
    </w:p>
    <w:p w14:paraId="4C58EEC6" w14:textId="57B7F940" w:rsidR="005E5440" w:rsidRPr="001733CB" w:rsidRDefault="00A233E7" w:rsidP="00EE54C4">
      <w:pPr>
        <w:tabs>
          <w:tab w:val="num" w:pos="1155"/>
        </w:tabs>
        <w:rPr>
          <w:rFonts w:ascii="Calibri" w:hAnsi="Calibri" w:cs="Calibri"/>
          <w:sz w:val="24"/>
        </w:rPr>
      </w:pPr>
      <w:r w:rsidRPr="001733CB">
        <w:rPr>
          <w:rFonts w:ascii="Calibri" w:hAnsi="Calibri" w:cs="Calibri"/>
          <w:sz w:val="24"/>
        </w:rPr>
        <w:t>I</w:t>
      </w:r>
      <w:r w:rsidR="005E5440" w:rsidRPr="001733CB">
        <w:rPr>
          <w:rFonts w:ascii="Calibri" w:hAnsi="Calibri" w:cs="Calibri"/>
          <w:sz w:val="24"/>
        </w:rPr>
        <w:t xml:space="preserve">f a </w:t>
      </w:r>
      <w:r w:rsidR="00604D97" w:rsidRPr="001733CB">
        <w:rPr>
          <w:rFonts w:ascii="Calibri" w:hAnsi="Calibri" w:cs="Calibri"/>
          <w:sz w:val="24"/>
        </w:rPr>
        <w:t>single</w:t>
      </w:r>
      <w:r w:rsidR="005E5440" w:rsidRPr="001733CB">
        <w:rPr>
          <w:rFonts w:ascii="Calibri" w:hAnsi="Calibri" w:cs="Calibri"/>
          <w:sz w:val="24"/>
        </w:rPr>
        <w:t xml:space="preserve"> complaint</w:t>
      </w:r>
      <w:r w:rsidR="00506FB1" w:rsidRPr="001733CB">
        <w:rPr>
          <w:rFonts w:ascii="Calibri" w:hAnsi="Calibri" w:cs="Calibri"/>
          <w:sz w:val="24"/>
        </w:rPr>
        <w:t xml:space="preserve"> </w:t>
      </w:r>
      <w:r w:rsidR="007D1434" w:rsidRPr="001733CB">
        <w:rPr>
          <w:rFonts w:ascii="Calibri" w:hAnsi="Calibri" w:cs="Calibri"/>
          <w:sz w:val="24"/>
        </w:rPr>
        <w:t xml:space="preserve">received by the Privacy Commissioner </w:t>
      </w:r>
      <w:r w:rsidR="00506FB1" w:rsidRPr="001733CB">
        <w:rPr>
          <w:rFonts w:ascii="Calibri" w:hAnsi="Calibri" w:cs="Calibri"/>
          <w:sz w:val="24"/>
        </w:rPr>
        <w:t>contains multiple parts</w:t>
      </w:r>
      <w:r w:rsidRPr="001733CB">
        <w:rPr>
          <w:rFonts w:ascii="Calibri" w:hAnsi="Calibri" w:cs="Calibri"/>
          <w:sz w:val="24"/>
        </w:rPr>
        <w:t xml:space="preserve"> or reasons</w:t>
      </w:r>
      <w:r w:rsidR="00DA5554" w:rsidRPr="001733CB">
        <w:rPr>
          <w:rFonts w:ascii="Calibri" w:hAnsi="Calibri" w:cs="Calibri"/>
          <w:sz w:val="24"/>
        </w:rPr>
        <w:t xml:space="preserve">, </w:t>
      </w:r>
      <w:r w:rsidR="00531A92" w:rsidRPr="001733CB">
        <w:rPr>
          <w:rFonts w:ascii="Calibri" w:hAnsi="Calibri" w:cs="Calibri"/>
          <w:sz w:val="24"/>
        </w:rPr>
        <w:t>report this one complaint as a “1” in the table above.</w:t>
      </w:r>
    </w:p>
    <w:p w14:paraId="19B12EB5" w14:textId="77777777" w:rsidR="00EE54C4" w:rsidRPr="001733CB" w:rsidRDefault="00EE54C4" w:rsidP="00EE54C4">
      <w:pPr>
        <w:tabs>
          <w:tab w:val="num" w:pos="1155"/>
        </w:tabs>
        <w:rPr>
          <w:rFonts w:ascii="Calibri" w:hAnsi="Calibri" w:cs="Calibri"/>
          <w:sz w:val="24"/>
        </w:rPr>
      </w:pPr>
    </w:p>
    <w:p w14:paraId="30B899AC" w14:textId="65859F53" w:rsidR="00EE54C4" w:rsidRPr="001733CB" w:rsidRDefault="009620A7" w:rsidP="00EE54C4">
      <w:pPr>
        <w:tabs>
          <w:tab w:val="num" w:pos="1155"/>
        </w:tabs>
        <w:rPr>
          <w:rFonts w:ascii="Calibri" w:hAnsi="Calibri" w:cs="Calibri"/>
          <w:sz w:val="24"/>
        </w:rPr>
      </w:pPr>
      <w:r w:rsidRPr="001733CB">
        <w:rPr>
          <w:rFonts w:ascii="Calibri" w:hAnsi="Calibri" w:cs="Calibri"/>
          <w:sz w:val="24"/>
        </w:rPr>
        <w:t xml:space="preserve">Only the institution that directly receives a </w:t>
      </w:r>
      <w:hyperlink r:id="rId34" w:anchor="h-397570:~:text=Sch.%20II%20%E2%80%9C30%E2%80%9D-,Investigations,31,-Before%20commencing%20an" w:history="1">
        <w:r w:rsidR="00333B57" w:rsidRPr="001733CB">
          <w:rPr>
            <w:rStyle w:val="Hyperlink"/>
            <w:rFonts w:ascii="Calibri" w:hAnsi="Calibri" w:cs="Calibri"/>
            <w:sz w:val="24"/>
          </w:rPr>
          <w:t>Section 31</w:t>
        </w:r>
      </w:hyperlink>
      <w:r w:rsidR="00333B57" w:rsidRPr="001733CB">
        <w:rPr>
          <w:rFonts w:ascii="Calibri" w:hAnsi="Calibri" w:cs="Calibri"/>
          <w:sz w:val="24"/>
        </w:rPr>
        <w:t xml:space="preserve"> </w:t>
      </w:r>
      <w:r w:rsidRPr="001733CB">
        <w:rPr>
          <w:rFonts w:ascii="Calibri" w:hAnsi="Calibri" w:cs="Calibri"/>
          <w:sz w:val="24"/>
        </w:rPr>
        <w:t xml:space="preserve">notice will report the complaint. Other institutions that were consulted for support when making representations to the </w:t>
      </w:r>
      <w:r w:rsidR="001C73B5" w:rsidRPr="001733CB">
        <w:rPr>
          <w:rFonts w:ascii="Calibri" w:hAnsi="Calibri" w:cs="Calibri"/>
          <w:sz w:val="24"/>
        </w:rPr>
        <w:t xml:space="preserve">Privacy Commissioner </w:t>
      </w:r>
      <w:r w:rsidRPr="001733CB">
        <w:rPr>
          <w:rFonts w:ascii="Calibri" w:hAnsi="Calibri" w:cs="Calibri"/>
          <w:sz w:val="24"/>
        </w:rPr>
        <w:t>will not report the complaint.</w:t>
      </w:r>
    </w:p>
    <w:p w14:paraId="13062A37" w14:textId="77777777" w:rsidR="0045244D" w:rsidRPr="001733CB" w:rsidRDefault="0045244D" w:rsidP="00EE54C4">
      <w:pPr>
        <w:tabs>
          <w:tab w:val="num" w:pos="1155"/>
        </w:tabs>
        <w:rPr>
          <w:rFonts w:ascii="Calibri" w:hAnsi="Calibri" w:cs="Calibri"/>
          <w:sz w:val="24"/>
        </w:rPr>
      </w:pPr>
    </w:p>
    <w:p w14:paraId="64DD81CA" w14:textId="0FC03F96" w:rsidR="00EE54C4" w:rsidRPr="001733CB" w:rsidRDefault="00EE54C4" w:rsidP="00EE54C4">
      <w:pPr>
        <w:tabs>
          <w:tab w:val="num" w:pos="1155"/>
        </w:tabs>
        <w:rPr>
          <w:rFonts w:ascii="Calibri" w:hAnsi="Calibri" w:cs="Calibri"/>
          <w:sz w:val="24"/>
        </w:rPr>
      </w:pPr>
      <w:r w:rsidRPr="001733CB">
        <w:rPr>
          <w:rFonts w:ascii="Calibri" w:hAnsi="Calibri" w:cs="Calibri"/>
          <w:sz w:val="24"/>
        </w:rPr>
        <w:t xml:space="preserve">Furthermore, do </w:t>
      </w:r>
      <w:r w:rsidRPr="001733CB">
        <w:rPr>
          <w:rFonts w:ascii="Calibri" w:hAnsi="Calibri" w:cs="Calibri"/>
          <w:b/>
          <w:sz w:val="24"/>
        </w:rPr>
        <w:t>not</w:t>
      </w:r>
      <w:r w:rsidRPr="001733CB">
        <w:rPr>
          <w:rFonts w:ascii="Calibri" w:hAnsi="Calibri" w:cs="Calibri"/>
          <w:sz w:val="24"/>
        </w:rPr>
        <w:t xml:space="preserve"> report enquiries from the </w:t>
      </w:r>
      <w:r w:rsidR="001F2697" w:rsidRPr="001733CB">
        <w:rPr>
          <w:rFonts w:ascii="Calibri" w:hAnsi="Calibri" w:cs="Calibri"/>
          <w:sz w:val="24"/>
        </w:rPr>
        <w:t>OPC</w:t>
      </w:r>
      <w:r w:rsidRPr="001733CB">
        <w:rPr>
          <w:rFonts w:ascii="Calibri" w:hAnsi="Calibri" w:cs="Calibri"/>
          <w:sz w:val="24"/>
        </w:rPr>
        <w:t xml:space="preserve"> regarding an existing complaint as separate, new complaints.</w:t>
      </w:r>
      <w:r w:rsidRPr="001733CB">
        <w:rPr>
          <w:rFonts w:ascii="Calibri" w:hAnsi="Calibri" w:cs="Calibri"/>
          <w:b/>
          <w:sz w:val="24"/>
        </w:rPr>
        <w:t xml:space="preserve"> If the communication from the </w:t>
      </w:r>
      <w:r w:rsidR="00A80BDE" w:rsidRPr="001733CB">
        <w:rPr>
          <w:rFonts w:ascii="Calibri" w:hAnsi="Calibri" w:cs="Calibri"/>
          <w:b/>
          <w:sz w:val="24"/>
        </w:rPr>
        <w:t>OPC</w:t>
      </w:r>
      <w:r w:rsidRPr="001733CB">
        <w:rPr>
          <w:rFonts w:ascii="Calibri" w:hAnsi="Calibri" w:cs="Calibri"/>
          <w:b/>
          <w:sz w:val="24"/>
        </w:rPr>
        <w:t xml:space="preserve"> does not consist of a new </w:t>
      </w:r>
      <w:hyperlink r:id="rId35" w:anchor="h-397570:~:text=Sch.%20II%20%E2%80%9C30%E2%80%9D-,Investigations,31,-Before%20commencing%20an" w:history="1">
        <w:r w:rsidR="00333B57" w:rsidRPr="001733CB">
          <w:rPr>
            <w:rStyle w:val="Hyperlink"/>
            <w:rFonts w:ascii="Calibri" w:hAnsi="Calibri" w:cs="Calibri"/>
            <w:sz w:val="24"/>
          </w:rPr>
          <w:t>Section 31</w:t>
        </w:r>
      </w:hyperlink>
      <w:r w:rsidR="00333B57" w:rsidRPr="001733CB">
        <w:rPr>
          <w:rFonts w:ascii="Calibri" w:hAnsi="Calibri" w:cs="Calibri"/>
          <w:sz w:val="24"/>
        </w:rPr>
        <w:t xml:space="preserve"> </w:t>
      </w:r>
      <w:r w:rsidRPr="001733CB">
        <w:rPr>
          <w:rFonts w:ascii="Calibri" w:hAnsi="Calibri" w:cs="Calibri"/>
          <w:b/>
          <w:sz w:val="24"/>
        </w:rPr>
        <w:t>notice, do not report it as a complaint.</w:t>
      </w:r>
    </w:p>
    <w:p w14:paraId="5BA24DEC" w14:textId="77777777" w:rsidR="00883367" w:rsidRPr="001733CB" w:rsidRDefault="00883367" w:rsidP="00EE54C4">
      <w:pPr>
        <w:tabs>
          <w:tab w:val="num" w:pos="1155"/>
        </w:tabs>
        <w:rPr>
          <w:rFonts w:ascii="Calibri" w:hAnsi="Calibri" w:cs="Calibri"/>
          <w:sz w:val="24"/>
        </w:rPr>
      </w:pPr>
    </w:p>
    <w:p w14:paraId="20C9012B" w14:textId="2077C704" w:rsidR="00EE54C4" w:rsidRPr="001733CB" w:rsidRDefault="004F3BD5" w:rsidP="00EE54C4">
      <w:pPr>
        <w:tabs>
          <w:tab w:val="num" w:pos="1155"/>
        </w:tabs>
        <w:rPr>
          <w:rFonts w:ascii="Calibri" w:hAnsi="Calibri" w:cs="Calibri"/>
          <w:b/>
          <w:sz w:val="24"/>
        </w:rPr>
      </w:pPr>
      <w:r w:rsidRPr="001733CB">
        <w:rPr>
          <w:rFonts w:ascii="Calibri" w:hAnsi="Calibri" w:cs="Calibri"/>
          <w:b/>
          <w:color w:val="0000FF"/>
          <w:sz w:val="24"/>
        </w:rPr>
        <w:t>Col.</w:t>
      </w:r>
      <w:r w:rsidR="00EE54C4" w:rsidRPr="001733CB">
        <w:rPr>
          <w:rFonts w:ascii="Calibri" w:hAnsi="Calibri" w:cs="Calibri"/>
          <w:b/>
          <w:color w:val="0000FF"/>
          <w:sz w:val="24"/>
        </w:rPr>
        <w:t xml:space="preserve"> 2 </w:t>
      </w:r>
      <w:r w:rsidR="00EE54C4" w:rsidRPr="001733CB">
        <w:rPr>
          <w:rFonts w:ascii="Calibri" w:hAnsi="Calibri" w:cs="Calibri"/>
          <w:b/>
          <w:sz w:val="24"/>
        </w:rPr>
        <w:t xml:space="preserve">– </w:t>
      </w:r>
      <w:r w:rsidR="00E17AD7" w:rsidRPr="001733CB">
        <w:rPr>
          <w:rFonts w:ascii="Calibri" w:hAnsi="Calibri" w:cs="Calibri"/>
          <w:b/>
          <w:sz w:val="24"/>
        </w:rPr>
        <w:t>Section</w:t>
      </w:r>
      <w:r w:rsidR="00EE54C4" w:rsidRPr="001733CB">
        <w:rPr>
          <w:rFonts w:ascii="Calibri" w:hAnsi="Calibri" w:cs="Calibri"/>
          <w:b/>
          <w:sz w:val="24"/>
        </w:rPr>
        <w:t xml:space="preserve"> 33</w:t>
      </w:r>
    </w:p>
    <w:p w14:paraId="5A3E9FD8" w14:textId="5D542187" w:rsidR="00EE54C4" w:rsidRPr="001733CB" w:rsidRDefault="00EE54C4" w:rsidP="00EE54C4">
      <w:pPr>
        <w:tabs>
          <w:tab w:val="num" w:pos="1155"/>
        </w:tabs>
        <w:rPr>
          <w:rFonts w:ascii="Calibri" w:hAnsi="Calibri" w:cs="Calibri"/>
          <w:sz w:val="24"/>
        </w:rPr>
      </w:pPr>
      <w:r w:rsidRPr="001733CB">
        <w:rPr>
          <w:rFonts w:ascii="Calibri" w:hAnsi="Calibri" w:cs="Calibri"/>
          <w:sz w:val="24"/>
        </w:rPr>
        <w:t xml:space="preserve">Report the numbers of complaints </w:t>
      </w:r>
      <w:r w:rsidR="00152C4E" w:rsidRPr="001733CB">
        <w:rPr>
          <w:rFonts w:ascii="Calibri" w:hAnsi="Calibri" w:cs="Calibri"/>
          <w:sz w:val="24"/>
        </w:rPr>
        <w:t>where</w:t>
      </w:r>
      <w:r w:rsidRPr="001733CB">
        <w:rPr>
          <w:rFonts w:ascii="Calibri" w:hAnsi="Calibri" w:cs="Calibri"/>
          <w:sz w:val="24"/>
        </w:rPr>
        <w:t xml:space="preserve"> the </w:t>
      </w:r>
      <w:r w:rsidRPr="001733CB">
        <w:rPr>
          <w:rFonts w:ascii="Calibri" w:hAnsi="Calibri" w:cs="Calibri"/>
          <w:b/>
          <w:sz w:val="24"/>
        </w:rPr>
        <w:t>reporting</w:t>
      </w:r>
      <w:r w:rsidRPr="001733CB">
        <w:rPr>
          <w:rFonts w:ascii="Calibri" w:hAnsi="Calibri" w:cs="Calibri"/>
          <w:sz w:val="24"/>
        </w:rPr>
        <w:t xml:space="preserve"> institution made representations to the </w:t>
      </w:r>
      <w:r w:rsidR="00A80BDE" w:rsidRPr="001733CB">
        <w:rPr>
          <w:rFonts w:ascii="Calibri" w:hAnsi="Calibri" w:cs="Calibri"/>
          <w:sz w:val="24"/>
        </w:rPr>
        <w:t>OPC</w:t>
      </w:r>
      <w:r w:rsidRPr="001733CB">
        <w:rPr>
          <w:rFonts w:ascii="Calibri" w:hAnsi="Calibri" w:cs="Calibri"/>
          <w:sz w:val="24"/>
        </w:rPr>
        <w:t xml:space="preserve"> pursuant to </w:t>
      </w:r>
      <w:hyperlink r:id="rId36" w:anchor="h-397570:~:text=Investigations%20in%20private,33" w:history="1">
        <w:r w:rsidR="00BD6877" w:rsidRPr="001733CB">
          <w:rPr>
            <w:rStyle w:val="Hyperlink"/>
            <w:rFonts w:ascii="Calibri" w:hAnsi="Calibri" w:cs="Calibri"/>
            <w:sz w:val="24"/>
          </w:rPr>
          <w:t>Section 33</w:t>
        </w:r>
      </w:hyperlink>
      <w:r w:rsidR="00BD6877" w:rsidRPr="001733CB">
        <w:rPr>
          <w:rFonts w:ascii="Calibri" w:hAnsi="Calibri" w:cs="Calibri"/>
          <w:sz w:val="24"/>
        </w:rPr>
        <w:t xml:space="preserve"> </w:t>
      </w:r>
      <w:r w:rsidRPr="001733CB">
        <w:rPr>
          <w:rFonts w:ascii="Calibri" w:hAnsi="Calibri" w:cs="Calibri"/>
          <w:sz w:val="24"/>
        </w:rPr>
        <w:t xml:space="preserve">of the </w:t>
      </w:r>
      <w:r w:rsidR="008F7678" w:rsidRPr="001733CB">
        <w:rPr>
          <w:rFonts w:ascii="Calibri" w:hAnsi="Calibri" w:cs="Calibri"/>
          <w:i/>
          <w:sz w:val="24"/>
        </w:rPr>
        <w:t>Privacy Act</w:t>
      </w:r>
      <w:r w:rsidR="001A259B" w:rsidRPr="001733CB">
        <w:rPr>
          <w:rFonts w:ascii="Calibri" w:hAnsi="Calibri" w:cs="Calibri"/>
          <w:sz w:val="24"/>
        </w:rPr>
        <w:t xml:space="preserve"> </w:t>
      </w:r>
      <w:r w:rsidRPr="001733CB">
        <w:rPr>
          <w:rFonts w:ascii="Calibri" w:hAnsi="Calibri" w:cs="Calibri"/>
          <w:sz w:val="24"/>
        </w:rPr>
        <w:t>during the</w:t>
      </w:r>
      <w:r w:rsidR="005A588F" w:rsidRPr="001733CB">
        <w:rPr>
          <w:rFonts w:ascii="Calibri" w:hAnsi="Calibri" w:cs="Calibri"/>
          <w:sz w:val="24"/>
        </w:rPr>
        <w:t xml:space="preserve"> current</w:t>
      </w:r>
      <w:r w:rsidRPr="001733CB">
        <w:rPr>
          <w:rFonts w:ascii="Calibri" w:hAnsi="Calibri" w:cs="Calibri"/>
          <w:sz w:val="24"/>
        </w:rPr>
        <w:t xml:space="preserve"> reporting period. </w:t>
      </w:r>
    </w:p>
    <w:p w14:paraId="5581A6C8" w14:textId="77777777" w:rsidR="0007306D" w:rsidRPr="001733CB" w:rsidRDefault="0007306D" w:rsidP="00EE54C4">
      <w:pPr>
        <w:tabs>
          <w:tab w:val="num" w:pos="1155"/>
        </w:tabs>
        <w:rPr>
          <w:rFonts w:ascii="Calibri" w:hAnsi="Calibri" w:cs="Calibri"/>
          <w:sz w:val="24"/>
        </w:rPr>
      </w:pPr>
    </w:p>
    <w:p w14:paraId="29EE60F1" w14:textId="2827893E" w:rsidR="0007306D" w:rsidRPr="001733CB" w:rsidRDefault="0054287B" w:rsidP="00EE54C4">
      <w:pPr>
        <w:tabs>
          <w:tab w:val="num" w:pos="1155"/>
        </w:tabs>
        <w:rPr>
          <w:rFonts w:ascii="Calibri" w:hAnsi="Calibri" w:cs="Calibri"/>
          <w:sz w:val="24"/>
        </w:rPr>
      </w:pPr>
      <w:r w:rsidRPr="001733CB">
        <w:rPr>
          <w:rFonts w:ascii="Calibri" w:hAnsi="Calibri" w:cs="Calibri"/>
          <w:sz w:val="24"/>
        </w:rPr>
        <w:t>T</w:t>
      </w:r>
      <w:r w:rsidR="008C5B6A" w:rsidRPr="001733CB">
        <w:rPr>
          <w:rFonts w:ascii="Calibri" w:hAnsi="Calibri" w:cs="Calibri"/>
          <w:sz w:val="24"/>
        </w:rPr>
        <w:t>he total number</w:t>
      </w:r>
      <w:r w:rsidR="0007306D" w:rsidRPr="001733CB">
        <w:rPr>
          <w:rFonts w:ascii="Calibri" w:hAnsi="Calibri" w:cs="Calibri"/>
          <w:sz w:val="24"/>
        </w:rPr>
        <w:t xml:space="preserve"> reported should not exceed the total number of active complaints the institution was working on during the reporting period. </w:t>
      </w:r>
      <w:r w:rsidR="0031193B" w:rsidRPr="001733CB">
        <w:rPr>
          <w:rFonts w:ascii="Calibri" w:hAnsi="Calibri" w:cs="Calibri"/>
          <w:sz w:val="24"/>
        </w:rPr>
        <w:t xml:space="preserve">This means that </w:t>
      </w:r>
      <w:r w:rsidR="006C667B" w:rsidRPr="001733CB">
        <w:rPr>
          <w:rFonts w:ascii="Calibri" w:hAnsi="Calibri" w:cs="Calibri"/>
          <w:sz w:val="24"/>
        </w:rPr>
        <w:t xml:space="preserve">for each </w:t>
      </w:r>
      <w:r w:rsidR="00604D97" w:rsidRPr="001733CB">
        <w:rPr>
          <w:rFonts w:ascii="Calibri" w:hAnsi="Calibri" w:cs="Calibri"/>
          <w:sz w:val="24"/>
        </w:rPr>
        <w:t xml:space="preserve">full </w:t>
      </w:r>
      <w:r w:rsidR="006C667B" w:rsidRPr="001733CB">
        <w:rPr>
          <w:rFonts w:ascii="Calibri" w:hAnsi="Calibri" w:cs="Calibri"/>
          <w:sz w:val="24"/>
        </w:rPr>
        <w:t>complaint</w:t>
      </w:r>
      <w:r w:rsidR="00841C15" w:rsidRPr="001733CB">
        <w:rPr>
          <w:rFonts w:ascii="Calibri" w:hAnsi="Calibri" w:cs="Calibri"/>
          <w:sz w:val="24"/>
        </w:rPr>
        <w:t xml:space="preserve"> received (with one or more reasons included in it), only one formal representation will be made, even if multiples </w:t>
      </w:r>
      <w:r w:rsidR="00DE484C" w:rsidRPr="001733CB">
        <w:rPr>
          <w:rFonts w:ascii="Calibri" w:hAnsi="Calibri" w:cs="Calibri"/>
          <w:sz w:val="24"/>
        </w:rPr>
        <w:t xml:space="preserve">reasons </w:t>
      </w:r>
      <w:r w:rsidR="00841C15" w:rsidRPr="001733CB">
        <w:rPr>
          <w:rFonts w:ascii="Calibri" w:hAnsi="Calibri" w:cs="Calibri"/>
          <w:sz w:val="24"/>
        </w:rPr>
        <w:t>are included</w:t>
      </w:r>
      <w:r w:rsidR="00AD104B" w:rsidRPr="001733CB">
        <w:rPr>
          <w:rFonts w:ascii="Calibri" w:hAnsi="Calibri" w:cs="Calibri"/>
          <w:sz w:val="24"/>
        </w:rPr>
        <w:t xml:space="preserve">. This representation should address all </w:t>
      </w:r>
      <w:r w:rsidR="00604D97" w:rsidRPr="001733CB">
        <w:rPr>
          <w:rFonts w:ascii="Calibri" w:hAnsi="Calibri" w:cs="Calibri"/>
          <w:sz w:val="24"/>
        </w:rPr>
        <w:t>reasons</w:t>
      </w:r>
      <w:r w:rsidR="00AD104B" w:rsidRPr="001733CB">
        <w:rPr>
          <w:rFonts w:ascii="Calibri" w:hAnsi="Calibri" w:cs="Calibri"/>
          <w:sz w:val="24"/>
        </w:rPr>
        <w:t xml:space="preserve"> of the complaint.</w:t>
      </w:r>
    </w:p>
    <w:p w14:paraId="2F86F76A" w14:textId="77777777" w:rsidR="00EE54C4" w:rsidRPr="001733CB" w:rsidRDefault="00EE54C4" w:rsidP="00EE54C4">
      <w:pPr>
        <w:tabs>
          <w:tab w:val="num" w:pos="1155"/>
        </w:tabs>
        <w:rPr>
          <w:rFonts w:ascii="Calibri" w:hAnsi="Calibri" w:cs="Calibri"/>
          <w:sz w:val="24"/>
        </w:rPr>
      </w:pPr>
    </w:p>
    <w:p w14:paraId="67CE5E18" w14:textId="11BF1CF3" w:rsidR="00EE54C4" w:rsidRPr="001733CB" w:rsidRDefault="00EE54C4" w:rsidP="00EE54C4">
      <w:pPr>
        <w:tabs>
          <w:tab w:val="num" w:pos="1155"/>
        </w:tabs>
        <w:rPr>
          <w:rFonts w:ascii="Calibri" w:hAnsi="Calibri" w:cs="Calibri"/>
          <w:sz w:val="24"/>
        </w:rPr>
      </w:pPr>
      <w:r w:rsidRPr="001733CB">
        <w:rPr>
          <w:rFonts w:ascii="Calibri" w:hAnsi="Calibri" w:cs="Calibri"/>
          <w:sz w:val="24"/>
        </w:rPr>
        <w:t xml:space="preserve">The data in </w:t>
      </w:r>
      <w:r w:rsidR="00D71CEC" w:rsidRPr="001733CB">
        <w:rPr>
          <w:rFonts w:ascii="Calibri" w:hAnsi="Calibri" w:cs="Calibri"/>
          <w:sz w:val="24"/>
        </w:rPr>
        <w:t>Columns</w:t>
      </w:r>
      <w:r w:rsidRPr="001733CB">
        <w:rPr>
          <w:rFonts w:ascii="Calibri" w:hAnsi="Calibri" w:cs="Calibri"/>
          <w:sz w:val="24"/>
        </w:rPr>
        <w:t xml:space="preserve"> 1 and 2 may not necessarily </w:t>
      </w:r>
      <w:r w:rsidR="00E65C3A" w:rsidRPr="001733CB">
        <w:rPr>
          <w:rFonts w:ascii="Calibri" w:hAnsi="Calibri" w:cs="Calibri"/>
          <w:sz w:val="24"/>
        </w:rPr>
        <w:t>align</w:t>
      </w:r>
      <w:r w:rsidRPr="001733CB">
        <w:rPr>
          <w:rFonts w:ascii="Calibri" w:hAnsi="Calibri" w:cs="Calibri"/>
          <w:sz w:val="24"/>
        </w:rPr>
        <w:t xml:space="preserve"> since representations could have been made during the </w:t>
      </w:r>
      <w:r w:rsidR="00574F89" w:rsidRPr="001733CB">
        <w:rPr>
          <w:rFonts w:ascii="Calibri" w:hAnsi="Calibri" w:cs="Calibri"/>
          <w:sz w:val="24"/>
        </w:rPr>
        <w:t xml:space="preserve">current </w:t>
      </w:r>
      <w:r w:rsidRPr="001733CB">
        <w:rPr>
          <w:rFonts w:ascii="Calibri" w:hAnsi="Calibri" w:cs="Calibri"/>
          <w:sz w:val="24"/>
        </w:rPr>
        <w:t xml:space="preserve">reporting period for complaints received and reported in the previous </w:t>
      </w:r>
      <w:r w:rsidR="00574F89" w:rsidRPr="001733CB">
        <w:rPr>
          <w:rFonts w:ascii="Calibri" w:hAnsi="Calibri" w:cs="Calibri"/>
          <w:sz w:val="24"/>
        </w:rPr>
        <w:t xml:space="preserve">reporting </w:t>
      </w:r>
      <w:r w:rsidRPr="001733CB">
        <w:rPr>
          <w:rFonts w:ascii="Calibri" w:hAnsi="Calibri" w:cs="Calibri"/>
          <w:sz w:val="24"/>
        </w:rPr>
        <w:t xml:space="preserve">period. </w:t>
      </w:r>
    </w:p>
    <w:p w14:paraId="72FCAE95" w14:textId="77777777" w:rsidR="00EE54C4" w:rsidRPr="001733CB" w:rsidRDefault="00EE54C4" w:rsidP="00EE54C4">
      <w:pPr>
        <w:tabs>
          <w:tab w:val="num" w:pos="1155"/>
        </w:tabs>
        <w:rPr>
          <w:rFonts w:ascii="Calibri" w:hAnsi="Calibri" w:cs="Calibri"/>
          <w:sz w:val="24"/>
        </w:rPr>
      </w:pPr>
    </w:p>
    <w:p w14:paraId="0459123C" w14:textId="7F970F2E" w:rsidR="00E65C3A" w:rsidRPr="001733CB" w:rsidRDefault="00E65C3A" w:rsidP="00E65C3A">
      <w:pPr>
        <w:tabs>
          <w:tab w:val="num" w:pos="1155"/>
        </w:tabs>
        <w:rPr>
          <w:rFonts w:ascii="Calibri" w:hAnsi="Calibri" w:cs="Calibri"/>
          <w:sz w:val="24"/>
        </w:rPr>
      </w:pPr>
      <w:r w:rsidRPr="001733CB">
        <w:rPr>
          <w:rFonts w:ascii="Calibri" w:hAnsi="Calibri" w:cs="Calibri"/>
          <w:sz w:val="24"/>
        </w:rPr>
        <w:t xml:space="preserve">Do not report it as a complaint unless the representation is being made pursuant to </w:t>
      </w:r>
      <w:hyperlink r:id="rId37" w:anchor="h-397570:~:text=Investigations%20in%20private,33" w:history="1">
        <w:r w:rsidR="007A6C71" w:rsidRPr="001733CB">
          <w:rPr>
            <w:rStyle w:val="Hyperlink"/>
            <w:rFonts w:ascii="Calibri" w:hAnsi="Calibri" w:cs="Calibri"/>
            <w:sz w:val="24"/>
          </w:rPr>
          <w:t>Section 33</w:t>
        </w:r>
      </w:hyperlink>
      <w:r w:rsidRPr="001733CB">
        <w:rPr>
          <w:rFonts w:ascii="Calibri" w:hAnsi="Calibri" w:cs="Calibri"/>
          <w:sz w:val="24"/>
        </w:rPr>
        <w:t>.</w:t>
      </w:r>
    </w:p>
    <w:p w14:paraId="6E83B085" w14:textId="77777777" w:rsidR="009136EA" w:rsidRPr="001733CB" w:rsidRDefault="009136EA" w:rsidP="00EE54C4">
      <w:pPr>
        <w:tabs>
          <w:tab w:val="num" w:pos="1155"/>
        </w:tabs>
        <w:rPr>
          <w:rFonts w:ascii="Calibri" w:hAnsi="Calibri" w:cs="Calibri"/>
          <w:b/>
          <w:color w:val="0000FF"/>
          <w:sz w:val="24"/>
        </w:rPr>
      </w:pPr>
    </w:p>
    <w:p w14:paraId="27CD0A02" w14:textId="770AA5B3" w:rsidR="00EE54C4" w:rsidRPr="001733CB" w:rsidRDefault="004F3BD5" w:rsidP="00EE54C4">
      <w:pPr>
        <w:tabs>
          <w:tab w:val="num" w:pos="1155"/>
        </w:tabs>
        <w:rPr>
          <w:rFonts w:ascii="Calibri" w:hAnsi="Calibri" w:cs="Calibri"/>
          <w:b/>
          <w:sz w:val="24"/>
        </w:rPr>
      </w:pPr>
      <w:r w:rsidRPr="001733CB">
        <w:rPr>
          <w:rFonts w:ascii="Calibri" w:hAnsi="Calibri" w:cs="Calibri"/>
          <w:b/>
          <w:color w:val="0000FF"/>
          <w:sz w:val="24"/>
        </w:rPr>
        <w:t>Col.</w:t>
      </w:r>
      <w:r w:rsidR="00EE54C4" w:rsidRPr="001733CB">
        <w:rPr>
          <w:rFonts w:ascii="Calibri" w:hAnsi="Calibri" w:cs="Calibri"/>
          <w:b/>
          <w:color w:val="0000FF"/>
          <w:sz w:val="24"/>
        </w:rPr>
        <w:t xml:space="preserve"> 3 </w:t>
      </w:r>
      <w:r w:rsidR="00EE54C4" w:rsidRPr="001733CB">
        <w:rPr>
          <w:rFonts w:ascii="Calibri" w:hAnsi="Calibri" w:cs="Calibri"/>
          <w:b/>
          <w:sz w:val="24"/>
        </w:rPr>
        <w:t>– Section 3</w:t>
      </w:r>
      <w:r w:rsidR="00ED5EB7" w:rsidRPr="001733CB">
        <w:rPr>
          <w:rFonts w:ascii="Calibri" w:hAnsi="Calibri" w:cs="Calibri"/>
          <w:b/>
          <w:sz w:val="24"/>
        </w:rPr>
        <w:t>5</w:t>
      </w:r>
    </w:p>
    <w:p w14:paraId="0005BAEF" w14:textId="4B5C8D68" w:rsidR="00EE54C4" w:rsidRPr="001733CB" w:rsidRDefault="00EE54C4" w:rsidP="00EE54C4">
      <w:pPr>
        <w:tabs>
          <w:tab w:val="num" w:pos="1155"/>
        </w:tabs>
        <w:rPr>
          <w:rFonts w:ascii="Calibri" w:hAnsi="Calibri" w:cs="Calibri"/>
          <w:sz w:val="24"/>
        </w:rPr>
      </w:pPr>
      <w:r w:rsidRPr="001733CB">
        <w:rPr>
          <w:rFonts w:ascii="Calibri" w:hAnsi="Calibri" w:cs="Calibri"/>
          <w:sz w:val="24"/>
        </w:rPr>
        <w:t xml:space="preserve">Report the number of complaints for which a report of finding or recommendation from the </w:t>
      </w:r>
      <w:r w:rsidR="000D178B" w:rsidRPr="001733CB">
        <w:rPr>
          <w:rFonts w:ascii="Calibri" w:hAnsi="Calibri" w:cs="Calibri"/>
          <w:sz w:val="24"/>
        </w:rPr>
        <w:t>OPC</w:t>
      </w:r>
      <w:r w:rsidRPr="001733CB">
        <w:rPr>
          <w:rFonts w:ascii="Calibri" w:hAnsi="Calibri" w:cs="Calibri"/>
          <w:sz w:val="24"/>
        </w:rPr>
        <w:t xml:space="preserve"> was received by the </w:t>
      </w:r>
      <w:r w:rsidRPr="001733CB">
        <w:rPr>
          <w:rFonts w:ascii="Calibri" w:hAnsi="Calibri" w:cs="Calibri"/>
          <w:b/>
          <w:sz w:val="24"/>
        </w:rPr>
        <w:t>reporting</w:t>
      </w:r>
      <w:r w:rsidRPr="001733CB">
        <w:rPr>
          <w:rFonts w:ascii="Calibri" w:hAnsi="Calibri" w:cs="Calibri"/>
          <w:sz w:val="24"/>
        </w:rPr>
        <w:t xml:space="preserve"> institution pursuant to </w:t>
      </w:r>
      <w:hyperlink r:id="rId38" w:anchor="docCont:~:text=Findings%20and%20recommendations%20of,35" w:history="1">
        <w:r w:rsidR="00BE6345" w:rsidRPr="001733CB">
          <w:rPr>
            <w:rStyle w:val="Hyperlink"/>
            <w:rFonts w:ascii="Calibri" w:hAnsi="Calibri" w:cs="Calibri"/>
            <w:sz w:val="24"/>
          </w:rPr>
          <w:t>Section 35</w:t>
        </w:r>
      </w:hyperlink>
      <w:r w:rsidRPr="001733CB">
        <w:rPr>
          <w:rFonts w:ascii="Calibri" w:hAnsi="Calibri" w:cs="Calibri"/>
          <w:sz w:val="24"/>
        </w:rPr>
        <w:t xml:space="preserve"> of the </w:t>
      </w:r>
      <w:r w:rsidR="008F7678" w:rsidRPr="001733CB">
        <w:rPr>
          <w:rFonts w:ascii="Calibri" w:hAnsi="Calibri" w:cs="Calibri"/>
          <w:i/>
          <w:sz w:val="24"/>
        </w:rPr>
        <w:t>Privacy Act</w:t>
      </w:r>
      <w:r w:rsidR="001A259B" w:rsidRPr="001733CB">
        <w:rPr>
          <w:rFonts w:ascii="Calibri" w:hAnsi="Calibri" w:cs="Calibri"/>
          <w:sz w:val="24"/>
        </w:rPr>
        <w:t xml:space="preserve"> </w:t>
      </w:r>
      <w:r w:rsidRPr="001733CB">
        <w:rPr>
          <w:rFonts w:ascii="Calibri" w:hAnsi="Calibri" w:cs="Calibri"/>
          <w:sz w:val="24"/>
        </w:rPr>
        <w:t xml:space="preserve">during </w:t>
      </w:r>
      <w:r w:rsidRPr="001733CB">
        <w:rPr>
          <w:rFonts w:ascii="Calibri" w:hAnsi="Calibri" w:cs="Calibri"/>
          <w:sz w:val="24"/>
        </w:rPr>
        <w:lastRenderedPageBreak/>
        <w:t>the</w:t>
      </w:r>
      <w:r w:rsidR="00637016" w:rsidRPr="001733CB">
        <w:rPr>
          <w:rFonts w:ascii="Calibri" w:hAnsi="Calibri" w:cs="Calibri"/>
          <w:sz w:val="24"/>
        </w:rPr>
        <w:t xml:space="preserve"> current</w:t>
      </w:r>
      <w:r w:rsidRPr="001733CB">
        <w:rPr>
          <w:rFonts w:ascii="Calibri" w:hAnsi="Calibri" w:cs="Calibri"/>
          <w:sz w:val="24"/>
        </w:rPr>
        <w:t xml:space="preserve"> reporting period. This includes </w:t>
      </w:r>
      <w:r w:rsidRPr="001733CB">
        <w:rPr>
          <w:rFonts w:ascii="Calibri" w:hAnsi="Calibri" w:cs="Calibri"/>
          <w:b/>
          <w:sz w:val="24"/>
        </w:rPr>
        <w:t xml:space="preserve">findings or recommendations made during the </w:t>
      </w:r>
      <w:r w:rsidR="00637016" w:rsidRPr="001733CB">
        <w:rPr>
          <w:rFonts w:ascii="Calibri" w:hAnsi="Calibri" w:cs="Calibri"/>
          <w:b/>
          <w:sz w:val="24"/>
        </w:rPr>
        <w:t xml:space="preserve">current </w:t>
      </w:r>
      <w:r w:rsidRPr="001733CB">
        <w:rPr>
          <w:rFonts w:ascii="Calibri" w:hAnsi="Calibri" w:cs="Calibri"/>
          <w:b/>
          <w:sz w:val="24"/>
        </w:rPr>
        <w:t>reporting period</w:t>
      </w:r>
      <w:r w:rsidRPr="001733CB">
        <w:rPr>
          <w:rFonts w:ascii="Calibri" w:hAnsi="Calibri" w:cs="Calibri"/>
          <w:sz w:val="24"/>
        </w:rPr>
        <w:t xml:space="preserve"> for complaints received and reported in a previous </w:t>
      </w:r>
      <w:r w:rsidR="00637016" w:rsidRPr="001733CB">
        <w:rPr>
          <w:rFonts w:ascii="Calibri" w:hAnsi="Calibri" w:cs="Calibri"/>
          <w:sz w:val="24"/>
        </w:rPr>
        <w:t xml:space="preserve">reporting </w:t>
      </w:r>
      <w:r w:rsidRPr="001733CB">
        <w:rPr>
          <w:rFonts w:ascii="Calibri" w:hAnsi="Calibri" w:cs="Calibri"/>
          <w:sz w:val="24"/>
        </w:rPr>
        <w:t>period.</w:t>
      </w:r>
    </w:p>
    <w:p w14:paraId="76E10BE2" w14:textId="77777777" w:rsidR="00EE54C4" w:rsidRPr="001733CB" w:rsidRDefault="00EE54C4" w:rsidP="00EE54C4">
      <w:pPr>
        <w:tabs>
          <w:tab w:val="num" w:pos="1155"/>
        </w:tabs>
        <w:rPr>
          <w:rFonts w:ascii="Calibri" w:hAnsi="Calibri" w:cs="Calibri"/>
          <w:sz w:val="24"/>
        </w:rPr>
      </w:pPr>
    </w:p>
    <w:p w14:paraId="7D36252C" w14:textId="4A2BA1A0" w:rsidR="00A27DE6" w:rsidRPr="001733CB" w:rsidRDefault="004F3BD5" w:rsidP="00A27DE6">
      <w:pPr>
        <w:tabs>
          <w:tab w:val="num" w:pos="1155"/>
        </w:tabs>
        <w:rPr>
          <w:rFonts w:ascii="Calibri" w:hAnsi="Calibri" w:cs="Calibri"/>
          <w:b/>
          <w:sz w:val="24"/>
        </w:rPr>
      </w:pPr>
      <w:r w:rsidRPr="001733CB">
        <w:rPr>
          <w:rFonts w:ascii="Calibri" w:hAnsi="Calibri" w:cs="Calibri"/>
          <w:b/>
          <w:color w:val="0000FF"/>
          <w:sz w:val="24"/>
        </w:rPr>
        <w:t>Col.</w:t>
      </w:r>
      <w:r w:rsidR="00A27DE6" w:rsidRPr="001733CB">
        <w:rPr>
          <w:rFonts w:ascii="Calibri" w:hAnsi="Calibri" w:cs="Calibri"/>
          <w:b/>
          <w:color w:val="0000FF"/>
          <w:sz w:val="24"/>
        </w:rPr>
        <w:t xml:space="preserve"> 4 </w:t>
      </w:r>
      <w:r w:rsidR="00A27DE6" w:rsidRPr="001733CB">
        <w:rPr>
          <w:rFonts w:ascii="Calibri" w:hAnsi="Calibri" w:cs="Calibri"/>
          <w:b/>
          <w:sz w:val="24"/>
        </w:rPr>
        <w:t>– Court action</w:t>
      </w:r>
    </w:p>
    <w:p w14:paraId="44DF6FDB" w14:textId="04FF47DA" w:rsidR="00A27DE6" w:rsidRPr="001733CB" w:rsidRDefault="00EF24F1" w:rsidP="00EE54C4">
      <w:pPr>
        <w:tabs>
          <w:tab w:val="num" w:pos="1155"/>
        </w:tabs>
        <w:rPr>
          <w:rFonts w:ascii="Calibri" w:hAnsi="Calibri" w:cs="Calibri"/>
          <w:b/>
          <w:sz w:val="24"/>
        </w:rPr>
      </w:pPr>
      <w:r w:rsidRPr="001733CB">
        <w:rPr>
          <w:rFonts w:ascii="Calibri" w:hAnsi="Calibri" w:cs="Calibri"/>
          <w:sz w:val="24"/>
        </w:rPr>
        <w:t>Report</w:t>
      </w:r>
      <w:r w:rsidR="00A27DE6" w:rsidRPr="001733CB">
        <w:rPr>
          <w:rFonts w:ascii="Calibri" w:hAnsi="Calibri" w:cs="Calibri"/>
          <w:sz w:val="24"/>
        </w:rPr>
        <w:t xml:space="preserve"> </w:t>
      </w:r>
      <w:r w:rsidR="00D866E8" w:rsidRPr="001733CB">
        <w:rPr>
          <w:rFonts w:ascii="Calibri" w:hAnsi="Calibri" w:cs="Calibri"/>
          <w:sz w:val="24"/>
        </w:rPr>
        <w:t xml:space="preserve">the number of </w:t>
      </w:r>
      <w:r w:rsidR="00A27DE6" w:rsidRPr="001733CB">
        <w:rPr>
          <w:rFonts w:ascii="Calibri" w:hAnsi="Calibri" w:cs="Calibri"/>
          <w:sz w:val="24"/>
        </w:rPr>
        <w:t xml:space="preserve">complaints that </w:t>
      </w:r>
      <w:r w:rsidRPr="001733CB">
        <w:rPr>
          <w:rFonts w:ascii="Calibri" w:hAnsi="Calibri" w:cs="Calibri"/>
          <w:sz w:val="24"/>
        </w:rPr>
        <w:t xml:space="preserve">progressed to court action during the </w:t>
      </w:r>
      <w:r w:rsidR="00637016" w:rsidRPr="001733CB">
        <w:rPr>
          <w:rFonts w:ascii="Calibri" w:hAnsi="Calibri" w:cs="Calibri"/>
          <w:sz w:val="24"/>
        </w:rPr>
        <w:t xml:space="preserve">current </w:t>
      </w:r>
      <w:r w:rsidRPr="001733CB">
        <w:rPr>
          <w:rFonts w:ascii="Calibri" w:hAnsi="Calibri" w:cs="Calibri"/>
          <w:sz w:val="24"/>
        </w:rPr>
        <w:t>reporting period.</w:t>
      </w:r>
    </w:p>
    <w:p w14:paraId="4AD302AB" w14:textId="77777777" w:rsidR="00A27DE6" w:rsidRPr="001733CB" w:rsidRDefault="00A27DE6" w:rsidP="00EE54C4">
      <w:pPr>
        <w:tabs>
          <w:tab w:val="num" w:pos="1155"/>
        </w:tabs>
        <w:rPr>
          <w:rFonts w:ascii="Calibri" w:hAnsi="Calibri" w:cs="Calibri"/>
          <w:sz w:val="24"/>
        </w:rPr>
      </w:pPr>
    </w:p>
    <w:p w14:paraId="3291CBA0" w14:textId="06E45F0E" w:rsidR="00EE54C4" w:rsidRPr="001733CB" w:rsidRDefault="004F3BD5" w:rsidP="00EE54C4">
      <w:pPr>
        <w:tabs>
          <w:tab w:val="num" w:pos="1155"/>
        </w:tabs>
        <w:rPr>
          <w:rFonts w:ascii="Calibri" w:hAnsi="Calibri" w:cs="Calibri"/>
          <w:b/>
          <w:sz w:val="24"/>
        </w:rPr>
      </w:pPr>
      <w:r w:rsidRPr="001733CB">
        <w:rPr>
          <w:rFonts w:ascii="Calibri" w:hAnsi="Calibri" w:cs="Calibri"/>
          <w:b/>
          <w:color w:val="0000FF"/>
          <w:sz w:val="24"/>
        </w:rPr>
        <w:t>Col.</w:t>
      </w:r>
      <w:r w:rsidR="00EE54C4" w:rsidRPr="001733CB">
        <w:rPr>
          <w:rFonts w:ascii="Calibri" w:hAnsi="Calibri" w:cs="Calibri"/>
          <w:b/>
          <w:color w:val="0000FF"/>
          <w:sz w:val="24"/>
        </w:rPr>
        <w:t xml:space="preserve"> </w:t>
      </w:r>
      <w:r w:rsidR="00A27DE6" w:rsidRPr="001733CB">
        <w:rPr>
          <w:rFonts w:ascii="Calibri" w:hAnsi="Calibri" w:cs="Calibri"/>
          <w:b/>
          <w:color w:val="0000FF"/>
          <w:sz w:val="24"/>
        </w:rPr>
        <w:t>5</w:t>
      </w:r>
      <w:r w:rsidR="00EE54C4" w:rsidRPr="001733CB">
        <w:rPr>
          <w:rFonts w:ascii="Calibri" w:hAnsi="Calibri" w:cs="Calibri"/>
          <w:b/>
          <w:color w:val="0000FF"/>
          <w:sz w:val="24"/>
        </w:rPr>
        <w:t xml:space="preserve"> </w:t>
      </w:r>
      <w:r w:rsidR="002240E6" w:rsidRPr="001733CB">
        <w:rPr>
          <w:rFonts w:ascii="Calibri" w:hAnsi="Calibri" w:cs="Calibri"/>
          <w:b/>
          <w:sz w:val="24"/>
        </w:rPr>
        <w:t>–</w:t>
      </w:r>
      <w:r w:rsidR="00EE54C4" w:rsidRPr="001733CB">
        <w:rPr>
          <w:rFonts w:ascii="Calibri" w:hAnsi="Calibri" w:cs="Calibri"/>
          <w:b/>
          <w:sz w:val="24"/>
        </w:rPr>
        <w:t xml:space="preserve"> </w:t>
      </w:r>
      <w:r w:rsidR="00E17AD7" w:rsidRPr="001733CB">
        <w:rPr>
          <w:rFonts w:ascii="Calibri" w:hAnsi="Calibri" w:cs="Calibri"/>
          <w:b/>
          <w:sz w:val="24"/>
        </w:rPr>
        <w:t>Total</w:t>
      </w:r>
    </w:p>
    <w:p w14:paraId="25C2DF4E" w14:textId="079C7DBC" w:rsidR="00853EC0" w:rsidRPr="001733CB" w:rsidRDefault="00EE54C4" w:rsidP="00EE54C4">
      <w:pPr>
        <w:tabs>
          <w:tab w:val="num" w:pos="1155"/>
        </w:tabs>
        <w:rPr>
          <w:rFonts w:ascii="Calibri" w:hAnsi="Calibri" w:cs="Calibri"/>
          <w:sz w:val="24"/>
        </w:rPr>
      </w:pPr>
      <w:r w:rsidRPr="001733CB">
        <w:rPr>
          <w:rFonts w:ascii="Calibri" w:hAnsi="Calibri" w:cs="Calibri"/>
          <w:sz w:val="24"/>
        </w:rPr>
        <w:t xml:space="preserve">This </w:t>
      </w:r>
      <w:r w:rsidR="00392BDB" w:rsidRPr="001733CB">
        <w:rPr>
          <w:rFonts w:ascii="Calibri" w:hAnsi="Calibri" w:cs="Calibri"/>
          <w:sz w:val="24"/>
        </w:rPr>
        <w:t>C</w:t>
      </w:r>
      <w:r w:rsidRPr="001733CB">
        <w:rPr>
          <w:rFonts w:ascii="Calibri" w:hAnsi="Calibri" w:cs="Calibri"/>
          <w:sz w:val="24"/>
        </w:rPr>
        <w:t xml:space="preserve">olumn represents the total number of </w:t>
      </w:r>
      <w:r w:rsidR="00ED5EB7" w:rsidRPr="001733CB">
        <w:rPr>
          <w:rFonts w:ascii="Calibri" w:hAnsi="Calibri" w:cs="Calibri"/>
          <w:sz w:val="24"/>
        </w:rPr>
        <w:t xml:space="preserve">court actions and </w:t>
      </w:r>
      <w:r w:rsidRPr="001733CB">
        <w:rPr>
          <w:rFonts w:ascii="Calibri" w:hAnsi="Calibri" w:cs="Calibri"/>
          <w:sz w:val="24"/>
        </w:rPr>
        <w:t xml:space="preserve">actions related to complaints and investigations that occurred during the </w:t>
      </w:r>
      <w:r w:rsidR="005B6E35" w:rsidRPr="001733CB">
        <w:rPr>
          <w:rFonts w:ascii="Calibri" w:hAnsi="Calibri" w:cs="Calibri"/>
          <w:b/>
          <w:bCs/>
          <w:sz w:val="24"/>
        </w:rPr>
        <w:t>current</w:t>
      </w:r>
      <w:r w:rsidR="005B6E35" w:rsidRPr="001733CB">
        <w:rPr>
          <w:rFonts w:ascii="Calibri" w:hAnsi="Calibri" w:cs="Calibri"/>
          <w:sz w:val="24"/>
        </w:rPr>
        <w:t xml:space="preserve"> </w:t>
      </w:r>
      <w:r w:rsidRPr="001733CB">
        <w:rPr>
          <w:rFonts w:ascii="Calibri" w:hAnsi="Calibri" w:cs="Calibri"/>
          <w:sz w:val="24"/>
        </w:rPr>
        <w:t>reporting period (</w:t>
      </w:r>
      <w:r w:rsidR="00392BDB" w:rsidRPr="001733CB">
        <w:rPr>
          <w:rFonts w:ascii="Calibri" w:hAnsi="Calibri" w:cs="Calibri"/>
          <w:sz w:val="24"/>
        </w:rPr>
        <w:t xml:space="preserve">the </w:t>
      </w:r>
      <w:r w:rsidR="005C24E9" w:rsidRPr="001733CB">
        <w:rPr>
          <w:rFonts w:ascii="Calibri" w:hAnsi="Calibri" w:cs="Calibri"/>
          <w:sz w:val="24"/>
        </w:rPr>
        <w:t xml:space="preserve">sum of </w:t>
      </w:r>
      <w:r w:rsidR="004F3BD5" w:rsidRPr="001733CB">
        <w:rPr>
          <w:rFonts w:ascii="Calibri" w:hAnsi="Calibri" w:cs="Calibri"/>
          <w:sz w:val="24"/>
        </w:rPr>
        <w:t>C</w:t>
      </w:r>
      <w:r w:rsidRPr="001733CB">
        <w:rPr>
          <w:rFonts w:ascii="Calibri" w:hAnsi="Calibri" w:cs="Calibri"/>
          <w:sz w:val="24"/>
        </w:rPr>
        <w:t>ol</w:t>
      </w:r>
      <w:r w:rsidR="00BA058D" w:rsidRPr="001733CB">
        <w:rPr>
          <w:rFonts w:ascii="Calibri" w:hAnsi="Calibri" w:cs="Calibri"/>
          <w:sz w:val="24"/>
        </w:rPr>
        <w:t>umn</w:t>
      </w:r>
      <w:r w:rsidR="00392BDB" w:rsidRPr="001733CB">
        <w:rPr>
          <w:rFonts w:ascii="Calibri" w:hAnsi="Calibri" w:cs="Calibri"/>
          <w:sz w:val="24"/>
        </w:rPr>
        <w:t xml:space="preserve">s </w:t>
      </w:r>
      <w:r w:rsidRPr="001733CB">
        <w:rPr>
          <w:rFonts w:ascii="Calibri" w:hAnsi="Calibri" w:cs="Calibri"/>
          <w:sz w:val="24"/>
        </w:rPr>
        <w:t xml:space="preserve">1 to </w:t>
      </w:r>
      <w:r w:rsidR="00785B5B" w:rsidRPr="001733CB">
        <w:rPr>
          <w:rFonts w:ascii="Calibri" w:hAnsi="Calibri" w:cs="Calibri"/>
          <w:sz w:val="24"/>
        </w:rPr>
        <w:t>4</w:t>
      </w:r>
      <w:r w:rsidRPr="001733CB">
        <w:rPr>
          <w:rFonts w:ascii="Calibri" w:hAnsi="Calibri" w:cs="Calibri"/>
          <w:sz w:val="24"/>
        </w:rPr>
        <w:t>). It does not represent the total number of requests implicated in these matters.</w:t>
      </w:r>
    </w:p>
    <w:p w14:paraId="505310FA" w14:textId="77777777" w:rsidR="00ED5EB7" w:rsidRPr="001733CB" w:rsidRDefault="00ED5EB7" w:rsidP="00ED5EB7">
      <w:pPr>
        <w:rPr>
          <w:rFonts w:ascii="Calibri" w:hAnsi="Calibri" w:cs="Calibri"/>
          <w:sz w:val="24"/>
        </w:rPr>
      </w:pPr>
    </w:p>
    <w:p w14:paraId="0DD7511A" w14:textId="593CF1F5" w:rsidR="00507B44" w:rsidRPr="001733CB" w:rsidRDefault="00507B44" w:rsidP="008949A3">
      <w:pPr>
        <w:tabs>
          <w:tab w:val="num" w:pos="752"/>
        </w:tabs>
        <w:rPr>
          <w:rFonts w:ascii="Calibri" w:hAnsi="Calibri" w:cs="Calibri"/>
          <w:sz w:val="24"/>
        </w:rPr>
      </w:pPr>
      <w:r w:rsidRPr="001733CB">
        <w:rPr>
          <w:rFonts w:ascii="Calibri" w:hAnsi="Calibri" w:cs="Calibri"/>
          <w:b/>
          <w:bCs/>
          <w:sz w:val="24"/>
        </w:rPr>
        <w:t>Note:</w:t>
      </w:r>
      <w:r w:rsidRPr="001733CB">
        <w:rPr>
          <w:rFonts w:ascii="Calibri" w:hAnsi="Calibri" w:cs="Calibri"/>
          <w:sz w:val="24"/>
        </w:rPr>
        <w:t xml:space="preserve"> If during this </w:t>
      </w:r>
      <w:r w:rsidR="005B6E35" w:rsidRPr="001733CB">
        <w:rPr>
          <w:rFonts w:ascii="Calibri" w:hAnsi="Calibri" w:cs="Calibri"/>
          <w:sz w:val="24"/>
        </w:rPr>
        <w:t xml:space="preserve">current </w:t>
      </w:r>
      <w:r w:rsidRPr="001733CB">
        <w:rPr>
          <w:rFonts w:ascii="Calibri" w:hAnsi="Calibri" w:cs="Calibri"/>
          <w:sz w:val="24"/>
        </w:rPr>
        <w:t>reporting period</w:t>
      </w:r>
      <w:r w:rsidR="005B6E35" w:rsidRPr="001733CB">
        <w:rPr>
          <w:rFonts w:ascii="Calibri" w:hAnsi="Calibri" w:cs="Calibri"/>
          <w:sz w:val="24"/>
        </w:rPr>
        <w:t>,</w:t>
      </w:r>
      <w:r w:rsidRPr="001733CB">
        <w:rPr>
          <w:rFonts w:ascii="Calibri" w:hAnsi="Calibri" w:cs="Calibri"/>
          <w:sz w:val="24"/>
        </w:rPr>
        <w:t xml:space="preserve"> an institution received a complaint regarding a formal request that was opened and closed during the last reporting period, the request is </w:t>
      </w:r>
      <w:r w:rsidRPr="001733CB">
        <w:rPr>
          <w:rFonts w:ascii="Calibri" w:hAnsi="Calibri" w:cs="Calibri"/>
          <w:b/>
          <w:sz w:val="24"/>
        </w:rPr>
        <w:t>not</w:t>
      </w:r>
      <w:r w:rsidRPr="001733CB">
        <w:rPr>
          <w:rFonts w:ascii="Calibri" w:hAnsi="Calibri" w:cs="Calibri"/>
          <w:sz w:val="24"/>
        </w:rPr>
        <w:t xml:space="preserve"> to be recorded as a new request, but instead only be recorded as a complaint. </w:t>
      </w:r>
    </w:p>
    <w:p w14:paraId="42E647FD" w14:textId="076376F5" w:rsidR="00897C4F" w:rsidRPr="001733CB" w:rsidRDefault="00897C4F">
      <w:pPr>
        <w:rPr>
          <w:rFonts w:ascii="Calibri" w:hAnsi="Calibri" w:cs="Calibri"/>
          <w:sz w:val="24"/>
        </w:rPr>
      </w:pPr>
      <w:r w:rsidRPr="001733CB">
        <w:rPr>
          <w:rFonts w:ascii="Calibri" w:hAnsi="Calibri" w:cs="Calibri"/>
        </w:rPr>
        <w:br w:type="page"/>
      </w:r>
    </w:p>
    <w:p w14:paraId="67F7EF9E" w14:textId="12084C1A" w:rsidR="00DC0177" w:rsidRPr="001733CB" w:rsidRDefault="00DC0177" w:rsidP="00DC0177">
      <w:pPr>
        <w:pStyle w:val="Heading1"/>
        <w:spacing w:before="40" w:after="40"/>
        <w:rPr>
          <w:rFonts w:cs="Calibri"/>
        </w:rPr>
      </w:pPr>
      <w:bookmarkStart w:id="138" w:name="_Section_10:_Privacy"/>
      <w:bookmarkStart w:id="139" w:name="_Toc204598928"/>
      <w:bookmarkStart w:id="140" w:name="_Toc227584943"/>
      <w:bookmarkEnd w:id="138"/>
      <w:r w:rsidRPr="001733CB">
        <w:rPr>
          <w:rFonts w:cs="Calibri"/>
          <w:highlight w:val="lightGray"/>
        </w:rPr>
        <w:lastRenderedPageBreak/>
        <w:t xml:space="preserve">Section 10: </w:t>
      </w:r>
      <w:r w:rsidR="009033A7" w:rsidRPr="001733CB">
        <w:rPr>
          <w:rFonts w:cs="Calibri"/>
          <w:highlight w:val="lightGray"/>
        </w:rPr>
        <w:t>p</w:t>
      </w:r>
      <w:r w:rsidRPr="001733CB">
        <w:rPr>
          <w:rFonts w:cs="Calibri"/>
          <w:highlight w:val="lightGray"/>
        </w:rPr>
        <w:t xml:space="preserve">rivacy </w:t>
      </w:r>
      <w:r w:rsidR="009033A7" w:rsidRPr="001733CB">
        <w:rPr>
          <w:rFonts w:cs="Calibri"/>
          <w:highlight w:val="lightGray"/>
        </w:rPr>
        <w:t>i</w:t>
      </w:r>
      <w:r w:rsidRPr="001733CB">
        <w:rPr>
          <w:rFonts w:cs="Calibri"/>
          <w:highlight w:val="lightGray"/>
        </w:rPr>
        <w:t xml:space="preserve">mpact </w:t>
      </w:r>
      <w:r w:rsidR="009033A7" w:rsidRPr="001733CB">
        <w:rPr>
          <w:rFonts w:cs="Calibri"/>
          <w:highlight w:val="lightGray"/>
        </w:rPr>
        <w:t>a</w:t>
      </w:r>
      <w:r w:rsidRPr="001733CB">
        <w:rPr>
          <w:rFonts w:cs="Calibri"/>
          <w:highlight w:val="lightGray"/>
        </w:rPr>
        <w:t xml:space="preserve">ssessments (PIAs) and </w:t>
      </w:r>
      <w:r w:rsidR="009033A7" w:rsidRPr="001733CB">
        <w:rPr>
          <w:rFonts w:cs="Calibri"/>
          <w:highlight w:val="lightGray"/>
        </w:rPr>
        <w:t>p</w:t>
      </w:r>
      <w:r w:rsidRPr="001733CB">
        <w:rPr>
          <w:rFonts w:cs="Calibri"/>
          <w:highlight w:val="lightGray"/>
        </w:rPr>
        <w:t xml:space="preserve">ersonal </w:t>
      </w:r>
      <w:r w:rsidR="009033A7" w:rsidRPr="001733CB">
        <w:rPr>
          <w:rFonts w:cs="Calibri"/>
          <w:highlight w:val="lightGray"/>
        </w:rPr>
        <w:t>i</w:t>
      </w:r>
      <w:r w:rsidRPr="001733CB">
        <w:rPr>
          <w:rFonts w:cs="Calibri"/>
          <w:highlight w:val="lightGray"/>
        </w:rPr>
        <w:t xml:space="preserve">nformation </w:t>
      </w:r>
      <w:r w:rsidR="009033A7" w:rsidRPr="001733CB">
        <w:rPr>
          <w:rFonts w:cs="Calibri"/>
          <w:highlight w:val="lightGray"/>
        </w:rPr>
        <w:t>b</w:t>
      </w:r>
      <w:r w:rsidRPr="001733CB">
        <w:rPr>
          <w:rFonts w:cs="Calibri"/>
          <w:highlight w:val="lightGray"/>
        </w:rPr>
        <w:t>anks (PIBs)</w:t>
      </w:r>
      <w:bookmarkEnd w:id="139"/>
      <w:bookmarkEnd w:id="140"/>
    </w:p>
    <w:p w14:paraId="7FC0ECCF" w14:textId="77777777" w:rsidR="00A40DF7" w:rsidRPr="001733CB" w:rsidRDefault="00A40DF7" w:rsidP="00853EC0">
      <w:pPr>
        <w:rPr>
          <w:rFonts w:ascii="Calibri" w:hAnsi="Calibri" w:cs="Calibri"/>
          <w:sz w:val="24"/>
        </w:rPr>
      </w:pPr>
    </w:p>
    <w:p w14:paraId="13CB6AB8" w14:textId="6201C905" w:rsidR="00A40DF7" w:rsidRPr="001733CB" w:rsidRDefault="00A40DF7" w:rsidP="009A47E3">
      <w:pPr>
        <w:pStyle w:val="Heading2"/>
        <w:rPr>
          <w:rFonts w:cs="Calibri"/>
        </w:rPr>
      </w:pPr>
      <w:bookmarkStart w:id="141" w:name="_Toc204598929"/>
      <w:bookmarkStart w:id="142" w:name="_Toc227584944"/>
      <w:r w:rsidRPr="001733CB">
        <w:rPr>
          <w:rFonts w:cs="Calibri"/>
        </w:rPr>
        <w:t>10.1 Program</w:t>
      </w:r>
      <w:r w:rsidR="00D0332F" w:rsidRPr="001733CB">
        <w:rPr>
          <w:rFonts w:cs="Calibri"/>
        </w:rPr>
        <w:t>s</w:t>
      </w:r>
      <w:r w:rsidRPr="001733CB">
        <w:rPr>
          <w:rFonts w:cs="Calibri"/>
        </w:rPr>
        <w:t xml:space="preserve"> and activities</w:t>
      </w:r>
      <w:bookmarkEnd w:id="141"/>
      <w:bookmarkEnd w:id="142"/>
    </w:p>
    <w:p w14:paraId="4676A293" w14:textId="523E1C47" w:rsidR="00BB3DCA" w:rsidRPr="001733CB" w:rsidRDefault="00B108DE" w:rsidP="00853EC0">
      <w:pPr>
        <w:rPr>
          <w:rFonts w:ascii="Calibri" w:hAnsi="Calibri" w:cs="Calibri"/>
          <w:sz w:val="24"/>
        </w:rPr>
      </w:pPr>
      <w:r w:rsidRPr="001733CB">
        <w:rPr>
          <w:rFonts w:ascii="Calibri" w:hAnsi="Calibri" w:cs="Calibri"/>
          <w:sz w:val="24"/>
        </w:rPr>
        <w:t xml:space="preserve"> </w:t>
      </w:r>
    </w:p>
    <w:p w14:paraId="5A170038" w14:textId="3B8BC808" w:rsidR="00A40DF7" w:rsidRPr="001733CB" w:rsidRDefault="00A40DF7" w:rsidP="00853EC0">
      <w:pPr>
        <w:rPr>
          <w:rFonts w:ascii="Calibri" w:hAnsi="Calibri" w:cs="Calibri"/>
          <w:sz w:val="24"/>
        </w:rPr>
      </w:pPr>
      <w:r w:rsidRPr="001733CB">
        <w:rPr>
          <w:rFonts w:ascii="Calibri" w:hAnsi="Calibri" w:cs="Calibri"/>
          <w:sz w:val="24"/>
        </w:rPr>
        <w:t xml:space="preserve">The following table reports on the number of both </w:t>
      </w:r>
      <w:r w:rsidRPr="001733CB">
        <w:rPr>
          <w:rFonts w:ascii="Calibri" w:hAnsi="Calibri" w:cs="Calibri"/>
          <w:b/>
          <w:bCs/>
          <w:sz w:val="24"/>
        </w:rPr>
        <w:t>existing</w:t>
      </w:r>
      <w:r w:rsidRPr="001733CB">
        <w:rPr>
          <w:rFonts w:ascii="Calibri" w:hAnsi="Calibri" w:cs="Calibri"/>
          <w:sz w:val="24"/>
        </w:rPr>
        <w:t xml:space="preserve"> and </w:t>
      </w:r>
      <w:r w:rsidRPr="001733CB">
        <w:rPr>
          <w:rFonts w:ascii="Calibri" w:hAnsi="Calibri" w:cs="Calibri"/>
          <w:b/>
          <w:bCs/>
          <w:sz w:val="24"/>
        </w:rPr>
        <w:t>new</w:t>
      </w:r>
      <w:r w:rsidRPr="001733CB">
        <w:rPr>
          <w:rFonts w:ascii="Calibri" w:hAnsi="Calibri" w:cs="Calibri"/>
          <w:sz w:val="24"/>
        </w:rPr>
        <w:t xml:space="preserve"> programs </w:t>
      </w:r>
      <w:r w:rsidR="000D6839" w:rsidRPr="001733CB">
        <w:rPr>
          <w:rFonts w:ascii="Calibri" w:hAnsi="Calibri" w:cs="Calibri"/>
          <w:sz w:val="24"/>
        </w:rPr>
        <w:t>and</w:t>
      </w:r>
      <w:r w:rsidRPr="001733CB">
        <w:rPr>
          <w:rFonts w:ascii="Calibri" w:hAnsi="Calibri" w:cs="Calibri"/>
          <w:sz w:val="24"/>
        </w:rPr>
        <w:t xml:space="preserve"> activities that use personal information that have been </w:t>
      </w:r>
      <w:r w:rsidRPr="001733CB">
        <w:rPr>
          <w:rFonts w:ascii="Calibri" w:hAnsi="Calibri" w:cs="Calibri"/>
          <w:b/>
          <w:bCs/>
          <w:sz w:val="24"/>
        </w:rPr>
        <w:t>substantially modified</w:t>
      </w:r>
      <w:r w:rsidRPr="001733CB">
        <w:rPr>
          <w:rFonts w:ascii="Calibri" w:hAnsi="Calibri" w:cs="Calibri"/>
          <w:sz w:val="24"/>
        </w:rPr>
        <w:t xml:space="preserve"> or</w:t>
      </w:r>
      <w:r w:rsidR="00496661" w:rsidRPr="001733CB">
        <w:rPr>
          <w:rFonts w:ascii="Calibri" w:hAnsi="Calibri" w:cs="Calibri"/>
          <w:sz w:val="24"/>
        </w:rPr>
        <w:t xml:space="preserve"> newly</w:t>
      </w:r>
      <w:r w:rsidRPr="001733CB">
        <w:rPr>
          <w:rFonts w:ascii="Calibri" w:hAnsi="Calibri" w:cs="Calibri"/>
          <w:sz w:val="24"/>
        </w:rPr>
        <w:t xml:space="preserve"> </w:t>
      </w:r>
      <w:r w:rsidRPr="001733CB">
        <w:rPr>
          <w:rFonts w:ascii="Calibri" w:hAnsi="Calibri" w:cs="Calibri"/>
          <w:b/>
          <w:bCs/>
          <w:sz w:val="24"/>
        </w:rPr>
        <w:t>established</w:t>
      </w:r>
      <w:r w:rsidR="00373D23" w:rsidRPr="001733CB">
        <w:rPr>
          <w:rFonts w:ascii="Calibri" w:hAnsi="Calibri" w:cs="Calibri"/>
          <w:b/>
          <w:bCs/>
          <w:sz w:val="24"/>
        </w:rPr>
        <w:t xml:space="preserve"> </w:t>
      </w:r>
      <w:r w:rsidR="00373D23" w:rsidRPr="001733CB">
        <w:rPr>
          <w:rFonts w:ascii="Calibri" w:hAnsi="Calibri" w:cs="Calibri"/>
          <w:sz w:val="24"/>
        </w:rPr>
        <w:t>(newly registered)</w:t>
      </w:r>
      <w:r w:rsidRPr="001733CB">
        <w:rPr>
          <w:rFonts w:ascii="Calibri" w:hAnsi="Calibri" w:cs="Calibri"/>
          <w:sz w:val="24"/>
        </w:rPr>
        <w:t xml:space="preserve"> during the </w:t>
      </w:r>
      <w:r w:rsidR="00A01644" w:rsidRPr="001733CB">
        <w:rPr>
          <w:rFonts w:ascii="Calibri" w:hAnsi="Calibri" w:cs="Calibri"/>
          <w:sz w:val="24"/>
        </w:rPr>
        <w:t xml:space="preserve">current </w:t>
      </w:r>
      <w:r w:rsidRPr="001733CB">
        <w:rPr>
          <w:rFonts w:ascii="Calibri" w:hAnsi="Calibri" w:cs="Calibri"/>
          <w:sz w:val="24"/>
        </w:rPr>
        <w:t>reporting period.</w:t>
      </w:r>
    </w:p>
    <w:p w14:paraId="6926660B" w14:textId="77777777" w:rsidR="00702571" w:rsidRPr="001733CB" w:rsidRDefault="00702571" w:rsidP="00853EC0">
      <w:pPr>
        <w:rPr>
          <w:rFonts w:ascii="Calibri" w:hAnsi="Calibri" w:cs="Calibri"/>
          <w:sz w:val="24"/>
        </w:rPr>
      </w:pPr>
    </w:p>
    <w:p w14:paraId="4F3FA9A6" w14:textId="0A4CD4DB" w:rsidR="00702571" w:rsidRPr="001733CB" w:rsidRDefault="00702571" w:rsidP="00702571">
      <w:pPr>
        <w:rPr>
          <w:rFonts w:ascii="Calibri" w:hAnsi="Calibri" w:cs="Calibri"/>
          <w:sz w:val="24"/>
        </w:rPr>
      </w:pPr>
      <w:r w:rsidRPr="001733CB">
        <w:rPr>
          <w:rFonts w:ascii="Calibri" w:hAnsi="Calibri" w:cs="Calibri"/>
          <w:sz w:val="24"/>
        </w:rPr>
        <w:t>The new or substantially modified program or activity must be included in this section when it has been officially approved and established by the institution’s designated authority</w:t>
      </w:r>
      <w:r w:rsidR="003A6861" w:rsidRPr="001733CB">
        <w:rPr>
          <w:rFonts w:ascii="Calibri" w:hAnsi="Calibri" w:cs="Calibri"/>
          <w:sz w:val="24"/>
        </w:rPr>
        <w:t xml:space="preserve"> or </w:t>
      </w:r>
      <w:r w:rsidRPr="001733CB">
        <w:rPr>
          <w:rFonts w:ascii="Calibri" w:hAnsi="Calibri" w:cs="Calibri"/>
          <w:sz w:val="24"/>
        </w:rPr>
        <w:t xml:space="preserve">senior official. </w:t>
      </w:r>
    </w:p>
    <w:p w14:paraId="3E7BB2F2" w14:textId="77777777" w:rsidR="00A40DF7" w:rsidRPr="001733CB" w:rsidRDefault="00A40DF7" w:rsidP="00853EC0">
      <w:pPr>
        <w:rPr>
          <w:rFonts w:ascii="Calibri" w:hAnsi="Calibri" w:cs="Calibri"/>
          <w:sz w:val="24"/>
        </w:rPr>
      </w:pPr>
    </w:p>
    <w:p w14:paraId="0F08E743" w14:textId="1823960B" w:rsidR="00A40DF7" w:rsidRPr="001733CB" w:rsidRDefault="00A40DF7" w:rsidP="00A40DF7">
      <w:pPr>
        <w:pStyle w:val="Heading4"/>
        <w:jc w:val="center"/>
        <w:rPr>
          <w:rFonts w:ascii="Calibri" w:hAnsi="Calibri" w:cs="Calibri"/>
          <w:sz w:val="24"/>
          <w:szCs w:val="20"/>
        </w:rPr>
      </w:pPr>
      <w:r w:rsidRPr="001733CB">
        <w:rPr>
          <w:rFonts w:ascii="Calibri" w:hAnsi="Calibri" w:cs="Calibri"/>
          <w:sz w:val="24"/>
          <w:szCs w:val="20"/>
        </w:rPr>
        <w:t>Table 10.1</w:t>
      </w:r>
    </w:p>
    <w:p w14:paraId="49C2156B" w14:textId="77777777" w:rsidR="00A40DF7" w:rsidRPr="001733CB" w:rsidRDefault="00A40DF7" w:rsidP="00A40DF7">
      <w:pPr>
        <w:rPr>
          <w:rFonts w:ascii="Calibri" w:hAnsi="Calibri" w:cs="Calibri"/>
        </w:rPr>
      </w:pPr>
    </w:p>
    <w:tbl>
      <w:tblPr>
        <w:tblStyle w:val="TableGrid"/>
        <w:tblW w:w="0" w:type="auto"/>
        <w:jc w:val="center"/>
        <w:tblLook w:val="04A0" w:firstRow="1" w:lastRow="0" w:firstColumn="1" w:lastColumn="0" w:noHBand="0" w:noVBand="1"/>
      </w:tblPr>
      <w:tblGrid>
        <w:gridCol w:w="810"/>
        <w:gridCol w:w="7290"/>
        <w:gridCol w:w="810"/>
      </w:tblGrid>
      <w:tr w:rsidR="00AB1BC8" w:rsidRPr="001733CB" w14:paraId="73F7A3E7" w14:textId="77777777" w:rsidTr="009A47E3">
        <w:trPr>
          <w:trHeight w:val="378"/>
          <w:jc w:val="center"/>
        </w:trPr>
        <w:tc>
          <w:tcPr>
            <w:tcW w:w="810" w:type="dxa"/>
            <w:tcBorders>
              <w:top w:val="nil"/>
              <w:left w:val="nil"/>
              <w:bottom w:val="nil"/>
              <w:right w:val="nil"/>
            </w:tcBorders>
            <w:vAlign w:val="center"/>
          </w:tcPr>
          <w:p w14:paraId="638DE7A6" w14:textId="77777777" w:rsidR="00AB1BC8" w:rsidRPr="001733CB" w:rsidRDefault="00AB1BC8" w:rsidP="009A47E3">
            <w:pPr>
              <w:jc w:val="center"/>
              <w:rPr>
                <w:rFonts w:ascii="Calibri" w:hAnsi="Calibri" w:cs="Calibri"/>
                <w:b/>
                <w:bCs/>
              </w:rPr>
            </w:pPr>
          </w:p>
        </w:tc>
        <w:tc>
          <w:tcPr>
            <w:tcW w:w="7290" w:type="dxa"/>
            <w:tcBorders>
              <w:top w:val="nil"/>
              <w:left w:val="nil"/>
              <w:bottom w:val="single" w:sz="4" w:space="0" w:color="auto"/>
              <w:right w:val="nil"/>
            </w:tcBorders>
            <w:vAlign w:val="center"/>
          </w:tcPr>
          <w:p w14:paraId="55FCBDDE" w14:textId="77777777" w:rsidR="00AB1BC8" w:rsidRPr="001733CB" w:rsidRDefault="00AB1BC8" w:rsidP="009A47E3">
            <w:pPr>
              <w:jc w:val="center"/>
              <w:rPr>
                <w:rFonts w:ascii="Calibri" w:hAnsi="Calibri" w:cs="Calibri"/>
                <w:b/>
                <w:bCs/>
              </w:rPr>
            </w:pPr>
          </w:p>
        </w:tc>
        <w:tc>
          <w:tcPr>
            <w:tcW w:w="810" w:type="dxa"/>
            <w:tcBorders>
              <w:top w:val="nil"/>
              <w:left w:val="nil"/>
              <w:bottom w:val="single" w:sz="4" w:space="0" w:color="auto"/>
              <w:right w:val="nil"/>
            </w:tcBorders>
            <w:vAlign w:val="center"/>
          </w:tcPr>
          <w:p w14:paraId="5C0CE36F" w14:textId="7DA8D878" w:rsidR="00AB1BC8" w:rsidRPr="001733CB" w:rsidRDefault="00AB1BC8" w:rsidP="009A47E3">
            <w:pPr>
              <w:jc w:val="center"/>
              <w:rPr>
                <w:rFonts w:ascii="Calibri" w:hAnsi="Calibri" w:cs="Calibri"/>
                <w:b/>
                <w:bCs/>
              </w:rPr>
            </w:pPr>
            <w:r w:rsidRPr="001733CB">
              <w:rPr>
                <w:rFonts w:ascii="Calibri" w:hAnsi="Calibri" w:cs="Calibri"/>
                <w:b/>
                <w:bCs/>
                <w:color w:val="0000FF"/>
              </w:rPr>
              <w:t>Col. 1</w:t>
            </w:r>
          </w:p>
        </w:tc>
      </w:tr>
      <w:tr w:rsidR="00AB1BC8" w:rsidRPr="001733CB" w14:paraId="124097D8" w14:textId="77777777" w:rsidTr="009A47E3">
        <w:trPr>
          <w:trHeight w:val="710"/>
          <w:jc w:val="center"/>
        </w:trPr>
        <w:tc>
          <w:tcPr>
            <w:tcW w:w="810" w:type="dxa"/>
            <w:tcBorders>
              <w:top w:val="nil"/>
              <w:left w:val="nil"/>
              <w:bottom w:val="nil"/>
              <w:right w:val="single" w:sz="4" w:space="0" w:color="auto"/>
            </w:tcBorders>
            <w:vAlign w:val="center"/>
          </w:tcPr>
          <w:p w14:paraId="7EFFC03B" w14:textId="723B6A4D" w:rsidR="00AB1BC8" w:rsidRPr="001733CB" w:rsidRDefault="00AB1BC8" w:rsidP="00A40DF7">
            <w:pPr>
              <w:rPr>
                <w:rFonts w:ascii="Calibri" w:hAnsi="Calibri" w:cs="Calibri"/>
                <w:b/>
                <w:bCs/>
                <w:color w:val="0000FF"/>
              </w:rPr>
            </w:pPr>
            <w:r w:rsidRPr="001733CB">
              <w:rPr>
                <w:rFonts w:ascii="Calibri" w:hAnsi="Calibri" w:cs="Calibri"/>
                <w:b/>
                <w:bCs/>
                <w:color w:val="0000FF"/>
              </w:rPr>
              <w:t>Row 1</w:t>
            </w:r>
          </w:p>
        </w:tc>
        <w:tc>
          <w:tcPr>
            <w:tcW w:w="7290" w:type="dxa"/>
            <w:tcBorders>
              <w:top w:val="single" w:sz="4" w:space="0" w:color="auto"/>
              <w:left w:val="single" w:sz="4" w:space="0" w:color="auto"/>
              <w:right w:val="single" w:sz="12" w:space="0" w:color="auto"/>
            </w:tcBorders>
            <w:vAlign w:val="center"/>
          </w:tcPr>
          <w:p w14:paraId="347EA4D3" w14:textId="42FFB413" w:rsidR="00AB1BC8" w:rsidRPr="001733CB" w:rsidRDefault="00AB1BC8" w:rsidP="00A40DF7">
            <w:pPr>
              <w:rPr>
                <w:rFonts w:ascii="Calibri" w:hAnsi="Calibri" w:cs="Calibri"/>
                <w:b/>
                <w:bCs/>
              </w:rPr>
            </w:pPr>
            <w:r w:rsidRPr="001733CB">
              <w:rPr>
                <w:rFonts w:ascii="Calibri" w:hAnsi="Calibri" w:cs="Calibri"/>
                <w:b/>
                <w:bCs/>
              </w:rPr>
              <w:t>Number of existing programs or activities that use personal information that have been substantially modified during the reporting period</w:t>
            </w:r>
          </w:p>
        </w:tc>
        <w:tc>
          <w:tcPr>
            <w:tcW w:w="810" w:type="dxa"/>
            <w:tcBorders>
              <w:top w:val="single" w:sz="4" w:space="0" w:color="auto"/>
              <w:left w:val="single" w:sz="12" w:space="0" w:color="auto"/>
            </w:tcBorders>
            <w:vAlign w:val="center"/>
          </w:tcPr>
          <w:p w14:paraId="79860332" w14:textId="4B4D7B44" w:rsidR="00AB1BC8" w:rsidRPr="001733CB" w:rsidRDefault="00AB1BC8" w:rsidP="009A47E3">
            <w:pPr>
              <w:jc w:val="center"/>
              <w:rPr>
                <w:rFonts w:ascii="Calibri" w:hAnsi="Calibri" w:cs="Calibri"/>
              </w:rPr>
            </w:pPr>
            <w:r w:rsidRPr="001733CB">
              <w:rPr>
                <w:rFonts w:ascii="Calibri" w:hAnsi="Calibri" w:cs="Calibri"/>
              </w:rPr>
              <w:t>0</w:t>
            </w:r>
          </w:p>
        </w:tc>
      </w:tr>
      <w:tr w:rsidR="00AB1BC8" w:rsidRPr="001733CB" w14:paraId="405645A9" w14:textId="77777777" w:rsidTr="009A47E3">
        <w:trPr>
          <w:trHeight w:val="692"/>
          <w:jc w:val="center"/>
        </w:trPr>
        <w:tc>
          <w:tcPr>
            <w:tcW w:w="810" w:type="dxa"/>
            <w:tcBorders>
              <w:top w:val="nil"/>
              <w:left w:val="nil"/>
              <w:bottom w:val="nil"/>
              <w:right w:val="single" w:sz="4" w:space="0" w:color="auto"/>
            </w:tcBorders>
            <w:vAlign w:val="center"/>
          </w:tcPr>
          <w:p w14:paraId="15341784" w14:textId="32A8BA4B" w:rsidR="00AB1BC8" w:rsidRPr="001733CB" w:rsidRDefault="00AB1BC8" w:rsidP="00A40DF7">
            <w:pPr>
              <w:rPr>
                <w:rFonts w:ascii="Calibri" w:hAnsi="Calibri" w:cs="Calibri"/>
                <w:b/>
                <w:bCs/>
                <w:color w:val="0000FF"/>
              </w:rPr>
            </w:pPr>
            <w:r w:rsidRPr="001733CB">
              <w:rPr>
                <w:rFonts w:ascii="Calibri" w:hAnsi="Calibri" w:cs="Calibri"/>
                <w:b/>
                <w:bCs/>
                <w:color w:val="0000FF"/>
              </w:rPr>
              <w:t>Row 2</w:t>
            </w:r>
          </w:p>
        </w:tc>
        <w:tc>
          <w:tcPr>
            <w:tcW w:w="7290" w:type="dxa"/>
            <w:tcBorders>
              <w:left w:val="single" w:sz="4" w:space="0" w:color="auto"/>
              <w:right w:val="single" w:sz="12" w:space="0" w:color="auto"/>
            </w:tcBorders>
            <w:vAlign w:val="center"/>
          </w:tcPr>
          <w:p w14:paraId="0A76D0AA" w14:textId="433BDDFE" w:rsidR="00AB1BC8" w:rsidRPr="001733CB" w:rsidRDefault="00AB1BC8" w:rsidP="00A40DF7">
            <w:pPr>
              <w:rPr>
                <w:rFonts w:ascii="Calibri" w:hAnsi="Calibri" w:cs="Calibri"/>
                <w:b/>
                <w:bCs/>
              </w:rPr>
            </w:pPr>
            <w:r w:rsidRPr="001733CB">
              <w:rPr>
                <w:rFonts w:ascii="Calibri" w:hAnsi="Calibri" w:cs="Calibri"/>
                <w:b/>
                <w:bCs/>
              </w:rPr>
              <w:t xml:space="preserve">Number of new programs or </w:t>
            </w:r>
            <w:r w:rsidR="003104FF" w:rsidRPr="001733CB">
              <w:rPr>
                <w:rFonts w:ascii="Calibri" w:hAnsi="Calibri" w:cs="Calibri"/>
                <w:b/>
                <w:bCs/>
              </w:rPr>
              <w:t xml:space="preserve">new </w:t>
            </w:r>
            <w:r w:rsidRPr="001733CB">
              <w:rPr>
                <w:rFonts w:ascii="Calibri" w:hAnsi="Calibri" w:cs="Calibri"/>
                <w:b/>
                <w:bCs/>
              </w:rPr>
              <w:t>activities that use personal information established during the reporting period</w:t>
            </w:r>
          </w:p>
        </w:tc>
        <w:tc>
          <w:tcPr>
            <w:tcW w:w="810" w:type="dxa"/>
            <w:tcBorders>
              <w:left w:val="single" w:sz="12" w:space="0" w:color="auto"/>
            </w:tcBorders>
            <w:vAlign w:val="center"/>
          </w:tcPr>
          <w:p w14:paraId="0B2FB598" w14:textId="2EF2FB86" w:rsidR="00AB1BC8" w:rsidRPr="001733CB" w:rsidRDefault="00AB1BC8" w:rsidP="009A47E3">
            <w:pPr>
              <w:jc w:val="center"/>
              <w:rPr>
                <w:rFonts w:ascii="Calibri" w:hAnsi="Calibri" w:cs="Calibri"/>
              </w:rPr>
            </w:pPr>
            <w:r w:rsidRPr="001733CB">
              <w:rPr>
                <w:rFonts w:ascii="Calibri" w:hAnsi="Calibri" w:cs="Calibri"/>
              </w:rPr>
              <w:t>0</w:t>
            </w:r>
          </w:p>
        </w:tc>
      </w:tr>
    </w:tbl>
    <w:p w14:paraId="2294EB70" w14:textId="77777777" w:rsidR="00A40DF7" w:rsidRPr="001733CB" w:rsidRDefault="00A40DF7" w:rsidP="00A40DF7">
      <w:pPr>
        <w:rPr>
          <w:rFonts w:ascii="Calibri" w:hAnsi="Calibri" w:cs="Calibri"/>
        </w:rPr>
      </w:pPr>
    </w:p>
    <w:p w14:paraId="17CD2F31" w14:textId="0FB96418" w:rsidR="00E72833" w:rsidRPr="001733CB" w:rsidRDefault="00E72833" w:rsidP="00AB1BC8">
      <w:pPr>
        <w:rPr>
          <w:rFonts w:ascii="Calibri" w:hAnsi="Calibri" w:cs="Calibri"/>
          <w:sz w:val="24"/>
        </w:rPr>
      </w:pPr>
      <w:r w:rsidRPr="001733CB">
        <w:rPr>
          <w:rFonts w:ascii="Calibri" w:hAnsi="Calibri" w:cs="Calibri"/>
          <w:sz w:val="24"/>
        </w:rPr>
        <w:t>According to the</w:t>
      </w:r>
      <w:r w:rsidR="000F4F51" w:rsidRPr="001733CB">
        <w:rPr>
          <w:rFonts w:ascii="Calibri" w:hAnsi="Calibri" w:cs="Calibri"/>
          <w:sz w:val="24"/>
        </w:rPr>
        <w:t xml:space="preserve"> </w:t>
      </w:r>
      <w:hyperlink r:id="rId39" w:anchor="toc-c" w:history="1">
        <w:r w:rsidR="000F4F51" w:rsidRPr="001733CB">
          <w:rPr>
            <w:rStyle w:val="Hyperlink"/>
            <w:rFonts w:ascii="Calibri" w:hAnsi="Calibri" w:cs="Calibri"/>
            <w:sz w:val="24"/>
          </w:rPr>
          <w:t>Info Source Online Publishing Requirements</w:t>
        </w:r>
      </w:hyperlink>
      <w:r w:rsidR="000F4F51" w:rsidRPr="001733CB">
        <w:rPr>
          <w:rFonts w:ascii="Calibri" w:hAnsi="Calibri" w:cs="Calibri"/>
          <w:sz w:val="24"/>
        </w:rPr>
        <w:t>, a program and an activity are defined as follows:</w:t>
      </w:r>
    </w:p>
    <w:p w14:paraId="2CBEC31D" w14:textId="77777777" w:rsidR="00E72833" w:rsidRPr="001733CB" w:rsidRDefault="00E72833" w:rsidP="00AB1BC8">
      <w:pPr>
        <w:rPr>
          <w:rFonts w:ascii="Calibri" w:hAnsi="Calibri" w:cs="Calibri"/>
          <w:sz w:val="24"/>
        </w:rPr>
      </w:pPr>
    </w:p>
    <w:p w14:paraId="0AEEDAD7" w14:textId="577BA7FE" w:rsidR="00E60289" w:rsidRPr="001733CB" w:rsidRDefault="00CB01FB" w:rsidP="00AB1BC8">
      <w:pPr>
        <w:rPr>
          <w:rFonts w:ascii="Calibri" w:hAnsi="Calibri" w:cs="Calibri"/>
          <w:sz w:val="24"/>
        </w:rPr>
      </w:pPr>
      <w:r w:rsidRPr="001733CB">
        <w:rPr>
          <w:rFonts w:ascii="Calibri" w:hAnsi="Calibri" w:cs="Calibri"/>
          <w:sz w:val="24"/>
        </w:rPr>
        <w:t xml:space="preserve">A </w:t>
      </w:r>
      <w:r w:rsidRPr="001733CB">
        <w:rPr>
          <w:rFonts w:ascii="Calibri" w:hAnsi="Calibri" w:cs="Calibri"/>
          <w:b/>
          <w:bCs/>
          <w:sz w:val="24"/>
        </w:rPr>
        <w:t xml:space="preserve">program </w:t>
      </w:r>
      <w:r w:rsidRPr="001733CB">
        <w:rPr>
          <w:rFonts w:ascii="Calibri" w:hAnsi="Calibri" w:cs="Calibri"/>
          <w:sz w:val="24"/>
        </w:rPr>
        <w:t xml:space="preserve">is defined as </w:t>
      </w:r>
      <w:r w:rsidR="00D90393" w:rsidRPr="001733CB">
        <w:rPr>
          <w:rFonts w:ascii="Calibri" w:hAnsi="Calibri" w:cs="Calibri"/>
          <w:sz w:val="24"/>
        </w:rPr>
        <w:t>an activity or group of related activities that are managed together within an institution to meet a specific public need, including internal services. An institution may identify programs and activities by referring to its Departmental Reporting Framework, corporate plans, annual reports, business plans, website or records classification system.</w:t>
      </w:r>
      <w:r w:rsidR="00C53AFF" w:rsidRPr="001733CB">
        <w:rPr>
          <w:rFonts w:ascii="Calibri" w:hAnsi="Calibri" w:cs="Calibri"/>
          <w:sz w:val="24"/>
        </w:rPr>
        <w:t xml:space="preserve"> In the case of </w:t>
      </w:r>
      <w:r w:rsidR="00142DE3" w:rsidRPr="001733CB">
        <w:rPr>
          <w:rFonts w:ascii="Calibri" w:hAnsi="Calibri" w:cs="Calibri"/>
          <w:sz w:val="24"/>
        </w:rPr>
        <w:t>this section</w:t>
      </w:r>
      <w:r w:rsidR="00C53AFF" w:rsidRPr="001733CB">
        <w:rPr>
          <w:rFonts w:ascii="Calibri" w:hAnsi="Calibri" w:cs="Calibri"/>
          <w:sz w:val="24"/>
        </w:rPr>
        <w:t xml:space="preserve">, </w:t>
      </w:r>
      <w:r w:rsidR="00FA4CFA" w:rsidRPr="001733CB">
        <w:rPr>
          <w:rFonts w:ascii="Calibri" w:hAnsi="Calibri" w:cs="Calibri"/>
          <w:sz w:val="24"/>
        </w:rPr>
        <w:t xml:space="preserve">the program must </w:t>
      </w:r>
      <w:r w:rsidR="00142DE3" w:rsidRPr="001733CB">
        <w:rPr>
          <w:rFonts w:ascii="Calibri" w:hAnsi="Calibri" w:cs="Calibri"/>
          <w:sz w:val="24"/>
        </w:rPr>
        <w:t>use personal information to be reported above.</w:t>
      </w:r>
    </w:p>
    <w:p w14:paraId="66A795FE" w14:textId="77777777" w:rsidR="00D90393" w:rsidRPr="001733CB" w:rsidRDefault="00D90393" w:rsidP="00AB1BC8">
      <w:pPr>
        <w:rPr>
          <w:rFonts w:ascii="Calibri" w:hAnsi="Calibri" w:cs="Calibri"/>
          <w:sz w:val="24"/>
        </w:rPr>
      </w:pPr>
    </w:p>
    <w:p w14:paraId="6507D559" w14:textId="63865D48" w:rsidR="00D90393" w:rsidRPr="001733CB" w:rsidRDefault="00D90393" w:rsidP="00AB1BC8">
      <w:pPr>
        <w:rPr>
          <w:rFonts w:ascii="Calibri" w:hAnsi="Calibri" w:cs="Calibri"/>
          <w:sz w:val="24"/>
        </w:rPr>
      </w:pPr>
      <w:r w:rsidRPr="001733CB">
        <w:rPr>
          <w:rFonts w:ascii="Calibri" w:hAnsi="Calibri" w:cs="Calibri"/>
          <w:sz w:val="24"/>
        </w:rPr>
        <w:t xml:space="preserve">An </w:t>
      </w:r>
      <w:r w:rsidRPr="001733CB">
        <w:rPr>
          <w:rFonts w:ascii="Calibri" w:hAnsi="Calibri" w:cs="Calibri"/>
          <w:b/>
          <w:bCs/>
          <w:sz w:val="24"/>
        </w:rPr>
        <w:t>activity</w:t>
      </w:r>
      <w:r w:rsidRPr="001733CB">
        <w:rPr>
          <w:rFonts w:ascii="Calibri" w:hAnsi="Calibri" w:cs="Calibri"/>
          <w:sz w:val="24"/>
        </w:rPr>
        <w:t xml:space="preserve"> is defined as </w:t>
      </w:r>
      <w:r w:rsidR="003467B8" w:rsidRPr="001733CB">
        <w:rPr>
          <w:rFonts w:ascii="Calibri" w:hAnsi="Calibri" w:cs="Calibri"/>
          <w:sz w:val="24"/>
        </w:rPr>
        <w:t>an action or set of actions undertaken by an institution while delivering that institution’s programs and services, including internal services. Multiple activities may be undertaken within a single program. An institution may identify programs and activities by referring to its Departmental Reporting Framework, corporate plans, annual reports, business plans, website or records classification system.</w:t>
      </w:r>
      <w:r w:rsidR="00142DE3" w:rsidRPr="001733CB">
        <w:rPr>
          <w:rFonts w:ascii="Calibri" w:hAnsi="Calibri" w:cs="Calibri"/>
          <w:sz w:val="24"/>
        </w:rPr>
        <w:t xml:space="preserve"> In the case of this section, the activity must use personal information to be reported above.</w:t>
      </w:r>
    </w:p>
    <w:p w14:paraId="6326BC56" w14:textId="77777777" w:rsidR="00194510" w:rsidRPr="001733CB" w:rsidRDefault="00194510" w:rsidP="00194510">
      <w:pPr>
        <w:rPr>
          <w:rFonts w:ascii="Calibri" w:hAnsi="Calibri" w:cs="Calibri"/>
          <w:b/>
          <w:bCs/>
          <w:sz w:val="24"/>
        </w:rPr>
      </w:pPr>
    </w:p>
    <w:p w14:paraId="54815C98" w14:textId="62BE31CD" w:rsidR="00426A99" w:rsidRPr="001733CB" w:rsidRDefault="002667C6" w:rsidP="00AB1BC8">
      <w:pPr>
        <w:rPr>
          <w:rFonts w:ascii="Calibri" w:hAnsi="Calibri" w:cs="Calibri"/>
          <w:sz w:val="24"/>
        </w:rPr>
      </w:pPr>
      <w:r w:rsidRPr="001733CB">
        <w:rPr>
          <w:rFonts w:ascii="Calibri" w:hAnsi="Calibri" w:cs="Calibri"/>
          <w:b/>
          <w:bCs/>
          <w:sz w:val="24"/>
        </w:rPr>
        <w:t>E</w:t>
      </w:r>
      <w:r w:rsidR="002828D5" w:rsidRPr="001733CB">
        <w:rPr>
          <w:rFonts w:ascii="Calibri" w:hAnsi="Calibri" w:cs="Calibri"/>
          <w:b/>
          <w:bCs/>
          <w:sz w:val="24"/>
        </w:rPr>
        <w:t>xisting</w:t>
      </w:r>
      <w:r w:rsidR="002828D5" w:rsidRPr="001733CB">
        <w:rPr>
          <w:rFonts w:ascii="Calibri" w:hAnsi="Calibri" w:cs="Calibri"/>
          <w:sz w:val="24"/>
        </w:rPr>
        <w:t xml:space="preserve"> program</w:t>
      </w:r>
      <w:r w:rsidRPr="001733CB">
        <w:rPr>
          <w:rFonts w:ascii="Calibri" w:hAnsi="Calibri" w:cs="Calibri"/>
          <w:sz w:val="24"/>
        </w:rPr>
        <w:t>s</w:t>
      </w:r>
      <w:r w:rsidR="002828D5" w:rsidRPr="001733CB">
        <w:rPr>
          <w:rFonts w:ascii="Calibri" w:hAnsi="Calibri" w:cs="Calibri"/>
          <w:sz w:val="24"/>
        </w:rPr>
        <w:t xml:space="preserve"> or activit</w:t>
      </w:r>
      <w:r w:rsidRPr="001733CB">
        <w:rPr>
          <w:rFonts w:ascii="Calibri" w:hAnsi="Calibri" w:cs="Calibri"/>
          <w:sz w:val="24"/>
        </w:rPr>
        <w:t>ies</w:t>
      </w:r>
      <w:r w:rsidR="002828D5" w:rsidRPr="001733CB">
        <w:rPr>
          <w:rFonts w:ascii="Calibri" w:hAnsi="Calibri" w:cs="Calibri"/>
          <w:sz w:val="24"/>
        </w:rPr>
        <w:t xml:space="preserve"> </w:t>
      </w:r>
      <w:r w:rsidR="008C58F5" w:rsidRPr="001733CB">
        <w:rPr>
          <w:rFonts w:ascii="Calibri" w:hAnsi="Calibri" w:cs="Calibri"/>
          <w:sz w:val="24"/>
        </w:rPr>
        <w:t>refer to those that</w:t>
      </w:r>
      <w:r w:rsidR="001C1298" w:rsidRPr="001733CB">
        <w:rPr>
          <w:rFonts w:ascii="Calibri" w:hAnsi="Calibri" w:cs="Calibri"/>
          <w:sz w:val="24"/>
        </w:rPr>
        <w:t xml:space="preserve"> </w:t>
      </w:r>
      <w:r w:rsidR="007212C3" w:rsidRPr="001733CB">
        <w:rPr>
          <w:rFonts w:ascii="Calibri" w:hAnsi="Calibri" w:cs="Calibri"/>
          <w:sz w:val="24"/>
        </w:rPr>
        <w:t>have</w:t>
      </w:r>
      <w:r w:rsidR="00D40974" w:rsidRPr="001733CB">
        <w:rPr>
          <w:rFonts w:ascii="Calibri" w:hAnsi="Calibri" w:cs="Calibri"/>
          <w:sz w:val="24"/>
        </w:rPr>
        <w:t xml:space="preserve"> </w:t>
      </w:r>
      <w:r w:rsidR="00AF3DC4" w:rsidRPr="001733CB">
        <w:rPr>
          <w:rFonts w:ascii="Calibri" w:hAnsi="Calibri" w:cs="Calibri"/>
          <w:sz w:val="24"/>
        </w:rPr>
        <w:t xml:space="preserve">already </w:t>
      </w:r>
      <w:r w:rsidR="008F7A52" w:rsidRPr="001733CB">
        <w:rPr>
          <w:rFonts w:ascii="Calibri" w:hAnsi="Calibri" w:cs="Calibri"/>
          <w:sz w:val="24"/>
        </w:rPr>
        <w:t>been implemented</w:t>
      </w:r>
      <w:r w:rsidR="001C1298" w:rsidRPr="001733CB">
        <w:rPr>
          <w:rFonts w:ascii="Calibri" w:hAnsi="Calibri" w:cs="Calibri"/>
          <w:sz w:val="24"/>
        </w:rPr>
        <w:t xml:space="preserve">, that were created in a previous reporting period </w:t>
      </w:r>
      <w:r w:rsidR="006D7D8F" w:rsidRPr="001733CB">
        <w:rPr>
          <w:rFonts w:ascii="Calibri" w:hAnsi="Calibri" w:cs="Calibri"/>
          <w:sz w:val="24"/>
        </w:rPr>
        <w:t xml:space="preserve">and </w:t>
      </w:r>
      <w:r w:rsidR="001C1298" w:rsidRPr="001733CB">
        <w:rPr>
          <w:rFonts w:ascii="Calibri" w:hAnsi="Calibri" w:cs="Calibri"/>
          <w:sz w:val="24"/>
        </w:rPr>
        <w:t xml:space="preserve">that </w:t>
      </w:r>
      <w:r w:rsidR="00F72F4C" w:rsidRPr="001733CB">
        <w:rPr>
          <w:rFonts w:ascii="Calibri" w:hAnsi="Calibri" w:cs="Calibri"/>
          <w:sz w:val="24"/>
        </w:rPr>
        <w:t xml:space="preserve">are </w:t>
      </w:r>
      <w:r w:rsidR="00B80E8F" w:rsidRPr="001733CB">
        <w:rPr>
          <w:rFonts w:ascii="Calibri" w:hAnsi="Calibri" w:cs="Calibri"/>
          <w:sz w:val="24"/>
        </w:rPr>
        <w:t xml:space="preserve">still </w:t>
      </w:r>
      <w:r w:rsidR="00F72F4C" w:rsidRPr="001733CB">
        <w:rPr>
          <w:rFonts w:ascii="Calibri" w:hAnsi="Calibri" w:cs="Calibri"/>
          <w:sz w:val="24"/>
        </w:rPr>
        <w:t>a</w:t>
      </w:r>
      <w:r w:rsidR="00960B4D" w:rsidRPr="001733CB">
        <w:rPr>
          <w:rFonts w:ascii="Calibri" w:hAnsi="Calibri" w:cs="Calibri"/>
          <w:sz w:val="24"/>
        </w:rPr>
        <w:t>ctive</w:t>
      </w:r>
      <w:r w:rsidRPr="001733CB">
        <w:rPr>
          <w:rFonts w:ascii="Calibri" w:hAnsi="Calibri" w:cs="Calibri"/>
          <w:sz w:val="24"/>
        </w:rPr>
        <w:t xml:space="preserve"> within the institution</w:t>
      </w:r>
      <w:r w:rsidR="00252E7C" w:rsidRPr="001733CB">
        <w:rPr>
          <w:rFonts w:ascii="Calibri" w:hAnsi="Calibri" w:cs="Calibri"/>
          <w:sz w:val="24"/>
        </w:rPr>
        <w:t xml:space="preserve"> during the</w:t>
      </w:r>
      <w:r w:rsidR="00900491" w:rsidRPr="001733CB">
        <w:rPr>
          <w:rFonts w:ascii="Calibri" w:hAnsi="Calibri" w:cs="Calibri"/>
          <w:sz w:val="24"/>
        </w:rPr>
        <w:t xml:space="preserve"> current</w:t>
      </w:r>
      <w:r w:rsidR="00252E7C" w:rsidRPr="001733CB">
        <w:rPr>
          <w:rFonts w:ascii="Calibri" w:hAnsi="Calibri" w:cs="Calibri"/>
          <w:sz w:val="24"/>
        </w:rPr>
        <w:t xml:space="preserve"> reporting period</w:t>
      </w:r>
      <w:r w:rsidRPr="001733CB">
        <w:rPr>
          <w:rFonts w:ascii="Calibri" w:hAnsi="Calibri" w:cs="Calibri"/>
          <w:sz w:val="24"/>
        </w:rPr>
        <w:t xml:space="preserve">. </w:t>
      </w:r>
      <w:r w:rsidR="0051040E" w:rsidRPr="001733CB">
        <w:rPr>
          <w:rFonts w:ascii="Calibri" w:hAnsi="Calibri" w:cs="Calibri"/>
          <w:b/>
          <w:bCs/>
          <w:sz w:val="24"/>
        </w:rPr>
        <w:t>N</w:t>
      </w:r>
      <w:r w:rsidRPr="001733CB">
        <w:rPr>
          <w:rFonts w:ascii="Calibri" w:hAnsi="Calibri" w:cs="Calibri"/>
          <w:b/>
          <w:bCs/>
          <w:sz w:val="24"/>
        </w:rPr>
        <w:t>ew</w:t>
      </w:r>
      <w:r w:rsidRPr="001733CB">
        <w:rPr>
          <w:rFonts w:ascii="Calibri" w:hAnsi="Calibri" w:cs="Calibri"/>
          <w:sz w:val="24"/>
        </w:rPr>
        <w:t xml:space="preserve"> program</w:t>
      </w:r>
      <w:r w:rsidR="0051040E" w:rsidRPr="001733CB">
        <w:rPr>
          <w:rFonts w:ascii="Calibri" w:hAnsi="Calibri" w:cs="Calibri"/>
          <w:sz w:val="24"/>
        </w:rPr>
        <w:t>s</w:t>
      </w:r>
      <w:r w:rsidRPr="001733CB">
        <w:rPr>
          <w:rFonts w:ascii="Calibri" w:hAnsi="Calibri" w:cs="Calibri"/>
          <w:sz w:val="24"/>
        </w:rPr>
        <w:t xml:space="preserve"> or activit</w:t>
      </w:r>
      <w:r w:rsidR="0051040E" w:rsidRPr="001733CB">
        <w:rPr>
          <w:rFonts w:ascii="Calibri" w:hAnsi="Calibri" w:cs="Calibri"/>
          <w:sz w:val="24"/>
        </w:rPr>
        <w:t>ies</w:t>
      </w:r>
      <w:r w:rsidRPr="001733CB">
        <w:rPr>
          <w:rFonts w:ascii="Calibri" w:hAnsi="Calibri" w:cs="Calibri"/>
          <w:sz w:val="24"/>
        </w:rPr>
        <w:t xml:space="preserve"> refer to those that</w:t>
      </w:r>
      <w:r w:rsidR="0051040E" w:rsidRPr="001733CB">
        <w:rPr>
          <w:rFonts w:ascii="Calibri" w:hAnsi="Calibri" w:cs="Calibri"/>
          <w:sz w:val="24"/>
        </w:rPr>
        <w:t xml:space="preserve"> are new</w:t>
      </w:r>
      <w:r w:rsidR="002B3EC0" w:rsidRPr="001733CB">
        <w:rPr>
          <w:rFonts w:ascii="Calibri" w:hAnsi="Calibri" w:cs="Calibri"/>
          <w:sz w:val="24"/>
        </w:rPr>
        <w:t>ly</w:t>
      </w:r>
      <w:r w:rsidR="0051040E" w:rsidRPr="001733CB">
        <w:rPr>
          <w:rFonts w:ascii="Calibri" w:hAnsi="Calibri" w:cs="Calibri"/>
          <w:sz w:val="24"/>
        </w:rPr>
        <w:t xml:space="preserve"> created and become active </w:t>
      </w:r>
      <w:r w:rsidR="00743435" w:rsidRPr="001733CB">
        <w:rPr>
          <w:rFonts w:ascii="Calibri" w:hAnsi="Calibri" w:cs="Calibri"/>
          <w:sz w:val="24"/>
        </w:rPr>
        <w:t>during</w:t>
      </w:r>
      <w:r w:rsidR="0051040E" w:rsidRPr="001733CB">
        <w:rPr>
          <w:rFonts w:ascii="Calibri" w:hAnsi="Calibri" w:cs="Calibri"/>
          <w:sz w:val="24"/>
        </w:rPr>
        <w:t xml:space="preserve"> the current reporting period</w:t>
      </w:r>
      <w:r w:rsidR="008B3377" w:rsidRPr="001733CB">
        <w:rPr>
          <w:rFonts w:ascii="Calibri" w:hAnsi="Calibri" w:cs="Calibri"/>
          <w:sz w:val="24"/>
        </w:rPr>
        <w:t>.</w:t>
      </w:r>
      <w:r w:rsidR="00275F58" w:rsidRPr="001733CB">
        <w:rPr>
          <w:rFonts w:ascii="Calibri" w:hAnsi="Calibri" w:cs="Calibri"/>
          <w:sz w:val="24"/>
        </w:rPr>
        <w:t xml:space="preserve"> </w:t>
      </w:r>
    </w:p>
    <w:p w14:paraId="711CC8FA" w14:textId="77777777" w:rsidR="00426A99" w:rsidRPr="001733CB" w:rsidRDefault="00426A99" w:rsidP="00AB1BC8">
      <w:pPr>
        <w:rPr>
          <w:rFonts w:ascii="Calibri" w:hAnsi="Calibri" w:cs="Calibri"/>
          <w:sz w:val="24"/>
        </w:rPr>
      </w:pPr>
    </w:p>
    <w:p w14:paraId="7F481F4E" w14:textId="21FD87BD" w:rsidR="00AB1BC8" w:rsidRPr="001733CB" w:rsidRDefault="00AB1BC8" w:rsidP="00AB1BC8">
      <w:pPr>
        <w:rPr>
          <w:rFonts w:ascii="Calibri" w:hAnsi="Calibri" w:cs="Calibri"/>
          <w:sz w:val="24"/>
        </w:rPr>
      </w:pPr>
      <w:r w:rsidRPr="001733CB">
        <w:rPr>
          <w:rFonts w:ascii="Calibri" w:hAnsi="Calibri" w:cs="Calibri"/>
          <w:b/>
          <w:bCs/>
          <w:sz w:val="24"/>
        </w:rPr>
        <w:lastRenderedPageBreak/>
        <w:t>Substantially modified</w:t>
      </w:r>
      <w:r w:rsidRPr="001733CB">
        <w:rPr>
          <w:rFonts w:ascii="Calibri" w:hAnsi="Calibri" w:cs="Calibri"/>
          <w:sz w:val="24"/>
        </w:rPr>
        <w:t xml:space="preserve"> refers to a change to the </w:t>
      </w:r>
      <w:r w:rsidR="006B2D21" w:rsidRPr="001733CB">
        <w:rPr>
          <w:rFonts w:ascii="Calibri" w:hAnsi="Calibri" w:cs="Calibri"/>
          <w:sz w:val="24"/>
        </w:rPr>
        <w:t xml:space="preserve">practices of an operating </w:t>
      </w:r>
      <w:r w:rsidRPr="001733CB">
        <w:rPr>
          <w:rFonts w:ascii="Calibri" w:hAnsi="Calibri" w:cs="Calibri"/>
          <w:sz w:val="24"/>
        </w:rPr>
        <w:t>program or activity</w:t>
      </w:r>
      <w:r w:rsidR="006B2D21" w:rsidRPr="001733CB">
        <w:rPr>
          <w:rFonts w:ascii="Calibri" w:hAnsi="Calibri" w:cs="Calibri"/>
          <w:sz w:val="24"/>
        </w:rPr>
        <w:t xml:space="preserve"> with respect to the creation, collection, retention, accuracy, correction, use, disclosure and disposal of personal information.</w:t>
      </w:r>
    </w:p>
    <w:p w14:paraId="055BC3C1" w14:textId="77777777" w:rsidR="00CC4CE2" w:rsidRPr="001733CB" w:rsidRDefault="00CC4CE2" w:rsidP="00AB1BC8">
      <w:pPr>
        <w:rPr>
          <w:rFonts w:ascii="Calibri" w:hAnsi="Calibri" w:cs="Calibri"/>
          <w:sz w:val="24"/>
        </w:rPr>
      </w:pPr>
    </w:p>
    <w:p w14:paraId="4F3550AB" w14:textId="6F798148" w:rsidR="00CC4CE2" w:rsidRPr="001733CB" w:rsidRDefault="00CC4CE2" w:rsidP="00AB1BC8">
      <w:pPr>
        <w:rPr>
          <w:rFonts w:ascii="Calibri" w:hAnsi="Calibri" w:cs="Calibri"/>
          <w:sz w:val="24"/>
        </w:rPr>
      </w:pPr>
      <w:r w:rsidRPr="001733CB">
        <w:rPr>
          <w:rFonts w:ascii="Calibri" w:hAnsi="Calibri" w:cs="Calibri"/>
          <w:b/>
          <w:bCs/>
          <w:sz w:val="24"/>
        </w:rPr>
        <w:t>Established</w:t>
      </w:r>
      <w:r w:rsidRPr="001733CB">
        <w:rPr>
          <w:rFonts w:ascii="Calibri" w:hAnsi="Calibri" w:cs="Calibri"/>
          <w:sz w:val="24"/>
        </w:rPr>
        <w:t xml:space="preserve"> refers to </w:t>
      </w:r>
      <w:r w:rsidR="00232589" w:rsidRPr="001733CB">
        <w:rPr>
          <w:rFonts w:ascii="Calibri" w:hAnsi="Calibri" w:cs="Calibri"/>
          <w:sz w:val="24"/>
        </w:rPr>
        <w:t xml:space="preserve">a program or activity that </w:t>
      </w:r>
      <w:r w:rsidR="006B2D21" w:rsidRPr="001733CB">
        <w:rPr>
          <w:rFonts w:ascii="Calibri" w:hAnsi="Calibri" w:cs="Calibri"/>
          <w:sz w:val="24"/>
        </w:rPr>
        <w:t>has been implemented</w:t>
      </w:r>
      <w:r w:rsidR="00B3447B" w:rsidRPr="001733CB">
        <w:rPr>
          <w:rFonts w:ascii="Calibri" w:hAnsi="Calibri" w:cs="Calibri"/>
          <w:sz w:val="24"/>
        </w:rPr>
        <w:t xml:space="preserve">. </w:t>
      </w:r>
      <w:r w:rsidR="00E61601" w:rsidRPr="001733CB">
        <w:rPr>
          <w:rFonts w:ascii="Calibri" w:hAnsi="Calibri" w:cs="Calibri"/>
          <w:sz w:val="24"/>
        </w:rPr>
        <w:t>The program or activity must be officially active</w:t>
      </w:r>
      <w:r w:rsidR="00212A66" w:rsidRPr="001733CB">
        <w:rPr>
          <w:rFonts w:ascii="Calibri" w:hAnsi="Calibri" w:cs="Calibri"/>
          <w:sz w:val="24"/>
        </w:rPr>
        <w:t xml:space="preserve"> to be report</w:t>
      </w:r>
      <w:r w:rsidR="00E218C2" w:rsidRPr="001733CB">
        <w:rPr>
          <w:rFonts w:ascii="Calibri" w:hAnsi="Calibri" w:cs="Calibri"/>
          <w:sz w:val="24"/>
        </w:rPr>
        <w:t>ed</w:t>
      </w:r>
      <w:r w:rsidR="00212A66" w:rsidRPr="001733CB">
        <w:rPr>
          <w:rFonts w:ascii="Calibri" w:hAnsi="Calibri" w:cs="Calibri"/>
          <w:sz w:val="24"/>
        </w:rPr>
        <w:t xml:space="preserve"> in this section.</w:t>
      </w:r>
    </w:p>
    <w:p w14:paraId="228380C5" w14:textId="77777777" w:rsidR="00EA1859" w:rsidRPr="001733CB" w:rsidRDefault="00EA1859" w:rsidP="00AB1BC8">
      <w:pPr>
        <w:rPr>
          <w:rFonts w:ascii="Calibri" w:hAnsi="Calibri" w:cs="Calibri"/>
          <w:sz w:val="24"/>
        </w:rPr>
      </w:pPr>
    </w:p>
    <w:p w14:paraId="32B66989" w14:textId="1A1DC202" w:rsidR="009D2190" w:rsidRPr="001733CB" w:rsidRDefault="00EA1859" w:rsidP="00AB1BC8">
      <w:pPr>
        <w:rPr>
          <w:rFonts w:ascii="Calibri" w:hAnsi="Calibri" w:cs="Calibri"/>
          <w:sz w:val="24"/>
        </w:rPr>
      </w:pPr>
      <w:r w:rsidRPr="001733CB">
        <w:rPr>
          <w:rFonts w:ascii="Calibri" w:hAnsi="Calibri" w:cs="Calibri"/>
          <w:b/>
          <w:bCs/>
          <w:sz w:val="24"/>
        </w:rPr>
        <w:t>NOTE</w:t>
      </w:r>
      <w:r w:rsidRPr="001733CB">
        <w:rPr>
          <w:rFonts w:ascii="Calibri" w:hAnsi="Calibri" w:cs="Calibri"/>
          <w:sz w:val="24"/>
        </w:rPr>
        <w:t>: Each new program or activity</w:t>
      </w:r>
      <w:r w:rsidR="00F60999" w:rsidRPr="001733CB">
        <w:rPr>
          <w:rFonts w:ascii="Calibri" w:hAnsi="Calibri" w:cs="Calibri"/>
          <w:sz w:val="24"/>
        </w:rPr>
        <w:t xml:space="preserve"> </w:t>
      </w:r>
      <w:r w:rsidR="006B2D21" w:rsidRPr="001733CB">
        <w:rPr>
          <w:rFonts w:ascii="Calibri" w:hAnsi="Calibri" w:cs="Calibri"/>
          <w:sz w:val="24"/>
        </w:rPr>
        <w:t>which</w:t>
      </w:r>
      <w:r w:rsidR="007368C5" w:rsidRPr="001733CB">
        <w:rPr>
          <w:rFonts w:ascii="Calibri" w:hAnsi="Calibri" w:cs="Calibri"/>
          <w:sz w:val="24"/>
        </w:rPr>
        <w:t xml:space="preserve"> use</w:t>
      </w:r>
      <w:r w:rsidR="005E17B6" w:rsidRPr="001733CB">
        <w:rPr>
          <w:rFonts w:ascii="Calibri" w:hAnsi="Calibri" w:cs="Calibri"/>
          <w:sz w:val="24"/>
        </w:rPr>
        <w:t>s</w:t>
      </w:r>
      <w:r w:rsidR="007368C5" w:rsidRPr="001733CB">
        <w:rPr>
          <w:rFonts w:ascii="Calibri" w:hAnsi="Calibri" w:cs="Calibri"/>
          <w:sz w:val="24"/>
        </w:rPr>
        <w:t xml:space="preserve"> personal information </w:t>
      </w:r>
      <w:r w:rsidR="009F1635" w:rsidRPr="001733CB">
        <w:rPr>
          <w:rFonts w:ascii="Calibri" w:hAnsi="Calibri" w:cs="Calibri"/>
          <w:sz w:val="24"/>
        </w:rPr>
        <w:t>for an administrative purpose must have a registered personal information bank</w:t>
      </w:r>
      <w:r w:rsidR="00081AE6" w:rsidRPr="001733CB">
        <w:rPr>
          <w:rFonts w:ascii="Calibri" w:hAnsi="Calibri" w:cs="Calibri"/>
          <w:sz w:val="24"/>
        </w:rPr>
        <w:t xml:space="preserve"> (PIB)</w:t>
      </w:r>
      <w:r w:rsidR="009F1635" w:rsidRPr="001733CB">
        <w:rPr>
          <w:rFonts w:ascii="Calibri" w:hAnsi="Calibri" w:cs="Calibri"/>
          <w:sz w:val="24"/>
        </w:rPr>
        <w:t xml:space="preserve"> prior to the collection of any respective </w:t>
      </w:r>
      <w:r w:rsidR="007368C5" w:rsidRPr="001733CB">
        <w:rPr>
          <w:rFonts w:ascii="Calibri" w:hAnsi="Calibri" w:cs="Calibri"/>
          <w:sz w:val="24"/>
        </w:rPr>
        <w:t>personal information</w:t>
      </w:r>
      <w:r w:rsidR="009F1635" w:rsidRPr="001733CB">
        <w:rPr>
          <w:rFonts w:ascii="Calibri" w:hAnsi="Calibri" w:cs="Calibri"/>
          <w:sz w:val="24"/>
        </w:rPr>
        <w:t xml:space="preserve">, </w:t>
      </w:r>
      <w:r w:rsidR="00211EDC" w:rsidRPr="001733CB">
        <w:rPr>
          <w:rFonts w:ascii="Calibri" w:hAnsi="Calibri" w:cs="Calibri"/>
          <w:sz w:val="24"/>
        </w:rPr>
        <w:t xml:space="preserve">including when personal information is organized and retrievable by the name of an individual or identifying number, symbol or other </w:t>
      </w:r>
      <w:proofErr w:type="gramStart"/>
      <w:r w:rsidR="00211EDC" w:rsidRPr="001733CB">
        <w:rPr>
          <w:rFonts w:ascii="Calibri" w:hAnsi="Calibri" w:cs="Calibri"/>
          <w:sz w:val="24"/>
        </w:rPr>
        <w:t>particular assigned</w:t>
      </w:r>
      <w:proofErr w:type="gramEnd"/>
      <w:r w:rsidR="00211EDC" w:rsidRPr="001733CB">
        <w:rPr>
          <w:rFonts w:ascii="Calibri" w:hAnsi="Calibri" w:cs="Calibri"/>
          <w:sz w:val="24"/>
        </w:rPr>
        <w:t xml:space="preserve"> to an individual</w:t>
      </w:r>
      <w:r w:rsidR="007368C5" w:rsidRPr="001733CB">
        <w:rPr>
          <w:rFonts w:ascii="Calibri" w:hAnsi="Calibri" w:cs="Calibri"/>
          <w:sz w:val="24"/>
        </w:rPr>
        <w:t xml:space="preserve">. </w:t>
      </w:r>
      <w:r w:rsidR="00211EDC" w:rsidRPr="001733CB">
        <w:rPr>
          <w:rFonts w:ascii="Calibri" w:hAnsi="Calibri" w:cs="Calibri"/>
          <w:sz w:val="24"/>
        </w:rPr>
        <w:t>P</w:t>
      </w:r>
      <w:r w:rsidR="001F449F" w:rsidRPr="001733CB">
        <w:rPr>
          <w:rFonts w:ascii="Calibri" w:hAnsi="Calibri" w:cs="Calibri"/>
          <w:sz w:val="24"/>
        </w:rPr>
        <w:t xml:space="preserve">rogram officials </w:t>
      </w:r>
      <w:r w:rsidR="005E17B6" w:rsidRPr="001733CB">
        <w:rPr>
          <w:rFonts w:ascii="Calibri" w:hAnsi="Calibri" w:cs="Calibri"/>
          <w:sz w:val="24"/>
        </w:rPr>
        <w:t xml:space="preserve">must </w:t>
      </w:r>
      <w:r w:rsidR="00211EDC" w:rsidRPr="001733CB">
        <w:rPr>
          <w:rFonts w:ascii="Calibri" w:hAnsi="Calibri" w:cs="Calibri"/>
          <w:sz w:val="24"/>
        </w:rPr>
        <w:t>also determine whether registered PIBs</w:t>
      </w:r>
      <w:r w:rsidR="005E17B6" w:rsidRPr="001733CB">
        <w:rPr>
          <w:rFonts w:ascii="Calibri" w:hAnsi="Calibri" w:cs="Calibri"/>
          <w:sz w:val="24"/>
        </w:rPr>
        <w:t xml:space="preserve"> </w:t>
      </w:r>
      <w:r w:rsidR="000628A6" w:rsidRPr="001733CB">
        <w:rPr>
          <w:rFonts w:ascii="Calibri" w:hAnsi="Calibri" w:cs="Calibri"/>
          <w:sz w:val="24"/>
        </w:rPr>
        <w:t>require updating when substantial modifications to a program/activity will be implemented</w:t>
      </w:r>
      <w:r w:rsidR="008247BF" w:rsidRPr="001733CB">
        <w:rPr>
          <w:rFonts w:ascii="Calibri" w:hAnsi="Calibri" w:cs="Calibri"/>
          <w:sz w:val="24"/>
        </w:rPr>
        <w:t>.</w:t>
      </w:r>
    </w:p>
    <w:p w14:paraId="4FDF5DDC" w14:textId="77777777" w:rsidR="00AB1BC8" w:rsidRPr="001733CB" w:rsidRDefault="00AB1BC8" w:rsidP="00A40DF7">
      <w:pPr>
        <w:rPr>
          <w:rFonts w:ascii="Calibri" w:hAnsi="Calibri" w:cs="Calibri"/>
        </w:rPr>
      </w:pPr>
    </w:p>
    <w:p w14:paraId="5A0C7D99" w14:textId="33CFA390" w:rsidR="00C51640" w:rsidRPr="001733CB" w:rsidRDefault="00C51640" w:rsidP="00586E6A">
      <w:pPr>
        <w:pStyle w:val="Heading2"/>
        <w:rPr>
          <w:rFonts w:cs="Calibri"/>
        </w:rPr>
      </w:pPr>
      <w:bookmarkStart w:id="143" w:name="Part10_1"/>
      <w:bookmarkStart w:id="144" w:name="_Toc204598930"/>
      <w:bookmarkStart w:id="145" w:name="_Toc227584945"/>
      <w:r w:rsidRPr="001733CB">
        <w:rPr>
          <w:rFonts w:cs="Calibri"/>
        </w:rPr>
        <w:t>10.</w:t>
      </w:r>
      <w:r w:rsidR="00A40DF7" w:rsidRPr="001733CB">
        <w:rPr>
          <w:rFonts w:cs="Calibri"/>
        </w:rPr>
        <w:t>2</w:t>
      </w:r>
      <w:r w:rsidRPr="001733CB">
        <w:rPr>
          <w:rFonts w:cs="Calibri"/>
        </w:rPr>
        <w:t xml:space="preserve"> </w:t>
      </w:r>
      <w:bookmarkEnd w:id="143"/>
      <w:r w:rsidRPr="001733CB">
        <w:rPr>
          <w:rFonts w:cs="Calibri"/>
        </w:rPr>
        <w:t xml:space="preserve">Privacy </w:t>
      </w:r>
      <w:r w:rsidR="00847AD7" w:rsidRPr="001733CB">
        <w:rPr>
          <w:rFonts w:cs="Calibri"/>
        </w:rPr>
        <w:t>i</w:t>
      </w:r>
      <w:r w:rsidRPr="001733CB">
        <w:rPr>
          <w:rFonts w:cs="Calibri"/>
        </w:rPr>
        <w:t xml:space="preserve">mpact </w:t>
      </w:r>
      <w:r w:rsidR="00847AD7" w:rsidRPr="001733CB">
        <w:rPr>
          <w:rFonts w:cs="Calibri"/>
        </w:rPr>
        <w:t>a</w:t>
      </w:r>
      <w:r w:rsidRPr="001733CB">
        <w:rPr>
          <w:rFonts w:cs="Calibri"/>
        </w:rPr>
        <w:t>ssessments</w:t>
      </w:r>
      <w:bookmarkEnd w:id="144"/>
      <w:bookmarkEnd w:id="145"/>
    </w:p>
    <w:p w14:paraId="425EC1C6" w14:textId="77777777" w:rsidR="00C51640" w:rsidRPr="001733CB" w:rsidRDefault="00C51640" w:rsidP="00853EC0">
      <w:pPr>
        <w:rPr>
          <w:rFonts w:ascii="Calibri" w:hAnsi="Calibri" w:cs="Calibri"/>
          <w:sz w:val="24"/>
        </w:rPr>
      </w:pPr>
    </w:p>
    <w:p w14:paraId="298A8B2F" w14:textId="18A59381" w:rsidR="00BB3DCA" w:rsidRPr="001733CB" w:rsidRDefault="00BB3DCA" w:rsidP="00853EC0">
      <w:pPr>
        <w:rPr>
          <w:rFonts w:ascii="Calibri" w:hAnsi="Calibri" w:cs="Calibri"/>
          <w:sz w:val="24"/>
        </w:rPr>
      </w:pPr>
      <w:r w:rsidRPr="001733CB">
        <w:rPr>
          <w:rFonts w:ascii="Calibri" w:hAnsi="Calibri" w:cs="Calibri"/>
          <w:sz w:val="24"/>
        </w:rPr>
        <w:t xml:space="preserve">The following table reports the number of PIAs </w:t>
      </w:r>
      <w:r w:rsidRPr="001733CB">
        <w:rPr>
          <w:rFonts w:ascii="Calibri" w:hAnsi="Calibri" w:cs="Calibri"/>
          <w:b/>
          <w:sz w:val="24"/>
        </w:rPr>
        <w:t>completed</w:t>
      </w:r>
      <w:r w:rsidR="00205ED0" w:rsidRPr="001733CB">
        <w:rPr>
          <w:rFonts w:ascii="Calibri" w:hAnsi="Calibri" w:cs="Calibri"/>
          <w:b/>
          <w:sz w:val="24"/>
        </w:rPr>
        <w:t xml:space="preserve"> </w:t>
      </w:r>
      <w:r w:rsidR="00205ED0" w:rsidRPr="001733CB">
        <w:rPr>
          <w:rFonts w:ascii="Calibri" w:hAnsi="Calibri" w:cs="Calibri"/>
          <w:sz w:val="24"/>
        </w:rPr>
        <w:t xml:space="preserve">and </w:t>
      </w:r>
      <w:r w:rsidR="008F4EBC" w:rsidRPr="001733CB">
        <w:rPr>
          <w:rFonts w:ascii="Calibri" w:hAnsi="Calibri" w:cs="Calibri"/>
          <w:b/>
          <w:bCs/>
          <w:sz w:val="24"/>
        </w:rPr>
        <w:t xml:space="preserve">substantially </w:t>
      </w:r>
      <w:r w:rsidR="00205ED0" w:rsidRPr="001733CB">
        <w:rPr>
          <w:rFonts w:ascii="Calibri" w:hAnsi="Calibri" w:cs="Calibri"/>
          <w:b/>
          <w:sz w:val="24"/>
        </w:rPr>
        <w:t>modified</w:t>
      </w:r>
      <w:r w:rsidRPr="001733CB">
        <w:rPr>
          <w:rFonts w:ascii="Calibri" w:hAnsi="Calibri" w:cs="Calibri"/>
          <w:sz w:val="24"/>
        </w:rPr>
        <w:t xml:space="preserve"> during the </w:t>
      </w:r>
      <w:r w:rsidR="00E94CCC" w:rsidRPr="001733CB">
        <w:rPr>
          <w:rFonts w:ascii="Calibri" w:hAnsi="Calibri" w:cs="Calibri"/>
          <w:sz w:val="24"/>
        </w:rPr>
        <w:t xml:space="preserve">current </w:t>
      </w:r>
      <w:r w:rsidRPr="001733CB">
        <w:rPr>
          <w:rFonts w:ascii="Calibri" w:hAnsi="Calibri" w:cs="Calibri"/>
          <w:sz w:val="24"/>
        </w:rPr>
        <w:t xml:space="preserve">reporting period. </w:t>
      </w:r>
    </w:p>
    <w:p w14:paraId="0B9B2B87" w14:textId="77777777" w:rsidR="00A165A6" w:rsidRPr="001733CB" w:rsidRDefault="00A165A6" w:rsidP="00853EC0">
      <w:pPr>
        <w:rPr>
          <w:rFonts w:ascii="Calibri" w:hAnsi="Calibri" w:cs="Calibri"/>
          <w:sz w:val="24"/>
        </w:rPr>
      </w:pPr>
    </w:p>
    <w:p w14:paraId="254A031F" w14:textId="0EE932B5" w:rsidR="00A165A6" w:rsidRPr="001733CB" w:rsidRDefault="00A165A6" w:rsidP="00912E82">
      <w:pPr>
        <w:pStyle w:val="Heading4"/>
        <w:jc w:val="center"/>
        <w:rPr>
          <w:rFonts w:ascii="Calibri" w:hAnsi="Calibri" w:cs="Calibri"/>
          <w:sz w:val="24"/>
          <w:szCs w:val="20"/>
        </w:rPr>
      </w:pPr>
      <w:r w:rsidRPr="001733CB">
        <w:rPr>
          <w:rFonts w:ascii="Calibri" w:hAnsi="Calibri" w:cs="Calibri"/>
          <w:sz w:val="24"/>
          <w:szCs w:val="20"/>
        </w:rPr>
        <w:t>Table 10.</w:t>
      </w:r>
      <w:r w:rsidR="00A40DF7" w:rsidRPr="001733CB">
        <w:rPr>
          <w:rFonts w:ascii="Calibri" w:hAnsi="Calibri" w:cs="Calibri"/>
          <w:sz w:val="24"/>
          <w:szCs w:val="20"/>
        </w:rPr>
        <w:t>2</w:t>
      </w:r>
    </w:p>
    <w:p w14:paraId="4C588BD6" w14:textId="00BBA4D4" w:rsidR="00AB28EC" w:rsidRPr="001733CB" w:rsidRDefault="00AB28EC" w:rsidP="00853EC0">
      <w:pPr>
        <w:rPr>
          <w:rFonts w:ascii="Calibri" w:hAnsi="Calibri" w:cs="Calibri"/>
          <w:b/>
          <w:sz w:val="24"/>
        </w:rPr>
      </w:pPr>
    </w:p>
    <w:tbl>
      <w:tblPr>
        <w:tblW w:w="73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3"/>
        <w:gridCol w:w="1668"/>
        <w:gridCol w:w="3838"/>
        <w:gridCol w:w="974"/>
      </w:tblGrid>
      <w:tr w:rsidR="008A2552" w:rsidRPr="001733CB" w14:paraId="113E4073" w14:textId="77777777" w:rsidTr="00FA7109">
        <w:trPr>
          <w:jc w:val="center"/>
        </w:trPr>
        <w:tc>
          <w:tcPr>
            <w:tcW w:w="2541" w:type="dxa"/>
            <w:gridSpan w:val="2"/>
            <w:tcBorders>
              <w:top w:val="nil"/>
              <w:left w:val="nil"/>
              <w:bottom w:val="nil"/>
              <w:right w:val="nil"/>
            </w:tcBorders>
            <w:vAlign w:val="center"/>
          </w:tcPr>
          <w:p w14:paraId="00F50D2B" w14:textId="77777777" w:rsidR="0032109A" w:rsidRPr="001733CB" w:rsidRDefault="0032109A" w:rsidP="00853EC0">
            <w:pPr>
              <w:rPr>
                <w:rFonts w:ascii="Calibri" w:hAnsi="Calibri" w:cs="Calibri"/>
                <w:szCs w:val="22"/>
              </w:rPr>
            </w:pPr>
          </w:p>
        </w:tc>
        <w:tc>
          <w:tcPr>
            <w:tcW w:w="3838" w:type="dxa"/>
            <w:tcBorders>
              <w:top w:val="nil"/>
              <w:left w:val="nil"/>
              <w:bottom w:val="single" w:sz="4" w:space="0" w:color="auto"/>
              <w:right w:val="nil"/>
            </w:tcBorders>
            <w:vAlign w:val="center"/>
          </w:tcPr>
          <w:p w14:paraId="1436A877" w14:textId="39AF1A0E" w:rsidR="0032109A" w:rsidRPr="001733CB" w:rsidRDefault="0032109A" w:rsidP="00853EC0">
            <w:pPr>
              <w:rPr>
                <w:rFonts w:ascii="Calibri" w:hAnsi="Calibri" w:cs="Calibri"/>
                <w:b/>
                <w:szCs w:val="22"/>
              </w:rPr>
            </w:pPr>
          </w:p>
        </w:tc>
        <w:tc>
          <w:tcPr>
            <w:tcW w:w="974" w:type="dxa"/>
            <w:tcBorders>
              <w:top w:val="nil"/>
              <w:left w:val="nil"/>
              <w:bottom w:val="single" w:sz="4" w:space="0" w:color="auto"/>
              <w:right w:val="nil"/>
            </w:tcBorders>
            <w:vAlign w:val="center"/>
          </w:tcPr>
          <w:p w14:paraId="0FE9A3D1" w14:textId="274D0C21" w:rsidR="0032109A" w:rsidRPr="001733CB" w:rsidRDefault="004F3BD5" w:rsidP="009A47E3">
            <w:pPr>
              <w:jc w:val="center"/>
              <w:rPr>
                <w:rFonts w:ascii="Calibri" w:hAnsi="Calibri" w:cs="Calibri"/>
                <w:b/>
                <w:color w:val="0000FF"/>
                <w:szCs w:val="22"/>
              </w:rPr>
            </w:pPr>
            <w:r w:rsidRPr="001733CB">
              <w:rPr>
                <w:rFonts w:ascii="Calibri" w:hAnsi="Calibri" w:cs="Calibri"/>
                <w:b/>
                <w:color w:val="0000FF"/>
                <w:szCs w:val="22"/>
              </w:rPr>
              <w:t>Col</w:t>
            </w:r>
            <w:r w:rsidR="00D62B16" w:rsidRPr="001733CB">
              <w:rPr>
                <w:rFonts w:ascii="Calibri" w:hAnsi="Calibri" w:cs="Calibri"/>
                <w:b/>
                <w:color w:val="0000FF"/>
                <w:szCs w:val="22"/>
              </w:rPr>
              <w:t>.</w:t>
            </w:r>
            <w:r w:rsidR="0032109A" w:rsidRPr="001733CB">
              <w:rPr>
                <w:rFonts w:ascii="Calibri" w:hAnsi="Calibri" w:cs="Calibri"/>
                <w:b/>
                <w:color w:val="0000FF"/>
                <w:szCs w:val="22"/>
              </w:rPr>
              <w:t xml:space="preserve"> 1</w:t>
            </w:r>
          </w:p>
        </w:tc>
      </w:tr>
      <w:tr w:rsidR="008A2552" w:rsidRPr="001733CB" w14:paraId="0510638C" w14:textId="77777777" w:rsidTr="00FA7109">
        <w:trPr>
          <w:jc w:val="center"/>
        </w:trPr>
        <w:tc>
          <w:tcPr>
            <w:tcW w:w="873" w:type="dxa"/>
            <w:tcBorders>
              <w:top w:val="nil"/>
              <w:left w:val="nil"/>
              <w:bottom w:val="nil"/>
              <w:right w:val="single" w:sz="4" w:space="0" w:color="auto"/>
            </w:tcBorders>
            <w:vAlign w:val="center"/>
          </w:tcPr>
          <w:p w14:paraId="5E95727C" w14:textId="53F8E4AA" w:rsidR="0032109A" w:rsidRPr="001733CB" w:rsidRDefault="0032109A" w:rsidP="00FA7109">
            <w:pPr>
              <w:spacing w:before="80" w:after="80"/>
              <w:rPr>
                <w:rFonts w:ascii="Calibri" w:hAnsi="Calibri" w:cs="Calibri"/>
                <w:b/>
                <w:color w:val="0000FF"/>
                <w:szCs w:val="22"/>
              </w:rPr>
            </w:pPr>
            <w:r w:rsidRPr="001733CB">
              <w:rPr>
                <w:rFonts w:ascii="Calibri" w:hAnsi="Calibri" w:cs="Calibri"/>
                <w:b/>
                <w:color w:val="0000FF"/>
                <w:szCs w:val="22"/>
              </w:rPr>
              <w:t>Row 1</w:t>
            </w:r>
          </w:p>
        </w:tc>
        <w:tc>
          <w:tcPr>
            <w:tcW w:w="5506" w:type="dxa"/>
            <w:gridSpan w:val="2"/>
            <w:tcBorders>
              <w:top w:val="single" w:sz="4" w:space="0" w:color="auto"/>
              <w:left w:val="single" w:sz="4" w:space="0" w:color="auto"/>
              <w:bottom w:val="single" w:sz="4" w:space="0" w:color="auto"/>
              <w:right w:val="single" w:sz="4" w:space="0" w:color="auto"/>
            </w:tcBorders>
            <w:vAlign w:val="center"/>
          </w:tcPr>
          <w:p w14:paraId="516F1894" w14:textId="7313EDC4" w:rsidR="0032109A" w:rsidRPr="001733CB" w:rsidRDefault="0032109A" w:rsidP="0028179E">
            <w:pPr>
              <w:spacing w:before="80" w:after="80"/>
              <w:rPr>
                <w:rFonts w:ascii="Calibri" w:hAnsi="Calibri" w:cs="Calibri"/>
                <w:szCs w:val="22"/>
              </w:rPr>
            </w:pPr>
            <w:r w:rsidRPr="001733CB">
              <w:rPr>
                <w:rFonts w:ascii="Calibri" w:hAnsi="Calibri" w:cs="Calibri"/>
                <w:b/>
                <w:szCs w:val="22"/>
              </w:rPr>
              <w:t>Number of PIAs completed</w:t>
            </w:r>
          </w:p>
        </w:tc>
        <w:tc>
          <w:tcPr>
            <w:tcW w:w="974" w:type="dxa"/>
            <w:tcBorders>
              <w:top w:val="single" w:sz="4" w:space="0" w:color="auto"/>
              <w:left w:val="single" w:sz="4" w:space="0" w:color="auto"/>
              <w:bottom w:val="single" w:sz="4" w:space="0" w:color="auto"/>
            </w:tcBorders>
            <w:vAlign w:val="center"/>
          </w:tcPr>
          <w:p w14:paraId="2E0EB3B1" w14:textId="1BD485A6" w:rsidR="0032109A" w:rsidRPr="001733CB" w:rsidRDefault="008203B4" w:rsidP="00FD0322">
            <w:pPr>
              <w:spacing w:before="80" w:after="80"/>
              <w:jc w:val="center"/>
              <w:rPr>
                <w:rFonts w:ascii="Calibri" w:hAnsi="Calibri" w:cs="Calibri"/>
                <w:szCs w:val="22"/>
              </w:rPr>
            </w:pPr>
            <w:r w:rsidRPr="001733CB">
              <w:rPr>
                <w:rFonts w:ascii="Calibri" w:hAnsi="Calibri" w:cs="Calibri"/>
                <w:szCs w:val="22"/>
              </w:rPr>
              <w:t>0</w:t>
            </w:r>
          </w:p>
        </w:tc>
      </w:tr>
      <w:tr w:rsidR="008A2552" w:rsidRPr="001733CB" w14:paraId="59CA7920" w14:textId="77777777" w:rsidTr="00FA7109">
        <w:trPr>
          <w:jc w:val="center"/>
        </w:trPr>
        <w:tc>
          <w:tcPr>
            <w:tcW w:w="873" w:type="dxa"/>
            <w:tcBorders>
              <w:top w:val="nil"/>
              <w:left w:val="nil"/>
              <w:bottom w:val="nil"/>
              <w:right w:val="single" w:sz="4" w:space="0" w:color="auto"/>
            </w:tcBorders>
            <w:vAlign w:val="center"/>
          </w:tcPr>
          <w:p w14:paraId="712AFD73" w14:textId="0ECAA8C7" w:rsidR="0032109A" w:rsidRPr="001733CB" w:rsidRDefault="0032109A" w:rsidP="00FA7109">
            <w:pPr>
              <w:spacing w:before="80" w:after="80"/>
              <w:rPr>
                <w:rFonts w:ascii="Calibri" w:hAnsi="Calibri" w:cs="Calibri"/>
                <w:b/>
                <w:color w:val="0000FF"/>
                <w:szCs w:val="22"/>
              </w:rPr>
            </w:pPr>
            <w:r w:rsidRPr="001733CB">
              <w:rPr>
                <w:rFonts w:ascii="Calibri" w:hAnsi="Calibri" w:cs="Calibri"/>
                <w:b/>
                <w:color w:val="0000FF"/>
                <w:szCs w:val="22"/>
              </w:rPr>
              <w:t>Row 2</w:t>
            </w:r>
          </w:p>
        </w:tc>
        <w:tc>
          <w:tcPr>
            <w:tcW w:w="5506" w:type="dxa"/>
            <w:gridSpan w:val="2"/>
            <w:tcBorders>
              <w:top w:val="single" w:sz="4" w:space="0" w:color="auto"/>
              <w:left w:val="single" w:sz="4" w:space="0" w:color="auto"/>
              <w:bottom w:val="single" w:sz="4" w:space="0" w:color="auto"/>
              <w:right w:val="single" w:sz="4" w:space="0" w:color="auto"/>
            </w:tcBorders>
            <w:vAlign w:val="center"/>
          </w:tcPr>
          <w:p w14:paraId="2C781766" w14:textId="1196E5F6" w:rsidR="0032109A" w:rsidRPr="001733CB" w:rsidRDefault="0032109A" w:rsidP="0028179E">
            <w:pPr>
              <w:spacing w:before="80" w:after="80"/>
              <w:rPr>
                <w:rFonts w:ascii="Calibri" w:hAnsi="Calibri" w:cs="Calibri"/>
                <w:b/>
                <w:szCs w:val="22"/>
              </w:rPr>
            </w:pPr>
            <w:r w:rsidRPr="001733CB">
              <w:rPr>
                <w:rFonts w:ascii="Calibri" w:hAnsi="Calibri" w:cs="Calibri"/>
                <w:b/>
                <w:szCs w:val="22"/>
              </w:rPr>
              <w:t xml:space="preserve">Number of PIAs </w:t>
            </w:r>
            <w:r w:rsidR="008F4EBC" w:rsidRPr="001733CB">
              <w:rPr>
                <w:rFonts w:ascii="Calibri" w:hAnsi="Calibri" w:cs="Calibri"/>
                <w:b/>
                <w:szCs w:val="22"/>
              </w:rPr>
              <w:t xml:space="preserve">substantially </w:t>
            </w:r>
            <w:r w:rsidRPr="001733CB">
              <w:rPr>
                <w:rFonts w:ascii="Calibri" w:hAnsi="Calibri" w:cs="Calibri"/>
                <w:b/>
                <w:szCs w:val="22"/>
              </w:rPr>
              <w:t>modified</w:t>
            </w:r>
          </w:p>
        </w:tc>
        <w:tc>
          <w:tcPr>
            <w:tcW w:w="974" w:type="dxa"/>
            <w:tcBorders>
              <w:top w:val="single" w:sz="4" w:space="0" w:color="auto"/>
              <w:left w:val="single" w:sz="4" w:space="0" w:color="auto"/>
              <w:bottom w:val="single" w:sz="4" w:space="0" w:color="auto"/>
            </w:tcBorders>
            <w:vAlign w:val="center"/>
          </w:tcPr>
          <w:p w14:paraId="162663AC" w14:textId="4317F364" w:rsidR="0032109A" w:rsidRPr="001733CB" w:rsidRDefault="008203B4" w:rsidP="00FD0322">
            <w:pPr>
              <w:spacing w:before="80" w:after="80"/>
              <w:jc w:val="center"/>
              <w:rPr>
                <w:rFonts w:ascii="Calibri" w:hAnsi="Calibri" w:cs="Calibri"/>
                <w:szCs w:val="22"/>
              </w:rPr>
            </w:pPr>
            <w:r w:rsidRPr="001733CB">
              <w:rPr>
                <w:rFonts w:ascii="Calibri" w:hAnsi="Calibri" w:cs="Calibri"/>
                <w:szCs w:val="22"/>
              </w:rPr>
              <w:t>0</w:t>
            </w:r>
          </w:p>
        </w:tc>
      </w:tr>
      <w:tr w:rsidR="003B0C22" w:rsidRPr="001733CB" w14:paraId="3B974CEB" w14:textId="77777777" w:rsidTr="00FA7109">
        <w:trPr>
          <w:jc w:val="center"/>
        </w:trPr>
        <w:tc>
          <w:tcPr>
            <w:tcW w:w="873" w:type="dxa"/>
            <w:tcBorders>
              <w:top w:val="nil"/>
              <w:left w:val="nil"/>
              <w:bottom w:val="nil"/>
              <w:right w:val="single" w:sz="4" w:space="0" w:color="auto"/>
            </w:tcBorders>
            <w:vAlign w:val="center"/>
          </w:tcPr>
          <w:p w14:paraId="0FBD886B" w14:textId="38AD43D0" w:rsidR="003B0C22" w:rsidRPr="001733CB" w:rsidRDefault="003B0C22" w:rsidP="00FA7109">
            <w:pPr>
              <w:spacing w:before="80" w:after="80"/>
              <w:rPr>
                <w:rFonts w:ascii="Calibri" w:hAnsi="Calibri" w:cs="Calibri"/>
                <w:b/>
                <w:color w:val="0000FF"/>
                <w:szCs w:val="22"/>
              </w:rPr>
            </w:pPr>
            <w:r w:rsidRPr="001733CB">
              <w:rPr>
                <w:rFonts w:ascii="Calibri" w:hAnsi="Calibri" w:cs="Calibri"/>
                <w:b/>
                <w:color w:val="0000FF"/>
                <w:szCs w:val="22"/>
              </w:rPr>
              <w:t>Row 3</w:t>
            </w:r>
          </w:p>
        </w:tc>
        <w:tc>
          <w:tcPr>
            <w:tcW w:w="5506" w:type="dxa"/>
            <w:gridSpan w:val="2"/>
            <w:tcBorders>
              <w:top w:val="single" w:sz="4" w:space="0" w:color="auto"/>
              <w:left w:val="single" w:sz="4" w:space="0" w:color="auto"/>
              <w:bottom w:val="single" w:sz="4" w:space="0" w:color="auto"/>
              <w:right w:val="single" w:sz="4" w:space="0" w:color="auto"/>
            </w:tcBorders>
            <w:vAlign w:val="center"/>
          </w:tcPr>
          <w:p w14:paraId="75273AE6" w14:textId="3C2B6CD9" w:rsidR="003B0C22" w:rsidRPr="001733CB" w:rsidRDefault="009516D9" w:rsidP="0028179E">
            <w:pPr>
              <w:spacing w:before="80" w:after="80"/>
              <w:rPr>
                <w:rFonts w:ascii="Calibri" w:hAnsi="Calibri" w:cs="Calibri"/>
                <w:b/>
                <w:szCs w:val="22"/>
              </w:rPr>
            </w:pPr>
            <w:r w:rsidRPr="001733CB">
              <w:rPr>
                <w:rFonts w:ascii="Calibri" w:hAnsi="Calibri" w:cs="Calibri"/>
                <w:b/>
                <w:szCs w:val="22"/>
              </w:rPr>
              <w:t>Number of PIA summaries published during the reporting period</w:t>
            </w:r>
          </w:p>
        </w:tc>
        <w:tc>
          <w:tcPr>
            <w:tcW w:w="974" w:type="dxa"/>
            <w:tcBorders>
              <w:top w:val="single" w:sz="4" w:space="0" w:color="auto"/>
              <w:left w:val="single" w:sz="4" w:space="0" w:color="auto"/>
              <w:bottom w:val="single" w:sz="4" w:space="0" w:color="auto"/>
            </w:tcBorders>
            <w:vAlign w:val="center"/>
          </w:tcPr>
          <w:p w14:paraId="7D0B7513" w14:textId="16434F8E" w:rsidR="003B0C22" w:rsidRPr="001733CB" w:rsidRDefault="003B0C22" w:rsidP="00FD0322">
            <w:pPr>
              <w:spacing w:before="80" w:after="80"/>
              <w:jc w:val="center"/>
              <w:rPr>
                <w:rFonts w:ascii="Calibri" w:hAnsi="Calibri" w:cs="Calibri"/>
                <w:szCs w:val="22"/>
              </w:rPr>
            </w:pPr>
            <w:r w:rsidRPr="001733CB">
              <w:rPr>
                <w:rFonts w:ascii="Calibri" w:hAnsi="Calibri" w:cs="Calibri"/>
                <w:szCs w:val="22"/>
              </w:rPr>
              <w:t>0</w:t>
            </w:r>
          </w:p>
        </w:tc>
      </w:tr>
      <w:tr w:rsidR="003B0C22" w:rsidRPr="001733CB" w14:paraId="6F333495" w14:textId="77777777" w:rsidTr="00FA7109">
        <w:trPr>
          <w:jc w:val="center"/>
        </w:trPr>
        <w:tc>
          <w:tcPr>
            <w:tcW w:w="873" w:type="dxa"/>
            <w:tcBorders>
              <w:top w:val="nil"/>
              <w:left w:val="nil"/>
              <w:bottom w:val="nil"/>
              <w:right w:val="single" w:sz="4" w:space="0" w:color="auto"/>
            </w:tcBorders>
            <w:vAlign w:val="center"/>
          </w:tcPr>
          <w:p w14:paraId="1C9BE317" w14:textId="54DFF807" w:rsidR="003B0C22" w:rsidRPr="001733CB" w:rsidRDefault="003B0C22" w:rsidP="00FA7109">
            <w:pPr>
              <w:spacing w:before="80" w:after="80"/>
              <w:rPr>
                <w:rFonts w:ascii="Calibri" w:hAnsi="Calibri" w:cs="Calibri"/>
                <w:b/>
                <w:color w:val="0000FF"/>
                <w:szCs w:val="22"/>
              </w:rPr>
            </w:pPr>
            <w:r w:rsidRPr="001733CB">
              <w:rPr>
                <w:rFonts w:ascii="Calibri" w:hAnsi="Calibri" w:cs="Calibri"/>
                <w:b/>
                <w:color w:val="0000FF"/>
                <w:szCs w:val="22"/>
              </w:rPr>
              <w:t>Row 4</w:t>
            </w:r>
          </w:p>
        </w:tc>
        <w:tc>
          <w:tcPr>
            <w:tcW w:w="5506" w:type="dxa"/>
            <w:gridSpan w:val="2"/>
            <w:tcBorders>
              <w:top w:val="single" w:sz="4" w:space="0" w:color="auto"/>
              <w:left w:val="single" w:sz="4" w:space="0" w:color="auto"/>
              <w:right w:val="single" w:sz="4" w:space="0" w:color="auto"/>
            </w:tcBorders>
            <w:vAlign w:val="center"/>
          </w:tcPr>
          <w:p w14:paraId="2363A2AD" w14:textId="3B9CEE0D" w:rsidR="003B0C22" w:rsidRPr="001733CB" w:rsidRDefault="009516D9" w:rsidP="0028179E">
            <w:pPr>
              <w:spacing w:before="80" w:after="80"/>
              <w:rPr>
                <w:rFonts w:ascii="Calibri" w:hAnsi="Calibri" w:cs="Calibri"/>
                <w:b/>
                <w:szCs w:val="22"/>
              </w:rPr>
            </w:pPr>
            <w:r w:rsidRPr="001733CB">
              <w:rPr>
                <w:rFonts w:ascii="Calibri" w:hAnsi="Calibri" w:cs="Calibri"/>
                <w:b/>
                <w:szCs w:val="22"/>
              </w:rPr>
              <w:t>Number of PIAs for which the risk mitigation measures have been reviewed during the reporting period</w:t>
            </w:r>
          </w:p>
        </w:tc>
        <w:tc>
          <w:tcPr>
            <w:tcW w:w="974" w:type="dxa"/>
            <w:tcBorders>
              <w:top w:val="single" w:sz="4" w:space="0" w:color="auto"/>
              <w:left w:val="single" w:sz="4" w:space="0" w:color="auto"/>
            </w:tcBorders>
            <w:vAlign w:val="center"/>
          </w:tcPr>
          <w:p w14:paraId="40649EF7" w14:textId="03A5B22F" w:rsidR="003B0C22" w:rsidRPr="001733CB" w:rsidRDefault="003B0C22" w:rsidP="00FD0322">
            <w:pPr>
              <w:spacing w:before="80" w:after="80"/>
              <w:jc w:val="center"/>
              <w:rPr>
                <w:rFonts w:ascii="Calibri" w:hAnsi="Calibri" w:cs="Calibri"/>
                <w:szCs w:val="22"/>
              </w:rPr>
            </w:pPr>
            <w:r w:rsidRPr="001733CB">
              <w:rPr>
                <w:rFonts w:ascii="Calibri" w:hAnsi="Calibri" w:cs="Calibri"/>
                <w:szCs w:val="22"/>
              </w:rPr>
              <w:t>0</w:t>
            </w:r>
          </w:p>
        </w:tc>
      </w:tr>
    </w:tbl>
    <w:p w14:paraId="60C7A7F5" w14:textId="77777777" w:rsidR="00853EC0" w:rsidRPr="001733CB" w:rsidRDefault="00853EC0" w:rsidP="00853EC0">
      <w:pPr>
        <w:rPr>
          <w:rFonts w:ascii="Calibri" w:hAnsi="Calibri" w:cs="Calibri"/>
          <w:sz w:val="24"/>
        </w:rPr>
      </w:pPr>
    </w:p>
    <w:p w14:paraId="5EDB8BDB" w14:textId="4CB49EDD" w:rsidR="0033264B" w:rsidRPr="001733CB" w:rsidRDefault="7B109D51" w:rsidP="69DBB150">
      <w:pPr>
        <w:rPr>
          <w:rFonts w:ascii="Calibri" w:hAnsi="Calibri" w:cs="Calibri"/>
          <w:sz w:val="24"/>
        </w:rPr>
      </w:pPr>
      <w:r w:rsidRPr="001733CB">
        <w:rPr>
          <w:rFonts w:ascii="Calibri" w:hAnsi="Calibri" w:cs="Calibri"/>
          <w:sz w:val="24"/>
        </w:rPr>
        <w:t xml:space="preserve">A PIA is </w:t>
      </w:r>
      <w:r w:rsidR="00C14427" w:rsidRPr="001733CB">
        <w:rPr>
          <w:rFonts w:ascii="Calibri" w:hAnsi="Calibri" w:cs="Calibri"/>
          <w:sz w:val="24"/>
        </w:rPr>
        <w:t xml:space="preserve">only </w:t>
      </w:r>
      <w:r w:rsidRPr="001733CB">
        <w:rPr>
          <w:rFonts w:ascii="Calibri" w:hAnsi="Calibri" w:cs="Calibri"/>
          <w:sz w:val="24"/>
        </w:rPr>
        <w:t xml:space="preserve">considered </w:t>
      </w:r>
      <w:r w:rsidRPr="001733CB">
        <w:rPr>
          <w:rFonts w:ascii="Calibri" w:hAnsi="Calibri" w:cs="Calibri"/>
          <w:b/>
          <w:bCs/>
          <w:sz w:val="24"/>
        </w:rPr>
        <w:t>complete</w:t>
      </w:r>
      <w:r w:rsidR="00007C62" w:rsidRPr="001733CB">
        <w:rPr>
          <w:rFonts w:ascii="Calibri" w:hAnsi="Calibri" w:cs="Calibri"/>
          <w:b/>
          <w:bCs/>
          <w:sz w:val="24"/>
        </w:rPr>
        <w:t>d</w:t>
      </w:r>
      <w:r w:rsidRPr="001733CB">
        <w:rPr>
          <w:rFonts w:ascii="Calibri" w:hAnsi="Calibri" w:cs="Calibri"/>
          <w:sz w:val="24"/>
        </w:rPr>
        <w:t xml:space="preserve"> </w:t>
      </w:r>
      <w:r w:rsidR="00FB4156" w:rsidRPr="001733CB">
        <w:rPr>
          <w:rFonts w:ascii="Calibri" w:hAnsi="Calibri" w:cs="Calibri"/>
          <w:sz w:val="24"/>
        </w:rPr>
        <w:t xml:space="preserve">once </w:t>
      </w:r>
      <w:r w:rsidRPr="001733CB">
        <w:rPr>
          <w:rFonts w:ascii="Calibri" w:hAnsi="Calibri" w:cs="Calibri"/>
          <w:sz w:val="24"/>
        </w:rPr>
        <w:t xml:space="preserve">the final approved </w:t>
      </w:r>
      <w:r w:rsidR="00876AE7" w:rsidRPr="001733CB">
        <w:rPr>
          <w:rFonts w:ascii="Calibri" w:hAnsi="Calibri" w:cs="Calibri"/>
          <w:sz w:val="24"/>
        </w:rPr>
        <w:t xml:space="preserve">version </w:t>
      </w:r>
      <w:r w:rsidRPr="001733CB">
        <w:rPr>
          <w:rFonts w:ascii="Calibri" w:hAnsi="Calibri" w:cs="Calibri"/>
          <w:sz w:val="24"/>
        </w:rPr>
        <w:t xml:space="preserve">has been </w:t>
      </w:r>
      <w:r w:rsidR="00876AE7" w:rsidRPr="001733CB">
        <w:rPr>
          <w:rFonts w:ascii="Calibri" w:hAnsi="Calibri" w:cs="Calibri"/>
          <w:sz w:val="24"/>
        </w:rPr>
        <w:t xml:space="preserve">submitted </w:t>
      </w:r>
      <w:r w:rsidRPr="001733CB">
        <w:rPr>
          <w:rFonts w:ascii="Calibri" w:hAnsi="Calibri" w:cs="Calibri"/>
          <w:sz w:val="24"/>
        </w:rPr>
        <w:t xml:space="preserve">to </w:t>
      </w:r>
      <w:r w:rsidRPr="001733CB">
        <w:rPr>
          <w:rFonts w:ascii="Calibri" w:hAnsi="Calibri" w:cs="Calibri"/>
          <w:b/>
          <w:bCs/>
          <w:sz w:val="24"/>
        </w:rPr>
        <w:t>both</w:t>
      </w:r>
      <w:r w:rsidRPr="001733CB">
        <w:rPr>
          <w:rFonts w:ascii="Calibri" w:hAnsi="Calibri" w:cs="Calibri"/>
          <w:sz w:val="24"/>
        </w:rPr>
        <w:t xml:space="preserve"> the </w:t>
      </w:r>
      <w:r w:rsidR="1BC36C77" w:rsidRPr="001733CB">
        <w:rPr>
          <w:rFonts w:ascii="Calibri" w:hAnsi="Calibri" w:cs="Calibri"/>
          <w:sz w:val="24"/>
        </w:rPr>
        <w:t xml:space="preserve">OPC </w:t>
      </w:r>
      <w:r w:rsidRPr="001733CB">
        <w:rPr>
          <w:rFonts w:ascii="Calibri" w:hAnsi="Calibri" w:cs="Calibri"/>
          <w:sz w:val="24"/>
        </w:rPr>
        <w:t xml:space="preserve">and </w:t>
      </w:r>
      <w:r w:rsidR="00B538CC" w:rsidRPr="001733CB">
        <w:rPr>
          <w:rFonts w:ascii="Calibri" w:hAnsi="Calibri" w:cs="Calibri"/>
          <w:sz w:val="24"/>
        </w:rPr>
        <w:t>TBS</w:t>
      </w:r>
      <w:r w:rsidR="00B473B3" w:rsidRPr="001733CB">
        <w:rPr>
          <w:rFonts w:ascii="Calibri" w:hAnsi="Calibri" w:cs="Calibri"/>
          <w:sz w:val="24"/>
        </w:rPr>
        <w:t>’</w:t>
      </w:r>
      <w:r w:rsidR="00B538CC" w:rsidRPr="001733CB">
        <w:rPr>
          <w:rFonts w:ascii="Calibri" w:hAnsi="Calibri" w:cs="Calibri"/>
          <w:sz w:val="24"/>
        </w:rPr>
        <w:t xml:space="preserve"> </w:t>
      </w:r>
      <w:r w:rsidR="0188BF24" w:rsidRPr="001733CB">
        <w:rPr>
          <w:rFonts w:ascii="Calibri" w:hAnsi="Calibri" w:cs="Calibri"/>
          <w:sz w:val="24"/>
        </w:rPr>
        <w:t>Privacy and Responsible Data Division</w:t>
      </w:r>
      <w:r w:rsidR="00876AE7" w:rsidRPr="001733CB">
        <w:rPr>
          <w:rFonts w:ascii="Calibri" w:hAnsi="Calibri" w:cs="Calibri"/>
          <w:sz w:val="24"/>
        </w:rPr>
        <w:t xml:space="preserve"> for review</w:t>
      </w:r>
      <w:r w:rsidRPr="001733CB">
        <w:rPr>
          <w:rFonts w:ascii="Calibri" w:hAnsi="Calibri" w:cs="Calibri"/>
          <w:sz w:val="24"/>
        </w:rPr>
        <w:t>.</w:t>
      </w:r>
    </w:p>
    <w:p w14:paraId="028C8592" w14:textId="77777777" w:rsidR="0095243C" w:rsidRPr="001733CB" w:rsidRDefault="0095243C" w:rsidP="69DBB150">
      <w:pPr>
        <w:rPr>
          <w:rFonts w:ascii="Calibri" w:hAnsi="Calibri" w:cs="Calibri"/>
          <w:sz w:val="24"/>
        </w:rPr>
      </w:pPr>
    </w:p>
    <w:p w14:paraId="29B4CD7F" w14:textId="176C43F9" w:rsidR="0095243C" w:rsidRPr="001733CB" w:rsidRDefault="002D0439" w:rsidP="69DBB150">
      <w:pPr>
        <w:rPr>
          <w:rFonts w:ascii="Calibri" w:hAnsi="Calibri" w:cs="Calibri"/>
          <w:sz w:val="24"/>
        </w:rPr>
      </w:pPr>
      <w:r w:rsidRPr="001733CB">
        <w:rPr>
          <w:rFonts w:ascii="Calibri" w:hAnsi="Calibri" w:cs="Calibri"/>
          <w:b/>
          <w:bCs/>
          <w:sz w:val="24"/>
        </w:rPr>
        <w:t>S</w:t>
      </w:r>
      <w:r w:rsidR="0095243C" w:rsidRPr="001733CB">
        <w:rPr>
          <w:rFonts w:ascii="Calibri" w:hAnsi="Calibri" w:cs="Calibri"/>
          <w:b/>
          <w:bCs/>
          <w:sz w:val="24"/>
        </w:rPr>
        <w:t>ubstantial</w:t>
      </w:r>
      <w:r w:rsidRPr="001733CB">
        <w:rPr>
          <w:rFonts w:ascii="Calibri" w:hAnsi="Calibri" w:cs="Calibri"/>
          <w:b/>
          <w:bCs/>
          <w:sz w:val="24"/>
        </w:rPr>
        <w:t>ly</w:t>
      </w:r>
      <w:r w:rsidR="0095243C" w:rsidRPr="001733CB">
        <w:rPr>
          <w:rFonts w:ascii="Calibri" w:hAnsi="Calibri" w:cs="Calibri"/>
          <w:b/>
          <w:bCs/>
          <w:sz w:val="24"/>
        </w:rPr>
        <w:t xml:space="preserve"> modifi</w:t>
      </w:r>
      <w:r w:rsidRPr="001733CB">
        <w:rPr>
          <w:rFonts w:ascii="Calibri" w:hAnsi="Calibri" w:cs="Calibri"/>
          <w:b/>
          <w:bCs/>
          <w:sz w:val="24"/>
        </w:rPr>
        <w:t>ed</w:t>
      </w:r>
      <w:r w:rsidR="0095243C" w:rsidRPr="001733CB">
        <w:rPr>
          <w:rFonts w:ascii="Calibri" w:hAnsi="Calibri" w:cs="Calibri"/>
          <w:sz w:val="24"/>
        </w:rPr>
        <w:t xml:space="preserve"> refers to a change to the practices </w:t>
      </w:r>
      <w:r w:rsidR="00AC51A4" w:rsidRPr="001733CB">
        <w:rPr>
          <w:rFonts w:ascii="Calibri" w:hAnsi="Calibri" w:cs="Calibri"/>
          <w:sz w:val="24"/>
        </w:rPr>
        <w:t>of an operating</w:t>
      </w:r>
      <w:r w:rsidR="0095243C" w:rsidRPr="001733CB">
        <w:rPr>
          <w:rFonts w:ascii="Calibri" w:hAnsi="Calibri" w:cs="Calibri"/>
          <w:sz w:val="24"/>
        </w:rPr>
        <w:t xml:space="preserve"> program or activity</w:t>
      </w:r>
      <w:r w:rsidR="00B65DB6" w:rsidRPr="001733CB">
        <w:rPr>
          <w:rFonts w:ascii="Calibri" w:hAnsi="Calibri" w:cs="Calibri"/>
          <w:sz w:val="24"/>
        </w:rPr>
        <w:t xml:space="preserve"> with respect to the creation, collection, retention, accuracy, correction, use, disclosure and disposal of personal information</w:t>
      </w:r>
      <w:r w:rsidRPr="001733CB">
        <w:rPr>
          <w:rFonts w:ascii="Calibri" w:hAnsi="Calibri" w:cs="Calibri"/>
          <w:sz w:val="24"/>
        </w:rPr>
        <w:t>.</w:t>
      </w:r>
      <w:r w:rsidR="00D05B05" w:rsidRPr="001733CB">
        <w:rPr>
          <w:rFonts w:ascii="Calibri" w:hAnsi="Calibri" w:cs="Calibri"/>
          <w:sz w:val="24"/>
        </w:rPr>
        <w:t xml:space="preserve"> </w:t>
      </w:r>
      <w:r w:rsidR="00F61BE3" w:rsidRPr="001733CB">
        <w:rPr>
          <w:rFonts w:ascii="Calibri" w:hAnsi="Calibri" w:cs="Calibri"/>
          <w:sz w:val="24"/>
        </w:rPr>
        <w:t xml:space="preserve">An </w:t>
      </w:r>
      <w:r w:rsidR="00F61BE3" w:rsidRPr="001733CB">
        <w:rPr>
          <w:rFonts w:ascii="Calibri" w:hAnsi="Calibri" w:cs="Calibri"/>
          <w:b/>
          <w:bCs/>
          <w:sz w:val="24"/>
        </w:rPr>
        <w:t>addendum</w:t>
      </w:r>
      <w:r w:rsidR="00F61BE3" w:rsidRPr="001733CB">
        <w:rPr>
          <w:rFonts w:ascii="Calibri" w:hAnsi="Calibri" w:cs="Calibri"/>
          <w:sz w:val="24"/>
        </w:rPr>
        <w:t xml:space="preserve"> to a PIA is also considered </w:t>
      </w:r>
      <w:r w:rsidR="00254835" w:rsidRPr="001733CB">
        <w:rPr>
          <w:rFonts w:ascii="Calibri" w:hAnsi="Calibri" w:cs="Calibri"/>
          <w:sz w:val="24"/>
        </w:rPr>
        <w:t xml:space="preserve">a substantial modification. An addendum is defined as </w:t>
      </w:r>
      <w:r w:rsidR="006A61D3" w:rsidRPr="001733CB">
        <w:rPr>
          <w:rFonts w:ascii="Calibri" w:hAnsi="Calibri" w:cs="Calibri"/>
          <w:sz w:val="24"/>
        </w:rPr>
        <w:t xml:space="preserve">additional material added at the end </w:t>
      </w:r>
      <w:r w:rsidR="00374512" w:rsidRPr="001733CB">
        <w:rPr>
          <w:rFonts w:ascii="Calibri" w:hAnsi="Calibri" w:cs="Calibri"/>
          <w:sz w:val="24"/>
        </w:rPr>
        <w:t>or within the PIA</w:t>
      </w:r>
      <w:r w:rsidR="009E4F1A" w:rsidRPr="001733CB">
        <w:rPr>
          <w:rFonts w:ascii="Calibri" w:hAnsi="Calibri" w:cs="Calibri"/>
          <w:sz w:val="24"/>
        </w:rPr>
        <w:t xml:space="preserve">, </w:t>
      </w:r>
      <w:r w:rsidR="005E7E27" w:rsidRPr="001733CB">
        <w:rPr>
          <w:rFonts w:ascii="Calibri" w:hAnsi="Calibri" w:cs="Calibri"/>
          <w:sz w:val="24"/>
        </w:rPr>
        <w:t xml:space="preserve">to correct, clarify or supplement </w:t>
      </w:r>
      <w:r w:rsidR="000661E7" w:rsidRPr="001733CB">
        <w:rPr>
          <w:rFonts w:ascii="Calibri" w:hAnsi="Calibri" w:cs="Calibri"/>
          <w:sz w:val="24"/>
        </w:rPr>
        <w:t>it</w:t>
      </w:r>
      <w:r w:rsidR="005E7E27" w:rsidRPr="001733CB">
        <w:rPr>
          <w:rFonts w:ascii="Calibri" w:hAnsi="Calibri" w:cs="Calibri"/>
          <w:sz w:val="24"/>
        </w:rPr>
        <w:t xml:space="preserve">. </w:t>
      </w:r>
      <w:r w:rsidR="00D05B05" w:rsidRPr="001733CB">
        <w:rPr>
          <w:rFonts w:ascii="Calibri" w:hAnsi="Calibri" w:cs="Calibri"/>
          <w:sz w:val="24"/>
        </w:rPr>
        <w:t xml:space="preserve">A PIA is only considered </w:t>
      </w:r>
      <w:r w:rsidR="00D05B05" w:rsidRPr="001733CB">
        <w:rPr>
          <w:rFonts w:ascii="Calibri" w:hAnsi="Calibri" w:cs="Calibri"/>
          <w:b/>
          <w:bCs/>
          <w:sz w:val="24"/>
        </w:rPr>
        <w:t xml:space="preserve">substantially modified </w:t>
      </w:r>
      <w:r w:rsidR="00D05B05" w:rsidRPr="001733CB">
        <w:rPr>
          <w:rFonts w:ascii="Calibri" w:hAnsi="Calibri" w:cs="Calibri"/>
          <w:sz w:val="24"/>
        </w:rPr>
        <w:t xml:space="preserve">once the final approved change or amendment has been submitted to </w:t>
      </w:r>
      <w:r w:rsidR="00D05B05" w:rsidRPr="001733CB">
        <w:rPr>
          <w:rFonts w:ascii="Calibri" w:hAnsi="Calibri" w:cs="Calibri"/>
          <w:b/>
          <w:bCs/>
          <w:sz w:val="24"/>
        </w:rPr>
        <w:t>both</w:t>
      </w:r>
      <w:r w:rsidR="00D05B05" w:rsidRPr="001733CB">
        <w:rPr>
          <w:rFonts w:ascii="Calibri" w:hAnsi="Calibri" w:cs="Calibri"/>
          <w:sz w:val="24"/>
        </w:rPr>
        <w:t xml:space="preserve"> the OPC and TBS’ Privacy and Responsible Data Division for review.</w:t>
      </w:r>
    </w:p>
    <w:p w14:paraId="6FB0234C" w14:textId="77777777" w:rsidR="00367D90" w:rsidRPr="001733CB" w:rsidRDefault="00367D90" w:rsidP="69DBB150">
      <w:pPr>
        <w:rPr>
          <w:rFonts w:ascii="Calibri" w:hAnsi="Calibri" w:cs="Calibri"/>
          <w:sz w:val="24"/>
        </w:rPr>
      </w:pPr>
    </w:p>
    <w:p w14:paraId="3ACEDDAB" w14:textId="77777777" w:rsidR="00DA4881" w:rsidRPr="001733CB" w:rsidRDefault="00DA4881" w:rsidP="00DA4881">
      <w:pPr>
        <w:rPr>
          <w:rFonts w:ascii="Calibri" w:hAnsi="Calibri" w:cs="Calibri"/>
          <w:sz w:val="24"/>
        </w:rPr>
      </w:pPr>
      <w:r w:rsidRPr="001733CB">
        <w:rPr>
          <w:rFonts w:ascii="Calibri" w:hAnsi="Calibri" w:cs="Calibri"/>
          <w:sz w:val="24"/>
        </w:rPr>
        <w:t xml:space="preserve">If TBS requests changes or corrections to a submitted PIA and the institution provides these changes, this is counted as only one completed or substantially modified PIA for the current </w:t>
      </w:r>
      <w:r w:rsidRPr="001733CB">
        <w:rPr>
          <w:rFonts w:ascii="Calibri" w:hAnsi="Calibri" w:cs="Calibri"/>
          <w:sz w:val="24"/>
        </w:rPr>
        <w:lastRenderedPageBreak/>
        <w:t>reporting period. The PIA is considered completed on the initial date it was submitted to the OPC and TBS for review.</w:t>
      </w:r>
    </w:p>
    <w:p w14:paraId="2D1AC73C" w14:textId="77777777" w:rsidR="00DA4881" w:rsidRPr="001733CB" w:rsidRDefault="00DA4881" w:rsidP="00DA4881">
      <w:pPr>
        <w:rPr>
          <w:rFonts w:ascii="Calibri" w:hAnsi="Calibri" w:cs="Calibri"/>
          <w:sz w:val="24"/>
        </w:rPr>
      </w:pPr>
    </w:p>
    <w:p w14:paraId="775A01AA" w14:textId="37FD704E" w:rsidR="00DA4881" w:rsidRPr="001733CB" w:rsidRDefault="00DA4881" w:rsidP="00DA4881">
      <w:pPr>
        <w:rPr>
          <w:rFonts w:ascii="Calibri" w:hAnsi="Calibri" w:cs="Calibri"/>
          <w:sz w:val="24"/>
        </w:rPr>
      </w:pPr>
      <w:r w:rsidRPr="001733CB">
        <w:rPr>
          <w:rFonts w:ascii="Calibri" w:hAnsi="Calibri" w:cs="Calibri"/>
          <w:sz w:val="24"/>
        </w:rPr>
        <w:t>If the same PIA is substantially modified two separate times during the same reporting period, but for two completely different changes, it must be counted twice as PIAs substantially modified. The same applies if a PIA is newly created in the current reporting period and is later substantially modified during the same reporting period. In this case, a “1” must be included in both Row 1 and Row 2.</w:t>
      </w:r>
    </w:p>
    <w:p w14:paraId="52FED1CA" w14:textId="77777777" w:rsidR="00DA4881" w:rsidRPr="001733CB" w:rsidRDefault="00DA4881" w:rsidP="00DA4881">
      <w:pPr>
        <w:rPr>
          <w:rFonts w:ascii="Calibri" w:hAnsi="Calibri" w:cs="Calibri"/>
          <w:sz w:val="24"/>
        </w:rPr>
      </w:pPr>
    </w:p>
    <w:p w14:paraId="14C3161E" w14:textId="1AE3C80A" w:rsidR="00DA4881" w:rsidRPr="001733CB" w:rsidRDefault="00DA4881" w:rsidP="00DA4881">
      <w:pPr>
        <w:rPr>
          <w:rFonts w:ascii="Calibri" w:hAnsi="Calibri" w:cs="Calibri"/>
          <w:sz w:val="24"/>
        </w:rPr>
      </w:pPr>
      <w:r w:rsidRPr="001733CB">
        <w:rPr>
          <w:rFonts w:ascii="Calibri" w:hAnsi="Calibri" w:cs="Calibri"/>
          <w:sz w:val="24"/>
        </w:rPr>
        <w:t>All updated requirements for PIAs as of October 9, 202</w:t>
      </w:r>
      <w:r w:rsidR="008F3579" w:rsidRPr="001733CB">
        <w:rPr>
          <w:rFonts w:ascii="Calibri" w:hAnsi="Calibri" w:cs="Calibri"/>
          <w:sz w:val="24"/>
        </w:rPr>
        <w:t>4</w:t>
      </w:r>
      <w:r w:rsidRPr="001733CB">
        <w:rPr>
          <w:rFonts w:ascii="Calibri" w:hAnsi="Calibri" w:cs="Calibri"/>
          <w:sz w:val="24"/>
        </w:rPr>
        <w:t xml:space="preserve"> can be found at </w:t>
      </w:r>
      <w:hyperlink r:id="rId40" w:anchor=":~:text=Appendix%20C%3A%20Standard%20on%20Privacy%20Impact%20Assessment" w:history="1">
        <w:r w:rsidR="00DE6121" w:rsidRPr="001733CB">
          <w:rPr>
            <w:rStyle w:val="Hyperlink"/>
            <w:rFonts w:ascii="Calibri" w:hAnsi="Calibri" w:cs="Calibri"/>
            <w:sz w:val="24"/>
          </w:rPr>
          <w:t>Appendix C: Standard on Privacy Impact Assessment</w:t>
        </w:r>
      </w:hyperlink>
      <w:r w:rsidR="00DE6121" w:rsidRPr="001733CB">
        <w:rPr>
          <w:rFonts w:ascii="Calibri" w:hAnsi="Calibri" w:cs="Calibri"/>
          <w:sz w:val="24"/>
        </w:rPr>
        <w:t xml:space="preserve"> of the </w:t>
      </w:r>
      <w:hyperlink r:id="rId41" w:history="1">
        <w:r w:rsidR="00956066" w:rsidRPr="00FA7109">
          <w:rPr>
            <w:rStyle w:val="Hyperlink"/>
            <w:rFonts w:ascii="Calibri" w:hAnsi="Calibri" w:cs="Calibri"/>
            <w:i/>
            <w:iCs/>
            <w:sz w:val="24"/>
          </w:rPr>
          <w:t>Directive on Privacy Practices</w:t>
        </w:r>
      </w:hyperlink>
      <w:r w:rsidRPr="001733CB">
        <w:rPr>
          <w:rFonts w:ascii="Calibri" w:hAnsi="Calibri" w:cs="Calibri"/>
          <w:sz w:val="24"/>
        </w:rPr>
        <w:t>.</w:t>
      </w:r>
    </w:p>
    <w:p w14:paraId="543C7D6E" w14:textId="77777777" w:rsidR="00987879" w:rsidRPr="001733CB" w:rsidRDefault="00987879" w:rsidP="0071367C">
      <w:pPr>
        <w:rPr>
          <w:rFonts w:ascii="Calibri" w:hAnsi="Calibri" w:cs="Calibri"/>
        </w:rPr>
      </w:pPr>
    </w:p>
    <w:p w14:paraId="27971B2A" w14:textId="6273B0AF" w:rsidR="00C16590" w:rsidRPr="001733CB" w:rsidRDefault="00C16590" w:rsidP="009A47E3">
      <w:pPr>
        <w:pStyle w:val="Heading2"/>
        <w:rPr>
          <w:rFonts w:cs="Calibri"/>
        </w:rPr>
      </w:pPr>
      <w:bookmarkStart w:id="146" w:name="_Toc204598931"/>
      <w:bookmarkStart w:id="147" w:name="_Toc227584946"/>
      <w:r w:rsidRPr="001733CB">
        <w:rPr>
          <w:rFonts w:cs="Calibri"/>
        </w:rPr>
        <w:t xml:space="preserve">10.3 Privacy </w:t>
      </w:r>
      <w:r w:rsidR="00847AD7" w:rsidRPr="001733CB">
        <w:rPr>
          <w:rFonts w:cs="Calibri"/>
        </w:rPr>
        <w:t>p</w:t>
      </w:r>
      <w:r w:rsidRPr="001733CB">
        <w:rPr>
          <w:rFonts w:cs="Calibri"/>
        </w:rPr>
        <w:t>rotocols</w:t>
      </w:r>
      <w:bookmarkEnd w:id="146"/>
      <w:bookmarkEnd w:id="147"/>
    </w:p>
    <w:p w14:paraId="7DDB6F8E" w14:textId="77777777" w:rsidR="00E17829" w:rsidRPr="001733CB" w:rsidRDefault="00E17829" w:rsidP="00853EC0">
      <w:pPr>
        <w:rPr>
          <w:rFonts w:ascii="Calibri" w:hAnsi="Calibri" w:cs="Calibri"/>
          <w:sz w:val="24"/>
        </w:rPr>
      </w:pPr>
    </w:p>
    <w:p w14:paraId="620D8E15" w14:textId="1A273FDA" w:rsidR="00C16590" w:rsidRPr="001733CB" w:rsidRDefault="00C16590" w:rsidP="00853EC0">
      <w:pPr>
        <w:rPr>
          <w:rFonts w:ascii="Calibri" w:hAnsi="Calibri" w:cs="Calibri"/>
          <w:sz w:val="24"/>
        </w:rPr>
      </w:pPr>
      <w:r w:rsidRPr="001733CB">
        <w:rPr>
          <w:rFonts w:ascii="Calibri" w:hAnsi="Calibri" w:cs="Calibri"/>
          <w:sz w:val="24"/>
        </w:rPr>
        <w:t>The following table reports the number of privacy protocols</w:t>
      </w:r>
      <w:r w:rsidR="001D0C2F" w:rsidRPr="001733CB">
        <w:rPr>
          <w:rFonts w:ascii="Calibri" w:hAnsi="Calibri" w:cs="Calibri"/>
          <w:sz w:val="24"/>
        </w:rPr>
        <w:t xml:space="preserve"> </w:t>
      </w:r>
      <w:r w:rsidR="009D5609" w:rsidRPr="001733CB">
        <w:rPr>
          <w:rFonts w:ascii="Calibri" w:hAnsi="Calibri" w:cs="Calibri"/>
          <w:sz w:val="24"/>
        </w:rPr>
        <w:t xml:space="preserve">that were </w:t>
      </w:r>
      <w:r w:rsidRPr="001733CB">
        <w:rPr>
          <w:rFonts w:ascii="Calibri" w:hAnsi="Calibri" w:cs="Calibri"/>
          <w:b/>
          <w:bCs/>
          <w:sz w:val="24"/>
        </w:rPr>
        <w:t>completed</w:t>
      </w:r>
      <w:r w:rsidRPr="001733CB">
        <w:rPr>
          <w:rFonts w:ascii="Calibri" w:hAnsi="Calibri" w:cs="Calibri"/>
          <w:sz w:val="24"/>
        </w:rPr>
        <w:t xml:space="preserve"> </w:t>
      </w:r>
      <w:r w:rsidR="00C17ABE" w:rsidRPr="001733CB">
        <w:rPr>
          <w:rFonts w:ascii="Calibri" w:hAnsi="Calibri" w:cs="Calibri"/>
          <w:sz w:val="24"/>
        </w:rPr>
        <w:t xml:space="preserve">or </w:t>
      </w:r>
      <w:r w:rsidR="005C04D7" w:rsidRPr="001733CB">
        <w:rPr>
          <w:rFonts w:ascii="Calibri" w:hAnsi="Calibri" w:cs="Calibri"/>
          <w:b/>
          <w:bCs/>
          <w:sz w:val="24"/>
        </w:rPr>
        <w:t>updated</w:t>
      </w:r>
      <w:r w:rsidR="00C17ABE" w:rsidRPr="001733CB">
        <w:rPr>
          <w:rFonts w:ascii="Calibri" w:hAnsi="Calibri" w:cs="Calibri"/>
          <w:sz w:val="24"/>
        </w:rPr>
        <w:t xml:space="preserve"> </w:t>
      </w:r>
      <w:r w:rsidR="009D5609" w:rsidRPr="001733CB">
        <w:rPr>
          <w:rFonts w:ascii="Calibri" w:hAnsi="Calibri" w:cs="Calibri"/>
          <w:sz w:val="24"/>
        </w:rPr>
        <w:t>during</w:t>
      </w:r>
      <w:r w:rsidR="00C17ABE" w:rsidRPr="001733CB">
        <w:rPr>
          <w:rFonts w:ascii="Calibri" w:hAnsi="Calibri" w:cs="Calibri"/>
          <w:sz w:val="24"/>
        </w:rPr>
        <w:t xml:space="preserve"> the current reporting period </w:t>
      </w:r>
      <w:r w:rsidRPr="001733CB">
        <w:rPr>
          <w:rFonts w:ascii="Calibri" w:hAnsi="Calibri" w:cs="Calibri"/>
          <w:sz w:val="24"/>
        </w:rPr>
        <w:t xml:space="preserve">to establish or modify </w:t>
      </w:r>
      <w:r w:rsidR="00BF3987" w:rsidRPr="001733CB">
        <w:rPr>
          <w:rFonts w:ascii="Calibri" w:hAnsi="Calibri" w:cs="Calibri"/>
          <w:sz w:val="24"/>
        </w:rPr>
        <w:t>p</w:t>
      </w:r>
      <w:r w:rsidR="00D02562" w:rsidRPr="001733CB">
        <w:rPr>
          <w:rFonts w:ascii="Calibri" w:hAnsi="Calibri" w:cs="Calibri"/>
          <w:sz w:val="24"/>
        </w:rPr>
        <w:t xml:space="preserve">ersonal </w:t>
      </w:r>
      <w:r w:rsidR="00BF3987" w:rsidRPr="001733CB">
        <w:rPr>
          <w:rFonts w:ascii="Calibri" w:hAnsi="Calibri" w:cs="Calibri"/>
          <w:sz w:val="24"/>
        </w:rPr>
        <w:t>i</w:t>
      </w:r>
      <w:r w:rsidR="00D02562" w:rsidRPr="001733CB">
        <w:rPr>
          <w:rFonts w:ascii="Calibri" w:hAnsi="Calibri" w:cs="Calibri"/>
          <w:sz w:val="24"/>
        </w:rPr>
        <w:t xml:space="preserve">nformation </w:t>
      </w:r>
      <w:r w:rsidR="00BF3987" w:rsidRPr="001733CB">
        <w:rPr>
          <w:rFonts w:ascii="Calibri" w:hAnsi="Calibri" w:cs="Calibri"/>
          <w:sz w:val="24"/>
        </w:rPr>
        <w:t>b</w:t>
      </w:r>
      <w:r w:rsidR="00D02562" w:rsidRPr="001733CB">
        <w:rPr>
          <w:rFonts w:ascii="Calibri" w:hAnsi="Calibri" w:cs="Calibri"/>
          <w:sz w:val="24"/>
        </w:rPr>
        <w:t>ank</w:t>
      </w:r>
      <w:r w:rsidRPr="001733CB">
        <w:rPr>
          <w:rFonts w:ascii="Calibri" w:hAnsi="Calibri" w:cs="Calibri"/>
          <w:sz w:val="24"/>
        </w:rPr>
        <w:t>s.</w:t>
      </w:r>
    </w:p>
    <w:p w14:paraId="1D468AAE" w14:textId="77777777" w:rsidR="00C16590" w:rsidRPr="001733CB" w:rsidRDefault="00C16590" w:rsidP="00853EC0">
      <w:pPr>
        <w:rPr>
          <w:rFonts w:ascii="Calibri" w:hAnsi="Calibri" w:cs="Calibri"/>
          <w:sz w:val="24"/>
        </w:rPr>
      </w:pPr>
    </w:p>
    <w:p w14:paraId="7AC4187C" w14:textId="26E5A4E7" w:rsidR="00AE5B6C" w:rsidRPr="001733CB" w:rsidRDefault="00AE5B6C" w:rsidP="00853EC0">
      <w:pPr>
        <w:rPr>
          <w:rFonts w:ascii="Calibri" w:hAnsi="Calibri" w:cs="Calibri"/>
          <w:sz w:val="24"/>
        </w:rPr>
      </w:pPr>
      <w:r w:rsidRPr="001733CB">
        <w:rPr>
          <w:rFonts w:ascii="Calibri" w:hAnsi="Calibri" w:cs="Calibri"/>
          <w:sz w:val="24"/>
        </w:rPr>
        <w:t xml:space="preserve">A </w:t>
      </w:r>
      <w:r w:rsidRPr="001733CB">
        <w:rPr>
          <w:rFonts w:ascii="Calibri" w:hAnsi="Calibri" w:cs="Calibri"/>
          <w:b/>
          <w:bCs/>
          <w:sz w:val="24"/>
        </w:rPr>
        <w:t>privacy protocol</w:t>
      </w:r>
      <w:r w:rsidRPr="001733CB">
        <w:rPr>
          <w:rFonts w:ascii="Calibri" w:hAnsi="Calibri" w:cs="Calibri"/>
          <w:sz w:val="24"/>
        </w:rPr>
        <w:t xml:space="preserve"> is defined as </w:t>
      </w:r>
      <w:r w:rsidR="00804F48" w:rsidRPr="001733CB">
        <w:rPr>
          <w:rFonts w:ascii="Calibri" w:hAnsi="Calibri" w:cs="Calibri"/>
          <w:sz w:val="24"/>
        </w:rPr>
        <w:t xml:space="preserve">a description of a program or activity that involves the </w:t>
      </w:r>
      <w:r w:rsidR="004F3C76" w:rsidRPr="001733CB">
        <w:rPr>
          <w:rFonts w:ascii="Calibri" w:hAnsi="Calibri" w:cs="Calibri"/>
          <w:sz w:val="24"/>
        </w:rPr>
        <w:t>creation, collection, use, disclosure, retention or disposal</w:t>
      </w:r>
      <w:r w:rsidR="00804F48" w:rsidRPr="001733CB">
        <w:rPr>
          <w:rFonts w:ascii="Calibri" w:hAnsi="Calibri" w:cs="Calibri"/>
          <w:sz w:val="24"/>
        </w:rPr>
        <w:t xml:space="preserve"> of personal information for a non-administrative purpose. Privacy protocols are to be completed and updated to ensure that personal information is handled in a manner that is consistent with the principles of </w:t>
      </w:r>
      <w:r w:rsidR="00BF3987" w:rsidRPr="001733CB">
        <w:rPr>
          <w:rFonts w:ascii="Calibri" w:hAnsi="Calibri" w:cs="Calibri"/>
          <w:sz w:val="24"/>
        </w:rPr>
        <w:t xml:space="preserve">the </w:t>
      </w:r>
      <w:r w:rsidR="00804F48" w:rsidRPr="001733CB">
        <w:rPr>
          <w:rFonts w:ascii="Calibri" w:hAnsi="Calibri" w:cs="Calibri"/>
          <w:sz w:val="24"/>
        </w:rPr>
        <w:t>Act.</w:t>
      </w:r>
    </w:p>
    <w:p w14:paraId="0CBB6901" w14:textId="77777777" w:rsidR="002C58D8" w:rsidRPr="001733CB" w:rsidRDefault="002C58D8" w:rsidP="002C58D8">
      <w:pPr>
        <w:rPr>
          <w:rFonts w:ascii="Calibri" w:hAnsi="Calibri" w:cs="Calibri"/>
          <w:sz w:val="24"/>
        </w:rPr>
      </w:pPr>
    </w:p>
    <w:p w14:paraId="41E4DF8F" w14:textId="269DBF2A" w:rsidR="002C58D8" w:rsidRPr="001733CB" w:rsidRDefault="002C58D8" w:rsidP="002C58D8">
      <w:pPr>
        <w:rPr>
          <w:rFonts w:ascii="Calibri" w:hAnsi="Calibri" w:cs="Calibri"/>
          <w:sz w:val="24"/>
        </w:rPr>
      </w:pPr>
      <w:r w:rsidRPr="001733CB">
        <w:rPr>
          <w:rFonts w:ascii="Calibri" w:hAnsi="Calibri" w:cs="Calibri"/>
          <w:sz w:val="24"/>
        </w:rPr>
        <w:t xml:space="preserve">The minimum required components to be documented when completing a privacy protocol can be found at section C.2.2.19 of the </w:t>
      </w:r>
      <w:hyperlink r:id="rId42" w:anchor="appC" w:history="1">
        <w:r w:rsidRPr="00FA7109">
          <w:rPr>
            <w:rStyle w:val="Hyperlink"/>
            <w:rFonts w:ascii="Calibri" w:hAnsi="Calibri" w:cs="Calibri"/>
            <w:i/>
            <w:iCs/>
            <w:sz w:val="24"/>
          </w:rPr>
          <w:t>Directive on Privacy Practices</w:t>
        </w:r>
      </w:hyperlink>
      <w:r w:rsidRPr="001733CB">
        <w:rPr>
          <w:rFonts w:ascii="Calibri" w:hAnsi="Calibri" w:cs="Calibri"/>
          <w:sz w:val="24"/>
        </w:rPr>
        <w:t xml:space="preserve">. </w:t>
      </w:r>
    </w:p>
    <w:p w14:paraId="1326EE40" w14:textId="77777777" w:rsidR="00B16CB5" w:rsidRPr="001733CB" w:rsidRDefault="00B16CB5" w:rsidP="00853EC0">
      <w:pPr>
        <w:rPr>
          <w:rFonts w:ascii="Calibri" w:hAnsi="Calibri" w:cs="Calibri"/>
          <w:sz w:val="24"/>
        </w:rPr>
      </w:pPr>
    </w:p>
    <w:p w14:paraId="5EB24BCF" w14:textId="3CF01876" w:rsidR="00C16590" w:rsidRPr="001733CB" w:rsidRDefault="00C16590" w:rsidP="009A47E3">
      <w:pPr>
        <w:pStyle w:val="Heading4"/>
        <w:jc w:val="center"/>
        <w:rPr>
          <w:rFonts w:ascii="Calibri" w:hAnsi="Calibri" w:cs="Calibri"/>
          <w:sz w:val="24"/>
          <w:szCs w:val="20"/>
        </w:rPr>
      </w:pPr>
      <w:r w:rsidRPr="001733CB">
        <w:rPr>
          <w:rFonts w:ascii="Calibri" w:hAnsi="Calibri" w:cs="Calibri"/>
          <w:sz w:val="24"/>
          <w:szCs w:val="20"/>
        </w:rPr>
        <w:t>Table 10.3</w:t>
      </w:r>
    </w:p>
    <w:p w14:paraId="58D6B00D" w14:textId="77777777" w:rsidR="00C16590" w:rsidRPr="001733CB" w:rsidRDefault="00C16590" w:rsidP="00853EC0">
      <w:pPr>
        <w:rPr>
          <w:rFonts w:ascii="Calibri" w:hAnsi="Calibri" w:cs="Calibri"/>
          <w:sz w:val="24"/>
        </w:rPr>
      </w:pPr>
    </w:p>
    <w:tbl>
      <w:tblPr>
        <w:tblStyle w:val="TableGrid"/>
        <w:tblW w:w="0" w:type="auto"/>
        <w:jc w:val="center"/>
        <w:tblLook w:val="04A0" w:firstRow="1" w:lastRow="0" w:firstColumn="1" w:lastColumn="0" w:noHBand="0" w:noVBand="1"/>
      </w:tblPr>
      <w:tblGrid>
        <w:gridCol w:w="900"/>
        <w:gridCol w:w="6570"/>
        <w:gridCol w:w="1075"/>
      </w:tblGrid>
      <w:tr w:rsidR="00C16590" w:rsidRPr="001733CB" w14:paraId="61A038F9" w14:textId="77777777" w:rsidTr="009A47E3">
        <w:trPr>
          <w:jc w:val="center"/>
        </w:trPr>
        <w:tc>
          <w:tcPr>
            <w:tcW w:w="900" w:type="dxa"/>
            <w:tcBorders>
              <w:top w:val="nil"/>
              <w:left w:val="nil"/>
              <w:bottom w:val="nil"/>
              <w:right w:val="nil"/>
            </w:tcBorders>
            <w:vAlign w:val="center"/>
          </w:tcPr>
          <w:p w14:paraId="0EB90E56" w14:textId="77777777" w:rsidR="00C16590" w:rsidRPr="001733CB" w:rsidRDefault="00C16590" w:rsidP="00853EC0">
            <w:pPr>
              <w:rPr>
                <w:rFonts w:ascii="Calibri" w:hAnsi="Calibri" w:cs="Calibri"/>
                <w:b/>
                <w:bCs/>
                <w:color w:val="0000FF"/>
                <w:szCs w:val="22"/>
              </w:rPr>
            </w:pPr>
          </w:p>
        </w:tc>
        <w:tc>
          <w:tcPr>
            <w:tcW w:w="6570" w:type="dxa"/>
            <w:tcBorders>
              <w:top w:val="nil"/>
              <w:left w:val="nil"/>
              <w:bottom w:val="single" w:sz="4" w:space="0" w:color="auto"/>
              <w:right w:val="nil"/>
            </w:tcBorders>
            <w:vAlign w:val="center"/>
          </w:tcPr>
          <w:p w14:paraId="6C67AE4A" w14:textId="77777777" w:rsidR="00C16590" w:rsidRPr="001733CB" w:rsidRDefault="00C16590" w:rsidP="009A47E3">
            <w:pPr>
              <w:jc w:val="center"/>
              <w:rPr>
                <w:rFonts w:ascii="Calibri" w:hAnsi="Calibri" w:cs="Calibri"/>
                <w:b/>
                <w:bCs/>
                <w:color w:val="0000FF"/>
                <w:szCs w:val="22"/>
              </w:rPr>
            </w:pPr>
          </w:p>
        </w:tc>
        <w:tc>
          <w:tcPr>
            <w:tcW w:w="1075" w:type="dxa"/>
            <w:tcBorders>
              <w:top w:val="nil"/>
              <w:left w:val="nil"/>
              <w:bottom w:val="single" w:sz="4" w:space="0" w:color="auto"/>
              <w:right w:val="nil"/>
            </w:tcBorders>
            <w:vAlign w:val="center"/>
          </w:tcPr>
          <w:p w14:paraId="60963DCC" w14:textId="43DC7612" w:rsidR="00C16590" w:rsidRPr="001733CB" w:rsidRDefault="00C16590" w:rsidP="009A47E3">
            <w:pPr>
              <w:jc w:val="center"/>
              <w:rPr>
                <w:rFonts w:ascii="Calibri" w:hAnsi="Calibri" w:cs="Calibri"/>
                <w:b/>
                <w:bCs/>
                <w:color w:val="0000FF"/>
                <w:szCs w:val="22"/>
              </w:rPr>
            </w:pPr>
            <w:r w:rsidRPr="001733CB">
              <w:rPr>
                <w:rFonts w:ascii="Calibri" w:hAnsi="Calibri" w:cs="Calibri"/>
                <w:b/>
                <w:bCs/>
                <w:color w:val="0000FF"/>
                <w:szCs w:val="22"/>
              </w:rPr>
              <w:t>Col. 1</w:t>
            </w:r>
          </w:p>
        </w:tc>
      </w:tr>
      <w:tr w:rsidR="00C16590" w:rsidRPr="001733CB" w14:paraId="55C1D49B" w14:textId="77777777" w:rsidTr="009A47E3">
        <w:trPr>
          <w:trHeight w:val="620"/>
          <w:jc w:val="center"/>
        </w:trPr>
        <w:tc>
          <w:tcPr>
            <w:tcW w:w="900" w:type="dxa"/>
            <w:tcBorders>
              <w:top w:val="nil"/>
              <w:left w:val="nil"/>
              <w:bottom w:val="nil"/>
              <w:right w:val="single" w:sz="4" w:space="0" w:color="auto"/>
            </w:tcBorders>
            <w:vAlign w:val="center"/>
          </w:tcPr>
          <w:p w14:paraId="3410CF53" w14:textId="09209C8D" w:rsidR="00C16590" w:rsidRPr="001733CB" w:rsidRDefault="00C16590" w:rsidP="00853EC0">
            <w:pPr>
              <w:rPr>
                <w:rFonts w:ascii="Calibri" w:hAnsi="Calibri" w:cs="Calibri"/>
                <w:b/>
                <w:bCs/>
                <w:color w:val="0000FF"/>
                <w:szCs w:val="22"/>
              </w:rPr>
            </w:pPr>
            <w:r w:rsidRPr="001733CB">
              <w:rPr>
                <w:rFonts w:ascii="Calibri" w:hAnsi="Calibri" w:cs="Calibri"/>
                <w:b/>
                <w:bCs/>
                <w:color w:val="0000FF"/>
                <w:szCs w:val="22"/>
              </w:rPr>
              <w:t>Row 1</w:t>
            </w:r>
          </w:p>
        </w:tc>
        <w:tc>
          <w:tcPr>
            <w:tcW w:w="6570" w:type="dxa"/>
            <w:tcBorders>
              <w:top w:val="single" w:sz="4" w:space="0" w:color="auto"/>
              <w:left w:val="single" w:sz="4" w:space="0" w:color="auto"/>
              <w:right w:val="single" w:sz="12" w:space="0" w:color="auto"/>
            </w:tcBorders>
            <w:vAlign w:val="center"/>
          </w:tcPr>
          <w:p w14:paraId="03EE6DB6" w14:textId="5A3ABE03" w:rsidR="00C16590" w:rsidRPr="001733CB" w:rsidRDefault="00C16590" w:rsidP="00853EC0">
            <w:pPr>
              <w:rPr>
                <w:rFonts w:ascii="Calibri" w:hAnsi="Calibri" w:cs="Calibri"/>
                <w:b/>
              </w:rPr>
            </w:pPr>
            <w:r w:rsidRPr="001733CB">
              <w:rPr>
                <w:rFonts w:ascii="Calibri" w:hAnsi="Calibri" w:cs="Calibri"/>
                <w:b/>
              </w:rPr>
              <w:t>Number of privacy protocols completed to establish or modify Personal Information Banks</w:t>
            </w:r>
          </w:p>
        </w:tc>
        <w:tc>
          <w:tcPr>
            <w:tcW w:w="1075" w:type="dxa"/>
            <w:tcBorders>
              <w:top w:val="single" w:sz="4" w:space="0" w:color="auto"/>
              <w:left w:val="single" w:sz="12" w:space="0" w:color="auto"/>
            </w:tcBorders>
            <w:vAlign w:val="center"/>
          </w:tcPr>
          <w:p w14:paraId="6CF38853" w14:textId="35E9D7ED" w:rsidR="00C16590" w:rsidRPr="001733CB" w:rsidRDefault="00C16590" w:rsidP="009A47E3">
            <w:pPr>
              <w:jc w:val="center"/>
              <w:rPr>
                <w:rFonts w:ascii="Calibri" w:hAnsi="Calibri" w:cs="Calibri"/>
                <w:szCs w:val="22"/>
              </w:rPr>
            </w:pPr>
            <w:r w:rsidRPr="001733CB">
              <w:rPr>
                <w:rFonts w:ascii="Calibri" w:hAnsi="Calibri" w:cs="Calibri"/>
                <w:szCs w:val="22"/>
              </w:rPr>
              <w:t>0</w:t>
            </w:r>
          </w:p>
        </w:tc>
      </w:tr>
    </w:tbl>
    <w:p w14:paraId="7D60B685" w14:textId="77777777" w:rsidR="00C16590" w:rsidRPr="001733CB" w:rsidRDefault="00C16590" w:rsidP="00853EC0">
      <w:pPr>
        <w:rPr>
          <w:rFonts w:ascii="Calibri" w:hAnsi="Calibri" w:cs="Calibri"/>
          <w:sz w:val="24"/>
        </w:rPr>
      </w:pPr>
    </w:p>
    <w:p w14:paraId="18B6918E" w14:textId="5FE6C8C6" w:rsidR="00995C0B" w:rsidRPr="001733CB" w:rsidRDefault="00995C0B" w:rsidP="00995C0B">
      <w:pPr>
        <w:rPr>
          <w:rFonts w:ascii="Calibri" w:hAnsi="Calibri" w:cs="Calibri"/>
          <w:sz w:val="24"/>
        </w:rPr>
      </w:pPr>
      <w:r w:rsidRPr="001733CB">
        <w:rPr>
          <w:rFonts w:ascii="Calibri" w:hAnsi="Calibri" w:cs="Calibri"/>
          <w:sz w:val="24"/>
        </w:rPr>
        <w:t xml:space="preserve">A privacy protocol is only considered </w:t>
      </w:r>
      <w:r w:rsidRPr="001733CB">
        <w:rPr>
          <w:rFonts w:ascii="Calibri" w:hAnsi="Calibri" w:cs="Calibri"/>
          <w:b/>
          <w:bCs/>
          <w:sz w:val="24"/>
        </w:rPr>
        <w:t>completed</w:t>
      </w:r>
      <w:r w:rsidRPr="001733CB">
        <w:rPr>
          <w:rFonts w:ascii="Calibri" w:hAnsi="Calibri" w:cs="Calibri"/>
          <w:sz w:val="24"/>
        </w:rPr>
        <w:t xml:space="preserve"> once the final approved version has been submitted to TBS’ Privacy and Responsible Data Division for review.</w:t>
      </w:r>
    </w:p>
    <w:p w14:paraId="4639C965" w14:textId="77777777" w:rsidR="007E510D" w:rsidRPr="001733CB" w:rsidRDefault="007E510D" w:rsidP="00995C0B">
      <w:pPr>
        <w:rPr>
          <w:rFonts w:ascii="Calibri" w:hAnsi="Calibri" w:cs="Calibri"/>
          <w:sz w:val="24"/>
        </w:rPr>
      </w:pPr>
    </w:p>
    <w:p w14:paraId="01C3E49D" w14:textId="6382A280" w:rsidR="007E510D" w:rsidRPr="001733CB" w:rsidRDefault="007E510D" w:rsidP="00995C0B">
      <w:pPr>
        <w:rPr>
          <w:rFonts w:ascii="Calibri" w:hAnsi="Calibri" w:cs="Calibri"/>
          <w:sz w:val="24"/>
        </w:rPr>
      </w:pPr>
      <w:r w:rsidRPr="001733CB">
        <w:rPr>
          <w:rFonts w:ascii="Calibri" w:hAnsi="Calibri" w:cs="Calibri"/>
          <w:sz w:val="24"/>
        </w:rPr>
        <w:t xml:space="preserve">An </w:t>
      </w:r>
      <w:r w:rsidRPr="001733CB">
        <w:rPr>
          <w:rFonts w:ascii="Calibri" w:hAnsi="Calibri" w:cs="Calibri"/>
          <w:b/>
          <w:bCs/>
          <w:sz w:val="24"/>
        </w:rPr>
        <w:t>addendum</w:t>
      </w:r>
      <w:r w:rsidRPr="001733CB">
        <w:rPr>
          <w:rFonts w:ascii="Calibri" w:hAnsi="Calibri" w:cs="Calibri"/>
          <w:sz w:val="24"/>
        </w:rPr>
        <w:t xml:space="preserve"> to a privacy protocol is also considered an update. An addendum is defined as an item of additional material added at the end or within the </w:t>
      </w:r>
      <w:r w:rsidR="00281BD3" w:rsidRPr="001733CB">
        <w:rPr>
          <w:rFonts w:ascii="Calibri" w:hAnsi="Calibri" w:cs="Calibri"/>
          <w:sz w:val="24"/>
        </w:rPr>
        <w:t>privacy protocol</w:t>
      </w:r>
      <w:r w:rsidRPr="001733CB">
        <w:rPr>
          <w:rFonts w:ascii="Calibri" w:hAnsi="Calibri" w:cs="Calibri"/>
          <w:sz w:val="24"/>
        </w:rPr>
        <w:t xml:space="preserve"> to correct, clarify or supplement it.</w:t>
      </w:r>
    </w:p>
    <w:p w14:paraId="17A3545A" w14:textId="77777777" w:rsidR="00995C0B" w:rsidRPr="001733CB" w:rsidRDefault="00995C0B" w:rsidP="005A1C8D">
      <w:pPr>
        <w:rPr>
          <w:rFonts w:ascii="Calibri" w:hAnsi="Calibri" w:cs="Calibri"/>
          <w:b/>
          <w:bCs/>
          <w:sz w:val="24"/>
        </w:rPr>
      </w:pPr>
    </w:p>
    <w:p w14:paraId="5CE31019" w14:textId="1EC2799E" w:rsidR="005A1C8D" w:rsidRPr="001733CB" w:rsidRDefault="005A1C8D" w:rsidP="005A1C8D">
      <w:pPr>
        <w:rPr>
          <w:rFonts w:ascii="Calibri" w:hAnsi="Calibri" w:cs="Calibri"/>
          <w:sz w:val="24"/>
        </w:rPr>
      </w:pPr>
      <w:r w:rsidRPr="001733CB">
        <w:rPr>
          <w:rFonts w:ascii="Calibri" w:hAnsi="Calibri" w:cs="Calibri"/>
          <w:b/>
          <w:bCs/>
          <w:sz w:val="24"/>
        </w:rPr>
        <w:t>Establish</w:t>
      </w:r>
      <w:r w:rsidRPr="001733CB">
        <w:rPr>
          <w:rFonts w:ascii="Calibri" w:hAnsi="Calibri" w:cs="Calibri"/>
          <w:sz w:val="24"/>
        </w:rPr>
        <w:t xml:space="preserve"> refers to a program or activity that </w:t>
      </w:r>
      <w:r w:rsidR="00E0686E" w:rsidRPr="001733CB">
        <w:rPr>
          <w:rFonts w:ascii="Calibri" w:hAnsi="Calibri" w:cs="Calibri"/>
          <w:sz w:val="24"/>
        </w:rPr>
        <w:t>has been implemented</w:t>
      </w:r>
      <w:r w:rsidRPr="001733CB">
        <w:rPr>
          <w:rFonts w:ascii="Calibri" w:hAnsi="Calibri" w:cs="Calibri"/>
          <w:sz w:val="24"/>
        </w:rPr>
        <w:t>, or that is set up on a firm or permanent basis. The program or activity must be officially active to be report</w:t>
      </w:r>
      <w:r w:rsidR="0065055D" w:rsidRPr="001733CB">
        <w:rPr>
          <w:rFonts w:ascii="Calibri" w:hAnsi="Calibri" w:cs="Calibri"/>
          <w:sz w:val="24"/>
        </w:rPr>
        <w:t>ed</w:t>
      </w:r>
      <w:r w:rsidRPr="001733CB">
        <w:rPr>
          <w:rFonts w:ascii="Calibri" w:hAnsi="Calibri" w:cs="Calibri"/>
          <w:sz w:val="24"/>
        </w:rPr>
        <w:t xml:space="preserve"> in this section.</w:t>
      </w:r>
    </w:p>
    <w:p w14:paraId="55EB0321" w14:textId="77777777" w:rsidR="005A1C8D" w:rsidRPr="001733CB" w:rsidRDefault="005A1C8D" w:rsidP="00853EC0">
      <w:pPr>
        <w:rPr>
          <w:rFonts w:ascii="Calibri" w:hAnsi="Calibri" w:cs="Calibri"/>
          <w:sz w:val="24"/>
        </w:rPr>
      </w:pPr>
    </w:p>
    <w:p w14:paraId="1DF70B95" w14:textId="3D8C4D86" w:rsidR="00E872A4" w:rsidRPr="001733CB" w:rsidRDefault="0090462B" w:rsidP="00853EC0">
      <w:pPr>
        <w:rPr>
          <w:rFonts w:ascii="Calibri" w:hAnsi="Calibri" w:cs="Calibri"/>
          <w:sz w:val="24"/>
        </w:rPr>
      </w:pPr>
      <w:r w:rsidRPr="001733CB">
        <w:rPr>
          <w:rFonts w:ascii="Calibri" w:hAnsi="Calibri" w:cs="Calibri"/>
          <w:b/>
          <w:bCs/>
          <w:sz w:val="24"/>
        </w:rPr>
        <w:t>Modify</w:t>
      </w:r>
      <w:r w:rsidR="00E872A4" w:rsidRPr="001733CB">
        <w:rPr>
          <w:rFonts w:ascii="Calibri" w:hAnsi="Calibri" w:cs="Calibri"/>
          <w:sz w:val="24"/>
        </w:rPr>
        <w:t xml:space="preserve"> refers to a change or an amendment to the privacy practices related to a particular program or activity, which is reflected in a </w:t>
      </w:r>
      <w:r w:rsidR="00C419C2" w:rsidRPr="001733CB">
        <w:rPr>
          <w:rFonts w:ascii="Calibri" w:hAnsi="Calibri" w:cs="Calibri"/>
          <w:sz w:val="24"/>
        </w:rPr>
        <w:t>personal information bank</w:t>
      </w:r>
      <w:r w:rsidR="00E872A4" w:rsidRPr="001733CB">
        <w:rPr>
          <w:rFonts w:ascii="Calibri" w:hAnsi="Calibri" w:cs="Calibri"/>
          <w:sz w:val="24"/>
        </w:rPr>
        <w:t xml:space="preserve"> description. This </w:t>
      </w:r>
      <w:r w:rsidR="00C419C2" w:rsidRPr="001733CB">
        <w:rPr>
          <w:rFonts w:ascii="Calibri" w:hAnsi="Calibri" w:cs="Calibri"/>
          <w:sz w:val="24"/>
        </w:rPr>
        <w:t xml:space="preserve">may </w:t>
      </w:r>
      <w:r w:rsidR="00E872A4" w:rsidRPr="001733CB">
        <w:rPr>
          <w:rFonts w:ascii="Calibri" w:hAnsi="Calibri" w:cs="Calibri"/>
          <w:sz w:val="24"/>
        </w:rPr>
        <w:lastRenderedPageBreak/>
        <w:t>include</w:t>
      </w:r>
      <w:r w:rsidR="00DB3B2A" w:rsidRPr="001733CB">
        <w:rPr>
          <w:rFonts w:ascii="Calibri" w:hAnsi="Calibri" w:cs="Calibri"/>
          <w:sz w:val="24"/>
        </w:rPr>
        <w:t xml:space="preserve"> but is not limited to</w:t>
      </w:r>
      <w:r w:rsidR="00E872A4" w:rsidRPr="001733CB">
        <w:rPr>
          <w:rFonts w:ascii="Calibri" w:hAnsi="Calibri" w:cs="Calibri"/>
          <w:sz w:val="24"/>
        </w:rPr>
        <w:t xml:space="preserve"> any change or amendment to the privacy practices related to activities that use automated or technological means to identify, create, analyze, compare, extract, cull, match or define personal information.</w:t>
      </w:r>
      <w:r w:rsidR="009F4DF3" w:rsidRPr="001733CB">
        <w:rPr>
          <w:rFonts w:ascii="Calibri" w:hAnsi="Calibri" w:cs="Calibri"/>
          <w:sz w:val="24"/>
        </w:rPr>
        <w:t xml:space="preserve"> </w:t>
      </w:r>
    </w:p>
    <w:p w14:paraId="287D99DA" w14:textId="77777777" w:rsidR="00C16590" w:rsidRPr="001733CB" w:rsidRDefault="00C16590" w:rsidP="00853EC0">
      <w:pPr>
        <w:rPr>
          <w:rFonts w:ascii="Calibri" w:hAnsi="Calibri" w:cs="Calibri"/>
          <w:sz w:val="24"/>
        </w:rPr>
      </w:pPr>
    </w:p>
    <w:p w14:paraId="387A7D91" w14:textId="54BEA260" w:rsidR="00BF2D17" w:rsidRPr="001733CB" w:rsidRDefault="00BF2D17" w:rsidP="00BF2D17">
      <w:pPr>
        <w:rPr>
          <w:rFonts w:ascii="Calibri" w:hAnsi="Calibri" w:cs="Calibri"/>
          <w:sz w:val="24"/>
        </w:rPr>
      </w:pPr>
      <w:r w:rsidRPr="001733CB">
        <w:rPr>
          <w:rFonts w:ascii="Calibri" w:hAnsi="Calibri" w:cs="Calibri"/>
          <w:sz w:val="24"/>
        </w:rPr>
        <w:t xml:space="preserve">If TBS requests changes or corrections to a submitted privacy protocol and the institution provides these changes, this is counted as </w:t>
      </w:r>
      <w:r w:rsidRPr="00FA7109">
        <w:rPr>
          <w:rFonts w:ascii="Calibri" w:hAnsi="Calibri" w:cs="Calibri"/>
          <w:b/>
          <w:bCs/>
          <w:sz w:val="24"/>
        </w:rPr>
        <w:t>only one</w:t>
      </w:r>
      <w:r w:rsidRPr="001733CB">
        <w:rPr>
          <w:rFonts w:ascii="Calibri" w:hAnsi="Calibri" w:cs="Calibri"/>
          <w:sz w:val="24"/>
        </w:rPr>
        <w:t xml:space="preserve"> completed or updated privacy protocol for the current reporting period. The privacy protocol is considered completed on the initial date it was submitted to TBS for review.</w:t>
      </w:r>
    </w:p>
    <w:p w14:paraId="62ED0C97" w14:textId="77777777" w:rsidR="00BF2D17" w:rsidRPr="001733CB" w:rsidRDefault="00BF2D17" w:rsidP="00853EC0">
      <w:pPr>
        <w:rPr>
          <w:rFonts w:ascii="Calibri" w:hAnsi="Calibri" w:cs="Calibri"/>
          <w:sz w:val="24"/>
        </w:rPr>
      </w:pPr>
    </w:p>
    <w:p w14:paraId="6653838F" w14:textId="4CC995C2" w:rsidR="00E17829" w:rsidRPr="001733CB" w:rsidRDefault="005C24E9" w:rsidP="00586E6A">
      <w:pPr>
        <w:pStyle w:val="Heading2"/>
        <w:rPr>
          <w:rFonts w:cs="Calibri"/>
        </w:rPr>
      </w:pPr>
      <w:bookmarkStart w:id="148" w:name="Part10_2"/>
      <w:bookmarkStart w:id="149" w:name="_Toc204598932"/>
      <w:bookmarkStart w:id="150" w:name="_Toc227584947"/>
      <w:r w:rsidRPr="001733CB">
        <w:rPr>
          <w:rFonts w:cs="Calibri"/>
        </w:rPr>
        <w:t>10</w:t>
      </w:r>
      <w:r w:rsidR="00E17829" w:rsidRPr="001733CB">
        <w:rPr>
          <w:rFonts w:cs="Calibri"/>
        </w:rPr>
        <w:t>.</w:t>
      </w:r>
      <w:r w:rsidR="00A40DF7" w:rsidRPr="001733CB">
        <w:rPr>
          <w:rFonts w:cs="Calibri"/>
        </w:rPr>
        <w:t>4</w:t>
      </w:r>
      <w:r w:rsidR="00E17829" w:rsidRPr="001733CB">
        <w:rPr>
          <w:rFonts w:cs="Calibri"/>
        </w:rPr>
        <w:t xml:space="preserve"> </w:t>
      </w:r>
      <w:bookmarkEnd w:id="148"/>
      <w:r w:rsidR="002F009A" w:rsidRPr="001733CB">
        <w:rPr>
          <w:rFonts w:cs="Calibri"/>
        </w:rPr>
        <w:t xml:space="preserve">Institution-specific and </w:t>
      </w:r>
      <w:r w:rsidR="00847AD7" w:rsidRPr="001733CB">
        <w:rPr>
          <w:rFonts w:cs="Calibri"/>
        </w:rPr>
        <w:t>c</w:t>
      </w:r>
      <w:r w:rsidR="002F009A" w:rsidRPr="001733CB">
        <w:rPr>
          <w:rFonts w:cs="Calibri"/>
        </w:rPr>
        <w:t xml:space="preserve">entral </w:t>
      </w:r>
      <w:r w:rsidR="00847AD7" w:rsidRPr="001733CB">
        <w:rPr>
          <w:rFonts w:cs="Calibri"/>
        </w:rPr>
        <w:t>p</w:t>
      </w:r>
      <w:r w:rsidR="00E17829" w:rsidRPr="001733CB">
        <w:rPr>
          <w:rFonts w:cs="Calibri"/>
        </w:rPr>
        <w:t xml:space="preserve">ersonal </w:t>
      </w:r>
      <w:r w:rsidR="00847AD7" w:rsidRPr="001733CB">
        <w:rPr>
          <w:rFonts w:cs="Calibri"/>
        </w:rPr>
        <w:t>i</w:t>
      </w:r>
      <w:r w:rsidR="00E17829" w:rsidRPr="001733CB">
        <w:rPr>
          <w:rFonts w:cs="Calibri"/>
        </w:rPr>
        <w:t xml:space="preserve">nformation </w:t>
      </w:r>
      <w:r w:rsidR="00847AD7" w:rsidRPr="001733CB">
        <w:rPr>
          <w:rFonts w:cs="Calibri"/>
        </w:rPr>
        <w:t>b</w:t>
      </w:r>
      <w:r w:rsidR="00E17829" w:rsidRPr="001733CB">
        <w:rPr>
          <w:rFonts w:cs="Calibri"/>
        </w:rPr>
        <w:t>anks</w:t>
      </w:r>
      <w:r w:rsidR="00DA4881" w:rsidRPr="001733CB">
        <w:rPr>
          <w:rFonts w:cs="Calibri"/>
        </w:rPr>
        <w:t xml:space="preserve"> (PIB</w:t>
      </w:r>
      <w:r w:rsidR="008811BA" w:rsidRPr="001733CB">
        <w:rPr>
          <w:rFonts w:cs="Calibri"/>
        </w:rPr>
        <w:t>s)</w:t>
      </w:r>
      <w:bookmarkEnd w:id="149"/>
      <w:bookmarkEnd w:id="150"/>
    </w:p>
    <w:p w14:paraId="4705DF7E" w14:textId="77777777" w:rsidR="00BB7608" w:rsidRPr="001733CB" w:rsidRDefault="00BB7608" w:rsidP="00853EC0">
      <w:pPr>
        <w:rPr>
          <w:rFonts w:ascii="Calibri" w:hAnsi="Calibri" w:cs="Calibri"/>
          <w:b/>
          <w:sz w:val="24"/>
        </w:rPr>
      </w:pPr>
    </w:p>
    <w:p w14:paraId="27914C58" w14:textId="237607FD" w:rsidR="0033264B" w:rsidRPr="001733CB" w:rsidRDefault="00F2024E" w:rsidP="00853EC0">
      <w:pPr>
        <w:rPr>
          <w:rFonts w:ascii="Calibri" w:hAnsi="Calibri" w:cs="Calibri"/>
          <w:sz w:val="24"/>
        </w:rPr>
      </w:pPr>
      <w:r w:rsidRPr="001733CB">
        <w:rPr>
          <w:rFonts w:ascii="Calibri" w:hAnsi="Calibri" w:cs="Calibri"/>
          <w:sz w:val="24"/>
        </w:rPr>
        <w:t xml:space="preserve">A </w:t>
      </w:r>
      <w:r w:rsidR="0017688F" w:rsidRPr="001733CB">
        <w:rPr>
          <w:rFonts w:ascii="Calibri" w:hAnsi="Calibri" w:cs="Calibri"/>
          <w:sz w:val="24"/>
        </w:rPr>
        <w:t>PIB</w:t>
      </w:r>
      <w:r w:rsidRPr="001733CB">
        <w:rPr>
          <w:rFonts w:ascii="Calibri" w:hAnsi="Calibri" w:cs="Calibri"/>
          <w:sz w:val="24"/>
        </w:rPr>
        <w:t xml:space="preserve"> is a</w:t>
      </w:r>
      <w:r w:rsidR="00BB7608" w:rsidRPr="001733CB">
        <w:rPr>
          <w:rFonts w:ascii="Calibri" w:hAnsi="Calibri" w:cs="Calibri"/>
          <w:sz w:val="24"/>
        </w:rPr>
        <w:t xml:space="preserve"> </w:t>
      </w:r>
      <w:r w:rsidR="006605CF" w:rsidRPr="001733CB">
        <w:rPr>
          <w:rFonts w:ascii="Calibri" w:hAnsi="Calibri" w:cs="Calibri"/>
          <w:sz w:val="24"/>
        </w:rPr>
        <w:t xml:space="preserve">collection or grouping </w:t>
      </w:r>
      <w:r w:rsidR="00BB7608" w:rsidRPr="001733CB">
        <w:rPr>
          <w:rFonts w:ascii="Calibri" w:hAnsi="Calibri" w:cs="Calibri"/>
          <w:sz w:val="24"/>
        </w:rPr>
        <w:t xml:space="preserve">of personal information </w:t>
      </w:r>
      <w:r w:rsidR="00254D08" w:rsidRPr="001733CB">
        <w:rPr>
          <w:rFonts w:ascii="Calibri" w:hAnsi="Calibri" w:cs="Calibri"/>
          <w:sz w:val="24"/>
        </w:rPr>
        <w:t xml:space="preserve">under the control of a government institution </w:t>
      </w:r>
      <w:r w:rsidR="00BB7608" w:rsidRPr="001733CB">
        <w:rPr>
          <w:rFonts w:ascii="Calibri" w:hAnsi="Calibri" w:cs="Calibri"/>
          <w:sz w:val="24"/>
        </w:rPr>
        <w:t xml:space="preserve">that is organized </w:t>
      </w:r>
      <w:r w:rsidR="000170F7" w:rsidRPr="001733CB">
        <w:rPr>
          <w:rFonts w:ascii="Calibri" w:hAnsi="Calibri" w:cs="Calibri"/>
          <w:sz w:val="24"/>
        </w:rPr>
        <w:t xml:space="preserve">or </w:t>
      </w:r>
      <w:r w:rsidR="00D02FF9" w:rsidRPr="001733CB">
        <w:rPr>
          <w:rFonts w:ascii="Calibri" w:hAnsi="Calibri" w:cs="Calibri"/>
          <w:sz w:val="24"/>
        </w:rPr>
        <w:t>intended to be retrieved</w:t>
      </w:r>
      <w:r w:rsidR="00BB7608" w:rsidRPr="001733CB">
        <w:rPr>
          <w:rFonts w:ascii="Calibri" w:hAnsi="Calibri" w:cs="Calibri"/>
          <w:sz w:val="24"/>
        </w:rPr>
        <w:t xml:space="preserve"> by </w:t>
      </w:r>
      <w:r w:rsidR="00D02FF9" w:rsidRPr="001733CB">
        <w:rPr>
          <w:rFonts w:ascii="Calibri" w:hAnsi="Calibri" w:cs="Calibri"/>
          <w:sz w:val="24"/>
        </w:rPr>
        <w:t>the</w:t>
      </w:r>
      <w:r w:rsidR="00BB7608" w:rsidRPr="001733CB">
        <w:rPr>
          <w:rFonts w:ascii="Calibri" w:hAnsi="Calibri" w:cs="Calibri"/>
          <w:sz w:val="24"/>
        </w:rPr>
        <w:t xml:space="preserve"> name </w:t>
      </w:r>
      <w:r w:rsidR="00D02FF9" w:rsidRPr="001733CB">
        <w:rPr>
          <w:rFonts w:ascii="Calibri" w:hAnsi="Calibri" w:cs="Calibri"/>
          <w:sz w:val="24"/>
        </w:rPr>
        <w:t xml:space="preserve">of an individual </w:t>
      </w:r>
      <w:r w:rsidR="00BB7608" w:rsidRPr="001733CB">
        <w:rPr>
          <w:rFonts w:ascii="Calibri" w:hAnsi="Calibri" w:cs="Calibri"/>
          <w:sz w:val="24"/>
        </w:rPr>
        <w:t xml:space="preserve">or by an identifying number, symbol or other </w:t>
      </w:r>
      <w:proofErr w:type="gramStart"/>
      <w:r w:rsidR="006B674C" w:rsidRPr="001733CB">
        <w:rPr>
          <w:rFonts w:ascii="Calibri" w:hAnsi="Calibri" w:cs="Calibri"/>
          <w:sz w:val="24"/>
        </w:rPr>
        <w:t xml:space="preserve">particular </w:t>
      </w:r>
      <w:r w:rsidR="00D71CEC" w:rsidRPr="001733CB">
        <w:rPr>
          <w:rFonts w:ascii="Calibri" w:hAnsi="Calibri" w:cs="Calibri"/>
          <w:sz w:val="24"/>
        </w:rPr>
        <w:t>assigned</w:t>
      </w:r>
      <w:proofErr w:type="gramEnd"/>
      <w:r w:rsidR="00BB7608" w:rsidRPr="001733CB">
        <w:rPr>
          <w:rFonts w:ascii="Calibri" w:hAnsi="Calibri" w:cs="Calibri"/>
          <w:sz w:val="24"/>
        </w:rPr>
        <w:t xml:space="preserve"> </w:t>
      </w:r>
      <w:r w:rsidR="00D02FF9" w:rsidRPr="001733CB">
        <w:rPr>
          <w:rFonts w:ascii="Calibri" w:hAnsi="Calibri" w:cs="Calibri"/>
          <w:sz w:val="24"/>
        </w:rPr>
        <w:t>to an individual</w:t>
      </w:r>
      <w:r w:rsidR="00BB7608" w:rsidRPr="001733CB">
        <w:rPr>
          <w:rFonts w:ascii="Calibri" w:hAnsi="Calibri" w:cs="Calibri"/>
          <w:sz w:val="24"/>
        </w:rPr>
        <w:t xml:space="preserve">. The personal information </w:t>
      </w:r>
      <w:r w:rsidR="00540D37" w:rsidRPr="001733CB">
        <w:rPr>
          <w:rFonts w:ascii="Calibri" w:hAnsi="Calibri" w:cs="Calibri"/>
          <w:sz w:val="24"/>
        </w:rPr>
        <w:t xml:space="preserve">must also be </w:t>
      </w:r>
      <w:r w:rsidR="00BB7608" w:rsidRPr="001733CB">
        <w:rPr>
          <w:rFonts w:ascii="Calibri" w:hAnsi="Calibri" w:cs="Calibri"/>
          <w:sz w:val="24"/>
        </w:rPr>
        <w:t xml:space="preserve">described in </w:t>
      </w:r>
      <w:r w:rsidR="00540D37" w:rsidRPr="001733CB">
        <w:rPr>
          <w:rFonts w:ascii="Calibri" w:hAnsi="Calibri" w:cs="Calibri"/>
          <w:sz w:val="24"/>
        </w:rPr>
        <w:t>a</w:t>
      </w:r>
      <w:r w:rsidR="00BB7608" w:rsidRPr="001733CB">
        <w:rPr>
          <w:rFonts w:ascii="Calibri" w:hAnsi="Calibri" w:cs="Calibri"/>
          <w:sz w:val="24"/>
        </w:rPr>
        <w:t xml:space="preserve"> </w:t>
      </w:r>
      <w:r w:rsidR="2CE9B378" w:rsidRPr="001733CB">
        <w:rPr>
          <w:rFonts w:ascii="Calibri" w:hAnsi="Calibri" w:cs="Calibri"/>
          <w:sz w:val="24"/>
        </w:rPr>
        <w:t>PIB</w:t>
      </w:r>
      <w:r w:rsidR="00BB7608" w:rsidRPr="001733CB">
        <w:rPr>
          <w:rFonts w:ascii="Calibri" w:hAnsi="Calibri" w:cs="Calibri"/>
          <w:sz w:val="24"/>
        </w:rPr>
        <w:t xml:space="preserve"> </w:t>
      </w:r>
      <w:r w:rsidR="00540D37" w:rsidRPr="001733CB">
        <w:rPr>
          <w:rFonts w:ascii="Calibri" w:hAnsi="Calibri" w:cs="Calibri"/>
          <w:sz w:val="24"/>
        </w:rPr>
        <w:t xml:space="preserve">if it </w:t>
      </w:r>
      <w:r w:rsidR="00BB7608" w:rsidRPr="001733CB">
        <w:rPr>
          <w:rFonts w:ascii="Calibri" w:hAnsi="Calibri" w:cs="Calibri"/>
          <w:sz w:val="24"/>
        </w:rPr>
        <w:t xml:space="preserve">has been used, is being used or is available for </w:t>
      </w:r>
      <w:r w:rsidR="00CF60F4" w:rsidRPr="001733CB">
        <w:rPr>
          <w:rFonts w:ascii="Calibri" w:hAnsi="Calibri" w:cs="Calibri"/>
          <w:sz w:val="24"/>
        </w:rPr>
        <w:t xml:space="preserve">use for </w:t>
      </w:r>
      <w:r w:rsidR="00BB7608" w:rsidRPr="001733CB">
        <w:rPr>
          <w:rFonts w:ascii="Calibri" w:hAnsi="Calibri" w:cs="Calibri"/>
          <w:sz w:val="24"/>
        </w:rPr>
        <w:t>an administrative purpose.</w:t>
      </w:r>
    </w:p>
    <w:p w14:paraId="292EB254" w14:textId="77777777" w:rsidR="00C46514" w:rsidRPr="001733CB" w:rsidRDefault="00C46514" w:rsidP="00853EC0">
      <w:pPr>
        <w:rPr>
          <w:rFonts w:ascii="Calibri" w:hAnsi="Calibri" w:cs="Calibri"/>
          <w:sz w:val="24"/>
        </w:rPr>
      </w:pPr>
    </w:p>
    <w:p w14:paraId="5A98568F" w14:textId="761E4FBE" w:rsidR="00646299" w:rsidRPr="001733CB" w:rsidRDefault="00C46514" w:rsidP="00853EC0">
      <w:pPr>
        <w:rPr>
          <w:rFonts w:ascii="Calibri" w:hAnsi="Calibri" w:cs="Calibri"/>
          <w:sz w:val="24"/>
        </w:rPr>
      </w:pPr>
      <w:r w:rsidRPr="001733CB">
        <w:rPr>
          <w:rFonts w:ascii="Calibri" w:hAnsi="Calibri" w:cs="Calibri"/>
          <w:sz w:val="24"/>
        </w:rPr>
        <w:t>Please note that Institution-specific</w:t>
      </w:r>
      <w:r w:rsidR="00540D37" w:rsidRPr="001733CB">
        <w:rPr>
          <w:rFonts w:ascii="Calibri" w:hAnsi="Calibri" w:cs="Calibri"/>
          <w:sz w:val="24"/>
        </w:rPr>
        <w:t xml:space="preserve"> (PPE or PPU)</w:t>
      </w:r>
      <w:r w:rsidRPr="001733CB">
        <w:rPr>
          <w:rFonts w:ascii="Calibri" w:hAnsi="Calibri" w:cs="Calibri"/>
          <w:sz w:val="24"/>
        </w:rPr>
        <w:t xml:space="preserve"> and Central</w:t>
      </w:r>
      <w:r w:rsidR="00540D37" w:rsidRPr="001733CB">
        <w:rPr>
          <w:rFonts w:ascii="Calibri" w:hAnsi="Calibri" w:cs="Calibri"/>
          <w:sz w:val="24"/>
        </w:rPr>
        <w:t xml:space="preserve"> (PCE or PCU)</w:t>
      </w:r>
      <w:r w:rsidRPr="001733CB">
        <w:rPr>
          <w:rFonts w:ascii="Calibri" w:hAnsi="Calibri" w:cs="Calibri"/>
          <w:sz w:val="24"/>
        </w:rPr>
        <w:t xml:space="preserve"> </w:t>
      </w:r>
      <w:r w:rsidR="00540D37" w:rsidRPr="001733CB">
        <w:rPr>
          <w:rFonts w:ascii="Calibri" w:hAnsi="Calibri" w:cs="Calibri"/>
          <w:sz w:val="24"/>
        </w:rPr>
        <w:t xml:space="preserve">PIBs </w:t>
      </w:r>
      <w:r w:rsidRPr="001733CB">
        <w:rPr>
          <w:rFonts w:ascii="Calibri" w:hAnsi="Calibri" w:cs="Calibri"/>
          <w:sz w:val="24"/>
        </w:rPr>
        <w:t>do not include Standard</w:t>
      </w:r>
      <w:r w:rsidR="00540D37" w:rsidRPr="001733CB">
        <w:rPr>
          <w:rFonts w:ascii="Calibri" w:hAnsi="Calibri" w:cs="Calibri"/>
          <w:sz w:val="24"/>
        </w:rPr>
        <w:t xml:space="preserve"> (PSE or PSU)</w:t>
      </w:r>
      <w:r w:rsidRPr="001733CB">
        <w:rPr>
          <w:rFonts w:ascii="Calibri" w:hAnsi="Calibri" w:cs="Calibri"/>
          <w:sz w:val="24"/>
        </w:rPr>
        <w:t xml:space="preserve"> </w:t>
      </w:r>
      <w:r w:rsidR="00540D37" w:rsidRPr="001733CB">
        <w:rPr>
          <w:rFonts w:ascii="Calibri" w:hAnsi="Calibri" w:cs="Calibri"/>
          <w:sz w:val="24"/>
        </w:rPr>
        <w:t>PIBs. Therefore, Standard PIB</w:t>
      </w:r>
      <w:r w:rsidR="00BF0A27" w:rsidRPr="001733CB">
        <w:rPr>
          <w:rFonts w:ascii="Calibri" w:hAnsi="Calibri" w:cs="Calibri"/>
          <w:sz w:val="24"/>
        </w:rPr>
        <w:t>s</w:t>
      </w:r>
      <w:r w:rsidR="0086747A" w:rsidRPr="001733CB">
        <w:rPr>
          <w:rFonts w:ascii="Calibri" w:hAnsi="Calibri" w:cs="Calibri"/>
          <w:sz w:val="24"/>
        </w:rPr>
        <w:t xml:space="preserve"> should not be reported in this </w:t>
      </w:r>
      <w:r w:rsidR="00347FAC" w:rsidRPr="001733CB">
        <w:rPr>
          <w:rFonts w:ascii="Calibri" w:hAnsi="Calibri" w:cs="Calibri"/>
          <w:sz w:val="24"/>
        </w:rPr>
        <w:t>S</w:t>
      </w:r>
      <w:r w:rsidR="0086747A" w:rsidRPr="001733CB">
        <w:rPr>
          <w:rFonts w:ascii="Calibri" w:hAnsi="Calibri" w:cs="Calibri"/>
          <w:sz w:val="24"/>
        </w:rPr>
        <w:t>ection</w:t>
      </w:r>
      <w:r w:rsidR="00EE4059" w:rsidRPr="001733CB">
        <w:rPr>
          <w:rFonts w:ascii="Calibri" w:hAnsi="Calibri" w:cs="Calibri"/>
          <w:sz w:val="24"/>
        </w:rPr>
        <w:t>.</w:t>
      </w:r>
    </w:p>
    <w:p w14:paraId="1FBEC8C3" w14:textId="77777777" w:rsidR="00B649CE" w:rsidRPr="00FA7109" w:rsidRDefault="00B649CE" w:rsidP="00B649CE"/>
    <w:p w14:paraId="7ADDC0C6" w14:textId="14E54BE3" w:rsidR="00A165A6" w:rsidRPr="001733CB" w:rsidRDefault="00A165A6" w:rsidP="00912E82">
      <w:pPr>
        <w:pStyle w:val="Heading4"/>
        <w:jc w:val="center"/>
        <w:rPr>
          <w:rFonts w:ascii="Calibri" w:hAnsi="Calibri" w:cs="Calibri"/>
          <w:sz w:val="24"/>
          <w:szCs w:val="20"/>
        </w:rPr>
      </w:pPr>
      <w:r w:rsidRPr="001733CB">
        <w:rPr>
          <w:rFonts w:ascii="Calibri" w:hAnsi="Calibri" w:cs="Calibri"/>
          <w:sz w:val="24"/>
          <w:szCs w:val="20"/>
        </w:rPr>
        <w:t>Table 10.</w:t>
      </w:r>
      <w:r w:rsidR="00A40DF7" w:rsidRPr="001733CB">
        <w:rPr>
          <w:rFonts w:ascii="Calibri" w:hAnsi="Calibri" w:cs="Calibri"/>
          <w:sz w:val="24"/>
          <w:szCs w:val="20"/>
        </w:rPr>
        <w:t>4</w:t>
      </w:r>
    </w:p>
    <w:p w14:paraId="3F12BF2A" w14:textId="738C36C6" w:rsidR="00D258EA" w:rsidRPr="001733CB" w:rsidRDefault="00B108DE" w:rsidP="00853EC0">
      <w:pPr>
        <w:rPr>
          <w:rFonts w:ascii="Calibri" w:hAnsi="Calibri" w:cs="Calibri"/>
          <w:b/>
          <w:color w:val="3333FF"/>
          <w:szCs w:val="22"/>
        </w:rPr>
      </w:pPr>
      <w:r w:rsidRPr="001733CB">
        <w:rPr>
          <w:rFonts w:ascii="Calibri" w:hAnsi="Calibri" w:cs="Calibri"/>
          <w:b/>
          <w:color w:val="3333FF"/>
          <w:szCs w:val="22"/>
        </w:rPr>
        <w:t xml:space="preserve">                               </w:t>
      </w:r>
      <w:r w:rsidR="00D258EA" w:rsidRPr="001733CB">
        <w:rPr>
          <w:rFonts w:ascii="Calibri" w:hAnsi="Calibri" w:cs="Calibri"/>
          <w:b/>
          <w:color w:val="3333FF"/>
          <w:szCs w:val="22"/>
        </w:rPr>
        <w:t xml:space="preserve"> </w:t>
      </w:r>
    </w:p>
    <w:tbl>
      <w:tblPr>
        <w:tblW w:w="9100" w:type="dxa"/>
        <w:jc w:val="center"/>
        <w:tblLook w:val="04A0" w:firstRow="1" w:lastRow="0" w:firstColumn="1" w:lastColumn="0" w:noHBand="0" w:noVBand="1"/>
      </w:tblPr>
      <w:tblGrid>
        <w:gridCol w:w="799"/>
        <w:gridCol w:w="2273"/>
        <w:gridCol w:w="1518"/>
        <w:gridCol w:w="1440"/>
        <w:gridCol w:w="1620"/>
        <w:gridCol w:w="1450"/>
      </w:tblGrid>
      <w:tr w:rsidR="008C5E54" w:rsidRPr="001733CB" w14:paraId="3630D6B8" w14:textId="77777777" w:rsidTr="009A47E3">
        <w:trPr>
          <w:trHeight w:val="296"/>
          <w:jc w:val="center"/>
        </w:trPr>
        <w:tc>
          <w:tcPr>
            <w:tcW w:w="799" w:type="dxa"/>
            <w:vAlign w:val="center"/>
          </w:tcPr>
          <w:p w14:paraId="44FD1418" w14:textId="77777777" w:rsidR="008C5E54" w:rsidRPr="001733CB" w:rsidRDefault="008C5E54" w:rsidP="0063275B">
            <w:pPr>
              <w:jc w:val="center"/>
              <w:rPr>
                <w:rFonts w:ascii="Calibri" w:hAnsi="Calibri" w:cs="Calibri"/>
                <w:b/>
                <w:bCs/>
                <w:szCs w:val="22"/>
              </w:rPr>
            </w:pPr>
          </w:p>
        </w:tc>
        <w:tc>
          <w:tcPr>
            <w:tcW w:w="2273" w:type="dxa"/>
            <w:tcBorders>
              <w:bottom w:val="single" w:sz="4" w:space="0" w:color="auto"/>
            </w:tcBorders>
            <w:noWrap/>
            <w:vAlign w:val="center"/>
          </w:tcPr>
          <w:p w14:paraId="32A91048" w14:textId="3D6774EA" w:rsidR="008C5E54" w:rsidRPr="001733CB" w:rsidRDefault="008C5E54" w:rsidP="0063275B">
            <w:pPr>
              <w:jc w:val="center"/>
              <w:rPr>
                <w:rFonts w:ascii="Calibri" w:hAnsi="Calibri" w:cs="Calibri"/>
                <w:b/>
                <w:bCs/>
                <w:szCs w:val="22"/>
              </w:rPr>
            </w:pPr>
          </w:p>
        </w:tc>
        <w:tc>
          <w:tcPr>
            <w:tcW w:w="1518" w:type="dxa"/>
            <w:tcBorders>
              <w:bottom w:val="single" w:sz="4" w:space="0" w:color="auto"/>
            </w:tcBorders>
            <w:noWrap/>
            <w:vAlign w:val="center"/>
          </w:tcPr>
          <w:p w14:paraId="1AE25EA5" w14:textId="539B6E0C" w:rsidR="008C5E54" w:rsidRPr="001733CB" w:rsidDel="0060586E" w:rsidRDefault="00EE43EB" w:rsidP="003C2615">
            <w:pPr>
              <w:jc w:val="center"/>
              <w:rPr>
                <w:rFonts w:ascii="Calibri" w:hAnsi="Calibri" w:cs="Calibri"/>
                <w:b/>
                <w:bCs/>
                <w:szCs w:val="22"/>
              </w:rPr>
            </w:pPr>
            <w:r w:rsidRPr="001733CB">
              <w:rPr>
                <w:rFonts w:ascii="Calibri" w:hAnsi="Calibri" w:cs="Calibri"/>
                <w:b/>
                <w:color w:val="0000FF"/>
                <w:szCs w:val="22"/>
              </w:rPr>
              <w:t xml:space="preserve">Col. </w:t>
            </w:r>
            <w:r w:rsidR="008C5E54" w:rsidRPr="001733CB">
              <w:rPr>
                <w:rFonts w:ascii="Calibri" w:hAnsi="Calibri" w:cs="Calibri"/>
                <w:b/>
                <w:color w:val="0000FF"/>
                <w:szCs w:val="22"/>
              </w:rPr>
              <w:t>1</w:t>
            </w:r>
          </w:p>
        </w:tc>
        <w:tc>
          <w:tcPr>
            <w:tcW w:w="1440" w:type="dxa"/>
            <w:tcBorders>
              <w:bottom w:val="single" w:sz="4" w:space="0" w:color="auto"/>
            </w:tcBorders>
            <w:noWrap/>
            <w:vAlign w:val="center"/>
          </w:tcPr>
          <w:p w14:paraId="7955942A" w14:textId="0C745EEB" w:rsidR="008C5E54" w:rsidRPr="001733CB" w:rsidRDefault="00EE43EB" w:rsidP="003C2615">
            <w:pPr>
              <w:jc w:val="center"/>
              <w:rPr>
                <w:rFonts w:ascii="Calibri" w:hAnsi="Calibri" w:cs="Calibri"/>
                <w:b/>
                <w:bCs/>
                <w:szCs w:val="22"/>
              </w:rPr>
            </w:pPr>
            <w:r w:rsidRPr="001733CB">
              <w:rPr>
                <w:rFonts w:ascii="Calibri" w:hAnsi="Calibri" w:cs="Calibri"/>
                <w:b/>
                <w:color w:val="0000FF"/>
                <w:szCs w:val="22"/>
              </w:rPr>
              <w:t xml:space="preserve">Col. </w:t>
            </w:r>
            <w:r w:rsidR="008C5E54" w:rsidRPr="001733CB">
              <w:rPr>
                <w:rFonts w:ascii="Calibri" w:hAnsi="Calibri" w:cs="Calibri"/>
                <w:b/>
                <w:color w:val="0000FF"/>
                <w:szCs w:val="22"/>
              </w:rPr>
              <w:t>2</w:t>
            </w:r>
          </w:p>
        </w:tc>
        <w:tc>
          <w:tcPr>
            <w:tcW w:w="1620" w:type="dxa"/>
            <w:tcBorders>
              <w:bottom w:val="single" w:sz="4" w:space="0" w:color="auto"/>
            </w:tcBorders>
            <w:noWrap/>
            <w:vAlign w:val="center"/>
          </w:tcPr>
          <w:p w14:paraId="6322003F" w14:textId="15A04A36" w:rsidR="008C5E54" w:rsidRPr="001733CB" w:rsidRDefault="00EE43EB" w:rsidP="003C2615">
            <w:pPr>
              <w:jc w:val="center"/>
              <w:rPr>
                <w:rFonts w:ascii="Calibri" w:hAnsi="Calibri" w:cs="Calibri"/>
                <w:b/>
                <w:bCs/>
                <w:szCs w:val="22"/>
              </w:rPr>
            </w:pPr>
            <w:r w:rsidRPr="001733CB">
              <w:rPr>
                <w:rFonts w:ascii="Calibri" w:hAnsi="Calibri" w:cs="Calibri"/>
                <w:b/>
                <w:color w:val="0000FF"/>
                <w:szCs w:val="22"/>
              </w:rPr>
              <w:t xml:space="preserve">Col. </w:t>
            </w:r>
            <w:r w:rsidR="008C5E54" w:rsidRPr="001733CB">
              <w:rPr>
                <w:rFonts w:ascii="Calibri" w:hAnsi="Calibri" w:cs="Calibri"/>
                <w:b/>
                <w:color w:val="0000FF"/>
                <w:szCs w:val="22"/>
              </w:rPr>
              <w:t>3</w:t>
            </w:r>
          </w:p>
        </w:tc>
        <w:tc>
          <w:tcPr>
            <w:tcW w:w="1450" w:type="dxa"/>
            <w:tcBorders>
              <w:bottom w:val="single" w:sz="4" w:space="0" w:color="auto"/>
            </w:tcBorders>
            <w:vAlign w:val="center"/>
          </w:tcPr>
          <w:p w14:paraId="2A706DCB" w14:textId="5EBF6938" w:rsidR="008C5E54" w:rsidRPr="001733CB" w:rsidRDefault="00EE43EB" w:rsidP="003C2615">
            <w:pPr>
              <w:jc w:val="center"/>
              <w:rPr>
                <w:rFonts w:ascii="Calibri" w:hAnsi="Calibri" w:cs="Calibri"/>
                <w:b/>
                <w:bCs/>
                <w:szCs w:val="22"/>
              </w:rPr>
            </w:pPr>
            <w:r w:rsidRPr="001733CB">
              <w:rPr>
                <w:rFonts w:ascii="Calibri" w:hAnsi="Calibri" w:cs="Calibri"/>
                <w:b/>
                <w:color w:val="0000FF"/>
                <w:szCs w:val="22"/>
              </w:rPr>
              <w:t xml:space="preserve">Col. </w:t>
            </w:r>
            <w:r w:rsidR="008C5E54" w:rsidRPr="001733CB">
              <w:rPr>
                <w:rFonts w:ascii="Calibri" w:hAnsi="Calibri" w:cs="Calibri"/>
                <w:b/>
                <w:color w:val="0000FF"/>
                <w:szCs w:val="22"/>
              </w:rPr>
              <w:t>4</w:t>
            </w:r>
          </w:p>
        </w:tc>
      </w:tr>
      <w:tr w:rsidR="008A2552" w:rsidRPr="001733CB" w14:paraId="2DA5D2C7" w14:textId="6ACC978D" w:rsidTr="004272C2">
        <w:trPr>
          <w:trHeight w:val="296"/>
          <w:jc w:val="center"/>
        </w:trPr>
        <w:tc>
          <w:tcPr>
            <w:tcW w:w="799" w:type="dxa"/>
            <w:tcBorders>
              <w:right w:val="single" w:sz="4" w:space="0" w:color="auto"/>
            </w:tcBorders>
            <w:vAlign w:val="center"/>
          </w:tcPr>
          <w:p w14:paraId="3381A0B0" w14:textId="77777777" w:rsidR="008C5E54" w:rsidRPr="001733CB" w:rsidRDefault="008C5E54" w:rsidP="0063275B">
            <w:pPr>
              <w:jc w:val="center"/>
              <w:rPr>
                <w:rFonts w:ascii="Calibri" w:hAnsi="Calibri" w:cs="Calibri"/>
                <w:b/>
                <w:bCs/>
                <w:szCs w:val="22"/>
              </w:rPr>
            </w:pPr>
          </w:p>
        </w:tc>
        <w:tc>
          <w:tcPr>
            <w:tcW w:w="2273" w:type="dxa"/>
            <w:tcBorders>
              <w:top w:val="single" w:sz="4" w:space="0" w:color="auto"/>
              <w:left w:val="single" w:sz="4" w:space="0" w:color="auto"/>
              <w:bottom w:val="single" w:sz="12" w:space="0" w:color="auto"/>
              <w:right w:val="single" w:sz="12" w:space="0" w:color="auto"/>
            </w:tcBorders>
            <w:noWrap/>
            <w:vAlign w:val="center"/>
            <w:hideMark/>
          </w:tcPr>
          <w:p w14:paraId="2354370B" w14:textId="3270FC09" w:rsidR="008C5E54" w:rsidRPr="001733CB" w:rsidRDefault="008C5E54" w:rsidP="0063275B">
            <w:pPr>
              <w:jc w:val="center"/>
              <w:rPr>
                <w:rFonts w:ascii="Calibri" w:hAnsi="Calibri" w:cs="Calibri"/>
                <w:b/>
                <w:bCs/>
                <w:szCs w:val="22"/>
              </w:rPr>
            </w:pPr>
            <w:r w:rsidRPr="001733CB">
              <w:rPr>
                <w:rFonts w:ascii="Calibri" w:hAnsi="Calibri" w:cs="Calibri"/>
                <w:b/>
                <w:bCs/>
                <w:szCs w:val="22"/>
              </w:rPr>
              <w:t>Personal Information Banks</w:t>
            </w:r>
          </w:p>
        </w:tc>
        <w:tc>
          <w:tcPr>
            <w:tcW w:w="1518" w:type="dxa"/>
            <w:tcBorders>
              <w:top w:val="single" w:sz="4" w:space="0" w:color="auto"/>
              <w:left w:val="single" w:sz="12" w:space="0" w:color="auto"/>
              <w:bottom w:val="single" w:sz="12" w:space="0" w:color="auto"/>
              <w:right w:val="single" w:sz="4" w:space="0" w:color="auto"/>
            </w:tcBorders>
            <w:noWrap/>
            <w:vAlign w:val="center"/>
            <w:hideMark/>
          </w:tcPr>
          <w:p w14:paraId="70D05DAF" w14:textId="4F1734A9" w:rsidR="008C5E54" w:rsidRPr="001733CB" w:rsidRDefault="008C5E54" w:rsidP="003C2615">
            <w:pPr>
              <w:jc w:val="center"/>
              <w:rPr>
                <w:rFonts w:ascii="Calibri" w:hAnsi="Calibri" w:cs="Calibri"/>
                <w:b/>
                <w:bCs/>
                <w:szCs w:val="22"/>
              </w:rPr>
            </w:pPr>
            <w:r w:rsidRPr="001733CB">
              <w:rPr>
                <w:rFonts w:ascii="Calibri" w:hAnsi="Calibri" w:cs="Calibri"/>
                <w:b/>
                <w:bCs/>
                <w:szCs w:val="22"/>
              </w:rPr>
              <w:t>Active</w:t>
            </w:r>
          </w:p>
        </w:tc>
        <w:tc>
          <w:tcPr>
            <w:tcW w:w="1440" w:type="dxa"/>
            <w:tcBorders>
              <w:top w:val="single" w:sz="4" w:space="0" w:color="auto"/>
              <w:left w:val="single" w:sz="4" w:space="0" w:color="auto"/>
              <w:bottom w:val="single" w:sz="12" w:space="0" w:color="auto"/>
              <w:right w:val="single" w:sz="4" w:space="0" w:color="auto"/>
            </w:tcBorders>
            <w:noWrap/>
            <w:vAlign w:val="center"/>
            <w:hideMark/>
          </w:tcPr>
          <w:p w14:paraId="04A707BA" w14:textId="77777777" w:rsidR="008C5E54" w:rsidRPr="001733CB" w:rsidRDefault="008C5E54" w:rsidP="003C2615">
            <w:pPr>
              <w:jc w:val="center"/>
              <w:rPr>
                <w:rFonts w:ascii="Calibri" w:hAnsi="Calibri" w:cs="Calibri"/>
                <w:b/>
                <w:bCs/>
                <w:szCs w:val="22"/>
              </w:rPr>
            </w:pPr>
            <w:r w:rsidRPr="001733CB">
              <w:rPr>
                <w:rFonts w:ascii="Calibri" w:hAnsi="Calibri" w:cs="Calibri"/>
                <w:b/>
                <w:bCs/>
                <w:szCs w:val="22"/>
              </w:rPr>
              <w:t>Created</w:t>
            </w:r>
          </w:p>
        </w:tc>
        <w:tc>
          <w:tcPr>
            <w:tcW w:w="1620" w:type="dxa"/>
            <w:tcBorders>
              <w:top w:val="single" w:sz="4" w:space="0" w:color="auto"/>
              <w:left w:val="single" w:sz="4" w:space="0" w:color="auto"/>
              <w:bottom w:val="single" w:sz="12" w:space="0" w:color="auto"/>
              <w:right w:val="single" w:sz="4" w:space="0" w:color="auto"/>
            </w:tcBorders>
            <w:noWrap/>
            <w:vAlign w:val="center"/>
            <w:hideMark/>
          </w:tcPr>
          <w:p w14:paraId="16E01582" w14:textId="21F7440E" w:rsidR="008C5E54" w:rsidRPr="001733CB" w:rsidRDefault="008C5E54" w:rsidP="003C2615">
            <w:pPr>
              <w:jc w:val="center"/>
              <w:rPr>
                <w:rFonts w:ascii="Calibri" w:hAnsi="Calibri" w:cs="Calibri"/>
                <w:b/>
                <w:bCs/>
                <w:szCs w:val="22"/>
              </w:rPr>
            </w:pPr>
            <w:r w:rsidRPr="001733CB">
              <w:rPr>
                <w:rFonts w:ascii="Calibri" w:hAnsi="Calibri" w:cs="Calibri"/>
                <w:b/>
                <w:bCs/>
                <w:szCs w:val="22"/>
              </w:rPr>
              <w:t>Terminated</w:t>
            </w:r>
          </w:p>
        </w:tc>
        <w:tc>
          <w:tcPr>
            <w:tcW w:w="1450" w:type="dxa"/>
            <w:tcBorders>
              <w:top w:val="single" w:sz="4" w:space="0" w:color="auto"/>
              <w:left w:val="single" w:sz="4" w:space="0" w:color="auto"/>
              <w:bottom w:val="single" w:sz="12" w:space="0" w:color="auto"/>
              <w:right w:val="single" w:sz="4" w:space="0" w:color="auto"/>
            </w:tcBorders>
            <w:vAlign w:val="center"/>
          </w:tcPr>
          <w:p w14:paraId="45DEE413" w14:textId="4F5092EE" w:rsidR="008C5E54" w:rsidRPr="001733CB" w:rsidRDefault="008C5E54" w:rsidP="00FD0322">
            <w:pPr>
              <w:spacing w:before="240"/>
              <w:jc w:val="center"/>
              <w:rPr>
                <w:rFonts w:ascii="Calibri" w:hAnsi="Calibri" w:cs="Calibri"/>
                <w:b/>
                <w:bCs/>
                <w:szCs w:val="22"/>
              </w:rPr>
            </w:pPr>
            <w:r w:rsidRPr="001733CB">
              <w:rPr>
                <w:rFonts w:ascii="Calibri" w:hAnsi="Calibri" w:cs="Calibri"/>
                <w:b/>
                <w:bCs/>
                <w:szCs w:val="22"/>
              </w:rPr>
              <w:t>Modified</w:t>
            </w:r>
          </w:p>
        </w:tc>
      </w:tr>
      <w:tr w:rsidR="008A2552" w:rsidRPr="001733CB" w14:paraId="689D5727" w14:textId="12E07D74" w:rsidTr="004272C2">
        <w:trPr>
          <w:trHeight w:val="300"/>
          <w:jc w:val="center"/>
        </w:trPr>
        <w:tc>
          <w:tcPr>
            <w:tcW w:w="799" w:type="dxa"/>
            <w:tcBorders>
              <w:right w:val="single" w:sz="4" w:space="0" w:color="auto"/>
            </w:tcBorders>
            <w:vAlign w:val="center"/>
          </w:tcPr>
          <w:p w14:paraId="6F9008BE" w14:textId="303CF3D8" w:rsidR="008203B4" w:rsidRPr="001733CB" w:rsidRDefault="008203B4" w:rsidP="0063275B">
            <w:pPr>
              <w:rPr>
                <w:rFonts w:ascii="Calibri" w:hAnsi="Calibri" w:cs="Calibri"/>
                <w:b/>
                <w:bCs/>
                <w:color w:val="0000FF"/>
                <w:szCs w:val="22"/>
              </w:rPr>
            </w:pPr>
            <w:r w:rsidRPr="001733CB">
              <w:rPr>
                <w:rFonts w:ascii="Calibri" w:hAnsi="Calibri" w:cs="Calibri"/>
                <w:b/>
                <w:bCs/>
                <w:color w:val="0000FF"/>
                <w:szCs w:val="22"/>
              </w:rPr>
              <w:t>Row 1</w:t>
            </w:r>
          </w:p>
        </w:tc>
        <w:tc>
          <w:tcPr>
            <w:tcW w:w="2273" w:type="dxa"/>
            <w:tcBorders>
              <w:top w:val="single" w:sz="12" w:space="0" w:color="auto"/>
              <w:left w:val="single" w:sz="4" w:space="0" w:color="auto"/>
              <w:bottom w:val="single" w:sz="4" w:space="0" w:color="auto"/>
              <w:right w:val="single" w:sz="12" w:space="0" w:color="auto"/>
            </w:tcBorders>
            <w:noWrap/>
            <w:vAlign w:val="center"/>
            <w:hideMark/>
          </w:tcPr>
          <w:p w14:paraId="4D93D8C2" w14:textId="642059CB" w:rsidR="008203B4" w:rsidRPr="001733CB" w:rsidRDefault="008203B4" w:rsidP="0063275B">
            <w:pPr>
              <w:rPr>
                <w:rFonts w:ascii="Calibri" w:hAnsi="Calibri" w:cs="Calibri"/>
                <w:szCs w:val="22"/>
              </w:rPr>
            </w:pPr>
            <w:r w:rsidRPr="001733CB">
              <w:rPr>
                <w:rFonts w:ascii="Calibri" w:hAnsi="Calibri" w:cs="Calibri"/>
                <w:szCs w:val="22"/>
              </w:rPr>
              <w:t>Institution-specific</w:t>
            </w:r>
          </w:p>
        </w:tc>
        <w:tc>
          <w:tcPr>
            <w:tcW w:w="1518" w:type="dxa"/>
            <w:tcBorders>
              <w:top w:val="single" w:sz="12" w:space="0" w:color="auto"/>
              <w:left w:val="single" w:sz="12" w:space="0" w:color="auto"/>
              <w:bottom w:val="single" w:sz="4" w:space="0" w:color="auto"/>
              <w:right w:val="single" w:sz="4" w:space="0" w:color="auto"/>
            </w:tcBorders>
            <w:noWrap/>
            <w:vAlign w:val="center"/>
            <w:hideMark/>
          </w:tcPr>
          <w:p w14:paraId="3BEF7AB8" w14:textId="77777777" w:rsidR="008203B4" w:rsidRPr="001733CB" w:rsidRDefault="008203B4">
            <w:pPr>
              <w:jc w:val="center"/>
              <w:rPr>
                <w:rFonts w:ascii="Calibri" w:hAnsi="Calibri" w:cs="Calibri"/>
                <w:szCs w:val="22"/>
              </w:rPr>
            </w:pPr>
            <w:r w:rsidRPr="001733CB">
              <w:rPr>
                <w:rFonts w:ascii="Calibri" w:hAnsi="Calibri" w:cs="Calibri"/>
                <w:szCs w:val="22"/>
              </w:rPr>
              <w:t>0</w:t>
            </w:r>
          </w:p>
        </w:tc>
        <w:tc>
          <w:tcPr>
            <w:tcW w:w="1440" w:type="dxa"/>
            <w:tcBorders>
              <w:top w:val="single" w:sz="12" w:space="0" w:color="auto"/>
              <w:left w:val="single" w:sz="4" w:space="0" w:color="auto"/>
              <w:bottom w:val="single" w:sz="4" w:space="0" w:color="auto"/>
              <w:right w:val="single" w:sz="4" w:space="0" w:color="auto"/>
            </w:tcBorders>
            <w:noWrap/>
            <w:vAlign w:val="center"/>
            <w:hideMark/>
          </w:tcPr>
          <w:p w14:paraId="6D43C26D" w14:textId="77777777" w:rsidR="008203B4" w:rsidRPr="001733CB" w:rsidRDefault="008203B4">
            <w:pPr>
              <w:jc w:val="center"/>
              <w:rPr>
                <w:rFonts w:ascii="Calibri" w:hAnsi="Calibri" w:cs="Calibri"/>
                <w:szCs w:val="22"/>
              </w:rPr>
            </w:pPr>
            <w:r w:rsidRPr="001733CB">
              <w:rPr>
                <w:rFonts w:ascii="Calibri" w:hAnsi="Calibri" w:cs="Calibri"/>
                <w:szCs w:val="22"/>
              </w:rPr>
              <w:t>0</w:t>
            </w:r>
          </w:p>
        </w:tc>
        <w:tc>
          <w:tcPr>
            <w:tcW w:w="1620" w:type="dxa"/>
            <w:tcBorders>
              <w:top w:val="single" w:sz="12" w:space="0" w:color="auto"/>
              <w:left w:val="single" w:sz="4" w:space="0" w:color="auto"/>
              <w:bottom w:val="single" w:sz="4" w:space="0" w:color="auto"/>
              <w:right w:val="single" w:sz="4" w:space="0" w:color="auto"/>
            </w:tcBorders>
            <w:noWrap/>
            <w:vAlign w:val="center"/>
            <w:hideMark/>
          </w:tcPr>
          <w:p w14:paraId="5D1E25CF" w14:textId="21F39DFD" w:rsidR="008203B4" w:rsidRPr="001733CB" w:rsidRDefault="008203B4">
            <w:pPr>
              <w:jc w:val="center"/>
              <w:rPr>
                <w:rFonts w:ascii="Calibri" w:hAnsi="Calibri" w:cs="Calibri"/>
                <w:szCs w:val="22"/>
              </w:rPr>
            </w:pPr>
            <w:r w:rsidRPr="001733CB">
              <w:rPr>
                <w:rFonts w:ascii="Calibri" w:hAnsi="Calibri" w:cs="Calibri"/>
                <w:szCs w:val="22"/>
              </w:rPr>
              <w:t>0</w:t>
            </w:r>
          </w:p>
        </w:tc>
        <w:tc>
          <w:tcPr>
            <w:tcW w:w="1450" w:type="dxa"/>
            <w:tcBorders>
              <w:top w:val="single" w:sz="12" w:space="0" w:color="auto"/>
              <w:left w:val="single" w:sz="4" w:space="0" w:color="auto"/>
              <w:bottom w:val="single" w:sz="4" w:space="0" w:color="auto"/>
              <w:right w:val="single" w:sz="4" w:space="0" w:color="auto"/>
            </w:tcBorders>
            <w:vAlign w:val="center"/>
          </w:tcPr>
          <w:p w14:paraId="493988BB" w14:textId="61218FA6" w:rsidR="008203B4" w:rsidRPr="001733CB" w:rsidRDefault="008203B4">
            <w:pPr>
              <w:jc w:val="center"/>
              <w:rPr>
                <w:rFonts w:ascii="Calibri" w:hAnsi="Calibri" w:cs="Calibri"/>
                <w:szCs w:val="22"/>
              </w:rPr>
            </w:pPr>
            <w:r w:rsidRPr="001733CB">
              <w:rPr>
                <w:rFonts w:ascii="Calibri" w:hAnsi="Calibri" w:cs="Calibri"/>
                <w:szCs w:val="22"/>
              </w:rPr>
              <w:t>0</w:t>
            </w:r>
          </w:p>
        </w:tc>
      </w:tr>
      <w:tr w:rsidR="008A2552" w:rsidRPr="001733CB" w14:paraId="49B26F62" w14:textId="77777777" w:rsidTr="004272C2">
        <w:trPr>
          <w:trHeight w:val="300"/>
          <w:jc w:val="center"/>
        </w:trPr>
        <w:tc>
          <w:tcPr>
            <w:tcW w:w="799" w:type="dxa"/>
            <w:tcBorders>
              <w:right w:val="single" w:sz="4" w:space="0" w:color="auto"/>
            </w:tcBorders>
            <w:vAlign w:val="center"/>
          </w:tcPr>
          <w:p w14:paraId="7D4B231D" w14:textId="5419E1D0" w:rsidR="008203B4" w:rsidRPr="001733CB" w:rsidRDefault="008203B4" w:rsidP="00377751">
            <w:pPr>
              <w:rPr>
                <w:rFonts w:ascii="Calibri" w:hAnsi="Calibri" w:cs="Calibri"/>
                <w:b/>
                <w:bCs/>
                <w:color w:val="0000FF"/>
                <w:szCs w:val="22"/>
              </w:rPr>
            </w:pPr>
            <w:r w:rsidRPr="001733CB">
              <w:rPr>
                <w:rFonts w:ascii="Calibri" w:hAnsi="Calibri" w:cs="Calibri"/>
                <w:b/>
                <w:bCs/>
                <w:color w:val="0000FF"/>
                <w:szCs w:val="22"/>
              </w:rPr>
              <w:t>Row 2</w:t>
            </w:r>
          </w:p>
        </w:tc>
        <w:tc>
          <w:tcPr>
            <w:tcW w:w="2273" w:type="dxa"/>
            <w:tcBorders>
              <w:top w:val="single" w:sz="4" w:space="0" w:color="auto"/>
              <w:left w:val="single" w:sz="4" w:space="0" w:color="auto"/>
              <w:bottom w:val="single" w:sz="12" w:space="0" w:color="auto"/>
              <w:right w:val="single" w:sz="12" w:space="0" w:color="auto"/>
            </w:tcBorders>
            <w:noWrap/>
            <w:vAlign w:val="center"/>
          </w:tcPr>
          <w:p w14:paraId="1BAEC68D" w14:textId="4374646E" w:rsidR="008203B4" w:rsidRPr="001733CB" w:rsidRDefault="008203B4" w:rsidP="00377751">
            <w:pPr>
              <w:rPr>
                <w:rFonts w:ascii="Calibri" w:hAnsi="Calibri" w:cs="Calibri"/>
                <w:szCs w:val="22"/>
              </w:rPr>
            </w:pPr>
            <w:r w:rsidRPr="001733CB">
              <w:rPr>
                <w:rFonts w:ascii="Calibri" w:hAnsi="Calibri" w:cs="Calibri"/>
                <w:szCs w:val="22"/>
              </w:rPr>
              <w:t>Central</w:t>
            </w:r>
          </w:p>
        </w:tc>
        <w:tc>
          <w:tcPr>
            <w:tcW w:w="1518" w:type="dxa"/>
            <w:tcBorders>
              <w:top w:val="single" w:sz="4" w:space="0" w:color="auto"/>
              <w:left w:val="single" w:sz="12" w:space="0" w:color="auto"/>
              <w:bottom w:val="single" w:sz="12" w:space="0" w:color="auto"/>
              <w:right w:val="single" w:sz="4" w:space="0" w:color="auto"/>
            </w:tcBorders>
            <w:noWrap/>
            <w:vAlign w:val="center"/>
          </w:tcPr>
          <w:p w14:paraId="1B03CBB1" w14:textId="18E8E995" w:rsidR="008203B4" w:rsidRPr="001733CB" w:rsidRDefault="008203B4" w:rsidP="00377751">
            <w:pPr>
              <w:jc w:val="center"/>
              <w:rPr>
                <w:rFonts w:ascii="Calibri" w:hAnsi="Calibri" w:cs="Calibri"/>
                <w:szCs w:val="22"/>
              </w:rPr>
            </w:pPr>
            <w:r w:rsidRPr="001733CB">
              <w:rPr>
                <w:rFonts w:ascii="Calibri" w:hAnsi="Calibri" w:cs="Calibri"/>
                <w:szCs w:val="22"/>
              </w:rPr>
              <w:t>0</w:t>
            </w:r>
          </w:p>
        </w:tc>
        <w:tc>
          <w:tcPr>
            <w:tcW w:w="1440" w:type="dxa"/>
            <w:tcBorders>
              <w:top w:val="single" w:sz="4" w:space="0" w:color="auto"/>
              <w:left w:val="single" w:sz="4" w:space="0" w:color="auto"/>
              <w:bottom w:val="single" w:sz="12" w:space="0" w:color="auto"/>
              <w:right w:val="single" w:sz="4" w:space="0" w:color="auto"/>
            </w:tcBorders>
            <w:noWrap/>
            <w:vAlign w:val="center"/>
          </w:tcPr>
          <w:p w14:paraId="7BAA0F2D" w14:textId="3A55C794" w:rsidR="008203B4" w:rsidRPr="001733CB" w:rsidRDefault="008203B4" w:rsidP="00377751">
            <w:pPr>
              <w:jc w:val="center"/>
              <w:rPr>
                <w:rFonts w:ascii="Calibri" w:hAnsi="Calibri" w:cs="Calibri"/>
                <w:szCs w:val="22"/>
              </w:rPr>
            </w:pPr>
            <w:r w:rsidRPr="001733CB">
              <w:rPr>
                <w:rFonts w:ascii="Calibri" w:hAnsi="Calibri" w:cs="Calibri"/>
                <w:szCs w:val="22"/>
              </w:rPr>
              <w:t>0</w:t>
            </w:r>
          </w:p>
        </w:tc>
        <w:tc>
          <w:tcPr>
            <w:tcW w:w="1620" w:type="dxa"/>
            <w:tcBorders>
              <w:top w:val="single" w:sz="4" w:space="0" w:color="auto"/>
              <w:left w:val="single" w:sz="4" w:space="0" w:color="auto"/>
              <w:bottom w:val="single" w:sz="12" w:space="0" w:color="auto"/>
              <w:right w:val="single" w:sz="4" w:space="0" w:color="auto"/>
            </w:tcBorders>
            <w:noWrap/>
            <w:vAlign w:val="center"/>
          </w:tcPr>
          <w:p w14:paraId="36AA7981" w14:textId="1213DE1C" w:rsidR="008203B4" w:rsidRPr="001733CB" w:rsidRDefault="008203B4" w:rsidP="00377751">
            <w:pPr>
              <w:jc w:val="center"/>
              <w:rPr>
                <w:rFonts w:ascii="Calibri" w:hAnsi="Calibri" w:cs="Calibri"/>
                <w:szCs w:val="22"/>
              </w:rPr>
            </w:pPr>
            <w:r w:rsidRPr="001733CB">
              <w:rPr>
                <w:rFonts w:ascii="Calibri" w:hAnsi="Calibri" w:cs="Calibri"/>
                <w:szCs w:val="22"/>
              </w:rPr>
              <w:t>0</w:t>
            </w:r>
          </w:p>
        </w:tc>
        <w:tc>
          <w:tcPr>
            <w:tcW w:w="1450" w:type="dxa"/>
            <w:tcBorders>
              <w:top w:val="single" w:sz="4" w:space="0" w:color="auto"/>
              <w:left w:val="single" w:sz="4" w:space="0" w:color="auto"/>
              <w:bottom w:val="single" w:sz="12" w:space="0" w:color="auto"/>
              <w:right w:val="single" w:sz="4" w:space="0" w:color="auto"/>
            </w:tcBorders>
            <w:vAlign w:val="center"/>
          </w:tcPr>
          <w:p w14:paraId="45041BFC" w14:textId="45316A36" w:rsidR="008203B4" w:rsidRPr="001733CB" w:rsidRDefault="008203B4" w:rsidP="00377751">
            <w:pPr>
              <w:jc w:val="center"/>
              <w:rPr>
                <w:rFonts w:ascii="Calibri" w:hAnsi="Calibri" w:cs="Calibri"/>
                <w:szCs w:val="22"/>
              </w:rPr>
            </w:pPr>
            <w:r w:rsidRPr="001733CB">
              <w:rPr>
                <w:rFonts w:ascii="Calibri" w:hAnsi="Calibri" w:cs="Calibri"/>
                <w:szCs w:val="22"/>
              </w:rPr>
              <w:t>0</w:t>
            </w:r>
          </w:p>
        </w:tc>
      </w:tr>
      <w:tr w:rsidR="008A2552" w:rsidRPr="001733CB" w14:paraId="3232FD4C" w14:textId="77777777" w:rsidTr="004272C2">
        <w:trPr>
          <w:trHeight w:val="300"/>
          <w:jc w:val="center"/>
        </w:trPr>
        <w:tc>
          <w:tcPr>
            <w:tcW w:w="799" w:type="dxa"/>
            <w:tcBorders>
              <w:right w:val="single" w:sz="4" w:space="0" w:color="auto"/>
            </w:tcBorders>
            <w:vAlign w:val="center"/>
          </w:tcPr>
          <w:p w14:paraId="78F9F6E2" w14:textId="53C1E39F" w:rsidR="008203B4" w:rsidRPr="001733CB" w:rsidRDefault="008203B4" w:rsidP="00377751">
            <w:pPr>
              <w:rPr>
                <w:rFonts w:ascii="Calibri" w:hAnsi="Calibri" w:cs="Calibri"/>
                <w:b/>
                <w:bCs/>
                <w:color w:val="0000FF"/>
                <w:szCs w:val="22"/>
              </w:rPr>
            </w:pPr>
            <w:r w:rsidRPr="001733CB">
              <w:rPr>
                <w:rFonts w:ascii="Calibri" w:hAnsi="Calibri" w:cs="Calibri"/>
                <w:b/>
                <w:bCs/>
                <w:color w:val="0000FF"/>
                <w:szCs w:val="22"/>
              </w:rPr>
              <w:t>Row 3</w:t>
            </w:r>
          </w:p>
        </w:tc>
        <w:tc>
          <w:tcPr>
            <w:tcW w:w="2273" w:type="dxa"/>
            <w:tcBorders>
              <w:top w:val="single" w:sz="12" w:space="0" w:color="auto"/>
              <w:left w:val="single" w:sz="4" w:space="0" w:color="auto"/>
              <w:bottom w:val="single" w:sz="4" w:space="0" w:color="auto"/>
              <w:right w:val="single" w:sz="12" w:space="0" w:color="auto"/>
            </w:tcBorders>
            <w:noWrap/>
            <w:vAlign w:val="center"/>
          </w:tcPr>
          <w:p w14:paraId="28812980" w14:textId="27D92D3D" w:rsidR="008203B4" w:rsidRPr="001733CB" w:rsidRDefault="008203B4" w:rsidP="00377751">
            <w:pPr>
              <w:rPr>
                <w:rFonts w:ascii="Calibri" w:hAnsi="Calibri" w:cs="Calibri"/>
                <w:b/>
                <w:bCs/>
                <w:szCs w:val="22"/>
              </w:rPr>
            </w:pPr>
            <w:r w:rsidRPr="001733CB">
              <w:rPr>
                <w:rFonts w:ascii="Calibri" w:hAnsi="Calibri" w:cs="Calibri"/>
                <w:b/>
                <w:bCs/>
                <w:szCs w:val="22"/>
              </w:rPr>
              <w:t>Total</w:t>
            </w:r>
          </w:p>
        </w:tc>
        <w:tc>
          <w:tcPr>
            <w:tcW w:w="1518" w:type="dxa"/>
            <w:tcBorders>
              <w:top w:val="single" w:sz="12" w:space="0" w:color="auto"/>
              <w:left w:val="single" w:sz="12" w:space="0" w:color="auto"/>
              <w:bottom w:val="single" w:sz="4" w:space="0" w:color="auto"/>
              <w:right w:val="single" w:sz="4" w:space="0" w:color="auto"/>
            </w:tcBorders>
            <w:noWrap/>
            <w:vAlign w:val="center"/>
          </w:tcPr>
          <w:p w14:paraId="7E21DCDA" w14:textId="69766165" w:rsidR="008203B4" w:rsidRPr="001733CB" w:rsidRDefault="008203B4" w:rsidP="00377751">
            <w:pPr>
              <w:jc w:val="center"/>
              <w:rPr>
                <w:rFonts w:ascii="Calibri" w:hAnsi="Calibri" w:cs="Calibri"/>
                <w:szCs w:val="22"/>
              </w:rPr>
            </w:pPr>
            <w:r w:rsidRPr="001733CB">
              <w:rPr>
                <w:rFonts w:ascii="Calibri" w:hAnsi="Calibri" w:cs="Calibri"/>
                <w:szCs w:val="22"/>
              </w:rPr>
              <w:t>0</w:t>
            </w:r>
          </w:p>
        </w:tc>
        <w:tc>
          <w:tcPr>
            <w:tcW w:w="1440" w:type="dxa"/>
            <w:tcBorders>
              <w:top w:val="single" w:sz="12" w:space="0" w:color="auto"/>
              <w:left w:val="single" w:sz="4" w:space="0" w:color="auto"/>
              <w:bottom w:val="single" w:sz="4" w:space="0" w:color="auto"/>
              <w:right w:val="single" w:sz="4" w:space="0" w:color="auto"/>
            </w:tcBorders>
            <w:noWrap/>
            <w:vAlign w:val="center"/>
          </w:tcPr>
          <w:p w14:paraId="742290BA" w14:textId="7D835746" w:rsidR="008203B4" w:rsidRPr="001733CB" w:rsidRDefault="008203B4" w:rsidP="00377751">
            <w:pPr>
              <w:jc w:val="center"/>
              <w:rPr>
                <w:rFonts w:ascii="Calibri" w:hAnsi="Calibri" w:cs="Calibri"/>
                <w:szCs w:val="22"/>
              </w:rPr>
            </w:pPr>
            <w:r w:rsidRPr="001733CB">
              <w:rPr>
                <w:rFonts w:ascii="Calibri" w:hAnsi="Calibri" w:cs="Calibri"/>
                <w:szCs w:val="22"/>
              </w:rPr>
              <w:t>0</w:t>
            </w:r>
          </w:p>
        </w:tc>
        <w:tc>
          <w:tcPr>
            <w:tcW w:w="1620" w:type="dxa"/>
            <w:tcBorders>
              <w:top w:val="single" w:sz="12" w:space="0" w:color="auto"/>
              <w:left w:val="single" w:sz="4" w:space="0" w:color="auto"/>
              <w:bottom w:val="single" w:sz="4" w:space="0" w:color="auto"/>
              <w:right w:val="single" w:sz="4" w:space="0" w:color="auto"/>
            </w:tcBorders>
            <w:noWrap/>
            <w:vAlign w:val="center"/>
          </w:tcPr>
          <w:p w14:paraId="2B68A982" w14:textId="39C0D237" w:rsidR="008203B4" w:rsidRPr="001733CB" w:rsidRDefault="008203B4" w:rsidP="00377751">
            <w:pPr>
              <w:jc w:val="center"/>
              <w:rPr>
                <w:rFonts w:ascii="Calibri" w:hAnsi="Calibri" w:cs="Calibri"/>
                <w:szCs w:val="22"/>
              </w:rPr>
            </w:pPr>
            <w:r w:rsidRPr="001733CB">
              <w:rPr>
                <w:rFonts w:ascii="Calibri" w:hAnsi="Calibri" w:cs="Calibri"/>
                <w:szCs w:val="22"/>
              </w:rPr>
              <w:t>0</w:t>
            </w:r>
          </w:p>
        </w:tc>
        <w:tc>
          <w:tcPr>
            <w:tcW w:w="1450" w:type="dxa"/>
            <w:tcBorders>
              <w:top w:val="single" w:sz="12" w:space="0" w:color="auto"/>
              <w:left w:val="single" w:sz="4" w:space="0" w:color="auto"/>
              <w:bottom w:val="single" w:sz="4" w:space="0" w:color="auto"/>
              <w:right w:val="single" w:sz="4" w:space="0" w:color="auto"/>
            </w:tcBorders>
            <w:vAlign w:val="center"/>
          </w:tcPr>
          <w:p w14:paraId="693BB245" w14:textId="5B005752" w:rsidR="008203B4" w:rsidRPr="001733CB" w:rsidRDefault="008203B4" w:rsidP="00377751">
            <w:pPr>
              <w:jc w:val="center"/>
              <w:rPr>
                <w:rFonts w:ascii="Calibri" w:hAnsi="Calibri" w:cs="Calibri"/>
                <w:szCs w:val="22"/>
              </w:rPr>
            </w:pPr>
            <w:r w:rsidRPr="001733CB">
              <w:rPr>
                <w:rFonts w:ascii="Calibri" w:hAnsi="Calibri" w:cs="Calibri"/>
                <w:szCs w:val="22"/>
              </w:rPr>
              <w:t>0</w:t>
            </w:r>
          </w:p>
        </w:tc>
      </w:tr>
    </w:tbl>
    <w:p w14:paraId="24FD0312" w14:textId="2F87A82B" w:rsidR="002B2345" w:rsidRPr="001733CB" w:rsidRDefault="002B2345" w:rsidP="008001FC">
      <w:pPr>
        <w:rPr>
          <w:rFonts w:ascii="Calibri" w:hAnsi="Calibri" w:cs="Calibri"/>
          <w:b/>
          <w:szCs w:val="22"/>
        </w:rPr>
      </w:pPr>
    </w:p>
    <w:p w14:paraId="2C62A5B9" w14:textId="76EEF291" w:rsidR="0017688F" w:rsidRPr="001733CB" w:rsidRDefault="0017688F" w:rsidP="008001FC">
      <w:pPr>
        <w:rPr>
          <w:rFonts w:ascii="Calibri" w:hAnsi="Calibri" w:cs="Calibri"/>
          <w:b/>
          <w:sz w:val="24"/>
        </w:rPr>
      </w:pPr>
      <w:bookmarkStart w:id="151" w:name="_Hlk102677562"/>
      <w:r w:rsidRPr="001733CB">
        <w:rPr>
          <w:rFonts w:ascii="Calibri" w:hAnsi="Calibri" w:cs="Calibri"/>
          <w:b/>
          <w:color w:val="0000FF"/>
          <w:sz w:val="24"/>
        </w:rPr>
        <w:t xml:space="preserve">Row 1 </w:t>
      </w:r>
      <w:r w:rsidRPr="001733CB">
        <w:rPr>
          <w:rFonts w:ascii="Calibri" w:hAnsi="Calibri" w:cs="Calibri"/>
          <w:b/>
          <w:sz w:val="24"/>
        </w:rPr>
        <w:t xml:space="preserve">– Institution-specific </w:t>
      </w:r>
      <w:r w:rsidR="00484BF4" w:rsidRPr="001733CB">
        <w:rPr>
          <w:rFonts w:ascii="Calibri" w:hAnsi="Calibri" w:cs="Calibri"/>
          <w:b/>
          <w:sz w:val="24"/>
        </w:rPr>
        <w:t>p</w:t>
      </w:r>
      <w:r w:rsidRPr="001733CB">
        <w:rPr>
          <w:rFonts w:ascii="Calibri" w:hAnsi="Calibri" w:cs="Calibri"/>
          <w:b/>
          <w:sz w:val="24"/>
        </w:rPr>
        <w:t xml:space="preserve">ersonal </w:t>
      </w:r>
      <w:r w:rsidR="00484BF4" w:rsidRPr="001733CB">
        <w:rPr>
          <w:rFonts w:ascii="Calibri" w:hAnsi="Calibri" w:cs="Calibri"/>
          <w:b/>
          <w:sz w:val="24"/>
        </w:rPr>
        <w:t>i</w:t>
      </w:r>
      <w:r w:rsidRPr="001733CB">
        <w:rPr>
          <w:rFonts w:ascii="Calibri" w:hAnsi="Calibri" w:cs="Calibri"/>
          <w:b/>
          <w:sz w:val="24"/>
        </w:rPr>
        <w:t xml:space="preserve">nformation </w:t>
      </w:r>
      <w:r w:rsidR="00484BF4" w:rsidRPr="001733CB">
        <w:rPr>
          <w:rFonts w:ascii="Calibri" w:hAnsi="Calibri" w:cs="Calibri"/>
          <w:b/>
          <w:sz w:val="24"/>
        </w:rPr>
        <w:t>b</w:t>
      </w:r>
      <w:r w:rsidRPr="001733CB">
        <w:rPr>
          <w:rFonts w:ascii="Calibri" w:hAnsi="Calibri" w:cs="Calibri"/>
          <w:b/>
          <w:sz w:val="24"/>
        </w:rPr>
        <w:t>ank</w:t>
      </w:r>
      <w:r w:rsidR="003F2D3C" w:rsidRPr="001733CB">
        <w:rPr>
          <w:rFonts w:ascii="Calibri" w:hAnsi="Calibri" w:cs="Calibri"/>
          <w:b/>
          <w:sz w:val="24"/>
        </w:rPr>
        <w:t>s</w:t>
      </w:r>
    </w:p>
    <w:p w14:paraId="1A603F9A" w14:textId="058CB9CF" w:rsidR="003C7654" w:rsidRPr="001733CB" w:rsidRDefault="00571BE4" w:rsidP="008001FC">
      <w:pPr>
        <w:rPr>
          <w:rFonts w:ascii="Calibri" w:hAnsi="Calibri" w:cs="Calibri"/>
          <w:bCs/>
          <w:sz w:val="24"/>
        </w:rPr>
      </w:pPr>
      <w:r w:rsidRPr="001733CB">
        <w:rPr>
          <w:rFonts w:ascii="Calibri" w:hAnsi="Calibri" w:cs="Calibri"/>
          <w:bCs/>
          <w:sz w:val="24"/>
        </w:rPr>
        <w:t xml:space="preserve">There are 2 types of </w:t>
      </w:r>
      <w:r w:rsidR="00114471" w:rsidRPr="001733CB">
        <w:rPr>
          <w:rFonts w:ascii="Calibri" w:hAnsi="Calibri" w:cs="Calibri"/>
          <w:bCs/>
          <w:sz w:val="24"/>
        </w:rPr>
        <w:t xml:space="preserve">institution-specific </w:t>
      </w:r>
      <w:r w:rsidR="00400FD7" w:rsidRPr="001733CB">
        <w:rPr>
          <w:rFonts w:ascii="Calibri" w:hAnsi="Calibri" w:cs="Calibri"/>
          <w:bCs/>
          <w:sz w:val="24"/>
        </w:rPr>
        <w:t>PIB</w:t>
      </w:r>
      <w:r w:rsidR="003F2D3C" w:rsidRPr="001733CB">
        <w:rPr>
          <w:rFonts w:ascii="Calibri" w:hAnsi="Calibri" w:cs="Calibri"/>
          <w:bCs/>
          <w:sz w:val="24"/>
        </w:rPr>
        <w:t>s</w:t>
      </w:r>
      <w:r w:rsidR="000D649F" w:rsidRPr="001733CB">
        <w:rPr>
          <w:rFonts w:ascii="Calibri" w:hAnsi="Calibri" w:cs="Calibri"/>
          <w:bCs/>
          <w:sz w:val="24"/>
        </w:rPr>
        <w:t>:</w:t>
      </w:r>
      <w:r w:rsidRPr="001733CB">
        <w:rPr>
          <w:rFonts w:ascii="Calibri" w:hAnsi="Calibri" w:cs="Calibri"/>
          <w:bCs/>
          <w:sz w:val="24"/>
        </w:rPr>
        <w:t xml:space="preserve"> </w:t>
      </w:r>
    </w:p>
    <w:p w14:paraId="0999B99E" w14:textId="77C21111" w:rsidR="003C7654" w:rsidRPr="001733CB" w:rsidRDefault="003C7654" w:rsidP="003C7654">
      <w:pPr>
        <w:pStyle w:val="ListParagraph"/>
        <w:numPr>
          <w:ilvl w:val="0"/>
          <w:numId w:val="40"/>
        </w:numPr>
        <w:rPr>
          <w:rFonts w:ascii="Calibri" w:hAnsi="Calibri" w:cs="Calibri"/>
          <w:bCs/>
          <w:sz w:val="24"/>
        </w:rPr>
      </w:pPr>
      <w:r w:rsidRPr="001733CB">
        <w:rPr>
          <w:rFonts w:ascii="Calibri" w:hAnsi="Calibri" w:cs="Calibri"/>
          <w:b/>
          <w:sz w:val="24"/>
        </w:rPr>
        <w:t>I</w:t>
      </w:r>
      <w:r w:rsidR="00571BE4" w:rsidRPr="001733CB">
        <w:rPr>
          <w:rFonts w:ascii="Calibri" w:hAnsi="Calibri" w:cs="Calibri"/>
          <w:b/>
          <w:sz w:val="24"/>
        </w:rPr>
        <w:t xml:space="preserve">nstitution-specific </w:t>
      </w:r>
      <w:r w:rsidR="00484BF4" w:rsidRPr="001733CB">
        <w:rPr>
          <w:rFonts w:ascii="Calibri" w:hAnsi="Calibri" w:cs="Calibri"/>
          <w:b/>
          <w:sz w:val="24"/>
        </w:rPr>
        <w:t>p</w:t>
      </w:r>
      <w:r w:rsidR="00571BE4" w:rsidRPr="001733CB">
        <w:rPr>
          <w:rFonts w:ascii="Calibri" w:hAnsi="Calibri" w:cs="Calibri"/>
          <w:b/>
          <w:sz w:val="24"/>
        </w:rPr>
        <w:t xml:space="preserve">ublic </w:t>
      </w:r>
      <w:r w:rsidR="00484BF4" w:rsidRPr="001733CB">
        <w:rPr>
          <w:rFonts w:ascii="Calibri" w:hAnsi="Calibri" w:cs="Calibri"/>
          <w:b/>
          <w:sz w:val="24"/>
        </w:rPr>
        <w:t>b</w:t>
      </w:r>
      <w:r w:rsidR="00571BE4" w:rsidRPr="001733CB">
        <w:rPr>
          <w:rFonts w:ascii="Calibri" w:hAnsi="Calibri" w:cs="Calibri"/>
          <w:b/>
          <w:sz w:val="24"/>
        </w:rPr>
        <w:t>anks</w:t>
      </w:r>
      <w:r w:rsidR="00006389" w:rsidRPr="001733CB">
        <w:rPr>
          <w:rFonts w:ascii="Calibri" w:hAnsi="Calibri" w:cs="Calibri"/>
          <w:b/>
          <w:sz w:val="24"/>
        </w:rPr>
        <w:t xml:space="preserve"> (PPU)</w:t>
      </w:r>
      <w:r w:rsidRPr="001733CB">
        <w:rPr>
          <w:rFonts w:ascii="Calibri" w:hAnsi="Calibri" w:cs="Calibri"/>
          <w:bCs/>
          <w:sz w:val="24"/>
        </w:rPr>
        <w:t>:</w:t>
      </w:r>
      <w:r w:rsidR="000D649F" w:rsidRPr="001733CB">
        <w:rPr>
          <w:rFonts w:ascii="Calibri" w:hAnsi="Calibri" w:cs="Calibri"/>
          <w:bCs/>
          <w:sz w:val="24"/>
        </w:rPr>
        <w:t xml:space="preserve"> describe personal information about members of the </w:t>
      </w:r>
      <w:r w:rsidR="00D71CEC" w:rsidRPr="001733CB">
        <w:rPr>
          <w:rFonts w:ascii="Calibri" w:hAnsi="Calibri" w:cs="Calibri"/>
          <w:b/>
          <w:sz w:val="24"/>
        </w:rPr>
        <w:t>public</w:t>
      </w:r>
      <w:r w:rsidR="000D649F" w:rsidRPr="001733CB">
        <w:rPr>
          <w:rFonts w:ascii="Calibri" w:hAnsi="Calibri" w:cs="Calibri"/>
          <w:bCs/>
          <w:sz w:val="24"/>
        </w:rPr>
        <w:t xml:space="preserve"> that is contained in the records of a specific government institution</w:t>
      </w:r>
      <w:r w:rsidRPr="001733CB">
        <w:rPr>
          <w:rFonts w:ascii="Calibri" w:hAnsi="Calibri" w:cs="Calibri"/>
          <w:bCs/>
          <w:sz w:val="24"/>
        </w:rPr>
        <w:t>; and</w:t>
      </w:r>
    </w:p>
    <w:p w14:paraId="418FD505" w14:textId="3AA3B980" w:rsidR="00B67E50" w:rsidRPr="001733CB" w:rsidRDefault="003C7654" w:rsidP="008949A3">
      <w:pPr>
        <w:pStyle w:val="ListParagraph"/>
        <w:numPr>
          <w:ilvl w:val="0"/>
          <w:numId w:val="40"/>
        </w:numPr>
        <w:rPr>
          <w:rFonts w:ascii="Calibri" w:hAnsi="Calibri" w:cs="Calibri"/>
          <w:bCs/>
          <w:sz w:val="24"/>
        </w:rPr>
      </w:pPr>
      <w:r w:rsidRPr="001733CB">
        <w:rPr>
          <w:rFonts w:ascii="Calibri" w:hAnsi="Calibri" w:cs="Calibri"/>
          <w:b/>
          <w:sz w:val="24"/>
        </w:rPr>
        <w:t>I</w:t>
      </w:r>
      <w:r w:rsidR="00571BE4" w:rsidRPr="001733CB">
        <w:rPr>
          <w:rFonts w:ascii="Calibri" w:hAnsi="Calibri" w:cs="Calibri"/>
          <w:b/>
          <w:sz w:val="24"/>
        </w:rPr>
        <w:t>nstitution-specific</w:t>
      </w:r>
      <w:r w:rsidRPr="001733CB">
        <w:rPr>
          <w:rFonts w:ascii="Calibri" w:hAnsi="Calibri" w:cs="Calibri"/>
          <w:b/>
          <w:sz w:val="24"/>
        </w:rPr>
        <w:t xml:space="preserve"> </w:t>
      </w:r>
      <w:proofErr w:type="gramStart"/>
      <w:r w:rsidR="00484BF4" w:rsidRPr="001733CB">
        <w:rPr>
          <w:rFonts w:ascii="Calibri" w:hAnsi="Calibri" w:cs="Calibri"/>
          <w:b/>
          <w:sz w:val="24"/>
        </w:rPr>
        <w:t>p</w:t>
      </w:r>
      <w:r w:rsidRPr="001733CB">
        <w:rPr>
          <w:rFonts w:ascii="Calibri" w:hAnsi="Calibri" w:cs="Calibri"/>
          <w:b/>
          <w:sz w:val="24"/>
        </w:rPr>
        <w:t>articular</w:t>
      </w:r>
      <w:r w:rsidR="00310309" w:rsidRPr="001733CB">
        <w:rPr>
          <w:rFonts w:ascii="Calibri" w:hAnsi="Calibri" w:cs="Calibri"/>
          <w:b/>
          <w:sz w:val="24"/>
        </w:rPr>
        <w:t xml:space="preserve"> </w:t>
      </w:r>
      <w:r w:rsidR="00484BF4" w:rsidRPr="001733CB">
        <w:rPr>
          <w:rFonts w:ascii="Calibri" w:hAnsi="Calibri" w:cs="Calibri"/>
          <w:b/>
          <w:sz w:val="24"/>
        </w:rPr>
        <w:t>b</w:t>
      </w:r>
      <w:r w:rsidR="00310309" w:rsidRPr="001733CB">
        <w:rPr>
          <w:rFonts w:ascii="Calibri" w:hAnsi="Calibri" w:cs="Calibri"/>
          <w:b/>
          <w:sz w:val="24"/>
        </w:rPr>
        <w:t>anks</w:t>
      </w:r>
      <w:proofErr w:type="gramEnd"/>
      <w:r w:rsidR="003C412D" w:rsidRPr="001733CB">
        <w:rPr>
          <w:rFonts w:ascii="Calibri" w:hAnsi="Calibri" w:cs="Calibri"/>
          <w:b/>
          <w:sz w:val="24"/>
        </w:rPr>
        <w:t xml:space="preserve"> (PPE)</w:t>
      </w:r>
      <w:r w:rsidR="00310309" w:rsidRPr="001733CB">
        <w:rPr>
          <w:rFonts w:ascii="Calibri" w:hAnsi="Calibri" w:cs="Calibri"/>
          <w:bCs/>
          <w:sz w:val="24"/>
        </w:rPr>
        <w:t>: describe personal information about current and former Government of Canada</w:t>
      </w:r>
      <w:r w:rsidR="0013786B" w:rsidRPr="001733CB">
        <w:rPr>
          <w:rFonts w:ascii="Calibri" w:hAnsi="Calibri" w:cs="Calibri"/>
          <w:bCs/>
          <w:sz w:val="24"/>
        </w:rPr>
        <w:t xml:space="preserve"> </w:t>
      </w:r>
      <w:r w:rsidR="0013786B" w:rsidRPr="001733CB">
        <w:rPr>
          <w:rFonts w:ascii="Calibri" w:hAnsi="Calibri" w:cs="Calibri"/>
          <w:b/>
          <w:sz w:val="24"/>
        </w:rPr>
        <w:t>employees</w:t>
      </w:r>
      <w:r w:rsidR="0013786B" w:rsidRPr="001733CB">
        <w:rPr>
          <w:rFonts w:ascii="Calibri" w:hAnsi="Calibri" w:cs="Calibri"/>
          <w:bCs/>
          <w:sz w:val="24"/>
        </w:rPr>
        <w:t xml:space="preserve"> </w:t>
      </w:r>
      <w:r w:rsidR="00310309" w:rsidRPr="001733CB">
        <w:rPr>
          <w:rFonts w:ascii="Calibri" w:hAnsi="Calibri" w:cs="Calibri"/>
          <w:bCs/>
          <w:sz w:val="24"/>
        </w:rPr>
        <w:t>that is contained in the records of a specific government institution</w:t>
      </w:r>
      <w:r w:rsidR="0013786B" w:rsidRPr="001733CB">
        <w:rPr>
          <w:rFonts w:ascii="Calibri" w:hAnsi="Calibri" w:cs="Calibri"/>
          <w:bCs/>
          <w:sz w:val="24"/>
        </w:rPr>
        <w:t>.</w:t>
      </w:r>
    </w:p>
    <w:p w14:paraId="26F1F733" w14:textId="77777777" w:rsidR="002859A2" w:rsidRPr="001733CB" w:rsidRDefault="002859A2" w:rsidP="008001FC">
      <w:pPr>
        <w:rPr>
          <w:rFonts w:ascii="Calibri" w:hAnsi="Calibri" w:cs="Calibri"/>
          <w:b/>
          <w:color w:val="0000FF"/>
          <w:sz w:val="24"/>
        </w:rPr>
      </w:pPr>
    </w:p>
    <w:p w14:paraId="767EA0F3" w14:textId="50484E40" w:rsidR="001A4515" w:rsidRPr="001733CB" w:rsidRDefault="001A4515" w:rsidP="001A4515">
      <w:pPr>
        <w:rPr>
          <w:rFonts w:ascii="Calibri" w:hAnsi="Calibri" w:cs="Calibri"/>
          <w:b/>
          <w:sz w:val="24"/>
        </w:rPr>
      </w:pPr>
      <w:r w:rsidRPr="001733CB">
        <w:rPr>
          <w:rFonts w:ascii="Calibri" w:hAnsi="Calibri" w:cs="Calibri"/>
          <w:b/>
          <w:color w:val="0000FF"/>
          <w:sz w:val="24"/>
        </w:rPr>
        <w:t xml:space="preserve">Row 2 </w:t>
      </w:r>
      <w:r w:rsidRPr="001733CB">
        <w:rPr>
          <w:rFonts w:ascii="Calibri" w:hAnsi="Calibri" w:cs="Calibri"/>
          <w:b/>
          <w:sz w:val="24"/>
        </w:rPr>
        <w:t xml:space="preserve">– Central </w:t>
      </w:r>
      <w:r w:rsidR="00484BF4" w:rsidRPr="001733CB">
        <w:rPr>
          <w:rFonts w:ascii="Calibri" w:hAnsi="Calibri" w:cs="Calibri"/>
          <w:b/>
          <w:sz w:val="24"/>
        </w:rPr>
        <w:t>p</w:t>
      </w:r>
      <w:r w:rsidRPr="001733CB">
        <w:rPr>
          <w:rFonts w:ascii="Calibri" w:hAnsi="Calibri" w:cs="Calibri"/>
          <w:b/>
          <w:sz w:val="24"/>
        </w:rPr>
        <w:t xml:space="preserve">ersonal </w:t>
      </w:r>
      <w:r w:rsidR="00484BF4" w:rsidRPr="001733CB">
        <w:rPr>
          <w:rFonts w:ascii="Calibri" w:hAnsi="Calibri" w:cs="Calibri"/>
          <w:b/>
          <w:sz w:val="24"/>
        </w:rPr>
        <w:t>i</w:t>
      </w:r>
      <w:r w:rsidRPr="001733CB">
        <w:rPr>
          <w:rFonts w:ascii="Calibri" w:hAnsi="Calibri" w:cs="Calibri"/>
          <w:b/>
          <w:sz w:val="24"/>
        </w:rPr>
        <w:t xml:space="preserve">nformation </w:t>
      </w:r>
      <w:r w:rsidR="00484BF4" w:rsidRPr="001733CB">
        <w:rPr>
          <w:rFonts w:ascii="Calibri" w:hAnsi="Calibri" w:cs="Calibri"/>
          <w:b/>
          <w:sz w:val="24"/>
        </w:rPr>
        <w:t>b</w:t>
      </w:r>
      <w:r w:rsidRPr="001733CB">
        <w:rPr>
          <w:rFonts w:ascii="Calibri" w:hAnsi="Calibri" w:cs="Calibri"/>
          <w:b/>
          <w:sz w:val="24"/>
        </w:rPr>
        <w:t>ank</w:t>
      </w:r>
      <w:r w:rsidR="003F2D3C" w:rsidRPr="001733CB">
        <w:rPr>
          <w:rFonts w:ascii="Calibri" w:hAnsi="Calibri" w:cs="Calibri"/>
          <w:b/>
          <w:sz w:val="24"/>
        </w:rPr>
        <w:t>s</w:t>
      </w:r>
    </w:p>
    <w:p w14:paraId="5478601E" w14:textId="2A5F57E9" w:rsidR="003F2D3C" w:rsidRPr="001733CB" w:rsidRDefault="003F2D3C" w:rsidP="003F2D3C">
      <w:pPr>
        <w:rPr>
          <w:rFonts w:ascii="Calibri" w:hAnsi="Calibri" w:cs="Calibri"/>
          <w:bCs/>
          <w:sz w:val="24"/>
        </w:rPr>
      </w:pPr>
      <w:r w:rsidRPr="001733CB">
        <w:rPr>
          <w:rFonts w:ascii="Calibri" w:hAnsi="Calibri" w:cs="Calibri"/>
          <w:bCs/>
          <w:sz w:val="24"/>
        </w:rPr>
        <w:t xml:space="preserve">There are 2 types of central </w:t>
      </w:r>
      <w:r w:rsidR="00400FD7" w:rsidRPr="001733CB">
        <w:rPr>
          <w:rFonts w:ascii="Calibri" w:hAnsi="Calibri" w:cs="Calibri"/>
          <w:bCs/>
          <w:sz w:val="24"/>
        </w:rPr>
        <w:t>PIB</w:t>
      </w:r>
      <w:r w:rsidRPr="001733CB">
        <w:rPr>
          <w:rFonts w:ascii="Calibri" w:hAnsi="Calibri" w:cs="Calibri"/>
          <w:bCs/>
          <w:sz w:val="24"/>
        </w:rPr>
        <w:t xml:space="preserve">s: </w:t>
      </w:r>
    </w:p>
    <w:p w14:paraId="290C3897" w14:textId="00EEBA95" w:rsidR="003F2D3C" w:rsidRPr="001733CB" w:rsidRDefault="003F2D3C" w:rsidP="003F2D3C">
      <w:pPr>
        <w:pStyle w:val="ListParagraph"/>
        <w:numPr>
          <w:ilvl w:val="0"/>
          <w:numId w:val="41"/>
        </w:numPr>
        <w:rPr>
          <w:rFonts w:ascii="Calibri" w:hAnsi="Calibri" w:cs="Calibri"/>
          <w:bCs/>
          <w:sz w:val="24"/>
        </w:rPr>
      </w:pPr>
      <w:r w:rsidRPr="001733CB">
        <w:rPr>
          <w:rFonts w:ascii="Calibri" w:hAnsi="Calibri" w:cs="Calibri"/>
          <w:b/>
          <w:sz w:val="24"/>
        </w:rPr>
        <w:t xml:space="preserve">Central </w:t>
      </w:r>
      <w:r w:rsidR="00484BF4" w:rsidRPr="001733CB">
        <w:rPr>
          <w:rFonts w:ascii="Calibri" w:hAnsi="Calibri" w:cs="Calibri"/>
          <w:b/>
          <w:sz w:val="24"/>
        </w:rPr>
        <w:t>b</w:t>
      </w:r>
      <w:r w:rsidRPr="001733CB">
        <w:rPr>
          <w:rFonts w:ascii="Calibri" w:hAnsi="Calibri" w:cs="Calibri"/>
          <w:b/>
          <w:sz w:val="24"/>
        </w:rPr>
        <w:t>anks</w:t>
      </w:r>
      <w:r w:rsidR="003C412D" w:rsidRPr="001733CB">
        <w:rPr>
          <w:rFonts w:ascii="Calibri" w:hAnsi="Calibri" w:cs="Calibri"/>
          <w:b/>
          <w:sz w:val="24"/>
        </w:rPr>
        <w:t xml:space="preserve"> (PCE)</w:t>
      </w:r>
      <w:r w:rsidRPr="001733CB">
        <w:rPr>
          <w:rFonts w:ascii="Calibri" w:hAnsi="Calibri" w:cs="Calibri"/>
          <w:bCs/>
          <w:sz w:val="24"/>
        </w:rPr>
        <w:t xml:space="preserve">: describe personal information about current and former Government of Canada </w:t>
      </w:r>
      <w:r w:rsidRPr="001733CB">
        <w:rPr>
          <w:rFonts w:ascii="Calibri" w:hAnsi="Calibri" w:cs="Calibri"/>
          <w:b/>
          <w:sz w:val="24"/>
        </w:rPr>
        <w:t>employees</w:t>
      </w:r>
      <w:r w:rsidR="003451DF" w:rsidRPr="001733CB">
        <w:rPr>
          <w:rFonts w:ascii="Calibri" w:hAnsi="Calibri" w:cs="Calibri"/>
          <w:bCs/>
          <w:sz w:val="32"/>
          <w:szCs w:val="32"/>
        </w:rPr>
        <w:t xml:space="preserve"> </w:t>
      </w:r>
      <w:r w:rsidR="003451DF" w:rsidRPr="001733CB">
        <w:rPr>
          <w:rFonts w:ascii="Calibri" w:hAnsi="Calibri" w:cs="Calibri"/>
          <w:color w:val="242424"/>
          <w:sz w:val="24"/>
          <w:shd w:val="clear" w:color="auto" w:fill="FFFFFF"/>
        </w:rPr>
        <w:t xml:space="preserve">from </w:t>
      </w:r>
      <w:r w:rsidR="003451DF" w:rsidRPr="001733CB">
        <w:rPr>
          <w:rFonts w:ascii="Calibri" w:hAnsi="Calibri" w:cs="Calibri"/>
          <w:sz w:val="24"/>
          <w:shd w:val="clear" w:color="auto" w:fill="FFFFFF"/>
        </w:rPr>
        <w:t>all or several government institutions and are maintained by central government departments and agencies such as the Public Service Commission of Canada</w:t>
      </w:r>
      <w:r w:rsidR="00400FD7" w:rsidRPr="001733CB">
        <w:rPr>
          <w:rFonts w:ascii="Calibri" w:hAnsi="Calibri" w:cs="Calibri"/>
          <w:sz w:val="24"/>
          <w:shd w:val="clear" w:color="auto" w:fill="FFFFFF"/>
        </w:rPr>
        <w:t xml:space="preserve"> (PSC)</w:t>
      </w:r>
      <w:r w:rsidR="003451DF" w:rsidRPr="001733CB">
        <w:rPr>
          <w:rFonts w:ascii="Calibri" w:hAnsi="Calibri" w:cs="Calibri"/>
          <w:sz w:val="24"/>
          <w:shd w:val="clear" w:color="auto" w:fill="FFFFFF"/>
        </w:rPr>
        <w:t>, Public Services</w:t>
      </w:r>
      <w:r w:rsidR="00E650A6" w:rsidRPr="001733CB">
        <w:rPr>
          <w:rFonts w:ascii="Calibri" w:hAnsi="Calibri" w:cs="Calibri"/>
          <w:sz w:val="24"/>
          <w:shd w:val="clear" w:color="auto" w:fill="FFFFFF"/>
        </w:rPr>
        <w:t xml:space="preserve"> and Procurement</w:t>
      </w:r>
      <w:r w:rsidR="003451DF" w:rsidRPr="001733CB">
        <w:rPr>
          <w:rFonts w:ascii="Calibri" w:hAnsi="Calibri" w:cs="Calibri"/>
          <w:sz w:val="24"/>
          <w:shd w:val="clear" w:color="auto" w:fill="FFFFFF"/>
        </w:rPr>
        <w:t xml:space="preserve"> Canada</w:t>
      </w:r>
      <w:r w:rsidR="00400FD7" w:rsidRPr="001733CB">
        <w:rPr>
          <w:rFonts w:ascii="Calibri" w:hAnsi="Calibri" w:cs="Calibri"/>
          <w:sz w:val="24"/>
          <w:shd w:val="clear" w:color="auto" w:fill="FFFFFF"/>
        </w:rPr>
        <w:t xml:space="preserve"> (PSPC)</w:t>
      </w:r>
      <w:r w:rsidR="003451DF" w:rsidRPr="001733CB">
        <w:rPr>
          <w:rFonts w:ascii="Calibri" w:hAnsi="Calibri" w:cs="Calibri"/>
          <w:sz w:val="24"/>
          <w:shd w:val="clear" w:color="auto" w:fill="FFFFFF"/>
        </w:rPr>
        <w:t xml:space="preserve"> and the </w:t>
      </w:r>
      <w:r w:rsidR="00400FD7" w:rsidRPr="001733CB">
        <w:rPr>
          <w:rFonts w:ascii="Calibri" w:hAnsi="Calibri" w:cs="Calibri"/>
          <w:sz w:val="24"/>
          <w:shd w:val="clear" w:color="auto" w:fill="FFFFFF"/>
        </w:rPr>
        <w:t>TBS</w:t>
      </w:r>
      <w:r w:rsidR="004C3E82" w:rsidRPr="001733CB">
        <w:rPr>
          <w:rFonts w:ascii="Calibri" w:hAnsi="Calibri" w:cs="Calibri"/>
          <w:sz w:val="24"/>
          <w:shd w:val="clear" w:color="auto" w:fill="FFFFFF"/>
        </w:rPr>
        <w:t>; and</w:t>
      </w:r>
    </w:p>
    <w:p w14:paraId="54E3D398" w14:textId="6784C531" w:rsidR="003F2D3C" w:rsidRPr="001733CB" w:rsidRDefault="4A1CC767" w:rsidP="69DBB150">
      <w:pPr>
        <w:pStyle w:val="ListParagraph"/>
        <w:numPr>
          <w:ilvl w:val="0"/>
          <w:numId w:val="41"/>
        </w:numPr>
        <w:rPr>
          <w:rFonts w:ascii="Calibri" w:hAnsi="Calibri" w:cs="Calibri"/>
          <w:sz w:val="24"/>
          <w:shd w:val="clear" w:color="auto" w:fill="FFFFFF"/>
        </w:rPr>
      </w:pPr>
      <w:r w:rsidRPr="001733CB">
        <w:rPr>
          <w:rFonts w:ascii="Calibri" w:hAnsi="Calibri" w:cs="Calibri"/>
          <w:b/>
          <w:bCs/>
          <w:sz w:val="24"/>
        </w:rPr>
        <w:lastRenderedPageBreak/>
        <w:t xml:space="preserve">Public </w:t>
      </w:r>
      <w:r w:rsidR="00484BF4" w:rsidRPr="001733CB">
        <w:rPr>
          <w:rFonts w:ascii="Calibri" w:hAnsi="Calibri" w:cs="Calibri"/>
          <w:b/>
          <w:bCs/>
          <w:sz w:val="24"/>
        </w:rPr>
        <w:t>c</w:t>
      </w:r>
      <w:r w:rsidRPr="001733CB">
        <w:rPr>
          <w:rFonts w:ascii="Calibri" w:hAnsi="Calibri" w:cs="Calibri"/>
          <w:b/>
          <w:bCs/>
          <w:sz w:val="24"/>
        </w:rPr>
        <w:t xml:space="preserve">entral </w:t>
      </w:r>
      <w:r w:rsidR="00484BF4" w:rsidRPr="001733CB">
        <w:rPr>
          <w:rFonts w:ascii="Calibri" w:hAnsi="Calibri" w:cs="Calibri"/>
          <w:b/>
          <w:bCs/>
          <w:sz w:val="24"/>
        </w:rPr>
        <w:t>b</w:t>
      </w:r>
      <w:r w:rsidRPr="001733CB">
        <w:rPr>
          <w:rFonts w:ascii="Calibri" w:hAnsi="Calibri" w:cs="Calibri"/>
          <w:b/>
          <w:bCs/>
          <w:sz w:val="24"/>
        </w:rPr>
        <w:t>anks</w:t>
      </w:r>
      <w:r w:rsidR="00613D62" w:rsidRPr="001733CB">
        <w:rPr>
          <w:rFonts w:ascii="Calibri" w:hAnsi="Calibri" w:cs="Calibri"/>
          <w:b/>
          <w:bCs/>
          <w:sz w:val="24"/>
        </w:rPr>
        <w:t xml:space="preserve"> (PCU)</w:t>
      </w:r>
      <w:r w:rsidRPr="001733CB">
        <w:rPr>
          <w:rFonts w:ascii="Calibri" w:hAnsi="Calibri" w:cs="Calibri"/>
          <w:sz w:val="24"/>
        </w:rPr>
        <w:t xml:space="preserve">: </w:t>
      </w:r>
      <w:r w:rsidR="5563B6D9" w:rsidRPr="001733CB">
        <w:rPr>
          <w:rFonts w:ascii="Calibri" w:hAnsi="Calibri" w:cs="Calibri"/>
          <w:sz w:val="24"/>
        </w:rPr>
        <w:t xml:space="preserve">describe personal information about members of the </w:t>
      </w:r>
      <w:r w:rsidR="50286BF5" w:rsidRPr="001733CB">
        <w:rPr>
          <w:rFonts w:ascii="Calibri" w:hAnsi="Calibri" w:cs="Calibri"/>
          <w:b/>
          <w:bCs/>
          <w:sz w:val="24"/>
        </w:rPr>
        <w:t>public</w:t>
      </w:r>
      <w:r w:rsidR="5563B6D9" w:rsidRPr="001733CB">
        <w:rPr>
          <w:rFonts w:ascii="Calibri" w:hAnsi="Calibri" w:cs="Calibri"/>
          <w:color w:val="242424"/>
          <w:sz w:val="24"/>
          <w:shd w:val="clear" w:color="auto" w:fill="FFFFFF"/>
        </w:rPr>
        <w:t xml:space="preserve"> from </w:t>
      </w:r>
      <w:r w:rsidR="5563B6D9" w:rsidRPr="001733CB">
        <w:rPr>
          <w:rFonts w:ascii="Calibri" w:hAnsi="Calibri" w:cs="Calibri"/>
          <w:sz w:val="24"/>
          <w:shd w:val="clear" w:color="auto" w:fill="FFFFFF"/>
        </w:rPr>
        <w:t xml:space="preserve">all or several government institutions and are maintained by central government departments and agencies such as the </w:t>
      </w:r>
      <w:r w:rsidR="00F74B35" w:rsidRPr="001733CB">
        <w:rPr>
          <w:rFonts w:ascii="Calibri" w:hAnsi="Calibri" w:cs="Calibri"/>
          <w:sz w:val="24"/>
          <w:shd w:val="clear" w:color="auto" w:fill="FFFFFF"/>
        </w:rPr>
        <w:t>PSC</w:t>
      </w:r>
      <w:r w:rsidR="5563B6D9" w:rsidRPr="001733CB">
        <w:rPr>
          <w:rFonts w:ascii="Calibri" w:hAnsi="Calibri" w:cs="Calibri"/>
          <w:sz w:val="24"/>
          <w:shd w:val="clear" w:color="auto" w:fill="FFFFFF"/>
        </w:rPr>
        <w:t xml:space="preserve">, </w:t>
      </w:r>
      <w:r w:rsidR="3A1CCB03" w:rsidRPr="001733CB">
        <w:rPr>
          <w:rFonts w:ascii="Calibri" w:hAnsi="Calibri" w:cs="Calibri"/>
          <w:sz w:val="24"/>
          <w:shd w:val="clear" w:color="auto" w:fill="FFFFFF"/>
        </w:rPr>
        <w:t>PSPC</w:t>
      </w:r>
      <w:r w:rsidR="5563B6D9" w:rsidRPr="001733CB">
        <w:rPr>
          <w:rFonts w:ascii="Calibri" w:hAnsi="Calibri" w:cs="Calibri"/>
          <w:sz w:val="24"/>
          <w:shd w:val="clear" w:color="auto" w:fill="FFFFFF"/>
        </w:rPr>
        <w:t xml:space="preserve"> and the </w:t>
      </w:r>
      <w:r w:rsidR="3A1CCB03" w:rsidRPr="001733CB">
        <w:rPr>
          <w:rFonts w:ascii="Calibri" w:hAnsi="Calibri" w:cs="Calibri"/>
          <w:sz w:val="24"/>
          <w:shd w:val="clear" w:color="auto" w:fill="FFFFFF"/>
        </w:rPr>
        <w:t>TBS</w:t>
      </w:r>
      <w:r w:rsidR="5563B6D9" w:rsidRPr="001733CB">
        <w:rPr>
          <w:rFonts w:ascii="Calibri" w:hAnsi="Calibri" w:cs="Calibri"/>
          <w:sz w:val="24"/>
          <w:shd w:val="clear" w:color="auto" w:fill="FFFFFF"/>
        </w:rPr>
        <w:t>.</w:t>
      </w:r>
    </w:p>
    <w:p w14:paraId="0C8F6F13" w14:textId="77777777" w:rsidR="0085486F" w:rsidRPr="001733CB" w:rsidRDefault="0085486F" w:rsidP="00A85A14">
      <w:pPr>
        <w:rPr>
          <w:rFonts w:ascii="Calibri" w:hAnsi="Calibri" w:cs="Calibri"/>
          <w:b/>
          <w:color w:val="0000FF"/>
          <w:sz w:val="24"/>
        </w:rPr>
      </w:pPr>
    </w:p>
    <w:p w14:paraId="418672D2" w14:textId="04D8CF25" w:rsidR="00A85A14" w:rsidRPr="001733CB" w:rsidRDefault="00A85A14" w:rsidP="00A85A14">
      <w:pPr>
        <w:rPr>
          <w:rFonts w:ascii="Calibri" w:hAnsi="Calibri" w:cs="Calibri"/>
          <w:b/>
          <w:sz w:val="24"/>
        </w:rPr>
      </w:pPr>
      <w:r w:rsidRPr="001733CB">
        <w:rPr>
          <w:rFonts w:ascii="Calibri" w:hAnsi="Calibri" w:cs="Calibri"/>
          <w:b/>
          <w:color w:val="0000FF"/>
          <w:sz w:val="24"/>
        </w:rPr>
        <w:t xml:space="preserve">Row 3 </w:t>
      </w:r>
      <w:r w:rsidRPr="001733CB">
        <w:rPr>
          <w:rFonts w:ascii="Calibri" w:hAnsi="Calibri" w:cs="Calibri"/>
          <w:b/>
          <w:sz w:val="24"/>
        </w:rPr>
        <w:t>– Total</w:t>
      </w:r>
    </w:p>
    <w:p w14:paraId="499AFD71" w14:textId="19905643" w:rsidR="00A85A14" w:rsidRPr="001733CB" w:rsidRDefault="00A85A14" w:rsidP="00A85A14">
      <w:pPr>
        <w:rPr>
          <w:rFonts w:ascii="Calibri" w:hAnsi="Calibri" w:cs="Calibri"/>
          <w:bCs/>
          <w:sz w:val="24"/>
        </w:rPr>
      </w:pPr>
      <w:r w:rsidRPr="001733CB">
        <w:rPr>
          <w:rFonts w:ascii="Calibri" w:hAnsi="Calibri" w:cs="Calibri"/>
          <w:bCs/>
          <w:sz w:val="24"/>
        </w:rPr>
        <w:t xml:space="preserve">Each of the totals in </w:t>
      </w:r>
      <w:r w:rsidR="00965484" w:rsidRPr="001733CB">
        <w:rPr>
          <w:rFonts w:ascii="Calibri" w:hAnsi="Calibri" w:cs="Calibri"/>
          <w:bCs/>
          <w:sz w:val="24"/>
        </w:rPr>
        <w:t>R</w:t>
      </w:r>
      <w:r w:rsidRPr="001733CB">
        <w:rPr>
          <w:rFonts w:ascii="Calibri" w:hAnsi="Calibri" w:cs="Calibri"/>
          <w:bCs/>
          <w:sz w:val="24"/>
        </w:rPr>
        <w:t xml:space="preserve">ow 3 must equal the sum of </w:t>
      </w:r>
      <w:r w:rsidR="00965484" w:rsidRPr="001733CB">
        <w:rPr>
          <w:rFonts w:ascii="Calibri" w:hAnsi="Calibri" w:cs="Calibri"/>
          <w:bCs/>
          <w:sz w:val="24"/>
        </w:rPr>
        <w:t>R</w:t>
      </w:r>
      <w:r w:rsidRPr="001733CB">
        <w:rPr>
          <w:rFonts w:ascii="Calibri" w:hAnsi="Calibri" w:cs="Calibri"/>
          <w:bCs/>
          <w:sz w:val="24"/>
        </w:rPr>
        <w:t xml:space="preserve">ow 1 and </w:t>
      </w:r>
      <w:r w:rsidR="00965484" w:rsidRPr="001733CB">
        <w:rPr>
          <w:rFonts w:ascii="Calibri" w:hAnsi="Calibri" w:cs="Calibri"/>
          <w:bCs/>
          <w:sz w:val="24"/>
        </w:rPr>
        <w:t>R</w:t>
      </w:r>
      <w:r w:rsidRPr="001733CB">
        <w:rPr>
          <w:rFonts w:ascii="Calibri" w:hAnsi="Calibri" w:cs="Calibri"/>
          <w:bCs/>
          <w:sz w:val="24"/>
        </w:rPr>
        <w:t xml:space="preserve">ow 2 of the corresponding </w:t>
      </w:r>
      <w:r w:rsidR="005C46DE" w:rsidRPr="001733CB">
        <w:rPr>
          <w:rFonts w:ascii="Calibri" w:hAnsi="Calibri" w:cs="Calibri"/>
          <w:bCs/>
          <w:sz w:val="24"/>
        </w:rPr>
        <w:t>C</w:t>
      </w:r>
      <w:r w:rsidRPr="001733CB">
        <w:rPr>
          <w:rFonts w:ascii="Calibri" w:hAnsi="Calibri" w:cs="Calibri"/>
          <w:bCs/>
          <w:sz w:val="24"/>
        </w:rPr>
        <w:t>olumn.</w:t>
      </w:r>
    </w:p>
    <w:bookmarkEnd w:id="151"/>
    <w:p w14:paraId="289A1E47" w14:textId="77777777" w:rsidR="00A85A14" w:rsidRPr="001733CB" w:rsidRDefault="00A85A14" w:rsidP="008001FC">
      <w:pPr>
        <w:rPr>
          <w:rFonts w:ascii="Calibri" w:hAnsi="Calibri" w:cs="Calibri"/>
          <w:b/>
          <w:color w:val="0000FF"/>
          <w:sz w:val="24"/>
        </w:rPr>
      </w:pPr>
    </w:p>
    <w:p w14:paraId="241CD0AF" w14:textId="1E7B5463" w:rsidR="00BB7608" w:rsidRPr="001733CB" w:rsidRDefault="004F3BD5" w:rsidP="008001FC">
      <w:pPr>
        <w:rPr>
          <w:rFonts w:ascii="Calibri" w:hAnsi="Calibri" w:cs="Calibri"/>
          <w:sz w:val="24"/>
        </w:rPr>
      </w:pPr>
      <w:r w:rsidRPr="001733CB">
        <w:rPr>
          <w:rFonts w:ascii="Calibri" w:hAnsi="Calibri" w:cs="Calibri"/>
          <w:b/>
          <w:color w:val="0000FF"/>
          <w:sz w:val="24"/>
        </w:rPr>
        <w:t>Col.</w:t>
      </w:r>
      <w:r w:rsidR="009D5A51" w:rsidRPr="001733CB">
        <w:rPr>
          <w:rFonts w:ascii="Calibri" w:hAnsi="Calibri" w:cs="Calibri"/>
          <w:b/>
          <w:color w:val="0000FF"/>
          <w:sz w:val="24"/>
        </w:rPr>
        <w:t xml:space="preserve"> </w:t>
      </w:r>
      <w:r w:rsidR="00BB7608" w:rsidRPr="001733CB">
        <w:rPr>
          <w:rFonts w:ascii="Calibri" w:hAnsi="Calibri" w:cs="Calibri"/>
          <w:b/>
          <w:color w:val="0000FF"/>
          <w:sz w:val="24"/>
        </w:rPr>
        <w:t>1</w:t>
      </w:r>
      <w:r w:rsidR="009D5A51" w:rsidRPr="001733CB">
        <w:rPr>
          <w:rFonts w:ascii="Calibri" w:hAnsi="Calibri" w:cs="Calibri"/>
          <w:b/>
          <w:color w:val="0000FF"/>
          <w:sz w:val="24"/>
        </w:rPr>
        <w:t xml:space="preserve"> </w:t>
      </w:r>
      <w:r w:rsidR="008203B4" w:rsidRPr="001733CB">
        <w:rPr>
          <w:rFonts w:ascii="Calibri" w:hAnsi="Calibri" w:cs="Calibri"/>
          <w:b/>
          <w:sz w:val="24"/>
        </w:rPr>
        <w:t>–</w:t>
      </w:r>
      <w:r w:rsidR="00BB7608" w:rsidRPr="001733CB">
        <w:rPr>
          <w:rFonts w:ascii="Calibri" w:hAnsi="Calibri" w:cs="Calibri"/>
          <w:b/>
          <w:sz w:val="24"/>
        </w:rPr>
        <w:t xml:space="preserve"> </w:t>
      </w:r>
      <w:r w:rsidR="0060586E" w:rsidRPr="001733CB">
        <w:rPr>
          <w:rFonts w:ascii="Calibri" w:hAnsi="Calibri" w:cs="Calibri"/>
          <w:b/>
          <w:sz w:val="24"/>
        </w:rPr>
        <w:t>Active</w:t>
      </w:r>
      <w:r w:rsidR="00B108DE" w:rsidRPr="001733CB">
        <w:rPr>
          <w:rFonts w:ascii="Calibri" w:hAnsi="Calibri" w:cs="Calibri"/>
          <w:b/>
          <w:sz w:val="24"/>
        </w:rPr>
        <w:t xml:space="preserve"> </w:t>
      </w:r>
      <w:r w:rsidR="008203B4" w:rsidRPr="001733CB">
        <w:rPr>
          <w:rFonts w:ascii="Calibri" w:hAnsi="Calibri" w:cs="Calibri"/>
          <w:sz w:val="24"/>
        </w:rPr>
        <w:t xml:space="preserve"> </w:t>
      </w:r>
    </w:p>
    <w:p w14:paraId="7FAE1C41" w14:textId="416DB2DB" w:rsidR="00BB7608" w:rsidRPr="001733CB" w:rsidRDefault="00EC029B" w:rsidP="008001FC">
      <w:pPr>
        <w:rPr>
          <w:rFonts w:ascii="Calibri" w:hAnsi="Calibri" w:cs="Calibri"/>
          <w:sz w:val="24"/>
        </w:rPr>
      </w:pPr>
      <w:r w:rsidRPr="001733CB">
        <w:rPr>
          <w:rFonts w:ascii="Calibri" w:hAnsi="Calibri" w:cs="Calibri"/>
          <w:sz w:val="24"/>
        </w:rPr>
        <w:t xml:space="preserve">Report the </w:t>
      </w:r>
      <w:r w:rsidR="00BB7608" w:rsidRPr="001733CB">
        <w:rPr>
          <w:rFonts w:ascii="Calibri" w:hAnsi="Calibri" w:cs="Calibri"/>
          <w:sz w:val="24"/>
        </w:rPr>
        <w:t xml:space="preserve">number of </w:t>
      </w:r>
      <w:r w:rsidR="00957B41" w:rsidRPr="001733CB">
        <w:rPr>
          <w:rFonts w:ascii="Calibri" w:hAnsi="Calibri" w:cs="Calibri"/>
          <w:sz w:val="24"/>
        </w:rPr>
        <w:t>institution</w:t>
      </w:r>
      <w:r w:rsidR="004C1939" w:rsidRPr="001733CB">
        <w:rPr>
          <w:rFonts w:ascii="Calibri" w:hAnsi="Calibri" w:cs="Calibri"/>
          <w:sz w:val="24"/>
        </w:rPr>
        <w:t>-</w:t>
      </w:r>
      <w:r w:rsidR="00957B41" w:rsidRPr="001733CB">
        <w:rPr>
          <w:rFonts w:ascii="Calibri" w:hAnsi="Calibri" w:cs="Calibri"/>
          <w:sz w:val="24"/>
        </w:rPr>
        <w:t>specific</w:t>
      </w:r>
      <w:r w:rsidR="000F17C7" w:rsidRPr="001733CB">
        <w:rPr>
          <w:rFonts w:ascii="Calibri" w:hAnsi="Calibri" w:cs="Calibri"/>
          <w:sz w:val="24"/>
        </w:rPr>
        <w:t xml:space="preserve"> </w:t>
      </w:r>
      <w:r w:rsidR="00613D62" w:rsidRPr="001733CB">
        <w:rPr>
          <w:rFonts w:ascii="Calibri" w:hAnsi="Calibri" w:cs="Calibri"/>
          <w:sz w:val="24"/>
        </w:rPr>
        <w:t xml:space="preserve">(PPE or PPU) </w:t>
      </w:r>
      <w:r w:rsidR="00BB7608" w:rsidRPr="001733CB">
        <w:rPr>
          <w:rFonts w:ascii="Calibri" w:hAnsi="Calibri" w:cs="Calibri"/>
          <w:sz w:val="24"/>
        </w:rPr>
        <w:t>PIBs</w:t>
      </w:r>
      <w:r w:rsidR="000F17C7" w:rsidRPr="001733CB">
        <w:rPr>
          <w:rFonts w:ascii="Calibri" w:hAnsi="Calibri" w:cs="Calibri"/>
          <w:sz w:val="24"/>
        </w:rPr>
        <w:t xml:space="preserve"> and central</w:t>
      </w:r>
      <w:r w:rsidR="00613D62" w:rsidRPr="001733CB">
        <w:rPr>
          <w:rFonts w:ascii="Calibri" w:hAnsi="Calibri" w:cs="Calibri"/>
          <w:sz w:val="24"/>
        </w:rPr>
        <w:t xml:space="preserve"> (PCE or PCU)</w:t>
      </w:r>
      <w:r w:rsidR="000F17C7" w:rsidRPr="001733CB">
        <w:rPr>
          <w:rFonts w:ascii="Calibri" w:hAnsi="Calibri" w:cs="Calibri"/>
          <w:sz w:val="24"/>
        </w:rPr>
        <w:t xml:space="preserve"> PIBs that are</w:t>
      </w:r>
      <w:r w:rsidR="00BB7608" w:rsidRPr="001733CB">
        <w:rPr>
          <w:rFonts w:ascii="Calibri" w:hAnsi="Calibri" w:cs="Calibri"/>
          <w:sz w:val="24"/>
        </w:rPr>
        <w:t xml:space="preserve"> active </w:t>
      </w:r>
      <w:r w:rsidR="00613D62" w:rsidRPr="001733CB">
        <w:rPr>
          <w:rFonts w:ascii="Calibri" w:hAnsi="Calibri" w:cs="Calibri"/>
          <w:sz w:val="24"/>
        </w:rPr>
        <w:t xml:space="preserve">for your institution </w:t>
      </w:r>
      <w:r w:rsidR="00715EBA" w:rsidRPr="001733CB">
        <w:rPr>
          <w:rFonts w:ascii="Calibri" w:hAnsi="Calibri" w:cs="Calibri"/>
          <w:sz w:val="24"/>
        </w:rPr>
        <w:t>and have a TBS registration number</w:t>
      </w:r>
      <w:r w:rsidR="00BB7608" w:rsidRPr="001733CB">
        <w:rPr>
          <w:rFonts w:ascii="Calibri" w:hAnsi="Calibri" w:cs="Calibri"/>
          <w:sz w:val="24"/>
        </w:rPr>
        <w:t xml:space="preserve"> at the end of </w:t>
      </w:r>
      <w:r w:rsidR="0060586E" w:rsidRPr="001733CB">
        <w:rPr>
          <w:rFonts w:ascii="Calibri" w:hAnsi="Calibri" w:cs="Calibri"/>
          <w:sz w:val="24"/>
        </w:rPr>
        <w:t xml:space="preserve">the </w:t>
      </w:r>
      <w:r w:rsidRPr="001733CB">
        <w:rPr>
          <w:rFonts w:ascii="Calibri" w:hAnsi="Calibri" w:cs="Calibri"/>
          <w:sz w:val="24"/>
        </w:rPr>
        <w:t xml:space="preserve">current </w:t>
      </w:r>
      <w:r w:rsidR="0060586E" w:rsidRPr="001733CB">
        <w:rPr>
          <w:rFonts w:ascii="Calibri" w:hAnsi="Calibri" w:cs="Calibri"/>
          <w:sz w:val="24"/>
        </w:rPr>
        <w:t>reporting period</w:t>
      </w:r>
      <w:r w:rsidR="00591518" w:rsidRPr="001733CB">
        <w:rPr>
          <w:rFonts w:ascii="Calibri" w:hAnsi="Calibri" w:cs="Calibri"/>
          <w:sz w:val="24"/>
        </w:rPr>
        <w:t>. The number of PIBs found in Col. 1 also includes the number of newly created PIBs found in Col. 2 in addition to the active PIBs from previous reporting periods.</w:t>
      </w:r>
    </w:p>
    <w:p w14:paraId="7EF6FE9A" w14:textId="77777777" w:rsidR="00BB7608" w:rsidRPr="001733CB" w:rsidRDefault="00BB7608" w:rsidP="008001FC">
      <w:pPr>
        <w:rPr>
          <w:rFonts w:ascii="Calibri" w:hAnsi="Calibri" w:cs="Calibri"/>
          <w:sz w:val="24"/>
        </w:rPr>
      </w:pPr>
    </w:p>
    <w:p w14:paraId="5AC1F658" w14:textId="7FF6C6E6" w:rsidR="00BB7608" w:rsidRPr="001733CB" w:rsidRDefault="004F3BD5" w:rsidP="008001FC">
      <w:pPr>
        <w:rPr>
          <w:rFonts w:ascii="Calibri" w:hAnsi="Calibri" w:cs="Calibri"/>
          <w:b/>
          <w:sz w:val="24"/>
        </w:rPr>
      </w:pPr>
      <w:r w:rsidRPr="001733CB">
        <w:rPr>
          <w:rFonts w:ascii="Calibri" w:hAnsi="Calibri" w:cs="Calibri"/>
          <w:b/>
          <w:color w:val="0000FF"/>
          <w:sz w:val="24"/>
        </w:rPr>
        <w:t>Col.</w:t>
      </w:r>
      <w:r w:rsidR="009D5A51" w:rsidRPr="001733CB">
        <w:rPr>
          <w:rFonts w:ascii="Calibri" w:hAnsi="Calibri" w:cs="Calibri"/>
          <w:b/>
          <w:color w:val="0000FF"/>
          <w:sz w:val="24"/>
        </w:rPr>
        <w:t xml:space="preserve"> </w:t>
      </w:r>
      <w:r w:rsidR="00BB7608" w:rsidRPr="001733CB">
        <w:rPr>
          <w:rFonts w:ascii="Calibri" w:hAnsi="Calibri" w:cs="Calibri"/>
          <w:b/>
          <w:color w:val="0000FF"/>
          <w:sz w:val="24"/>
        </w:rPr>
        <w:t>2</w:t>
      </w:r>
      <w:r w:rsidR="00853451" w:rsidRPr="001733CB">
        <w:rPr>
          <w:rFonts w:ascii="Calibri" w:hAnsi="Calibri" w:cs="Calibri"/>
          <w:b/>
          <w:color w:val="0000FF"/>
          <w:sz w:val="24"/>
        </w:rPr>
        <w:t xml:space="preserve"> </w:t>
      </w:r>
      <w:r w:rsidR="008203B4" w:rsidRPr="001733CB">
        <w:rPr>
          <w:rFonts w:ascii="Calibri" w:hAnsi="Calibri" w:cs="Calibri"/>
          <w:b/>
          <w:sz w:val="24"/>
        </w:rPr>
        <w:t>–</w:t>
      </w:r>
      <w:r w:rsidR="00BB7608" w:rsidRPr="001733CB">
        <w:rPr>
          <w:rFonts w:ascii="Calibri" w:hAnsi="Calibri" w:cs="Calibri"/>
          <w:b/>
          <w:sz w:val="24"/>
        </w:rPr>
        <w:t xml:space="preserve"> </w:t>
      </w:r>
      <w:r w:rsidR="00E17AD7" w:rsidRPr="001733CB">
        <w:rPr>
          <w:rFonts w:ascii="Calibri" w:hAnsi="Calibri" w:cs="Calibri"/>
          <w:b/>
          <w:sz w:val="24"/>
        </w:rPr>
        <w:t>Created</w:t>
      </w:r>
      <w:r w:rsidR="008203B4" w:rsidRPr="001733CB">
        <w:rPr>
          <w:rFonts w:ascii="Calibri" w:hAnsi="Calibri" w:cs="Calibri"/>
          <w:b/>
          <w:sz w:val="24"/>
        </w:rPr>
        <w:t xml:space="preserve"> </w:t>
      </w:r>
    </w:p>
    <w:p w14:paraId="7F78F9C4" w14:textId="04769A34" w:rsidR="00BB7608" w:rsidRPr="001733CB" w:rsidRDefault="000F17C7" w:rsidP="008001FC">
      <w:pPr>
        <w:rPr>
          <w:rFonts w:ascii="Calibri" w:hAnsi="Calibri" w:cs="Calibri"/>
          <w:sz w:val="24"/>
        </w:rPr>
      </w:pPr>
      <w:r w:rsidRPr="001733CB">
        <w:rPr>
          <w:rFonts w:ascii="Calibri" w:hAnsi="Calibri" w:cs="Calibri"/>
          <w:sz w:val="24"/>
        </w:rPr>
        <w:t xml:space="preserve">Report the </w:t>
      </w:r>
      <w:r w:rsidR="00BB7608" w:rsidRPr="001733CB">
        <w:rPr>
          <w:rFonts w:ascii="Calibri" w:hAnsi="Calibri" w:cs="Calibri"/>
          <w:sz w:val="24"/>
        </w:rPr>
        <w:t>number of new</w:t>
      </w:r>
      <w:r w:rsidRPr="001733CB">
        <w:rPr>
          <w:rFonts w:ascii="Calibri" w:hAnsi="Calibri" w:cs="Calibri"/>
          <w:sz w:val="24"/>
        </w:rPr>
        <w:t xml:space="preserve"> </w:t>
      </w:r>
      <w:r w:rsidR="00957B41" w:rsidRPr="001733CB">
        <w:rPr>
          <w:rFonts w:ascii="Calibri" w:hAnsi="Calibri" w:cs="Calibri"/>
          <w:sz w:val="24"/>
        </w:rPr>
        <w:t>institution</w:t>
      </w:r>
      <w:r w:rsidR="00DE1E15" w:rsidRPr="001733CB">
        <w:rPr>
          <w:rFonts w:ascii="Calibri" w:hAnsi="Calibri" w:cs="Calibri"/>
          <w:sz w:val="24"/>
        </w:rPr>
        <w:t>-</w:t>
      </w:r>
      <w:r w:rsidR="00957B41" w:rsidRPr="001733CB">
        <w:rPr>
          <w:rFonts w:ascii="Calibri" w:hAnsi="Calibri" w:cs="Calibri"/>
          <w:sz w:val="24"/>
        </w:rPr>
        <w:t>specific</w:t>
      </w:r>
      <w:r w:rsidR="00DE1E15" w:rsidRPr="001733CB">
        <w:rPr>
          <w:rFonts w:ascii="Calibri" w:hAnsi="Calibri" w:cs="Calibri"/>
          <w:sz w:val="24"/>
        </w:rPr>
        <w:t xml:space="preserve"> (PPE or PPU)</w:t>
      </w:r>
      <w:r w:rsidRPr="001733CB">
        <w:rPr>
          <w:rFonts w:ascii="Calibri" w:hAnsi="Calibri" w:cs="Calibri"/>
          <w:sz w:val="24"/>
        </w:rPr>
        <w:t xml:space="preserve"> PIBs and </w:t>
      </w:r>
      <w:r w:rsidR="00F8605C" w:rsidRPr="001733CB">
        <w:rPr>
          <w:rFonts w:ascii="Calibri" w:hAnsi="Calibri" w:cs="Calibri"/>
          <w:sz w:val="24"/>
        </w:rPr>
        <w:t xml:space="preserve">new </w:t>
      </w:r>
      <w:r w:rsidRPr="001733CB">
        <w:rPr>
          <w:rFonts w:ascii="Calibri" w:hAnsi="Calibri" w:cs="Calibri"/>
          <w:sz w:val="24"/>
        </w:rPr>
        <w:t>central</w:t>
      </w:r>
      <w:r w:rsidR="00BB7608" w:rsidRPr="001733CB">
        <w:rPr>
          <w:rFonts w:ascii="Calibri" w:hAnsi="Calibri" w:cs="Calibri"/>
          <w:sz w:val="24"/>
        </w:rPr>
        <w:t xml:space="preserve"> </w:t>
      </w:r>
      <w:r w:rsidR="00DE1E15" w:rsidRPr="001733CB">
        <w:rPr>
          <w:rFonts w:ascii="Calibri" w:hAnsi="Calibri" w:cs="Calibri"/>
          <w:sz w:val="24"/>
        </w:rPr>
        <w:t xml:space="preserve">(PCE or PCU) </w:t>
      </w:r>
      <w:r w:rsidR="00BB7608" w:rsidRPr="001733CB">
        <w:rPr>
          <w:rFonts w:ascii="Calibri" w:hAnsi="Calibri" w:cs="Calibri"/>
          <w:sz w:val="24"/>
        </w:rPr>
        <w:t xml:space="preserve">PIBs </w:t>
      </w:r>
      <w:r w:rsidR="00255D39" w:rsidRPr="001733CB">
        <w:rPr>
          <w:rFonts w:ascii="Calibri" w:hAnsi="Calibri" w:cs="Calibri"/>
          <w:sz w:val="24"/>
        </w:rPr>
        <w:t xml:space="preserve">that </w:t>
      </w:r>
      <w:r w:rsidR="00250653" w:rsidRPr="001733CB">
        <w:rPr>
          <w:rFonts w:ascii="Calibri" w:hAnsi="Calibri" w:cs="Calibri"/>
          <w:sz w:val="24"/>
        </w:rPr>
        <w:t xml:space="preserve">are active, have been </w:t>
      </w:r>
      <w:r w:rsidR="008128CA" w:rsidRPr="001733CB">
        <w:rPr>
          <w:rFonts w:ascii="Calibri" w:hAnsi="Calibri" w:cs="Calibri"/>
          <w:sz w:val="24"/>
        </w:rPr>
        <w:t>registered and are</w:t>
      </w:r>
      <w:r w:rsidR="00255D39" w:rsidRPr="001733CB">
        <w:rPr>
          <w:rFonts w:ascii="Calibri" w:hAnsi="Calibri" w:cs="Calibri"/>
          <w:sz w:val="24"/>
        </w:rPr>
        <w:t xml:space="preserve"> assigned a TBS registration number </w:t>
      </w:r>
      <w:r w:rsidR="00BB7608" w:rsidRPr="001733CB">
        <w:rPr>
          <w:rFonts w:ascii="Calibri" w:hAnsi="Calibri" w:cs="Calibri"/>
          <w:sz w:val="24"/>
        </w:rPr>
        <w:t xml:space="preserve">during </w:t>
      </w:r>
      <w:r w:rsidR="0060586E" w:rsidRPr="001733CB">
        <w:rPr>
          <w:rFonts w:ascii="Calibri" w:hAnsi="Calibri" w:cs="Calibri"/>
          <w:sz w:val="24"/>
        </w:rPr>
        <w:t xml:space="preserve">the </w:t>
      </w:r>
      <w:r w:rsidR="00F8605C" w:rsidRPr="001733CB">
        <w:rPr>
          <w:rFonts w:ascii="Calibri" w:hAnsi="Calibri" w:cs="Calibri"/>
          <w:sz w:val="24"/>
        </w:rPr>
        <w:t xml:space="preserve">current </w:t>
      </w:r>
      <w:r w:rsidR="0060586E" w:rsidRPr="001733CB">
        <w:rPr>
          <w:rFonts w:ascii="Calibri" w:hAnsi="Calibri" w:cs="Calibri"/>
          <w:sz w:val="24"/>
        </w:rPr>
        <w:t>reporting period</w:t>
      </w:r>
      <w:r w:rsidR="0055140D" w:rsidRPr="001733CB">
        <w:rPr>
          <w:rFonts w:ascii="Calibri" w:hAnsi="Calibri" w:cs="Calibri"/>
          <w:sz w:val="24"/>
        </w:rPr>
        <w:t>.</w:t>
      </w:r>
      <w:r w:rsidR="008128CA" w:rsidRPr="001733CB">
        <w:rPr>
          <w:rFonts w:ascii="Calibri" w:hAnsi="Calibri" w:cs="Calibri"/>
          <w:sz w:val="24"/>
        </w:rPr>
        <w:t xml:space="preserve"> Do not include the PIBs that have been submitted to TBS but have not yet received a registration number. </w:t>
      </w:r>
    </w:p>
    <w:p w14:paraId="3B49F965" w14:textId="77777777" w:rsidR="008128CA" w:rsidRPr="001733CB" w:rsidRDefault="008128CA" w:rsidP="008001FC">
      <w:pPr>
        <w:rPr>
          <w:rFonts w:ascii="Calibri" w:hAnsi="Calibri" w:cs="Calibri"/>
          <w:sz w:val="24"/>
        </w:rPr>
      </w:pPr>
    </w:p>
    <w:p w14:paraId="1F14A092" w14:textId="77777777" w:rsidR="00FD3B3A" w:rsidRPr="001733CB" w:rsidRDefault="00FD3B3A" w:rsidP="00FD3B3A">
      <w:pPr>
        <w:rPr>
          <w:rFonts w:ascii="Calibri" w:hAnsi="Calibri" w:cs="Calibri"/>
          <w:sz w:val="24"/>
        </w:rPr>
      </w:pPr>
      <w:r w:rsidRPr="001733CB">
        <w:rPr>
          <w:rFonts w:ascii="Calibri" w:hAnsi="Calibri" w:cs="Calibri"/>
          <w:sz w:val="24"/>
        </w:rPr>
        <w:t>The number of PIBs found in this column must also be included in Col. 1 in addition to the number of active PIBs.</w:t>
      </w:r>
    </w:p>
    <w:p w14:paraId="726554C4" w14:textId="77777777" w:rsidR="00BB7608" w:rsidRPr="001733CB" w:rsidRDefault="00BB7608" w:rsidP="008001FC">
      <w:pPr>
        <w:rPr>
          <w:rFonts w:ascii="Calibri" w:hAnsi="Calibri" w:cs="Calibri"/>
          <w:sz w:val="24"/>
        </w:rPr>
      </w:pPr>
    </w:p>
    <w:p w14:paraId="0BF22F5D" w14:textId="51CBE0C0" w:rsidR="00BB7608" w:rsidRPr="001733CB" w:rsidRDefault="004F3BD5" w:rsidP="008001FC">
      <w:pPr>
        <w:rPr>
          <w:rFonts w:ascii="Calibri" w:hAnsi="Calibri" w:cs="Calibri"/>
          <w:sz w:val="24"/>
        </w:rPr>
      </w:pPr>
      <w:r w:rsidRPr="001733CB">
        <w:rPr>
          <w:rFonts w:ascii="Calibri" w:hAnsi="Calibri" w:cs="Calibri"/>
          <w:b/>
          <w:color w:val="0000FF"/>
          <w:sz w:val="24"/>
        </w:rPr>
        <w:t>Col.</w:t>
      </w:r>
      <w:r w:rsidR="009D5A51" w:rsidRPr="001733CB">
        <w:rPr>
          <w:rFonts w:ascii="Calibri" w:hAnsi="Calibri" w:cs="Calibri"/>
          <w:b/>
          <w:color w:val="0000FF"/>
          <w:sz w:val="24"/>
        </w:rPr>
        <w:t xml:space="preserve"> </w:t>
      </w:r>
      <w:r w:rsidR="00BB7608" w:rsidRPr="001733CB">
        <w:rPr>
          <w:rFonts w:ascii="Calibri" w:hAnsi="Calibri" w:cs="Calibri"/>
          <w:b/>
          <w:color w:val="0000FF"/>
          <w:sz w:val="24"/>
        </w:rPr>
        <w:t>3</w:t>
      </w:r>
      <w:r w:rsidR="00853451" w:rsidRPr="001733CB">
        <w:rPr>
          <w:rFonts w:ascii="Calibri" w:hAnsi="Calibri" w:cs="Calibri"/>
          <w:b/>
          <w:color w:val="0000FF"/>
          <w:sz w:val="24"/>
        </w:rPr>
        <w:t xml:space="preserve"> </w:t>
      </w:r>
      <w:r w:rsidR="008203B4" w:rsidRPr="001733CB">
        <w:rPr>
          <w:rFonts w:ascii="Calibri" w:hAnsi="Calibri" w:cs="Calibri"/>
          <w:b/>
          <w:sz w:val="24"/>
        </w:rPr>
        <w:t>–</w:t>
      </w:r>
      <w:r w:rsidR="00BB7608" w:rsidRPr="001733CB">
        <w:rPr>
          <w:rFonts w:ascii="Calibri" w:hAnsi="Calibri" w:cs="Calibri"/>
          <w:b/>
          <w:sz w:val="24"/>
        </w:rPr>
        <w:t xml:space="preserve"> Terminated</w:t>
      </w:r>
      <w:r w:rsidR="008203B4" w:rsidRPr="001733CB">
        <w:rPr>
          <w:rFonts w:ascii="Calibri" w:hAnsi="Calibri" w:cs="Calibri"/>
          <w:b/>
          <w:sz w:val="24"/>
        </w:rPr>
        <w:t xml:space="preserve"> </w:t>
      </w:r>
    </w:p>
    <w:p w14:paraId="7525034B" w14:textId="52241626" w:rsidR="00BB7608" w:rsidRPr="001733CB" w:rsidRDefault="00F8605C" w:rsidP="008001FC">
      <w:pPr>
        <w:rPr>
          <w:rFonts w:ascii="Calibri" w:hAnsi="Calibri" w:cs="Calibri"/>
          <w:sz w:val="24"/>
        </w:rPr>
      </w:pPr>
      <w:r w:rsidRPr="001733CB">
        <w:rPr>
          <w:rFonts w:ascii="Calibri" w:hAnsi="Calibri" w:cs="Calibri"/>
          <w:sz w:val="24"/>
        </w:rPr>
        <w:t>Report t</w:t>
      </w:r>
      <w:r w:rsidR="00BB7608" w:rsidRPr="001733CB">
        <w:rPr>
          <w:rFonts w:ascii="Calibri" w:hAnsi="Calibri" w:cs="Calibri"/>
          <w:sz w:val="24"/>
        </w:rPr>
        <w:t xml:space="preserve">he number of </w:t>
      </w:r>
      <w:r w:rsidR="00957B41" w:rsidRPr="001733CB">
        <w:rPr>
          <w:rFonts w:ascii="Calibri" w:hAnsi="Calibri" w:cs="Calibri"/>
          <w:sz w:val="24"/>
        </w:rPr>
        <w:t>institution specific</w:t>
      </w:r>
      <w:r w:rsidR="004246A8" w:rsidRPr="001733CB">
        <w:rPr>
          <w:rFonts w:ascii="Calibri" w:hAnsi="Calibri" w:cs="Calibri"/>
          <w:sz w:val="24"/>
        </w:rPr>
        <w:t xml:space="preserve"> (PPE or PPU)</w:t>
      </w:r>
      <w:r w:rsidRPr="001733CB">
        <w:rPr>
          <w:rFonts w:ascii="Calibri" w:hAnsi="Calibri" w:cs="Calibri"/>
          <w:sz w:val="24"/>
        </w:rPr>
        <w:t xml:space="preserve"> PIBs and central</w:t>
      </w:r>
      <w:r w:rsidR="004246A8" w:rsidRPr="001733CB">
        <w:rPr>
          <w:rFonts w:ascii="Calibri" w:hAnsi="Calibri" w:cs="Calibri"/>
          <w:sz w:val="24"/>
        </w:rPr>
        <w:t xml:space="preserve"> (PCE or PCU)</w:t>
      </w:r>
      <w:r w:rsidRPr="001733CB">
        <w:rPr>
          <w:rFonts w:ascii="Calibri" w:hAnsi="Calibri" w:cs="Calibri"/>
          <w:sz w:val="24"/>
        </w:rPr>
        <w:t xml:space="preserve"> PIBs </w:t>
      </w:r>
      <w:r w:rsidR="00BB7608" w:rsidRPr="001733CB">
        <w:rPr>
          <w:rFonts w:ascii="Calibri" w:hAnsi="Calibri" w:cs="Calibri"/>
          <w:sz w:val="24"/>
        </w:rPr>
        <w:t xml:space="preserve">terminated or no longer active during </w:t>
      </w:r>
      <w:r w:rsidR="0060586E" w:rsidRPr="001733CB">
        <w:rPr>
          <w:rFonts w:ascii="Calibri" w:hAnsi="Calibri" w:cs="Calibri"/>
          <w:sz w:val="24"/>
        </w:rPr>
        <w:t xml:space="preserve">the </w:t>
      </w:r>
      <w:r w:rsidRPr="001733CB">
        <w:rPr>
          <w:rFonts w:ascii="Calibri" w:hAnsi="Calibri" w:cs="Calibri"/>
          <w:sz w:val="24"/>
        </w:rPr>
        <w:t xml:space="preserve">current </w:t>
      </w:r>
      <w:r w:rsidR="0060586E" w:rsidRPr="001733CB">
        <w:rPr>
          <w:rFonts w:ascii="Calibri" w:hAnsi="Calibri" w:cs="Calibri"/>
          <w:sz w:val="24"/>
        </w:rPr>
        <w:t>reporting period</w:t>
      </w:r>
      <w:r w:rsidR="0055140D" w:rsidRPr="001733CB">
        <w:rPr>
          <w:rFonts w:ascii="Calibri" w:hAnsi="Calibri" w:cs="Calibri"/>
          <w:sz w:val="24"/>
        </w:rPr>
        <w:t>.</w:t>
      </w:r>
      <w:r w:rsidR="00E24EC0" w:rsidRPr="001733CB">
        <w:rPr>
          <w:rFonts w:ascii="Calibri" w:hAnsi="Calibri" w:cs="Calibri"/>
          <w:sz w:val="24"/>
        </w:rPr>
        <w:t xml:space="preserve"> A PIB is considered terminated once a termination request has been approved by TBS</w:t>
      </w:r>
      <w:r w:rsidR="00D7697E" w:rsidRPr="001733CB">
        <w:rPr>
          <w:rFonts w:ascii="Calibri" w:hAnsi="Calibri" w:cs="Calibri"/>
          <w:sz w:val="24"/>
        </w:rPr>
        <w:t xml:space="preserve"> via a confirmation email</w:t>
      </w:r>
      <w:r w:rsidR="00B50F01" w:rsidRPr="001733CB">
        <w:rPr>
          <w:rFonts w:ascii="Calibri" w:hAnsi="Calibri" w:cs="Calibri"/>
          <w:sz w:val="24"/>
        </w:rPr>
        <w:t>.</w:t>
      </w:r>
    </w:p>
    <w:p w14:paraId="1EE48DF9" w14:textId="77777777" w:rsidR="0060586E" w:rsidRPr="001733CB" w:rsidRDefault="0060586E" w:rsidP="008001FC">
      <w:pPr>
        <w:rPr>
          <w:rFonts w:ascii="Calibri" w:hAnsi="Calibri" w:cs="Calibri"/>
          <w:sz w:val="24"/>
        </w:rPr>
      </w:pPr>
    </w:p>
    <w:p w14:paraId="4127483F" w14:textId="05DE69B7" w:rsidR="0060586E" w:rsidRPr="001733CB" w:rsidRDefault="004F3BD5" w:rsidP="008001FC">
      <w:pPr>
        <w:rPr>
          <w:rFonts w:ascii="Calibri" w:hAnsi="Calibri" w:cs="Calibri"/>
          <w:sz w:val="24"/>
        </w:rPr>
      </w:pPr>
      <w:r w:rsidRPr="001733CB">
        <w:rPr>
          <w:rFonts w:ascii="Calibri" w:hAnsi="Calibri" w:cs="Calibri"/>
          <w:b/>
          <w:color w:val="0000FF"/>
          <w:sz w:val="24"/>
        </w:rPr>
        <w:t>Col.</w:t>
      </w:r>
      <w:r w:rsidR="009D5A51" w:rsidRPr="001733CB">
        <w:rPr>
          <w:rFonts w:ascii="Calibri" w:hAnsi="Calibri" w:cs="Calibri"/>
          <w:b/>
          <w:color w:val="0000FF"/>
          <w:sz w:val="24"/>
        </w:rPr>
        <w:t xml:space="preserve"> </w:t>
      </w:r>
      <w:r w:rsidR="0060586E" w:rsidRPr="001733CB">
        <w:rPr>
          <w:rFonts w:ascii="Calibri" w:hAnsi="Calibri" w:cs="Calibri"/>
          <w:b/>
          <w:color w:val="0000FF"/>
          <w:sz w:val="24"/>
        </w:rPr>
        <w:t>4</w:t>
      </w:r>
      <w:r w:rsidR="00853451" w:rsidRPr="001733CB">
        <w:rPr>
          <w:rFonts w:ascii="Calibri" w:hAnsi="Calibri" w:cs="Calibri"/>
          <w:b/>
          <w:color w:val="0000FF"/>
          <w:sz w:val="24"/>
        </w:rPr>
        <w:t xml:space="preserve"> </w:t>
      </w:r>
      <w:r w:rsidR="008203B4" w:rsidRPr="001733CB">
        <w:rPr>
          <w:rFonts w:ascii="Calibri" w:hAnsi="Calibri" w:cs="Calibri"/>
          <w:b/>
          <w:sz w:val="24"/>
        </w:rPr>
        <w:t>–</w:t>
      </w:r>
      <w:r w:rsidR="0060586E" w:rsidRPr="001733CB">
        <w:rPr>
          <w:rFonts w:ascii="Calibri" w:hAnsi="Calibri" w:cs="Calibri"/>
          <w:b/>
          <w:sz w:val="24"/>
        </w:rPr>
        <w:t xml:space="preserve"> </w:t>
      </w:r>
      <w:r w:rsidR="00E17AD7" w:rsidRPr="001733CB">
        <w:rPr>
          <w:rFonts w:ascii="Calibri" w:hAnsi="Calibri" w:cs="Calibri"/>
          <w:b/>
          <w:sz w:val="24"/>
        </w:rPr>
        <w:t>Modified</w:t>
      </w:r>
      <w:r w:rsidR="008203B4" w:rsidRPr="001733CB">
        <w:rPr>
          <w:rFonts w:ascii="Calibri" w:hAnsi="Calibri" w:cs="Calibri"/>
          <w:b/>
          <w:sz w:val="24"/>
        </w:rPr>
        <w:t xml:space="preserve"> </w:t>
      </w:r>
    </w:p>
    <w:p w14:paraId="22F1E834" w14:textId="3E93B9B1" w:rsidR="00A40DF7" w:rsidRPr="001733CB" w:rsidRDefault="002A1BF5">
      <w:pPr>
        <w:rPr>
          <w:rFonts w:ascii="Calibri" w:hAnsi="Calibri" w:cs="Calibri"/>
          <w:sz w:val="24"/>
        </w:rPr>
      </w:pPr>
      <w:r w:rsidRPr="001733CB">
        <w:rPr>
          <w:rFonts w:ascii="Calibri" w:hAnsi="Calibri" w:cs="Calibri"/>
          <w:sz w:val="24"/>
        </w:rPr>
        <w:t xml:space="preserve">Report the number of institution-specific (PPE or PPU) PIBs and central (PCE or PCU) PIBs for which modifications have been approved by TBS via a confirmation email during the current reporting period. This includes substantial and minor modifications. If different modifications are requested on the same PIB at separate times during the reporting period, each modification is a distinct one and must all be counted separately. However, if TBS requests changes or corrections to a submitted modified PIB and the institution provides these changes, once TBS approves via a confirmation email, this counts as </w:t>
      </w:r>
      <w:r w:rsidRPr="00FA7109">
        <w:rPr>
          <w:rFonts w:ascii="Calibri" w:hAnsi="Calibri" w:cs="Calibri"/>
          <w:b/>
          <w:bCs/>
          <w:sz w:val="24"/>
        </w:rPr>
        <w:t>a single</w:t>
      </w:r>
      <w:r w:rsidRPr="001733CB">
        <w:rPr>
          <w:rFonts w:ascii="Calibri" w:hAnsi="Calibri" w:cs="Calibri"/>
          <w:sz w:val="24"/>
        </w:rPr>
        <w:t xml:space="preserve"> modification.</w:t>
      </w:r>
    </w:p>
    <w:p w14:paraId="0B45C0A7" w14:textId="77777777" w:rsidR="00FE7666" w:rsidRPr="001733CB" w:rsidRDefault="00FE7666" w:rsidP="00FE7666">
      <w:bookmarkStart w:id="152" w:name="_Toc204598933"/>
    </w:p>
    <w:p w14:paraId="745BB301" w14:textId="66C76A4C" w:rsidR="00A40DF7" w:rsidRPr="001733CB" w:rsidRDefault="00A40DF7" w:rsidP="00A40DF7">
      <w:pPr>
        <w:pStyle w:val="Heading2"/>
        <w:rPr>
          <w:rFonts w:cs="Calibri"/>
        </w:rPr>
      </w:pPr>
      <w:bookmarkStart w:id="153" w:name="_Toc227584948"/>
      <w:r w:rsidRPr="001733CB">
        <w:rPr>
          <w:rFonts w:cs="Calibri"/>
        </w:rPr>
        <w:t>10.5 Info Source page</w:t>
      </w:r>
      <w:bookmarkEnd w:id="152"/>
      <w:bookmarkEnd w:id="153"/>
    </w:p>
    <w:p w14:paraId="7A876D22" w14:textId="77777777" w:rsidR="00A40DF7" w:rsidRPr="001733CB" w:rsidRDefault="00A40DF7" w:rsidP="009A47E3">
      <w:pPr>
        <w:rPr>
          <w:rFonts w:cs="Calibri"/>
          <w:szCs w:val="28"/>
        </w:rPr>
      </w:pPr>
    </w:p>
    <w:p w14:paraId="276008C2" w14:textId="394AABDD" w:rsidR="00A40DF7" w:rsidRPr="001733CB" w:rsidRDefault="00A40DF7" w:rsidP="00A40DF7">
      <w:pPr>
        <w:rPr>
          <w:rFonts w:ascii="Calibri" w:hAnsi="Calibri" w:cs="Calibri"/>
          <w:sz w:val="24"/>
          <w:szCs w:val="28"/>
        </w:rPr>
      </w:pPr>
      <w:r w:rsidRPr="001733CB">
        <w:rPr>
          <w:rFonts w:ascii="Calibri" w:hAnsi="Calibri" w:cs="Calibri"/>
          <w:sz w:val="24"/>
          <w:szCs w:val="28"/>
        </w:rPr>
        <w:t xml:space="preserve">The following table reports the date of the most recent major change to </w:t>
      </w:r>
      <w:r w:rsidR="00CE0DBE" w:rsidRPr="001733CB">
        <w:rPr>
          <w:rFonts w:ascii="Calibri" w:hAnsi="Calibri" w:cs="Calibri"/>
          <w:sz w:val="24"/>
          <w:szCs w:val="28"/>
        </w:rPr>
        <w:t xml:space="preserve">the </w:t>
      </w:r>
      <w:r w:rsidR="00DB1041" w:rsidRPr="001733CB">
        <w:rPr>
          <w:rFonts w:ascii="Calibri" w:hAnsi="Calibri" w:cs="Calibri"/>
          <w:sz w:val="24"/>
          <w:szCs w:val="28"/>
        </w:rPr>
        <w:t>p</w:t>
      </w:r>
      <w:r w:rsidR="00D318B5" w:rsidRPr="001733CB">
        <w:rPr>
          <w:rFonts w:ascii="Calibri" w:hAnsi="Calibri" w:cs="Calibri"/>
          <w:sz w:val="24"/>
          <w:szCs w:val="28"/>
        </w:rPr>
        <w:t xml:space="preserve">ersonal </w:t>
      </w:r>
      <w:r w:rsidR="00DB1041" w:rsidRPr="001733CB">
        <w:rPr>
          <w:rFonts w:ascii="Calibri" w:hAnsi="Calibri" w:cs="Calibri"/>
          <w:sz w:val="24"/>
          <w:szCs w:val="28"/>
        </w:rPr>
        <w:t>i</w:t>
      </w:r>
      <w:r w:rsidR="00D318B5" w:rsidRPr="001733CB">
        <w:rPr>
          <w:rFonts w:ascii="Calibri" w:hAnsi="Calibri" w:cs="Calibri"/>
          <w:sz w:val="24"/>
          <w:szCs w:val="28"/>
        </w:rPr>
        <w:t xml:space="preserve">nformation </w:t>
      </w:r>
      <w:r w:rsidR="00DB1041" w:rsidRPr="001733CB">
        <w:rPr>
          <w:rFonts w:ascii="Calibri" w:hAnsi="Calibri" w:cs="Calibri"/>
          <w:sz w:val="24"/>
          <w:szCs w:val="28"/>
        </w:rPr>
        <w:t>b</w:t>
      </w:r>
      <w:r w:rsidR="00D318B5" w:rsidRPr="001733CB">
        <w:rPr>
          <w:rFonts w:ascii="Calibri" w:hAnsi="Calibri" w:cs="Calibri"/>
          <w:sz w:val="24"/>
          <w:szCs w:val="28"/>
        </w:rPr>
        <w:t>anks (PIBs)</w:t>
      </w:r>
      <w:r w:rsidRPr="001733CB">
        <w:rPr>
          <w:rFonts w:ascii="Calibri" w:hAnsi="Calibri" w:cs="Calibri"/>
          <w:sz w:val="24"/>
          <w:szCs w:val="28"/>
        </w:rPr>
        <w:t xml:space="preserve"> </w:t>
      </w:r>
      <w:r w:rsidR="00A333C3" w:rsidRPr="001733CB">
        <w:rPr>
          <w:rFonts w:ascii="Calibri" w:hAnsi="Calibri" w:cs="Calibri"/>
          <w:sz w:val="24"/>
          <w:szCs w:val="28"/>
        </w:rPr>
        <w:t xml:space="preserve">found </w:t>
      </w:r>
      <w:r w:rsidRPr="001733CB">
        <w:rPr>
          <w:rFonts w:ascii="Calibri" w:hAnsi="Calibri" w:cs="Calibri"/>
          <w:sz w:val="24"/>
          <w:szCs w:val="28"/>
        </w:rPr>
        <w:t xml:space="preserve">on </w:t>
      </w:r>
      <w:r w:rsidR="006C44A7" w:rsidRPr="001733CB">
        <w:rPr>
          <w:rFonts w:ascii="Calibri" w:hAnsi="Calibri" w:cs="Calibri"/>
          <w:sz w:val="24"/>
          <w:szCs w:val="28"/>
        </w:rPr>
        <w:t>the</w:t>
      </w:r>
      <w:r w:rsidR="00D318B5" w:rsidRPr="001733CB">
        <w:rPr>
          <w:rFonts w:ascii="Calibri" w:hAnsi="Calibri" w:cs="Calibri"/>
          <w:sz w:val="24"/>
          <w:szCs w:val="28"/>
        </w:rPr>
        <w:t xml:space="preserve"> institution’s</w:t>
      </w:r>
      <w:r w:rsidRPr="001733CB">
        <w:rPr>
          <w:rFonts w:ascii="Calibri" w:hAnsi="Calibri" w:cs="Calibri"/>
          <w:sz w:val="24"/>
          <w:szCs w:val="28"/>
        </w:rPr>
        <w:t xml:space="preserve"> Info Source </w:t>
      </w:r>
      <w:r w:rsidR="00256E76" w:rsidRPr="001733CB">
        <w:rPr>
          <w:rFonts w:ascii="Calibri" w:hAnsi="Calibri" w:cs="Calibri"/>
          <w:sz w:val="24"/>
          <w:szCs w:val="28"/>
        </w:rPr>
        <w:t>web</w:t>
      </w:r>
      <w:r w:rsidRPr="001733CB">
        <w:rPr>
          <w:rFonts w:ascii="Calibri" w:hAnsi="Calibri" w:cs="Calibri"/>
          <w:sz w:val="24"/>
          <w:szCs w:val="28"/>
        </w:rPr>
        <w:t>page.</w:t>
      </w:r>
      <w:r w:rsidR="00BE0C17" w:rsidRPr="001733CB">
        <w:rPr>
          <w:rFonts w:ascii="Calibri" w:hAnsi="Calibri" w:cs="Calibri"/>
          <w:sz w:val="24"/>
          <w:szCs w:val="28"/>
        </w:rPr>
        <w:t xml:space="preserve"> The date </w:t>
      </w:r>
      <w:r w:rsidR="004F7C5D" w:rsidRPr="001733CB">
        <w:rPr>
          <w:rFonts w:ascii="Calibri" w:hAnsi="Calibri" w:cs="Calibri"/>
          <w:sz w:val="24"/>
          <w:szCs w:val="28"/>
        </w:rPr>
        <w:t>does not have to</w:t>
      </w:r>
      <w:r w:rsidR="00BE0C17" w:rsidRPr="001733CB">
        <w:rPr>
          <w:rFonts w:ascii="Calibri" w:hAnsi="Calibri" w:cs="Calibri"/>
          <w:sz w:val="24"/>
          <w:szCs w:val="28"/>
        </w:rPr>
        <w:t xml:space="preserve"> f</w:t>
      </w:r>
      <w:r w:rsidR="00585FAB" w:rsidRPr="001733CB">
        <w:rPr>
          <w:rFonts w:ascii="Calibri" w:hAnsi="Calibri" w:cs="Calibri"/>
          <w:sz w:val="24"/>
          <w:szCs w:val="28"/>
        </w:rPr>
        <w:t>a</w:t>
      </w:r>
      <w:r w:rsidR="00BE0C17" w:rsidRPr="001733CB">
        <w:rPr>
          <w:rFonts w:ascii="Calibri" w:hAnsi="Calibri" w:cs="Calibri"/>
          <w:sz w:val="24"/>
          <w:szCs w:val="28"/>
        </w:rPr>
        <w:t>ll within the current reporting period.</w:t>
      </w:r>
      <w:r w:rsidRPr="001733CB">
        <w:rPr>
          <w:rFonts w:ascii="Calibri" w:hAnsi="Calibri" w:cs="Calibri"/>
          <w:sz w:val="24"/>
          <w:szCs w:val="28"/>
        </w:rPr>
        <w:t xml:space="preserve"> </w:t>
      </w:r>
      <w:r w:rsidR="00B83C20" w:rsidRPr="001733CB">
        <w:rPr>
          <w:rFonts w:ascii="Calibri" w:hAnsi="Calibri" w:cs="Calibri"/>
          <w:sz w:val="24"/>
          <w:szCs w:val="28"/>
        </w:rPr>
        <w:t xml:space="preserve">The Info Source page </w:t>
      </w:r>
      <w:r w:rsidR="00BC57DD" w:rsidRPr="001733CB">
        <w:rPr>
          <w:rFonts w:ascii="Calibri" w:hAnsi="Calibri" w:cs="Calibri"/>
          <w:sz w:val="24"/>
          <w:szCs w:val="28"/>
        </w:rPr>
        <w:t>layout</w:t>
      </w:r>
      <w:r w:rsidR="00F02CC1" w:rsidRPr="001733CB">
        <w:rPr>
          <w:rFonts w:ascii="Calibri" w:hAnsi="Calibri" w:cs="Calibri"/>
          <w:sz w:val="24"/>
          <w:szCs w:val="28"/>
        </w:rPr>
        <w:t xml:space="preserve"> and </w:t>
      </w:r>
      <w:r w:rsidR="00BA3FD5" w:rsidRPr="001733CB">
        <w:rPr>
          <w:rFonts w:ascii="Calibri" w:hAnsi="Calibri" w:cs="Calibri"/>
          <w:sz w:val="24"/>
          <w:szCs w:val="28"/>
        </w:rPr>
        <w:t>detail requirements</w:t>
      </w:r>
      <w:r w:rsidR="00BC57DD" w:rsidRPr="001733CB">
        <w:rPr>
          <w:rFonts w:ascii="Calibri" w:hAnsi="Calibri" w:cs="Calibri"/>
          <w:sz w:val="24"/>
          <w:szCs w:val="28"/>
        </w:rPr>
        <w:t xml:space="preserve"> for PIBs </w:t>
      </w:r>
      <w:r w:rsidR="00B83C20" w:rsidRPr="001733CB">
        <w:rPr>
          <w:rFonts w:ascii="Calibri" w:hAnsi="Calibri" w:cs="Calibri"/>
          <w:sz w:val="24"/>
          <w:szCs w:val="28"/>
        </w:rPr>
        <w:t xml:space="preserve">must follow </w:t>
      </w:r>
      <w:r w:rsidR="00BC57DD" w:rsidRPr="001733CB">
        <w:rPr>
          <w:rFonts w:ascii="Calibri" w:hAnsi="Calibri" w:cs="Calibri"/>
          <w:sz w:val="24"/>
          <w:szCs w:val="28"/>
        </w:rPr>
        <w:t xml:space="preserve">subsection 4.7 of the </w:t>
      </w:r>
      <w:hyperlink r:id="rId43" w:anchor="toc-4" w:history="1">
        <w:r w:rsidR="00BC57DD" w:rsidRPr="001733CB">
          <w:rPr>
            <w:rStyle w:val="Hyperlink"/>
            <w:rFonts w:ascii="Calibri" w:hAnsi="Calibri" w:cs="Calibri"/>
            <w:sz w:val="24"/>
            <w:szCs w:val="28"/>
          </w:rPr>
          <w:t xml:space="preserve">Info Source Online Publishing </w:t>
        </w:r>
        <w:r w:rsidR="00BC57DD" w:rsidRPr="001733CB">
          <w:rPr>
            <w:rStyle w:val="Hyperlink"/>
            <w:rFonts w:ascii="Calibri" w:hAnsi="Calibri" w:cs="Calibri"/>
            <w:sz w:val="24"/>
            <w:szCs w:val="28"/>
          </w:rPr>
          <w:lastRenderedPageBreak/>
          <w:t>Requirements</w:t>
        </w:r>
      </w:hyperlink>
      <w:r w:rsidR="007E7B50" w:rsidRPr="001733CB">
        <w:rPr>
          <w:rFonts w:ascii="Calibri" w:hAnsi="Calibri" w:cs="Calibri"/>
          <w:sz w:val="24"/>
          <w:szCs w:val="28"/>
        </w:rPr>
        <w:t>.</w:t>
      </w:r>
      <w:r w:rsidR="00B83C20" w:rsidRPr="001733CB">
        <w:rPr>
          <w:rFonts w:ascii="Calibri" w:hAnsi="Calibri" w:cs="Calibri"/>
          <w:sz w:val="24"/>
          <w:szCs w:val="28"/>
        </w:rPr>
        <w:t xml:space="preserve"> </w:t>
      </w:r>
      <w:r w:rsidR="00A638FE" w:rsidRPr="001733CB">
        <w:rPr>
          <w:rFonts w:ascii="Calibri" w:hAnsi="Calibri" w:cs="Calibri"/>
          <w:sz w:val="24"/>
          <w:szCs w:val="28"/>
        </w:rPr>
        <w:t xml:space="preserve">If any major change is done to </w:t>
      </w:r>
      <w:r w:rsidR="00F34863" w:rsidRPr="001733CB">
        <w:rPr>
          <w:rFonts w:ascii="Calibri" w:hAnsi="Calibri" w:cs="Calibri"/>
          <w:sz w:val="24"/>
          <w:szCs w:val="28"/>
        </w:rPr>
        <w:t xml:space="preserve">any of the </w:t>
      </w:r>
      <w:r w:rsidR="00C6320B" w:rsidRPr="001733CB">
        <w:rPr>
          <w:rFonts w:ascii="Calibri" w:hAnsi="Calibri" w:cs="Calibri"/>
          <w:sz w:val="24"/>
          <w:szCs w:val="28"/>
        </w:rPr>
        <w:t xml:space="preserve">PIBs </w:t>
      </w:r>
      <w:r w:rsidR="00F34863" w:rsidRPr="001733CB">
        <w:rPr>
          <w:rFonts w:ascii="Calibri" w:hAnsi="Calibri" w:cs="Calibri"/>
          <w:sz w:val="24"/>
          <w:szCs w:val="28"/>
        </w:rPr>
        <w:t xml:space="preserve">points </w:t>
      </w:r>
      <w:r w:rsidR="007A40EA" w:rsidRPr="001733CB">
        <w:rPr>
          <w:rFonts w:ascii="Calibri" w:hAnsi="Calibri" w:cs="Calibri"/>
          <w:sz w:val="24"/>
          <w:szCs w:val="28"/>
        </w:rPr>
        <w:t>mentio</w:t>
      </w:r>
      <w:r w:rsidR="00E54A65" w:rsidRPr="001733CB">
        <w:rPr>
          <w:rFonts w:ascii="Calibri" w:hAnsi="Calibri" w:cs="Calibri"/>
          <w:sz w:val="24"/>
          <w:szCs w:val="28"/>
        </w:rPr>
        <w:t>n</w:t>
      </w:r>
      <w:r w:rsidR="00C6320B" w:rsidRPr="001733CB">
        <w:rPr>
          <w:rFonts w:ascii="Calibri" w:hAnsi="Calibri" w:cs="Calibri"/>
          <w:sz w:val="24"/>
          <w:szCs w:val="28"/>
        </w:rPr>
        <w:t>ed</w:t>
      </w:r>
      <w:r w:rsidR="0019761F" w:rsidRPr="001733CB">
        <w:rPr>
          <w:rFonts w:ascii="Calibri" w:hAnsi="Calibri" w:cs="Calibri"/>
          <w:sz w:val="24"/>
          <w:szCs w:val="28"/>
        </w:rPr>
        <w:t xml:space="preserve"> </w:t>
      </w:r>
      <w:r w:rsidR="00760276" w:rsidRPr="001733CB">
        <w:rPr>
          <w:rFonts w:ascii="Calibri" w:hAnsi="Calibri" w:cs="Calibri"/>
          <w:sz w:val="24"/>
          <w:szCs w:val="28"/>
        </w:rPr>
        <w:t>o</w:t>
      </w:r>
      <w:r w:rsidR="00F34863" w:rsidRPr="001733CB">
        <w:rPr>
          <w:rFonts w:ascii="Calibri" w:hAnsi="Calibri" w:cs="Calibri"/>
          <w:sz w:val="24"/>
          <w:szCs w:val="28"/>
        </w:rPr>
        <w:t>n</w:t>
      </w:r>
      <w:r w:rsidR="002C4A00" w:rsidRPr="001733CB">
        <w:rPr>
          <w:rFonts w:ascii="Calibri" w:hAnsi="Calibri" w:cs="Calibri"/>
          <w:sz w:val="24"/>
          <w:szCs w:val="28"/>
        </w:rPr>
        <w:t xml:space="preserve"> this </w:t>
      </w:r>
      <w:r w:rsidR="00760276" w:rsidRPr="001733CB">
        <w:rPr>
          <w:rFonts w:ascii="Calibri" w:hAnsi="Calibri" w:cs="Calibri"/>
          <w:sz w:val="24"/>
          <w:szCs w:val="28"/>
        </w:rPr>
        <w:t>webpage</w:t>
      </w:r>
      <w:r w:rsidR="002C4A00" w:rsidRPr="001733CB">
        <w:rPr>
          <w:rFonts w:ascii="Calibri" w:hAnsi="Calibri" w:cs="Calibri"/>
          <w:sz w:val="24"/>
          <w:szCs w:val="28"/>
        </w:rPr>
        <w:t xml:space="preserve">, </w:t>
      </w:r>
      <w:r w:rsidR="00F349CB" w:rsidRPr="001733CB">
        <w:rPr>
          <w:rFonts w:ascii="Calibri" w:hAnsi="Calibri" w:cs="Calibri"/>
          <w:sz w:val="24"/>
          <w:szCs w:val="28"/>
        </w:rPr>
        <w:t xml:space="preserve">the </w:t>
      </w:r>
      <w:r w:rsidR="00760276" w:rsidRPr="001733CB">
        <w:rPr>
          <w:rFonts w:ascii="Calibri" w:hAnsi="Calibri" w:cs="Calibri"/>
          <w:sz w:val="24"/>
          <w:szCs w:val="28"/>
        </w:rPr>
        <w:t xml:space="preserve">date of the </w:t>
      </w:r>
      <w:r w:rsidR="00F349CB" w:rsidRPr="001733CB">
        <w:rPr>
          <w:rFonts w:ascii="Calibri" w:hAnsi="Calibri" w:cs="Calibri"/>
          <w:sz w:val="24"/>
          <w:szCs w:val="28"/>
        </w:rPr>
        <w:t xml:space="preserve">last </w:t>
      </w:r>
      <w:r w:rsidR="001747B4" w:rsidRPr="001733CB">
        <w:rPr>
          <w:rFonts w:ascii="Calibri" w:hAnsi="Calibri" w:cs="Calibri"/>
          <w:sz w:val="24"/>
          <w:szCs w:val="28"/>
        </w:rPr>
        <w:t xml:space="preserve">change made is the date to enter in this </w:t>
      </w:r>
      <w:r w:rsidR="00630FB5" w:rsidRPr="001733CB">
        <w:rPr>
          <w:rFonts w:ascii="Calibri" w:hAnsi="Calibri" w:cs="Calibri"/>
          <w:sz w:val="24"/>
          <w:szCs w:val="28"/>
        </w:rPr>
        <w:t>table</w:t>
      </w:r>
      <w:r w:rsidR="001747B4" w:rsidRPr="001733CB">
        <w:rPr>
          <w:rFonts w:ascii="Calibri" w:hAnsi="Calibri" w:cs="Calibri"/>
          <w:sz w:val="24"/>
          <w:szCs w:val="28"/>
        </w:rPr>
        <w:t>.</w:t>
      </w:r>
      <w:r w:rsidR="00F34863" w:rsidRPr="001733CB">
        <w:rPr>
          <w:rFonts w:ascii="Calibri" w:hAnsi="Calibri" w:cs="Calibri"/>
          <w:sz w:val="24"/>
          <w:szCs w:val="28"/>
        </w:rPr>
        <w:t xml:space="preserve"> </w:t>
      </w:r>
    </w:p>
    <w:p w14:paraId="306C4C9F" w14:textId="77777777" w:rsidR="00A40DF7" w:rsidRPr="001733CB" w:rsidRDefault="00A40DF7" w:rsidP="00A40DF7">
      <w:pPr>
        <w:rPr>
          <w:rFonts w:ascii="Calibri" w:hAnsi="Calibri" w:cs="Calibri"/>
          <w:sz w:val="24"/>
          <w:szCs w:val="28"/>
        </w:rPr>
      </w:pPr>
    </w:p>
    <w:p w14:paraId="298909C6" w14:textId="30A75F6F" w:rsidR="00A40DF7" w:rsidRPr="001733CB" w:rsidRDefault="00A40DF7" w:rsidP="00A40DF7">
      <w:pPr>
        <w:pStyle w:val="Heading4"/>
        <w:jc w:val="center"/>
        <w:rPr>
          <w:rFonts w:ascii="Calibri" w:hAnsi="Calibri" w:cs="Calibri"/>
          <w:sz w:val="24"/>
          <w:szCs w:val="20"/>
        </w:rPr>
      </w:pPr>
      <w:r w:rsidRPr="001733CB">
        <w:rPr>
          <w:rFonts w:ascii="Calibri" w:hAnsi="Calibri" w:cs="Calibri"/>
          <w:sz w:val="24"/>
          <w:szCs w:val="20"/>
        </w:rPr>
        <w:t>Table 10.5</w:t>
      </w:r>
    </w:p>
    <w:p w14:paraId="1B22541C" w14:textId="77777777" w:rsidR="00A40DF7" w:rsidRPr="001733CB" w:rsidRDefault="00A40DF7" w:rsidP="009A47E3">
      <w:pPr>
        <w:rPr>
          <w:rFonts w:ascii="Calibri" w:hAnsi="Calibri" w:cs="Calibri"/>
        </w:rPr>
      </w:pPr>
    </w:p>
    <w:tbl>
      <w:tblPr>
        <w:tblStyle w:val="TableGrid"/>
        <w:tblW w:w="0" w:type="auto"/>
        <w:jc w:val="center"/>
        <w:tblLook w:val="04A0" w:firstRow="1" w:lastRow="0" w:firstColumn="1" w:lastColumn="0" w:noHBand="0" w:noVBand="1"/>
      </w:tblPr>
      <w:tblGrid>
        <w:gridCol w:w="871"/>
        <w:gridCol w:w="5244"/>
        <w:gridCol w:w="1890"/>
      </w:tblGrid>
      <w:tr w:rsidR="00A40DF7" w:rsidRPr="001733CB" w14:paraId="61760E4A" w14:textId="77777777" w:rsidTr="00A40DF7">
        <w:trPr>
          <w:jc w:val="center"/>
        </w:trPr>
        <w:tc>
          <w:tcPr>
            <w:tcW w:w="871" w:type="dxa"/>
            <w:tcBorders>
              <w:top w:val="nil"/>
              <w:left w:val="nil"/>
              <w:bottom w:val="nil"/>
              <w:right w:val="nil"/>
            </w:tcBorders>
            <w:vAlign w:val="center"/>
          </w:tcPr>
          <w:p w14:paraId="3B2F4579" w14:textId="77777777" w:rsidR="00A40DF7" w:rsidRPr="00FA7109" w:rsidRDefault="00A40DF7" w:rsidP="00A40DF7">
            <w:pPr>
              <w:pStyle w:val="Heading4"/>
              <w:jc w:val="center"/>
              <w:rPr>
                <w:rFonts w:ascii="Calibri" w:hAnsi="Calibri" w:cs="Calibri"/>
                <w:bCs/>
                <w:color w:val="auto"/>
                <w:kern w:val="28"/>
                <w:sz w:val="22"/>
                <w:szCs w:val="22"/>
                <w:lang w:eastAsia="en-US"/>
              </w:rPr>
            </w:pPr>
          </w:p>
        </w:tc>
        <w:tc>
          <w:tcPr>
            <w:tcW w:w="5244" w:type="dxa"/>
            <w:tcBorders>
              <w:top w:val="nil"/>
              <w:left w:val="nil"/>
              <w:bottom w:val="single" w:sz="4" w:space="0" w:color="auto"/>
              <w:right w:val="nil"/>
            </w:tcBorders>
            <w:vAlign w:val="center"/>
          </w:tcPr>
          <w:p w14:paraId="1F891710" w14:textId="77777777" w:rsidR="00A40DF7" w:rsidRPr="00FA7109" w:rsidRDefault="00A40DF7" w:rsidP="00A40DF7">
            <w:pPr>
              <w:pStyle w:val="Heading4"/>
              <w:jc w:val="center"/>
              <w:rPr>
                <w:rFonts w:ascii="Calibri" w:hAnsi="Calibri" w:cs="Calibri"/>
                <w:bCs/>
                <w:color w:val="auto"/>
                <w:kern w:val="28"/>
                <w:sz w:val="22"/>
                <w:szCs w:val="22"/>
                <w:lang w:eastAsia="en-US"/>
              </w:rPr>
            </w:pPr>
          </w:p>
        </w:tc>
        <w:tc>
          <w:tcPr>
            <w:tcW w:w="1890" w:type="dxa"/>
            <w:tcBorders>
              <w:top w:val="nil"/>
              <w:left w:val="nil"/>
              <w:bottom w:val="single" w:sz="4" w:space="0" w:color="auto"/>
              <w:right w:val="nil"/>
            </w:tcBorders>
            <w:vAlign w:val="center"/>
          </w:tcPr>
          <w:p w14:paraId="69468E10" w14:textId="6098FBD5" w:rsidR="00A40DF7" w:rsidRPr="00FA7109" w:rsidRDefault="00A40DF7" w:rsidP="00A40DF7">
            <w:pPr>
              <w:pStyle w:val="Heading4"/>
              <w:jc w:val="center"/>
              <w:rPr>
                <w:rFonts w:ascii="Calibri" w:hAnsi="Calibri" w:cs="Calibri"/>
                <w:bCs/>
                <w:color w:val="auto"/>
                <w:kern w:val="28"/>
                <w:sz w:val="22"/>
                <w:szCs w:val="22"/>
                <w:lang w:eastAsia="en-US"/>
              </w:rPr>
            </w:pPr>
            <w:r w:rsidRPr="00FA7109">
              <w:rPr>
                <w:rFonts w:ascii="Calibri" w:hAnsi="Calibri" w:cs="Calibri"/>
                <w:bCs/>
                <w:color w:val="0000FF"/>
                <w:kern w:val="28"/>
                <w:sz w:val="22"/>
                <w:szCs w:val="22"/>
                <w:lang w:eastAsia="en-US"/>
              </w:rPr>
              <w:t>Col. 1</w:t>
            </w:r>
          </w:p>
        </w:tc>
      </w:tr>
      <w:tr w:rsidR="00A40DF7" w:rsidRPr="001733CB" w14:paraId="2EB1DD54" w14:textId="77777777" w:rsidTr="00A40DF7">
        <w:trPr>
          <w:jc w:val="center"/>
        </w:trPr>
        <w:tc>
          <w:tcPr>
            <w:tcW w:w="871" w:type="dxa"/>
            <w:tcBorders>
              <w:top w:val="nil"/>
              <w:left w:val="nil"/>
              <w:bottom w:val="nil"/>
              <w:right w:val="single" w:sz="4" w:space="0" w:color="auto"/>
            </w:tcBorders>
            <w:vAlign w:val="center"/>
          </w:tcPr>
          <w:p w14:paraId="65D4C75D" w14:textId="108A6AC2" w:rsidR="00A40DF7" w:rsidRPr="00FA7109" w:rsidRDefault="00A40DF7" w:rsidP="00A40DF7">
            <w:pPr>
              <w:pStyle w:val="Heading4"/>
              <w:jc w:val="center"/>
              <w:rPr>
                <w:rFonts w:ascii="Calibri" w:hAnsi="Calibri" w:cs="Calibri"/>
                <w:bCs/>
                <w:color w:val="auto"/>
                <w:kern w:val="28"/>
                <w:sz w:val="22"/>
                <w:szCs w:val="22"/>
                <w:lang w:eastAsia="en-US"/>
              </w:rPr>
            </w:pPr>
            <w:r w:rsidRPr="00FA7109">
              <w:rPr>
                <w:rFonts w:ascii="Calibri" w:hAnsi="Calibri" w:cs="Calibri"/>
                <w:bCs/>
                <w:color w:val="0000FF"/>
                <w:kern w:val="28"/>
                <w:sz w:val="22"/>
                <w:szCs w:val="22"/>
                <w:lang w:eastAsia="en-US"/>
              </w:rPr>
              <w:t>Row 1</w:t>
            </w:r>
          </w:p>
        </w:tc>
        <w:tc>
          <w:tcPr>
            <w:tcW w:w="5244" w:type="dxa"/>
            <w:tcBorders>
              <w:top w:val="single" w:sz="4" w:space="0" w:color="auto"/>
              <w:left w:val="single" w:sz="4" w:space="0" w:color="auto"/>
              <w:right w:val="single" w:sz="12" w:space="0" w:color="auto"/>
            </w:tcBorders>
            <w:vAlign w:val="center"/>
          </w:tcPr>
          <w:p w14:paraId="2EF116CC" w14:textId="25B35A20" w:rsidR="00A40DF7" w:rsidRPr="00FA7109" w:rsidRDefault="00A40DF7" w:rsidP="009A47E3">
            <w:pPr>
              <w:pStyle w:val="Heading4"/>
              <w:rPr>
                <w:rFonts w:ascii="Calibri" w:hAnsi="Calibri" w:cs="Calibri"/>
                <w:bCs/>
                <w:color w:val="auto"/>
                <w:kern w:val="28"/>
                <w:sz w:val="22"/>
                <w:szCs w:val="22"/>
                <w:lang w:eastAsia="en-US"/>
              </w:rPr>
            </w:pPr>
            <w:r w:rsidRPr="00FA7109">
              <w:rPr>
                <w:rFonts w:ascii="Calibri" w:hAnsi="Calibri" w:cs="Calibri"/>
                <w:bCs/>
                <w:color w:val="auto"/>
                <w:kern w:val="28"/>
                <w:sz w:val="22"/>
                <w:szCs w:val="22"/>
                <w:lang w:eastAsia="en-US"/>
              </w:rPr>
              <w:t>Date of the most recent major change to Personal Information Banks on the Info Source page</w:t>
            </w:r>
          </w:p>
        </w:tc>
        <w:tc>
          <w:tcPr>
            <w:tcW w:w="1890" w:type="dxa"/>
            <w:tcBorders>
              <w:top w:val="single" w:sz="4" w:space="0" w:color="auto"/>
              <w:left w:val="single" w:sz="12" w:space="0" w:color="auto"/>
            </w:tcBorders>
            <w:vAlign w:val="center"/>
          </w:tcPr>
          <w:p w14:paraId="72046C0B" w14:textId="4C02EA62" w:rsidR="00A40DF7" w:rsidRPr="00FA7109" w:rsidRDefault="00A40DF7" w:rsidP="00A40DF7">
            <w:pPr>
              <w:pStyle w:val="Heading4"/>
              <w:jc w:val="center"/>
              <w:rPr>
                <w:rFonts w:ascii="Calibri" w:hAnsi="Calibri" w:cs="Calibri"/>
                <w:b w:val="0"/>
                <w:color w:val="auto"/>
                <w:kern w:val="28"/>
                <w:sz w:val="22"/>
                <w:szCs w:val="22"/>
                <w:lang w:eastAsia="en-US"/>
              </w:rPr>
            </w:pPr>
            <w:r w:rsidRPr="00FA7109">
              <w:rPr>
                <w:rFonts w:ascii="Calibri" w:hAnsi="Calibri" w:cs="Calibri"/>
                <w:b w:val="0"/>
                <w:color w:val="auto"/>
                <w:kern w:val="28"/>
                <w:sz w:val="22"/>
                <w:szCs w:val="22"/>
                <w:lang w:eastAsia="en-US"/>
              </w:rPr>
              <w:t>YYYY-MM-DD</w:t>
            </w:r>
          </w:p>
        </w:tc>
      </w:tr>
    </w:tbl>
    <w:p w14:paraId="322B8A84" w14:textId="77777777" w:rsidR="00CE0DBE" w:rsidRPr="001733CB" w:rsidRDefault="00CE0DBE" w:rsidP="00467FE5">
      <w:pPr>
        <w:rPr>
          <w:rFonts w:ascii="Calibri" w:hAnsi="Calibri" w:cs="Calibri"/>
          <w:highlight w:val="lightGray"/>
        </w:rPr>
      </w:pPr>
    </w:p>
    <w:p w14:paraId="3ABD55F7" w14:textId="1AFB8AB7" w:rsidR="003B7313" w:rsidRPr="001733CB" w:rsidRDefault="00DC62D0" w:rsidP="00467FE5">
      <w:pPr>
        <w:rPr>
          <w:rFonts w:ascii="Calibri" w:hAnsi="Calibri" w:cs="Calibri"/>
          <w:bCs/>
          <w:sz w:val="24"/>
          <w:szCs w:val="28"/>
        </w:rPr>
      </w:pPr>
      <w:r w:rsidRPr="001733CB">
        <w:rPr>
          <w:rFonts w:ascii="Calibri" w:hAnsi="Calibri" w:cs="Calibri"/>
          <w:b/>
          <w:bCs/>
          <w:sz w:val="24"/>
          <w:szCs w:val="28"/>
        </w:rPr>
        <w:t>Info Source</w:t>
      </w:r>
      <w:r w:rsidRPr="001733CB">
        <w:rPr>
          <w:rFonts w:ascii="Calibri" w:hAnsi="Calibri" w:cs="Calibri"/>
          <w:bCs/>
          <w:sz w:val="24"/>
          <w:szCs w:val="28"/>
        </w:rPr>
        <w:t xml:space="preserve"> is a publication series by each Government of Canada institutions that describes the</w:t>
      </w:r>
      <w:r w:rsidR="007537A0" w:rsidRPr="001733CB">
        <w:rPr>
          <w:rFonts w:ascii="Calibri" w:hAnsi="Calibri" w:cs="Calibri"/>
          <w:bCs/>
          <w:sz w:val="24"/>
          <w:szCs w:val="28"/>
        </w:rPr>
        <w:t xml:space="preserve"> functions,</w:t>
      </w:r>
      <w:r w:rsidRPr="001733CB">
        <w:rPr>
          <w:rFonts w:ascii="Calibri" w:hAnsi="Calibri" w:cs="Calibri"/>
          <w:bCs/>
          <w:sz w:val="24"/>
          <w:szCs w:val="28"/>
        </w:rPr>
        <w:t xml:space="preserve"> programs, activities, and </w:t>
      </w:r>
      <w:r w:rsidR="007537A0" w:rsidRPr="001733CB">
        <w:rPr>
          <w:rFonts w:ascii="Calibri" w:hAnsi="Calibri" w:cs="Calibri"/>
          <w:bCs/>
          <w:sz w:val="24"/>
          <w:szCs w:val="28"/>
        </w:rPr>
        <w:t xml:space="preserve">related </w:t>
      </w:r>
      <w:r w:rsidRPr="001733CB">
        <w:rPr>
          <w:rFonts w:ascii="Calibri" w:hAnsi="Calibri" w:cs="Calibri"/>
          <w:bCs/>
          <w:sz w:val="24"/>
          <w:szCs w:val="28"/>
        </w:rPr>
        <w:t>information holdings of the</w:t>
      </w:r>
      <w:r w:rsidR="00D93CC0" w:rsidRPr="001733CB">
        <w:rPr>
          <w:rFonts w:ascii="Calibri" w:hAnsi="Calibri" w:cs="Calibri"/>
          <w:bCs/>
          <w:sz w:val="24"/>
          <w:szCs w:val="28"/>
        </w:rPr>
        <w:t xml:space="preserve"> </w:t>
      </w:r>
      <w:r w:rsidRPr="001733CB">
        <w:rPr>
          <w:rFonts w:ascii="Calibri" w:hAnsi="Calibri" w:cs="Calibri"/>
          <w:bCs/>
          <w:sz w:val="24"/>
          <w:szCs w:val="28"/>
        </w:rPr>
        <w:t xml:space="preserve">institutions subject to </w:t>
      </w:r>
      <w:r w:rsidRPr="00FA7109">
        <w:rPr>
          <w:rFonts w:ascii="Calibri" w:hAnsi="Calibri" w:cs="Calibri"/>
          <w:bCs/>
          <w:i/>
          <w:iCs/>
          <w:sz w:val="24"/>
          <w:szCs w:val="28"/>
        </w:rPr>
        <w:t>the</w:t>
      </w:r>
      <w:r w:rsidRPr="001733CB">
        <w:rPr>
          <w:rFonts w:ascii="Calibri" w:hAnsi="Calibri" w:cs="Calibri"/>
          <w:bCs/>
          <w:sz w:val="24"/>
          <w:szCs w:val="28"/>
        </w:rPr>
        <w:t xml:space="preserve"> </w:t>
      </w:r>
      <w:r w:rsidR="00825068" w:rsidRPr="001733CB">
        <w:rPr>
          <w:rFonts w:ascii="Calibri" w:hAnsi="Calibri" w:cs="Calibri"/>
          <w:bCs/>
          <w:i/>
          <w:iCs/>
          <w:sz w:val="24"/>
          <w:szCs w:val="28"/>
        </w:rPr>
        <w:t xml:space="preserve">Access to Information </w:t>
      </w:r>
      <w:r w:rsidR="00825068" w:rsidRPr="00FA7109">
        <w:rPr>
          <w:rFonts w:ascii="Calibri" w:hAnsi="Calibri" w:cs="Calibri"/>
          <w:bCs/>
          <w:sz w:val="24"/>
          <w:szCs w:val="28"/>
        </w:rPr>
        <w:t>Act</w:t>
      </w:r>
      <w:r w:rsidR="00825068" w:rsidRPr="001733CB">
        <w:rPr>
          <w:rFonts w:ascii="Calibri" w:hAnsi="Calibri" w:cs="Calibri"/>
          <w:bCs/>
          <w:i/>
          <w:iCs/>
          <w:sz w:val="24"/>
          <w:szCs w:val="28"/>
        </w:rPr>
        <w:t xml:space="preserve"> </w:t>
      </w:r>
      <w:r w:rsidR="00825068" w:rsidRPr="001733CB">
        <w:rPr>
          <w:rFonts w:ascii="Calibri" w:hAnsi="Calibri" w:cs="Calibri"/>
          <w:bCs/>
          <w:sz w:val="24"/>
          <w:szCs w:val="28"/>
        </w:rPr>
        <w:t>(ATIA)</w:t>
      </w:r>
      <w:r w:rsidRPr="001733CB">
        <w:rPr>
          <w:rFonts w:ascii="Calibri" w:hAnsi="Calibri" w:cs="Calibri"/>
          <w:bCs/>
          <w:sz w:val="24"/>
          <w:szCs w:val="28"/>
        </w:rPr>
        <w:t xml:space="preserve"> and the </w:t>
      </w:r>
      <w:r w:rsidRPr="001733CB">
        <w:rPr>
          <w:rFonts w:ascii="Calibri" w:hAnsi="Calibri" w:cs="Calibri"/>
          <w:bCs/>
          <w:i/>
          <w:iCs/>
          <w:sz w:val="24"/>
          <w:szCs w:val="28"/>
        </w:rPr>
        <w:t>Privacy Act</w:t>
      </w:r>
      <w:r w:rsidRPr="001733CB">
        <w:rPr>
          <w:rFonts w:ascii="Calibri" w:hAnsi="Calibri" w:cs="Calibri"/>
          <w:bCs/>
          <w:sz w:val="24"/>
          <w:szCs w:val="28"/>
        </w:rPr>
        <w:t>. It</w:t>
      </w:r>
      <w:r w:rsidR="00D338F1" w:rsidRPr="001733CB">
        <w:rPr>
          <w:rFonts w:ascii="Calibri" w:hAnsi="Calibri" w:cs="Calibri"/>
          <w:bCs/>
          <w:sz w:val="24"/>
          <w:szCs w:val="28"/>
        </w:rPr>
        <w:t xml:space="preserve"> i</w:t>
      </w:r>
      <w:r w:rsidRPr="001733CB">
        <w:rPr>
          <w:rFonts w:ascii="Calibri" w:hAnsi="Calibri" w:cs="Calibri"/>
          <w:bCs/>
          <w:sz w:val="24"/>
          <w:szCs w:val="28"/>
        </w:rPr>
        <w:t>s a key resource for understanding what information is collected and how it</w:t>
      </w:r>
      <w:r w:rsidR="00C9184D" w:rsidRPr="001733CB">
        <w:rPr>
          <w:rFonts w:ascii="Calibri" w:hAnsi="Calibri" w:cs="Calibri"/>
          <w:bCs/>
          <w:sz w:val="24"/>
          <w:szCs w:val="28"/>
        </w:rPr>
        <w:t xml:space="preserve"> is</w:t>
      </w:r>
      <w:r w:rsidRPr="001733CB">
        <w:rPr>
          <w:rFonts w:ascii="Calibri" w:hAnsi="Calibri" w:cs="Calibri"/>
          <w:bCs/>
          <w:sz w:val="24"/>
          <w:szCs w:val="28"/>
        </w:rPr>
        <w:t xml:space="preserve"> managed within </w:t>
      </w:r>
      <w:r w:rsidR="003D557D" w:rsidRPr="001733CB">
        <w:rPr>
          <w:rFonts w:ascii="Calibri" w:hAnsi="Calibri" w:cs="Calibri"/>
          <w:bCs/>
          <w:sz w:val="24"/>
          <w:szCs w:val="28"/>
        </w:rPr>
        <w:t>each</w:t>
      </w:r>
      <w:r w:rsidRPr="001733CB">
        <w:rPr>
          <w:rFonts w:ascii="Calibri" w:hAnsi="Calibri" w:cs="Calibri"/>
          <w:bCs/>
          <w:sz w:val="24"/>
          <w:szCs w:val="28"/>
        </w:rPr>
        <w:t xml:space="preserve"> institution.</w:t>
      </w:r>
      <w:r w:rsidR="00C542FD" w:rsidRPr="001733CB">
        <w:rPr>
          <w:rFonts w:ascii="Calibri" w:hAnsi="Calibri" w:cs="Calibri"/>
          <w:bCs/>
          <w:sz w:val="24"/>
          <w:szCs w:val="28"/>
        </w:rPr>
        <w:t xml:space="preserve"> It also provides individuals and </w:t>
      </w:r>
      <w:r w:rsidR="00C9184D" w:rsidRPr="001733CB">
        <w:rPr>
          <w:rFonts w:ascii="Calibri" w:hAnsi="Calibri" w:cs="Calibri"/>
          <w:bCs/>
          <w:sz w:val="24"/>
          <w:szCs w:val="28"/>
        </w:rPr>
        <w:t xml:space="preserve">current and former government </w:t>
      </w:r>
      <w:r w:rsidR="00C542FD" w:rsidRPr="001733CB">
        <w:rPr>
          <w:rFonts w:ascii="Calibri" w:hAnsi="Calibri" w:cs="Calibri"/>
          <w:bCs/>
          <w:sz w:val="24"/>
          <w:szCs w:val="28"/>
        </w:rPr>
        <w:t>employees with relevant information to</w:t>
      </w:r>
      <w:r w:rsidR="00AB7858" w:rsidRPr="001733CB">
        <w:rPr>
          <w:rFonts w:ascii="Calibri" w:hAnsi="Calibri" w:cs="Calibri"/>
          <w:bCs/>
          <w:sz w:val="24"/>
          <w:szCs w:val="28"/>
        </w:rPr>
        <w:t xml:space="preserve"> allow them to</w:t>
      </w:r>
      <w:r w:rsidR="00C542FD" w:rsidRPr="001733CB">
        <w:rPr>
          <w:rFonts w:ascii="Calibri" w:hAnsi="Calibri" w:cs="Calibri"/>
          <w:bCs/>
          <w:sz w:val="24"/>
          <w:szCs w:val="28"/>
        </w:rPr>
        <w:t xml:space="preserve"> access </w:t>
      </w:r>
      <w:r w:rsidR="00AB7858" w:rsidRPr="001733CB">
        <w:rPr>
          <w:rFonts w:ascii="Calibri" w:hAnsi="Calibri" w:cs="Calibri"/>
          <w:bCs/>
          <w:sz w:val="24"/>
          <w:szCs w:val="28"/>
        </w:rPr>
        <w:t xml:space="preserve">their own </w:t>
      </w:r>
      <w:r w:rsidR="00C542FD" w:rsidRPr="001733CB">
        <w:rPr>
          <w:rFonts w:ascii="Calibri" w:hAnsi="Calibri" w:cs="Calibri"/>
          <w:bCs/>
          <w:sz w:val="24"/>
          <w:szCs w:val="28"/>
        </w:rPr>
        <w:t xml:space="preserve">personal information </w:t>
      </w:r>
      <w:r w:rsidR="00AB7858" w:rsidRPr="001733CB">
        <w:rPr>
          <w:rFonts w:ascii="Calibri" w:hAnsi="Calibri" w:cs="Calibri"/>
          <w:bCs/>
          <w:sz w:val="24"/>
          <w:szCs w:val="28"/>
        </w:rPr>
        <w:t>h</w:t>
      </w:r>
      <w:r w:rsidR="00C542FD" w:rsidRPr="001733CB">
        <w:rPr>
          <w:rFonts w:ascii="Calibri" w:hAnsi="Calibri" w:cs="Calibri"/>
          <w:bCs/>
          <w:sz w:val="24"/>
          <w:szCs w:val="28"/>
        </w:rPr>
        <w:t>eld by government institutions subject to the </w:t>
      </w:r>
      <w:r w:rsidR="00C542FD" w:rsidRPr="001733CB">
        <w:rPr>
          <w:rFonts w:ascii="Calibri" w:hAnsi="Calibri" w:cs="Calibri"/>
          <w:bCs/>
          <w:i/>
          <w:iCs/>
          <w:sz w:val="24"/>
          <w:szCs w:val="28"/>
        </w:rPr>
        <w:t>Privacy Act </w:t>
      </w:r>
      <w:r w:rsidR="00C542FD" w:rsidRPr="001733CB">
        <w:rPr>
          <w:rFonts w:ascii="Calibri" w:hAnsi="Calibri" w:cs="Calibri"/>
          <w:bCs/>
          <w:sz w:val="24"/>
          <w:szCs w:val="28"/>
        </w:rPr>
        <w:t xml:space="preserve">and to exercise their rights under </w:t>
      </w:r>
      <w:proofErr w:type="gramStart"/>
      <w:r w:rsidR="00C542FD" w:rsidRPr="001733CB">
        <w:rPr>
          <w:rFonts w:ascii="Calibri" w:hAnsi="Calibri" w:cs="Calibri"/>
          <w:bCs/>
          <w:sz w:val="24"/>
          <w:szCs w:val="28"/>
        </w:rPr>
        <w:t>the</w:t>
      </w:r>
      <w:r w:rsidR="00957569" w:rsidRPr="001733CB">
        <w:rPr>
          <w:rFonts w:ascii="Calibri" w:hAnsi="Calibri" w:cs="Calibri"/>
          <w:bCs/>
          <w:sz w:val="24"/>
          <w:szCs w:val="28"/>
        </w:rPr>
        <w:t xml:space="preserve"> this</w:t>
      </w:r>
      <w:proofErr w:type="gramEnd"/>
      <w:r w:rsidR="00C542FD" w:rsidRPr="001733CB">
        <w:rPr>
          <w:rFonts w:ascii="Calibri" w:hAnsi="Calibri" w:cs="Calibri"/>
          <w:bCs/>
          <w:i/>
          <w:iCs/>
          <w:sz w:val="24"/>
          <w:szCs w:val="28"/>
        </w:rPr>
        <w:t xml:space="preserve"> Act</w:t>
      </w:r>
      <w:r w:rsidR="00C542FD" w:rsidRPr="001733CB">
        <w:rPr>
          <w:rFonts w:ascii="Calibri" w:hAnsi="Calibri" w:cs="Calibri"/>
          <w:bCs/>
          <w:sz w:val="24"/>
          <w:szCs w:val="28"/>
        </w:rPr>
        <w:t>.</w:t>
      </w:r>
    </w:p>
    <w:p w14:paraId="48D73426" w14:textId="77777777" w:rsidR="003B7313" w:rsidRPr="001733CB" w:rsidRDefault="003B7313" w:rsidP="00DF5203">
      <w:pPr>
        <w:rPr>
          <w:rFonts w:ascii="Calibri" w:hAnsi="Calibri" w:cs="Calibri"/>
        </w:rPr>
      </w:pPr>
    </w:p>
    <w:p w14:paraId="19E4FF5A" w14:textId="344B53B6" w:rsidR="001747B4" w:rsidRPr="00FA7109" w:rsidRDefault="002365E0" w:rsidP="00DF5203">
      <w:pPr>
        <w:rPr>
          <w:rFonts w:ascii="Calibri" w:hAnsi="Calibri" w:cs="Calibri"/>
          <w:b/>
          <w:color w:val="0000FF"/>
          <w:sz w:val="24"/>
          <w:szCs w:val="28"/>
        </w:rPr>
      </w:pPr>
      <w:r w:rsidRPr="00FA7109">
        <w:rPr>
          <w:rFonts w:ascii="Calibri" w:hAnsi="Calibri" w:cs="Calibri"/>
          <w:b/>
          <w:color w:val="0000FF"/>
          <w:sz w:val="24"/>
          <w:szCs w:val="28"/>
        </w:rPr>
        <w:t>Row 1, Col.1</w:t>
      </w:r>
    </w:p>
    <w:p w14:paraId="23CC4BB0" w14:textId="300E63F3" w:rsidR="0041097E" w:rsidRPr="001733CB" w:rsidRDefault="00CE0DBE" w:rsidP="00DF5203">
      <w:pPr>
        <w:rPr>
          <w:rFonts w:ascii="Calibri" w:hAnsi="Calibri" w:cs="Calibri"/>
          <w:b/>
          <w:bCs/>
          <w:sz w:val="24"/>
          <w:szCs w:val="28"/>
        </w:rPr>
      </w:pPr>
      <w:r w:rsidRPr="001733CB">
        <w:rPr>
          <w:rFonts w:ascii="Calibri" w:hAnsi="Calibri" w:cs="Calibri"/>
          <w:bCs/>
          <w:sz w:val="24"/>
          <w:szCs w:val="28"/>
        </w:rPr>
        <w:t>The date format to be entered</w:t>
      </w:r>
      <w:r w:rsidR="00770E18" w:rsidRPr="001733CB">
        <w:rPr>
          <w:rFonts w:ascii="Calibri" w:hAnsi="Calibri" w:cs="Calibri"/>
          <w:bCs/>
          <w:sz w:val="24"/>
          <w:szCs w:val="28"/>
        </w:rPr>
        <w:t xml:space="preserve"> in Column 1</w:t>
      </w:r>
      <w:r w:rsidRPr="001733CB">
        <w:rPr>
          <w:rFonts w:ascii="Calibri" w:hAnsi="Calibri" w:cs="Calibri"/>
          <w:bCs/>
          <w:sz w:val="24"/>
          <w:szCs w:val="28"/>
        </w:rPr>
        <w:t xml:space="preserve"> is YYYY-MM-DD</w:t>
      </w:r>
      <w:r w:rsidR="00770E18" w:rsidRPr="001733CB">
        <w:rPr>
          <w:rFonts w:ascii="Calibri" w:hAnsi="Calibri" w:cs="Calibri"/>
          <w:bCs/>
          <w:sz w:val="24"/>
          <w:szCs w:val="28"/>
        </w:rPr>
        <w:t xml:space="preserve"> (Y represents the four digits for the year, M represents the month</w:t>
      </w:r>
      <w:r w:rsidR="008C3911" w:rsidRPr="001733CB">
        <w:rPr>
          <w:rFonts w:ascii="Calibri" w:hAnsi="Calibri" w:cs="Calibri"/>
          <w:bCs/>
          <w:sz w:val="24"/>
          <w:szCs w:val="28"/>
        </w:rPr>
        <w:t xml:space="preserve"> in numbers (</w:t>
      </w:r>
      <w:r w:rsidR="004E795E" w:rsidRPr="001733CB">
        <w:rPr>
          <w:rFonts w:ascii="Calibri" w:hAnsi="Calibri" w:cs="Calibri"/>
          <w:bCs/>
          <w:sz w:val="24"/>
          <w:szCs w:val="28"/>
        </w:rPr>
        <w:t>0</w:t>
      </w:r>
      <w:r w:rsidR="008C3911" w:rsidRPr="001733CB">
        <w:rPr>
          <w:rFonts w:ascii="Calibri" w:hAnsi="Calibri" w:cs="Calibri"/>
          <w:bCs/>
          <w:sz w:val="24"/>
          <w:szCs w:val="28"/>
        </w:rPr>
        <w:t>1</w:t>
      </w:r>
      <w:r w:rsidR="00E54A65" w:rsidRPr="001733CB">
        <w:rPr>
          <w:rFonts w:ascii="Calibri" w:hAnsi="Calibri" w:cs="Calibri"/>
          <w:bCs/>
          <w:sz w:val="24"/>
          <w:szCs w:val="28"/>
        </w:rPr>
        <w:t xml:space="preserve"> to </w:t>
      </w:r>
      <w:r w:rsidR="008C3911" w:rsidRPr="001733CB">
        <w:rPr>
          <w:rFonts w:ascii="Calibri" w:hAnsi="Calibri" w:cs="Calibri"/>
          <w:bCs/>
          <w:sz w:val="24"/>
          <w:szCs w:val="28"/>
        </w:rPr>
        <w:t>12</w:t>
      </w:r>
      <w:proofErr w:type="gramStart"/>
      <w:r w:rsidR="008C3911" w:rsidRPr="001733CB">
        <w:rPr>
          <w:rFonts w:ascii="Calibri" w:hAnsi="Calibri" w:cs="Calibri"/>
          <w:bCs/>
          <w:sz w:val="24"/>
          <w:szCs w:val="28"/>
        </w:rPr>
        <w:t>)</w:t>
      </w:r>
      <w:proofErr w:type="gramEnd"/>
      <w:r w:rsidR="00770E18" w:rsidRPr="001733CB">
        <w:rPr>
          <w:rFonts w:ascii="Calibri" w:hAnsi="Calibri" w:cs="Calibri"/>
          <w:bCs/>
          <w:sz w:val="24"/>
          <w:szCs w:val="28"/>
        </w:rPr>
        <w:t xml:space="preserve"> and the D represents the day</w:t>
      </w:r>
      <w:r w:rsidR="004E795E" w:rsidRPr="001733CB">
        <w:rPr>
          <w:rFonts w:ascii="Calibri" w:hAnsi="Calibri" w:cs="Calibri"/>
          <w:bCs/>
          <w:sz w:val="24"/>
          <w:szCs w:val="28"/>
        </w:rPr>
        <w:t xml:space="preserve"> in the month (01</w:t>
      </w:r>
      <w:r w:rsidR="00E54A65" w:rsidRPr="001733CB">
        <w:rPr>
          <w:rFonts w:ascii="Calibri" w:hAnsi="Calibri" w:cs="Calibri"/>
          <w:bCs/>
          <w:sz w:val="24"/>
          <w:szCs w:val="28"/>
        </w:rPr>
        <w:t xml:space="preserve"> to </w:t>
      </w:r>
      <w:r w:rsidR="004E795E" w:rsidRPr="001733CB">
        <w:rPr>
          <w:rFonts w:ascii="Calibri" w:hAnsi="Calibri" w:cs="Calibri"/>
          <w:bCs/>
          <w:sz w:val="24"/>
          <w:szCs w:val="28"/>
        </w:rPr>
        <w:t>31</w:t>
      </w:r>
      <w:r w:rsidR="00770E18" w:rsidRPr="001733CB">
        <w:rPr>
          <w:rFonts w:ascii="Calibri" w:hAnsi="Calibri" w:cs="Calibri"/>
          <w:bCs/>
          <w:sz w:val="24"/>
          <w:szCs w:val="28"/>
        </w:rPr>
        <w:t>)</w:t>
      </w:r>
      <w:r w:rsidR="00494F6C" w:rsidRPr="001733CB">
        <w:rPr>
          <w:rFonts w:ascii="Calibri" w:hAnsi="Calibri" w:cs="Calibri"/>
          <w:bCs/>
          <w:sz w:val="24"/>
          <w:szCs w:val="28"/>
        </w:rPr>
        <w:t>.</w:t>
      </w:r>
    </w:p>
    <w:p w14:paraId="4F44E13D" w14:textId="77777777" w:rsidR="006C6BD7" w:rsidRPr="00FA7109" w:rsidRDefault="006C6BD7" w:rsidP="00150F8A">
      <w:pPr>
        <w:rPr>
          <w:rFonts w:ascii="Calibri" w:hAnsi="Calibri" w:cs="Calibri"/>
          <w:b/>
          <w:kern w:val="28"/>
          <w:sz w:val="24"/>
          <w:lang w:eastAsia="en-US"/>
        </w:rPr>
      </w:pPr>
    </w:p>
    <w:p w14:paraId="7BB6CC27" w14:textId="0070101D" w:rsidR="0041097E" w:rsidRPr="001733CB" w:rsidRDefault="00E63174" w:rsidP="00DF5203">
      <w:pPr>
        <w:rPr>
          <w:rFonts w:ascii="Calibri" w:hAnsi="Calibri" w:cs="Calibri"/>
          <w:b/>
          <w:sz w:val="24"/>
        </w:rPr>
      </w:pPr>
      <w:r w:rsidRPr="00FA7109">
        <w:rPr>
          <w:rFonts w:ascii="Calibri" w:hAnsi="Calibri" w:cs="Calibri"/>
          <w:kern w:val="28"/>
          <w:sz w:val="24"/>
          <w:lang w:eastAsia="en-US"/>
        </w:rPr>
        <w:t xml:space="preserve">A </w:t>
      </w:r>
      <w:r w:rsidRPr="00FA7109">
        <w:rPr>
          <w:rFonts w:ascii="Calibri" w:hAnsi="Calibri" w:cs="Calibri"/>
          <w:b/>
          <w:bCs/>
          <w:kern w:val="28"/>
          <w:sz w:val="24"/>
          <w:lang w:eastAsia="en-US"/>
        </w:rPr>
        <w:t>m</w:t>
      </w:r>
      <w:r w:rsidR="00150F8A" w:rsidRPr="00FA7109">
        <w:rPr>
          <w:rFonts w:ascii="Calibri" w:hAnsi="Calibri" w:cs="Calibri"/>
          <w:b/>
          <w:kern w:val="28"/>
          <w:sz w:val="24"/>
          <w:lang w:eastAsia="en-US"/>
        </w:rPr>
        <w:t>ajor change</w:t>
      </w:r>
      <w:r w:rsidR="00150F8A" w:rsidRPr="00FA7109">
        <w:rPr>
          <w:rFonts w:ascii="Calibri" w:hAnsi="Calibri" w:cs="Calibri"/>
          <w:kern w:val="28"/>
          <w:sz w:val="24"/>
          <w:lang w:eastAsia="en-US"/>
        </w:rPr>
        <w:t xml:space="preserve"> </w:t>
      </w:r>
      <w:r w:rsidR="00413D10" w:rsidRPr="00FA7109">
        <w:rPr>
          <w:rFonts w:ascii="Calibri" w:hAnsi="Calibri" w:cs="Calibri"/>
          <w:kern w:val="28"/>
          <w:sz w:val="24"/>
          <w:lang w:eastAsia="en-US"/>
        </w:rPr>
        <w:t xml:space="preserve">to a document </w:t>
      </w:r>
      <w:r w:rsidR="00150F8A" w:rsidRPr="00FA7109">
        <w:rPr>
          <w:rFonts w:ascii="Calibri" w:hAnsi="Calibri" w:cs="Calibri"/>
          <w:kern w:val="28"/>
          <w:sz w:val="24"/>
          <w:lang w:eastAsia="en-US"/>
        </w:rPr>
        <w:t>refers to</w:t>
      </w:r>
      <w:r w:rsidR="00413D10" w:rsidRPr="00FA7109">
        <w:rPr>
          <w:rFonts w:ascii="Calibri" w:hAnsi="Calibri" w:cs="Calibri"/>
          <w:kern w:val="28"/>
          <w:sz w:val="24"/>
          <w:lang w:eastAsia="en-US"/>
        </w:rPr>
        <w:t xml:space="preserve"> </w:t>
      </w:r>
      <w:r w:rsidR="005E24D1" w:rsidRPr="00FA7109">
        <w:rPr>
          <w:rFonts w:ascii="Calibri" w:hAnsi="Calibri" w:cs="Calibri"/>
          <w:kern w:val="28"/>
          <w:sz w:val="24"/>
          <w:lang w:eastAsia="en-US"/>
        </w:rPr>
        <w:t xml:space="preserve">a significant alteration to its content, </w:t>
      </w:r>
      <w:r w:rsidR="002A6FAE" w:rsidRPr="00FA7109">
        <w:rPr>
          <w:rFonts w:ascii="Calibri" w:hAnsi="Calibri" w:cs="Calibri"/>
          <w:kern w:val="28"/>
          <w:sz w:val="24"/>
          <w:lang w:eastAsia="en-US"/>
        </w:rPr>
        <w:t>structure</w:t>
      </w:r>
      <w:r w:rsidR="005E24D1" w:rsidRPr="00FA7109">
        <w:rPr>
          <w:rFonts w:ascii="Calibri" w:hAnsi="Calibri" w:cs="Calibri"/>
          <w:kern w:val="28"/>
          <w:sz w:val="24"/>
          <w:lang w:eastAsia="en-US"/>
        </w:rPr>
        <w:t xml:space="preserve"> or purpose</w:t>
      </w:r>
      <w:r w:rsidR="002A6FAE" w:rsidRPr="00FA7109">
        <w:rPr>
          <w:rFonts w:ascii="Calibri" w:hAnsi="Calibri" w:cs="Calibri"/>
          <w:kern w:val="28"/>
          <w:sz w:val="24"/>
          <w:lang w:eastAsia="en-US"/>
        </w:rPr>
        <w:t xml:space="preserve">. </w:t>
      </w:r>
      <w:r w:rsidR="0020622D" w:rsidRPr="00FA7109">
        <w:rPr>
          <w:rFonts w:ascii="Calibri" w:hAnsi="Calibri" w:cs="Calibri"/>
          <w:kern w:val="28"/>
          <w:sz w:val="24"/>
          <w:lang w:eastAsia="en-US"/>
        </w:rPr>
        <w:t>These changes typically involve substantial revisions</w:t>
      </w:r>
      <w:r w:rsidRPr="00FA7109">
        <w:rPr>
          <w:rFonts w:ascii="Calibri" w:hAnsi="Calibri" w:cs="Calibri"/>
          <w:kern w:val="28"/>
          <w:sz w:val="24"/>
          <w:lang w:eastAsia="en-US"/>
        </w:rPr>
        <w:t xml:space="preserve">, additions or deletions that </w:t>
      </w:r>
      <w:r w:rsidR="00302681" w:rsidRPr="00FA7109">
        <w:rPr>
          <w:rFonts w:ascii="Calibri" w:hAnsi="Calibri" w:cs="Calibri"/>
          <w:kern w:val="28"/>
          <w:sz w:val="24"/>
          <w:lang w:eastAsia="en-US"/>
        </w:rPr>
        <w:t>impact on</w:t>
      </w:r>
      <w:r w:rsidRPr="00FA7109">
        <w:rPr>
          <w:rFonts w:ascii="Calibri" w:hAnsi="Calibri" w:cs="Calibri"/>
          <w:kern w:val="28"/>
          <w:sz w:val="24"/>
          <w:lang w:eastAsia="en-US"/>
        </w:rPr>
        <w:t xml:space="preserve"> the document’s overall meaning, functionality or scope</w:t>
      </w:r>
      <w:r w:rsidR="00024C18" w:rsidRPr="00FA7109">
        <w:rPr>
          <w:rFonts w:ascii="Calibri" w:hAnsi="Calibri" w:cs="Calibri"/>
          <w:kern w:val="28"/>
          <w:sz w:val="24"/>
          <w:lang w:eastAsia="en-US"/>
        </w:rPr>
        <w:t>.</w:t>
      </w:r>
      <w:r w:rsidR="009C3717" w:rsidRPr="00FA7109">
        <w:rPr>
          <w:rFonts w:ascii="Calibri" w:hAnsi="Calibri" w:cs="Calibri"/>
          <w:kern w:val="28"/>
          <w:sz w:val="24"/>
          <w:lang w:eastAsia="en-US"/>
        </w:rPr>
        <w:t xml:space="preserve"> On the </w:t>
      </w:r>
      <w:hyperlink r:id="rId44" w:anchor="toc-c" w:history="1">
        <w:r w:rsidR="007571FC" w:rsidRPr="001733CB">
          <w:rPr>
            <w:rStyle w:val="Hyperlink"/>
            <w:rFonts w:ascii="Calibri" w:hAnsi="Calibri" w:cs="Calibri"/>
            <w:kern w:val="28"/>
            <w:sz w:val="24"/>
            <w:lang w:eastAsia="en-US"/>
          </w:rPr>
          <w:t>Info Source Online Publishing Requirements</w:t>
        </w:r>
      </w:hyperlink>
      <w:r w:rsidR="007571FC" w:rsidRPr="00FA7109">
        <w:rPr>
          <w:rFonts w:ascii="Calibri" w:hAnsi="Calibri" w:cs="Calibri"/>
          <w:kern w:val="28"/>
          <w:sz w:val="24"/>
          <w:lang w:eastAsia="en-US"/>
        </w:rPr>
        <w:t xml:space="preserve"> page, a major change includes </w:t>
      </w:r>
      <w:r w:rsidR="00FD1C7C" w:rsidRPr="00FA7109">
        <w:rPr>
          <w:rFonts w:ascii="Calibri" w:hAnsi="Calibri" w:cs="Calibri"/>
          <w:kern w:val="28"/>
          <w:sz w:val="24"/>
          <w:lang w:eastAsia="en-US"/>
        </w:rPr>
        <w:t>new programs, activities, institution-specific Classes of Records (</w:t>
      </w:r>
      <w:proofErr w:type="spellStart"/>
      <w:r w:rsidR="00FD1C7C" w:rsidRPr="00FA7109">
        <w:rPr>
          <w:rFonts w:ascii="Calibri" w:hAnsi="Calibri" w:cs="Calibri"/>
          <w:kern w:val="28"/>
          <w:sz w:val="24"/>
          <w:lang w:eastAsia="en-US"/>
        </w:rPr>
        <w:t>CoRs</w:t>
      </w:r>
      <w:proofErr w:type="spellEnd"/>
      <w:r w:rsidR="00FD1C7C" w:rsidRPr="00FA7109">
        <w:rPr>
          <w:rFonts w:ascii="Calibri" w:hAnsi="Calibri" w:cs="Calibri"/>
          <w:kern w:val="28"/>
          <w:sz w:val="24"/>
          <w:lang w:eastAsia="en-US"/>
        </w:rPr>
        <w:t>), institution-specific PIBs and updated disclosure summaries.</w:t>
      </w:r>
    </w:p>
    <w:p w14:paraId="199A435E" w14:textId="00B02284" w:rsidR="002859A2" w:rsidRPr="00FA7109" w:rsidRDefault="002859A2" w:rsidP="00FA7109">
      <w:pPr>
        <w:rPr>
          <w:highlight w:val="lightGray"/>
        </w:rPr>
      </w:pPr>
    </w:p>
    <w:p w14:paraId="7FD17B95" w14:textId="77777777" w:rsidR="00701A6D" w:rsidRPr="00FA7109" w:rsidRDefault="00701A6D">
      <w:pPr>
        <w:rPr>
          <w:rFonts w:ascii="Calibri" w:hAnsi="Calibri" w:cs="Calibri"/>
          <w:b/>
          <w:bCs/>
          <w:kern w:val="28"/>
          <w:sz w:val="28"/>
          <w:szCs w:val="28"/>
          <w:highlight w:val="lightGray"/>
          <w:lang w:eastAsia="en-US"/>
        </w:rPr>
      </w:pPr>
      <w:bookmarkStart w:id="154" w:name="_Section_11:_Social"/>
      <w:bookmarkStart w:id="155" w:name="_Toc204598934"/>
      <w:bookmarkEnd w:id="154"/>
      <w:r w:rsidRPr="00FA7109">
        <w:rPr>
          <w:rFonts w:cs="Calibri"/>
          <w:highlight w:val="lightGray"/>
        </w:rPr>
        <w:br w:type="page"/>
      </w:r>
    </w:p>
    <w:p w14:paraId="452EF28D" w14:textId="6B7843E4" w:rsidR="0068463C" w:rsidRPr="00FA7109" w:rsidRDefault="0068463C" w:rsidP="009A47E3">
      <w:pPr>
        <w:pStyle w:val="Heading1"/>
        <w:rPr>
          <w:rFonts w:cs="Calibri"/>
        </w:rPr>
      </w:pPr>
      <w:bookmarkStart w:id="156" w:name="_Toc227584949"/>
      <w:r w:rsidRPr="00FA7109">
        <w:rPr>
          <w:rFonts w:cs="Calibri"/>
          <w:highlight w:val="lightGray"/>
        </w:rPr>
        <w:lastRenderedPageBreak/>
        <w:t xml:space="preserve">Section 11: </w:t>
      </w:r>
      <w:r w:rsidR="00951D9C" w:rsidRPr="00FA7109">
        <w:rPr>
          <w:rFonts w:cs="Calibri"/>
          <w:highlight w:val="lightGray"/>
        </w:rPr>
        <w:t>s</w:t>
      </w:r>
      <w:r w:rsidRPr="00FA7109">
        <w:rPr>
          <w:rFonts w:cs="Calibri"/>
          <w:highlight w:val="lightGray"/>
        </w:rPr>
        <w:t xml:space="preserve">ocial </w:t>
      </w:r>
      <w:r w:rsidR="00951D9C" w:rsidRPr="00FA7109">
        <w:rPr>
          <w:rFonts w:cs="Calibri"/>
          <w:highlight w:val="lightGray"/>
        </w:rPr>
        <w:t>i</w:t>
      </w:r>
      <w:r w:rsidRPr="00FA7109">
        <w:rPr>
          <w:rFonts w:cs="Calibri"/>
          <w:highlight w:val="lightGray"/>
        </w:rPr>
        <w:t xml:space="preserve">nsurance </w:t>
      </w:r>
      <w:r w:rsidR="00951D9C" w:rsidRPr="00FA7109">
        <w:rPr>
          <w:rFonts w:cs="Calibri"/>
          <w:highlight w:val="lightGray"/>
        </w:rPr>
        <w:t>n</w:t>
      </w:r>
      <w:r w:rsidRPr="00FA7109">
        <w:rPr>
          <w:rFonts w:cs="Calibri"/>
          <w:highlight w:val="lightGray"/>
        </w:rPr>
        <w:t>umber (SIN)</w:t>
      </w:r>
      <w:bookmarkEnd w:id="155"/>
      <w:bookmarkEnd w:id="156"/>
    </w:p>
    <w:p w14:paraId="7D3127A5" w14:textId="77777777" w:rsidR="0068463C" w:rsidRPr="00FA7109" w:rsidRDefault="0068463C">
      <w:pPr>
        <w:rPr>
          <w:rFonts w:ascii="Calibri" w:hAnsi="Calibri" w:cs="Calibri"/>
        </w:rPr>
      </w:pPr>
    </w:p>
    <w:p w14:paraId="1A8764FA" w14:textId="128E463C" w:rsidR="0068463C" w:rsidRPr="001733CB" w:rsidRDefault="0068463C" w:rsidP="0068463C">
      <w:pPr>
        <w:rPr>
          <w:rFonts w:ascii="Calibri" w:hAnsi="Calibri" w:cs="Calibri"/>
          <w:sz w:val="24"/>
        </w:rPr>
      </w:pPr>
      <w:r w:rsidRPr="001733CB">
        <w:rPr>
          <w:rFonts w:ascii="Calibri" w:hAnsi="Calibri" w:cs="Calibri"/>
          <w:sz w:val="24"/>
        </w:rPr>
        <w:t xml:space="preserve">The following table reports </w:t>
      </w:r>
      <w:r w:rsidR="00B75254" w:rsidRPr="001733CB">
        <w:rPr>
          <w:rFonts w:ascii="Calibri" w:hAnsi="Calibri" w:cs="Calibri"/>
          <w:sz w:val="24"/>
        </w:rPr>
        <w:t>the number of</w:t>
      </w:r>
      <w:r w:rsidR="0074729A" w:rsidRPr="001733CB">
        <w:rPr>
          <w:rFonts w:ascii="Calibri" w:hAnsi="Calibri" w:cs="Calibri"/>
          <w:sz w:val="24"/>
        </w:rPr>
        <w:t xml:space="preserve"> </w:t>
      </w:r>
      <w:r w:rsidRPr="001733CB">
        <w:rPr>
          <w:rFonts w:ascii="Calibri" w:hAnsi="Calibri" w:cs="Calibri"/>
          <w:b/>
          <w:bCs/>
          <w:sz w:val="24"/>
        </w:rPr>
        <w:t xml:space="preserve">new </w:t>
      </w:r>
      <w:r w:rsidR="000105FD" w:rsidRPr="001733CB">
        <w:rPr>
          <w:rFonts w:ascii="Calibri" w:hAnsi="Calibri" w:cs="Calibri"/>
          <w:b/>
          <w:bCs/>
          <w:sz w:val="24"/>
        </w:rPr>
        <w:t>programs</w:t>
      </w:r>
      <w:r w:rsidR="007A6E05" w:rsidRPr="001733CB">
        <w:rPr>
          <w:rFonts w:ascii="Calibri" w:hAnsi="Calibri" w:cs="Calibri"/>
          <w:sz w:val="24"/>
        </w:rPr>
        <w:t xml:space="preserve"> </w:t>
      </w:r>
      <w:r w:rsidRPr="001733CB">
        <w:rPr>
          <w:rFonts w:ascii="Calibri" w:hAnsi="Calibri" w:cs="Calibri"/>
          <w:sz w:val="24"/>
        </w:rPr>
        <w:t xml:space="preserve">or </w:t>
      </w:r>
      <w:r w:rsidR="000105FD" w:rsidRPr="001733CB">
        <w:rPr>
          <w:rFonts w:ascii="Calibri" w:hAnsi="Calibri" w:cs="Calibri"/>
          <w:b/>
          <w:bCs/>
          <w:sz w:val="24"/>
        </w:rPr>
        <w:t>activities</w:t>
      </w:r>
      <w:r w:rsidR="000D3407" w:rsidRPr="001733CB">
        <w:rPr>
          <w:rFonts w:ascii="Calibri" w:hAnsi="Calibri" w:cs="Calibri"/>
          <w:b/>
          <w:bCs/>
          <w:sz w:val="24"/>
        </w:rPr>
        <w:t xml:space="preserve"> </w:t>
      </w:r>
      <w:r w:rsidR="000D3407" w:rsidRPr="001733CB">
        <w:rPr>
          <w:rFonts w:ascii="Calibri" w:hAnsi="Calibri" w:cs="Calibri"/>
          <w:sz w:val="24"/>
        </w:rPr>
        <w:t xml:space="preserve">that collect or </w:t>
      </w:r>
      <w:r w:rsidR="00AB325B" w:rsidRPr="001733CB">
        <w:rPr>
          <w:rFonts w:ascii="Calibri" w:hAnsi="Calibri" w:cs="Calibri"/>
          <w:sz w:val="24"/>
        </w:rPr>
        <w:t xml:space="preserve">consistently </w:t>
      </w:r>
      <w:r w:rsidR="000D3407" w:rsidRPr="001733CB">
        <w:rPr>
          <w:rFonts w:ascii="Calibri" w:hAnsi="Calibri" w:cs="Calibri"/>
          <w:sz w:val="24"/>
        </w:rPr>
        <w:t>use</w:t>
      </w:r>
      <w:r w:rsidRPr="001733CB">
        <w:rPr>
          <w:rFonts w:ascii="Calibri" w:hAnsi="Calibri" w:cs="Calibri"/>
          <w:sz w:val="24"/>
        </w:rPr>
        <w:t xml:space="preserve"> the Social Insurance Number (SIN)</w:t>
      </w:r>
      <w:r w:rsidR="00844E45" w:rsidRPr="001733CB">
        <w:rPr>
          <w:rFonts w:ascii="Calibri" w:hAnsi="Calibri" w:cs="Calibri"/>
          <w:sz w:val="24"/>
        </w:rPr>
        <w:t xml:space="preserve"> </w:t>
      </w:r>
      <w:r w:rsidRPr="001733CB">
        <w:rPr>
          <w:rFonts w:ascii="Calibri" w:hAnsi="Calibri" w:cs="Calibri"/>
          <w:sz w:val="24"/>
        </w:rPr>
        <w:t xml:space="preserve">either in accordance with Appendix B of the </w:t>
      </w:r>
      <w:hyperlink r:id="rId45" w:history="1">
        <w:r w:rsidRPr="001733CB">
          <w:rPr>
            <w:rStyle w:val="Hyperlink"/>
            <w:rFonts w:ascii="Calibri" w:hAnsi="Calibri" w:cs="Calibri"/>
            <w:i/>
            <w:iCs/>
            <w:sz w:val="24"/>
          </w:rPr>
          <w:t>Directive on Social Insurance Number</w:t>
        </w:r>
      </w:hyperlink>
      <w:r w:rsidRPr="001733CB">
        <w:rPr>
          <w:rFonts w:ascii="Calibri" w:hAnsi="Calibri" w:cs="Calibri"/>
          <w:i/>
          <w:iCs/>
          <w:sz w:val="24"/>
        </w:rPr>
        <w:t xml:space="preserve"> </w:t>
      </w:r>
      <w:r w:rsidRPr="001733CB">
        <w:rPr>
          <w:rFonts w:ascii="Calibri" w:hAnsi="Calibri" w:cs="Calibri"/>
          <w:sz w:val="24"/>
        </w:rPr>
        <w:t>(Directive), or through new or amended statutes or regulations</w:t>
      </w:r>
      <w:r w:rsidR="00CA789D" w:rsidRPr="001733CB">
        <w:rPr>
          <w:rFonts w:ascii="Calibri" w:hAnsi="Calibri" w:cs="Calibri"/>
          <w:sz w:val="24"/>
        </w:rPr>
        <w:t>,</w:t>
      </w:r>
      <w:r w:rsidRPr="001733CB">
        <w:rPr>
          <w:rFonts w:ascii="Calibri" w:hAnsi="Calibri" w:cs="Calibri"/>
          <w:sz w:val="24"/>
        </w:rPr>
        <w:t xml:space="preserve"> during the current reporting period.</w:t>
      </w:r>
    </w:p>
    <w:p w14:paraId="5739894F" w14:textId="77777777" w:rsidR="0068463C" w:rsidRPr="001733CB" w:rsidRDefault="0068463C" w:rsidP="0068463C">
      <w:pPr>
        <w:rPr>
          <w:rFonts w:ascii="Calibri" w:hAnsi="Calibri" w:cs="Calibri"/>
          <w:bCs/>
          <w:sz w:val="24"/>
          <w:highlight w:val="lightGray"/>
        </w:rPr>
      </w:pPr>
    </w:p>
    <w:p w14:paraId="3AABAB66" w14:textId="4714870D" w:rsidR="004F70C7" w:rsidRPr="001733CB" w:rsidRDefault="004F70C7" w:rsidP="004F70C7">
      <w:pPr>
        <w:rPr>
          <w:rFonts w:ascii="Calibri" w:hAnsi="Calibri" w:cs="Calibri"/>
          <w:sz w:val="24"/>
        </w:rPr>
      </w:pPr>
      <w:r w:rsidRPr="001733CB">
        <w:rPr>
          <w:rFonts w:ascii="Calibri" w:hAnsi="Calibri" w:cs="Calibri"/>
          <w:sz w:val="24"/>
        </w:rPr>
        <w:t>The new program or activity</w:t>
      </w:r>
      <w:r w:rsidR="00D44A75" w:rsidRPr="001733CB">
        <w:rPr>
          <w:rFonts w:ascii="Calibri" w:hAnsi="Calibri" w:cs="Calibri"/>
          <w:sz w:val="24"/>
        </w:rPr>
        <w:t xml:space="preserve"> that collect</w:t>
      </w:r>
      <w:r w:rsidR="006D44B6" w:rsidRPr="001733CB">
        <w:rPr>
          <w:rFonts w:ascii="Calibri" w:hAnsi="Calibri" w:cs="Calibri"/>
          <w:sz w:val="24"/>
        </w:rPr>
        <w:t>s</w:t>
      </w:r>
      <w:r w:rsidR="00D44A75" w:rsidRPr="001733CB">
        <w:rPr>
          <w:rFonts w:ascii="Calibri" w:hAnsi="Calibri" w:cs="Calibri"/>
          <w:sz w:val="24"/>
        </w:rPr>
        <w:t xml:space="preserve"> o</w:t>
      </w:r>
      <w:r w:rsidR="007A6E05" w:rsidRPr="001733CB">
        <w:rPr>
          <w:rFonts w:ascii="Calibri" w:hAnsi="Calibri" w:cs="Calibri"/>
          <w:sz w:val="24"/>
        </w:rPr>
        <w:t>r</w:t>
      </w:r>
      <w:r w:rsidR="00D44A75" w:rsidRPr="001733CB">
        <w:rPr>
          <w:rFonts w:ascii="Calibri" w:hAnsi="Calibri" w:cs="Calibri"/>
          <w:sz w:val="24"/>
        </w:rPr>
        <w:t xml:space="preserve"> use</w:t>
      </w:r>
      <w:r w:rsidR="007A6E05" w:rsidRPr="001733CB">
        <w:rPr>
          <w:rFonts w:ascii="Calibri" w:hAnsi="Calibri" w:cs="Calibri"/>
          <w:sz w:val="24"/>
        </w:rPr>
        <w:t>s</w:t>
      </w:r>
      <w:r w:rsidR="00D44A75" w:rsidRPr="001733CB">
        <w:rPr>
          <w:rFonts w:ascii="Calibri" w:hAnsi="Calibri" w:cs="Calibri"/>
          <w:sz w:val="24"/>
        </w:rPr>
        <w:t xml:space="preserve"> the SIN</w:t>
      </w:r>
      <w:r w:rsidRPr="001733CB">
        <w:rPr>
          <w:rFonts w:ascii="Calibri" w:hAnsi="Calibri" w:cs="Calibri"/>
          <w:sz w:val="24"/>
        </w:rPr>
        <w:t xml:space="preserve"> must be included in this section when it has been officially approved and established by the institution’s designated authority/senior official. </w:t>
      </w:r>
    </w:p>
    <w:p w14:paraId="4669CEE7" w14:textId="77777777" w:rsidR="004F70C7" w:rsidRPr="001733CB" w:rsidRDefault="004F70C7" w:rsidP="0068463C">
      <w:pPr>
        <w:rPr>
          <w:rFonts w:ascii="Calibri" w:hAnsi="Calibri" w:cs="Calibri"/>
          <w:bCs/>
          <w:sz w:val="24"/>
          <w:highlight w:val="lightGray"/>
        </w:rPr>
      </w:pPr>
    </w:p>
    <w:p w14:paraId="0ADC3B73" w14:textId="2F0A2FB2" w:rsidR="000358FF" w:rsidRPr="001733CB" w:rsidRDefault="000358FF" w:rsidP="000358FF">
      <w:pPr>
        <w:pStyle w:val="Heading4"/>
        <w:jc w:val="center"/>
        <w:rPr>
          <w:rFonts w:ascii="Calibri" w:hAnsi="Calibri" w:cs="Calibri"/>
          <w:sz w:val="24"/>
          <w:szCs w:val="20"/>
        </w:rPr>
      </w:pPr>
      <w:r w:rsidRPr="001733CB">
        <w:rPr>
          <w:rFonts w:ascii="Calibri" w:hAnsi="Calibri" w:cs="Calibri"/>
          <w:sz w:val="24"/>
          <w:szCs w:val="20"/>
        </w:rPr>
        <w:t>Table 11</w:t>
      </w:r>
    </w:p>
    <w:p w14:paraId="5AFEF968" w14:textId="77777777" w:rsidR="000358FF" w:rsidRPr="001733CB" w:rsidRDefault="000358FF" w:rsidP="000358FF">
      <w:pPr>
        <w:rPr>
          <w:rFonts w:ascii="Calibri" w:hAnsi="Calibri" w:cs="Calibri"/>
        </w:rPr>
      </w:pPr>
    </w:p>
    <w:tbl>
      <w:tblPr>
        <w:tblW w:w="6390" w:type="dxa"/>
        <w:jc w:val="center"/>
        <w:tblCellMar>
          <w:top w:w="15" w:type="dxa"/>
          <w:bottom w:w="15" w:type="dxa"/>
        </w:tblCellMar>
        <w:tblLook w:val="04A0" w:firstRow="1" w:lastRow="0" w:firstColumn="1" w:lastColumn="0" w:noHBand="0" w:noVBand="1"/>
      </w:tblPr>
      <w:tblGrid>
        <w:gridCol w:w="900"/>
        <w:gridCol w:w="4500"/>
        <w:gridCol w:w="990"/>
      </w:tblGrid>
      <w:tr w:rsidR="0068463C" w:rsidRPr="001733CB" w14:paraId="55F0A9FC" w14:textId="77777777" w:rsidTr="009A47E3">
        <w:trPr>
          <w:trHeight w:val="476"/>
          <w:jc w:val="center"/>
        </w:trPr>
        <w:tc>
          <w:tcPr>
            <w:tcW w:w="900" w:type="dxa"/>
            <w:vAlign w:val="center"/>
          </w:tcPr>
          <w:p w14:paraId="55558845" w14:textId="77777777" w:rsidR="0068463C" w:rsidRPr="001733CB" w:rsidRDefault="0068463C" w:rsidP="0068463C">
            <w:pPr>
              <w:rPr>
                <w:rFonts w:ascii="Calibri" w:hAnsi="Calibri" w:cs="Calibri"/>
                <w:b/>
                <w:bCs/>
                <w:sz w:val="24"/>
              </w:rPr>
            </w:pPr>
          </w:p>
        </w:tc>
        <w:tc>
          <w:tcPr>
            <w:tcW w:w="4500" w:type="dxa"/>
            <w:tcBorders>
              <w:bottom w:val="single" w:sz="4" w:space="0" w:color="auto"/>
            </w:tcBorders>
            <w:vAlign w:val="center"/>
          </w:tcPr>
          <w:p w14:paraId="4D59A079" w14:textId="77777777" w:rsidR="0068463C" w:rsidRPr="001733CB" w:rsidRDefault="0068463C" w:rsidP="0068463C">
            <w:pPr>
              <w:rPr>
                <w:rFonts w:ascii="Calibri" w:hAnsi="Calibri" w:cs="Calibri"/>
                <w:b/>
                <w:bCs/>
                <w:sz w:val="24"/>
              </w:rPr>
            </w:pPr>
          </w:p>
        </w:tc>
        <w:tc>
          <w:tcPr>
            <w:tcW w:w="990" w:type="dxa"/>
            <w:tcBorders>
              <w:bottom w:val="single" w:sz="4" w:space="0" w:color="auto"/>
            </w:tcBorders>
            <w:vAlign w:val="center"/>
          </w:tcPr>
          <w:p w14:paraId="026E20E5" w14:textId="77777777" w:rsidR="0068463C" w:rsidRPr="001733CB" w:rsidRDefault="0068463C" w:rsidP="009A47E3">
            <w:pPr>
              <w:jc w:val="center"/>
              <w:rPr>
                <w:rFonts w:ascii="Calibri" w:hAnsi="Calibri" w:cs="Calibri"/>
                <w:b/>
                <w:bCs/>
                <w:color w:val="0000FF"/>
                <w:sz w:val="24"/>
              </w:rPr>
            </w:pPr>
            <w:r w:rsidRPr="001733CB">
              <w:rPr>
                <w:rFonts w:ascii="Calibri" w:hAnsi="Calibri" w:cs="Calibri"/>
                <w:b/>
                <w:bCs/>
                <w:color w:val="0000FF"/>
                <w:sz w:val="24"/>
              </w:rPr>
              <w:t>Col. 1</w:t>
            </w:r>
          </w:p>
        </w:tc>
      </w:tr>
      <w:tr w:rsidR="0068463C" w:rsidRPr="001733CB" w14:paraId="1065C5B1" w14:textId="77777777" w:rsidTr="009A47E3">
        <w:trPr>
          <w:trHeight w:val="902"/>
          <w:jc w:val="center"/>
        </w:trPr>
        <w:tc>
          <w:tcPr>
            <w:tcW w:w="900" w:type="dxa"/>
            <w:tcBorders>
              <w:right w:val="single" w:sz="4" w:space="0" w:color="auto"/>
            </w:tcBorders>
            <w:vAlign w:val="center"/>
          </w:tcPr>
          <w:p w14:paraId="2F13C1A2" w14:textId="77777777" w:rsidR="0068463C" w:rsidRPr="001733CB" w:rsidRDefault="0068463C" w:rsidP="0068463C">
            <w:pPr>
              <w:rPr>
                <w:rFonts w:ascii="Calibri" w:hAnsi="Calibri" w:cs="Calibri"/>
                <w:b/>
                <w:bCs/>
                <w:sz w:val="24"/>
              </w:rPr>
            </w:pPr>
            <w:r w:rsidRPr="001733CB">
              <w:rPr>
                <w:rFonts w:ascii="Calibri" w:hAnsi="Calibri" w:cs="Calibri"/>
                <w:b/>
                <w:bCs/>
                <w:color w:val="0000FF"/>
                <w:sz w:val="24"/>
              </w:rPr>
              <w:t>Row 1</w:t>
            </w:r>
          </w:p>
        </w:tc>
        <w:tc>
          <w:tcPr>
            <w:tcW w:w="4500" w:type="dxa"/>
            <w:tcBorders>
              <w:top w:val="single" w:sz="4" w:space="0" w:color="auto"/>
              <w:left w:val="single" w:sz="4" w:space="0" w:color="auto"/>
              <w:bottom w:val="single" w:sz="4" w:space="0" w:color="auto"/>
              <w:right w:val="single" w:sz="12" w:space="0" w:color="auto"/>
            </w:tcBorders>
            <w:vAlign w:val="center"/>
            <w:hideMark/>
          </w:tcPr>
          <w:p w14:paraId="23F842F0" w14:textId="5B7E294B" w:rsidR="0068463C" w:rsidRPr="001733CB" w:rsidRDefault="000358FF" w:rsidP="0068463C">
            <w:pPr>
              <w:rPr>
                <w:rFonts w:ascii="Calibri" w:hAnsi="Calibri" w:cs="Calibri"/>
                <w:b/>
                <w:bCs/>
                <w:sz w:val="24"/>
              </w:rPr>
            </w:pPr>
            <w:r w:rsidRPr="001733CB">
              <w:rPr>
                <w:rFonts w:ascii="Calibri" w:hAnsi="Calibri" w:cs="Calibri"/>
                <w:b/>
                <w:bCs/>
                <w:sz w:val="24"/>
              </w:rPr>
              <w:t>Number of new programs or activities that collect or use Social Insurance Number</w:t>
            </w:r>
          </w:p>
        </w:tc>
        <w:tc>
          <w:tcPr>
            <w:tcW w:w="990" w:type="dxa"/>
            <w:tcBorders>
              <w:top w:val="single" w:sz="4" w:space="0" w:color="auto"/>
              <w:left w:val="single" w:sz="12" w:space="0" w:color="auto"/>
              <w:bottom w:val="single" w:sz="4" w:space="0" w:color="auto"/>
              <w:right w:val="single" w:sz="4" w:space="0" w:color="auto"/>
            </w:tcBorders>
            <w:vAlign w:val="center"/>
            <w:hideMark/>
          </w:tcPr>
          <w:p w14:paraId="062CB7EC" w14:textId="764E6D2A" w:rsidR="0068463C" w:rsidRPr="001733CB" w:rsidRDefault="000358FF" w:rsidP="009A47E3">
            <w:pPr>
              <w:jc w:val="center"/>
              <w:rPr>
                <w:rFonts w:ascii="Calibri" w:hAnsi="Calibri" w:cs="Calibri"/>
                <w:b/>
                <w:bCs/>
                <w:sz w:val="24"/>
              </w:rPr>
            </w:pPr>
            <w:r w:rsidRPr="001733CB">
              <w:rPr>
                <w:rFonts w:ascii="Calibri" w:hAnsi="Calibri" w:cs="Calibri"/>
                <w:b/>
                <w:bCs/>
                <w:sz w:val="24"/>
              </w:rPr>
              <w:t>0</w:t>
            </w:r>
          </w:p>
        </w:tc>
      </w:tr>
    </w:tbl>
    <w:p w14:paraId="05F9A641" w14:textId="77777777" w:rsidR="0068463C" w:rsidRPr="001733CB" w:rsidRDefault="0068463C" w:rsidP="0068463C">
      <w:pPr>
        <w:rPr>
          <w:rFonts w:ascii="Calibri" w:hAnsi="Calibri" w:cs="Calibri"/>
          <w:b/>
          <w:sz w:val="24"/>
          <w:highlight w:val="lightGray"/>
        </w:rPr>
      </w:pPr>
    </w:p>
    <w:p w14:paraId="556BC72E" w14:textId="77777777" w:rsidR="0068463C" w:rsidRPr="001733CB" w:rsidRDefault="0068463C" w:rsidP="0068463C">
      <w:pPr>
        <w:rPr>
          <w:rFonts w:ascii="Calibri" w:hAnsi="Calibri" w:cs="Calibri"/>
          <w:sz w:val="24"/>
          <w:highlight w:val="lightGray"/>
        </w:rPr>
      </w:pPr>
    </w:p>
    <w:p w14:paraId="22C51910" w14:textId="26E86339" w:rsidR="0068463C" w:rsidRPr="001733CB" w:rsidRDefault="009A0C25" w:rsidP="0068463C">
      <w:pPr>
        <w:rPr>
          <w:rFonts w:ascii="Calibri" w:hAnsi="Calibri" w:cs="Calibri"/>
          <w:b/>
          <w:bCs/>
          <w:color w:val="0000FF"/>
          <w:sz w:val="24"/>
        </w:rPr>
      </w:pPr>
      <w:r w:rsidRPr="001733CB">
        <w:rPr>
          <w:rFonts w:ascii="Calibri" w:hAnsi="Calibri" w:cs="Calibri"/>
          <w:b/>
          <w:bCs/>
          <w:color w:val="0000FF"/>
          <w:sz w:val="24"/>
        </w:rPr>
        <w:t xml:space="preserve">Row 1, </w:t>
      </w:r>
      <w:r w:rsidR="00C03C7B" w:rsidRPr="001733CB">
        <w:rPr>
          <w:rFonts w:ascii="Calibri" w:hAnsi="Calibri" w:cs="Calibri"/>
          <w:b/>
          <w:bCs/>
          <w:color w:val="0000FF"/>
          <w:sz w:val="24"/>
        </w:rPr>
        <w:t>Col. 1</w:t>
      </w:r>
    </w:p>
    <w:p w14:paraId="7E5F3D1F" w14:textId="3F0541F5" w:rsidR="0068463C" w:rsidRPr="001733CB" w:rsidRDefault="004E3986" w:rsidP="0068463C">
      <w:pPr>
        <w:rPr>
          <w:rFonts w:ascii="Calibri" w:hAnsi="Calibri" w:cs="Calibri"/>
          <w:b/>
          <w:bCs/>
          <w:sz w:val="24"/>
        </w:rPr>
      </w:pPr>
      <w:r w:rsidRPr="001733CB">
        <w:rPr>
          <w:rFonts w:ascii="Calibri" w:hAnsi="Calibri" w:cs="Calibri"/>
          <w:sz w:val="24"/>
        </w:rPr>
        <w:t>Report</w:t>
      </w:r>
      <w:r w:rsidR="00AC7A19" w:rsidRPr="001733CB">
        <w:rPr>
          <w:rFonts w:ascii="Calibri" w:hAnsi="Calibri" w:cs="Calibri"/>
          <w:sz w:val="24"/>
        </w:rPr>
        <w:t xml:space="preserve"> the number of new programs </w:t>
      </w:r>
      <w:r w:rsidR="006A25BA" w:rsidRPr="001733CB">
        <w:rPr>
          <w:rFonts w:ascii="Calibri" w:hAnsi="Calibri" w:cs="Calibri"/>
          <w:sz w:val="24"/>
        </w:rPr>
        <w:t>or</w:t>
      </w:r>
      <w:r w:rsidR="00AC7A19" w:rsidRPr="001733CB">
        <w:rPr>
          <w:rFonts w:ascii="Calibri" w:hAnsi="Calibri" w:cs="Calibri"/>
          <w:sz w:val="24"/>
        </w:rPr>
        <w:t xml:space="preserve"> activities</w:t>
      </w:r>
      <w:r w:rsidR="0031043F" w:rsidRPr="001733CB">
        <w:rPr>
          <w:rFonts w:ascii="Calibri" w:hAnsi="Calibri" w:cs="Calibri"/>
          <w:sz w:val="24"/>
        </w:rPr>
        <w:t xml:space="preserve"> </w:t>
      </w:r>
      <w:r w:rsidR="00BB230B" w:rsidRPr="001733CB">
        <w:rPr>
          <w:rFonts w:ascii="Calibri" w:hAnsi="Calibri" w:cs="Calibri"/>
          <w:sz w:val="24"/>
        </w:rPr>
        <w:t>that have been created</w:t>
      </w:r>
      <w:r w:rsidR="00A73CED" w:rsidRPr="001733CB">
        <w:rPr>
          <w:rFonts w:ascii="Calibri" w:hAnsi="Calibri" w:cs="Calibri"/>
          <w:sz w:val="24"/>
        </w:rPr>
        <w:t xml:space="preserve"> and </w:t>
      </w:r>
      <w:r w:rsidR="003E750D" w:rsidRPr="001733CB">
        <w:rPr>
          <w:rFonts w:ascii="Calibri" w:hAnsi="Calibri" w:cs="Calibri"/>
          <w:sz w:val="24"/>
        </w:rPr>
        <w:t>have become active</w:t>
      </w:r>
      <w:r w:rsidR="006A25BA" w:rsidRPr="001733CB">
        <w:rPr>
          <w:rFonts w:ascii="Calibri" w:hAnsi="Calibri" w:cs="Calibri"/>
          <w:sz w:val="24"/>
        </w:rPr>
        <w:t xml:space="preserve"> during the current reporting period</w:t>
      </w:r>
      <w:r w:rsidR="006D44B6" w:rsidRPr="001733CB">
        <w:rPr>
          <w:rFonts w:ascii="Calibri" w:hAnsi="Calibri" w:cs="Calibri"/>
          <w:sz w:val="24"/>
        </w:rPr>
        <w:t>,</w:t>
      </w:r>
      <w:r w:rsidR="006A25BA" w:rsidRPr="001733CB">
        <w:rPr>
          <w:rFonts w:ascii="Calibri" w:hAnsi="Calibri" w:cs="Calibri"/>
          <w:sz w:val="24"/>
        </w:rPr>
        <w:t xml:space="preserve"> </w:t>
      </w:r>
      <w:r w:rsidR="0031043F" w:rsidRPr="001733CB">
        <w:rPr>
          <w:rFonts w:ascii="Calibri" w:hAnsi="Calibri" w:cs="Calibri"/>
          <w:sz w:val="24"/>
        </w:rPr>
        <w:t xml:space="preserve">that collect or </w:t>
      </w:r>
      <w:r w:rsidR="003E750D" w:rsidRPr="001733CB">
        <w:rPr>
          <w:rFonts w:ascii="Calibri" w:hAnsi="Calibri" w:cs="Calibri"/>
          <w:sz w:val="24"/>
        </w:rPr>
        <w:t xml:space="preserve">consistently </w:t>
      </w:r>
      <w:r w:rsidR="0031043F" w:rsidRPr="001733CB">
        <w:rPr>
          <w:rFonts w:ascii="Calibri" w:hAnsi="Calibri" w:cs="Calibri"/>
          <w:sz w:val="24"/>
        </w:rPr>
        <w:t xml:space="preserve">use </w:t>
      </w:r>
      <w:r w:rsidR="006D6B0F" w:rsidRPr="001733CB">
        <w:rPr>
          <w:rFonts w:ascii="Calibri" w:hAnsi="Calibri" w:cs="Calibri"/>
          <w:sz w:val="24"/>
        </w:rPr>
        <w:t>the SIN</w:t>
      </w:r>
      <w:r w:rsidR="0097093D" w:rsidRPr="001733CB">
        <w:rPr>
          <w:rFonts w:ascii="Calibri" w:hAnsi="Calibri" w:cs="Calibri"/>
          <w:sz w:val="24"/>
        </w:rPr>
        <w:t xml:space="preserve"> in their administration</w:t>
      </w:r>
      <w:r w:rsidR="006D6B0F" w:rsidRPr="001733CB">
        <w:rPr>
          <w:rFonts w:ascii="Calibri" w:hAnsi="Calibri" w:cs="Calibri"/>
          <w:sz w:val="24"/>
        </w:rPr>
        <w:t>.</w:t>
      </w:r>
      <w:r w:rsidR="0068463C" w:rsidRPr="001733CB">
        <w:rPr>
          <w:rFonts w:ascii="Calibri" w:hAnsi="Calibri" w:cs="Calibri"/>
          <w:sz w:val="24"/>
        </w:rPr>
        <w:t xml:space="preserve"> </w:t>
      </w:r>
      <w:r w:rsidR="00C94028" w:rsidRPr="001733CB">
        <w:rPr>
          <w:rFonts w:ascii="Calibri" w:hAnsi="Calibri" w:cs="Calibri"/>
          <w:sz w:val="24"/>
        </w:rPr>
        <w:t xml:space="preserve">These new programs and activities </w:t>
      </w:r>
      <w:r w:rsidR="006D44B6" w:rsidRPr="001733CB">
        <w:rPr>
          <w:rFonts w:ascii="Calibri" w:hAnsi="Calibri" w:cs="Calibri"/>
          <w:sz w:val="24"/>
        </w:rPr>
        <w:t>must al</w:t>
      </w:r>
      <w:r w:rsidR="00A25493" w:rsidRPr="001733CB">
        <w:rPr>
          <w:rFonts w:ascii="Calibri" w:hAnsi="Calibri" w:cs="Calibri"/>
          <w:sz w:val="24"/>
        </w:rPr>
        <w:t>s</w:t>
      </w:r>
      <w:r w:rsidR="006D44B6" w:rsidRPr="001733CB">
        <w:rPr>
          <w:rFonts w:ascii="Calibri" w:hAnsi="Calibri" w:cs="Calibri"/>
          <w:sz w:val="24"/>
        </w:rPr>
        <w:t>o be reflected in</w:t>
      </w:r>
      <w:r w:rsidR="00A35412" w:rsidRPr="001733CB">
        <w:rPr>
          <w:rFonts w:ascii="Calibri" w:hAnsi="Calibri" w:cs="Calibri"/>
          <w:sz w:val="24"/>
        </w:rPr>
        <w:t xml:space="preserve"> a </w:t>
      </w:r>
      <w:r w:rsidR="006D44B6" w:rsidRPr="001733CB">
        <w:rPr>
          <w:rFonts w:ascii="Calibri" w:hAnsi="Calibri" w:cs="Calibri"/>
          <w:sz w:val="24"/>
        </w:rPr>
        <w:t>privacy impact assessment</w:t>
      </w:r>
      <w:r w:rsidR="00E64A20" w:rsidRPr="001733CB">
        <w:rPr>
          <w:rFonts w:ascii="Calibri" w:hAnsi="Calibri" w:cs="Calibri"/>
          <w:sz w:val="24"/>
        </w:rPr>
        <w:t>,</w:t>
      </w:r>
      <w:r w:rsidR="00224781" w:rsidRPr="001733CB">
        <w:rPr>
          <w:rFonts w:ascii="Calibri" w:hAnsi="Calibri" w:cs="Calibri"/>
          <w:sz w:val="24"/>
        </w:rPr>
        <w:t xml:space="preserve"> and a</w:t>
      </w:r>
      <w:r w:rsidR="006D44B6" w:rsidRPr="001733CB">
        <w:rPr>
          <w:rFonts w:ascii="Calibri" w:hAnsi="Calibri" w:cs="Calibri"/>
          <w:sz w:val="24"/>
        </w:rPr>
        <w:t>n associated</w:t>
      </w:r>
      <w:r w:rsidR="00224781" w:rsidRPr="001733CB">
        <w:rPr>
          <w:rFonts w:ascii="Calibri" w:hAnsi="Calibri" w:cs="Calibri"/>
          <w:sz w:val="24"/>
        </w:rPr>
        <w:t xml:space="preserve"> </w:t>
      </w:r>
      <w:r w:rsidR="005724AD" w:rsidRPr="001733CB">
        <w:rPr>
          <w:rFonts w:ascii="Calibri" w:hAnsi="Calibri" w:cs="Calibri"/>
          <w:sz w:val="24"/>
        </w:rPr>
        <w:t>PIB</w:t>
      </w:r>
      <w:r w:rsidR="00B0044C" w:rsidRPr="001733CB">
        <w:rPr>
          <w:rFonts w:ascii="Calibri" w:hAnsi="Calibri" w:cs="Calibri"/>
          <w:sz w:val="24"/>
        </w:rPr>
        <w:t>.</w:t>
      </w:r>
    </w:p>
    <w:p w14:paraId="26B8C4F3" w14:textId="77777777" w:rsidR="0068463C" w:rsidRPr="001733CB" w:rsidRDefault="0068463C" w:rsidP="0068463C">
      <w:pPr>
        <w:rPr>
          <w:rFonts w:ascii="Calibri" w:hAnsi="Calibri" w:cs="Calibri"/>
          <w:b/>
          <w:sz w:val="24"/>
        </w:rPr>
      </w:pPr>
    </w:p>
    <w:p w14:paraId="19686D54" w14:textId="3172373D" w:rsidR="0068463C" w:rsidRPr="001733CB" w:rsidRDefault="0068463C" w:rsidP="0068463C">
      <w:pPr>
        <w:rPr>
          <w:rFonts w:ascii="Calibri" w:hAnsi="Calibri" w:cs="Calibri"/>
          <w:sz w:val="24"/>
        </w:rPr>
      </w:pPr>
      <w:r w:rsidRPr="001733CB">
        <w:rPr>
          <w:rFonts w:ascii="Calibri" w:hAnsi="Calibri" w:cs="Calibri"/>
          <w:sz w:val="24"/>
        </w:rPr>
        <w:t xml:space="preserve">This section must follow the requirements as they are displayed in the </w:t>
      </w:r>
      <w:r w:rsidRPr="001733CB">
        <w:rPr>
          <w:rFonts w:ascii="Calibri" w:hAnsi="Calibri" w:cs="Calibri"/>
          <w:i/>
          <w:sz w:val="24"/>
        </w:rPr>
        <w:t>Directive</w:t>
      </w:r>
      <w:r w:rsidR="006D44B6" w:rsidRPr="001733CB">
        <w:rPr>
          <w:rFonts w:ascii="Calibri" w:hAnsi="Calibri" w:cs="Calibri"/>
          <w:iCs/>
          <w:sz w:val="24"/>
        </w:rPr>
        <w:t>,</w:t>
      </w:r>
      <w:r w:rsidRPr="001733CB">
        <w:rPr>
          <w:rFonts w:ascii="Calibri" w:hAnsi="Calibri" w:cs="Calibri"/>
          <w:i/>
          <w:sz w:val="24"/>
        </w:rPr>
        <w:t xml:space="preserve"> </w:t>
      </w:r>
      <w:r w:rsidRPr="001733CB">
        <w:rPr>
          <w:rFonts w:ascii="Calibri" w:hAnsi="Calibri" w:cs="Calibri"/>
          <w:sz w:val="24"/>
        </w:rPr>
        <w:t xml:space="preserve">as </w:t>
      </w:r>
      <w:r w:rsidR="009E3070" w:rsidRPr="001733CB">
        <w:rPr>
          <w:rFonts w:ascii="Calibri" w:hAnsi="Calibri" w:cs="Calibri"/>
          <w:sz w:val="24"/>
        </w:rPr>
        <w:t>it</w:t>
      </w:r>
      <w:r w:rsidRPr="001733CB">
        <w:rPr>
          <w:rFonts w:ascii="Calibri" w:hAnsi="Calibri" w:cs="Calibri"/>
          <w:sz w:val="24"/>
        </w:rPr>
        <w:t xml:space="preserve"> provides direction to government institutions on how the SIN can be collected, used, and disclosed, as well as methods to establish policy authority for a new collection or new consistent use of the SIN.</w:t>
      </w:r>
    </w:p>
    <w:p w14:paraId="4F582CC3" w14:textId="3B711B4D" w:rsidR="0068463C" w:rsidRPr="00FA7109" w:rsidRDefault="0068463C">
      <w:pPr>
        <w:rPr>
          <w:rFonts w:ascii="Calibri" w:hAnsi="Calibri" w:cs="Calibri"/>
          <w:b/>
          <w:bCs/>
          <w:kern w:val="28"/>
          <w:sz w:val="28"/>
          <w:szCs w:val="28"/>
          <w:highlight w:val="lightGray"/>
          <w:lang w:eastAsia="en-US"/>
        </w:rPr>
      </w:pPr>
      <w:r w:rsidRPr="00FA7109">
        <w:rPr>
          <w:rFonts w:ascii="Calibri" w:hAnsi="Calibri" w:cs="Calibri"/>
          <w:highlight w:val="lightGray"/>
        </w:rPr>
        <w:br w:type="page"/>
      </w:r>
    </w:p>
    <w:p w14:paraId="657F9B43" w14:textId="214A57B2" w:rsidR="00DC0177" w:rsidRPr="001733CB" w:rsidRDefault="00DC0177" w:rsidP="00DC0177">
      <w:pPr>
        <w:pStyle w:val="Heading1"/>
        <w:spacing w:before="40" w:after="40"/>
        <w:rPr>
          <w:rFonts w:cs="Calibri"/>
        </w:rPr>
      </w:pPr>
      <w:bookmarkStart w:id="157" w:name="_Section_12:_privacy"/>
      <w:bookmarkStart w:id="158" w:name="_Toc204598935"/>
      <w:bookmarkStart w:id="159" w:name="_Toc227584950"/>
      <w:bookmarkEnd w:id="157"/>
      <w:r w:rsidRPr="001733CB">
        <w:rPr>
          <w:rFonts w:cs="Calibri"/>
          <w:highlight w:val="lightGray"/>
        </w:rPr>
        <w:lastRenderedPageBreak/>
        <w:t>Section 1</w:t>
      </w:r>
      <w:r w:rsidR="0068463C" w:rsidRPr="001733CB">
        <w:rPr>
          <w:rFonts w:cs="Calibri"/>
          <w:highlight w:val="lightGray"/>
        </w:rPr>
        <w:t>2</w:t>
      </w:r>
      <w:r w:rsidRPr="001733CB">
        <w:rPr>
          <w:rFonts w:cs="Calibri"/>
          <w:highlight w:val="lightGray"/>
        </w:rPr>
        <w:t>: privacy breaches</w:t>
      </w:r>
      <w:bookmarkEnd w:id="158"/>
      <w:bookmarkEnd w:id="159"/>
    </w:p>
    <w:p w14:paraId="542377A8" w14:textId="77777777" w:rsidR="006778C8" w:rsidRPr="001733CB" w:rsidRDefault="006778C8" w:rsidP="008001FC">
      <w:pPr>
        <w:rPr>
          <w:rFonts w:ascii="Calibri" w:hAnsi="Calibri" w:cs="Calibri"/>
          <w:sz w:val="24"/>
        </w:rPr>
      </w:pPr>
    </w:p>
    <w:p w14:paraId="3ACFD53E" w14:textId="2013E6DC" w:rsidR="00406494" w:rsidRPr="001733CB" w:rsidRDefault="00406494" w:rsidP="00294258">
      <w:pPr>
        <w:pStyle w:val="Heading2"/>
        <w:rPr>
          <w:rFonts w:cs="Calibri"/>
        </w:rPr>
      </w:pPr>
      <w:bookmarkStart w:id="160" w:name="Part11_1"/>
      <w:bookmarkStart w:id="161" w:name="_Toc204598936"/>
      <w:bookmarkStart w:id="162" w:name="_Toc227584951"/>
      <w:r w:rsidRPr="001733CB">
        <w:rPr>
          <w:rFonts w:cs="Calibri"/>
        </w:rPr>
        <w:t>1</w:t>
      </w:r>
      <w:r w:rsidR="0068463C" w:rsidRPr="001733CB">
        <w:rPr>
          <w:rFonts w:cs="Calibri"/>
        </w:rPr>
        <w:t>2</w:t>
      </w:r>
      <w:r w:rsidRPr="001733CB">
        <w:rPr>
          <w:rFonts w:cs="Calibri"/>
        </w:rPr>
        <w:t xml:space="preserve">.1 </w:t>
      </w:r>
      <w:bookmarkEnd w:id="160"/>
      <w:r w:rsidRPr="001733CB">
        <w:rPr>
          <w:rFonts w:cs="Calibri"/>
        </w:rPr>
        <w:t xml:space="preserve">Material </w:t>
      </w:r>
      <w:r w:rsidR="00634F14" w:rsidRPr="001733CB">
        <w:rPr>
          <w:rFonts w:cs="Calibri"/>
        </w:rPr>
        <w:t>p</w:t>
      </w:r>
      <w:r w:rsidRPr="001733CB">
        <w:rPr>
          <w:rFonts w:cs="Calibri"/>
        </w:rPr>
        <w:t xml:space="preserve">rivacy </w:t>
      </w:r>
      <w:r w:rsidR="00634F14" w:rsidRPr="001733CB">
        <w:rPr>
          <w:rFonts w:cs="Calibri"/>
        </w:rPr>
        <w:t>b</w:t>
      </w:r>
      <w:r w:rsidRPr="001733CB">
        <w:rPr>
          <w:rFonts w:cs="Calibri"/>
        </w:rPr>
        <w:t>reaches reported</w:t>
      </w:r>
      <w:bookmarkEnd w:id="161"/>
      <w:bookmarkEnd w:id="162"/>
    </w:p>
    <w:p w14:paraId="20FAB92C" w14:textId="4ADB2D61" w:rsidR="007150AD" w:rsidRPr="001733CB" w:rsidRDefault="58364E2D" w:rsidP="69DBB150">
      <w:pPr>
        <w:rPr>
          <w:rFonts w:ascii="Calibri" w:hAnsi="Calibri" w:cs="Calibri"/>
          <w:sz w:val="24"/>
        </w:rPr>
      </w:pPr>
      <w:r w:rsidRPr="001733CB">
        <w:rPr>
          <w:rFonts w:ascii="Calibri" w:hAnsi="Calibri" w:cs="Calibri"/>
          <w:sz w:val="24"/>
        </w:rPr>
        <w:t xml:space="preserve"> </w:t>
      </w:r>
    </w:p>
    <w:p w14:paraId="2075D552" w14:textId="24DC331A" w:rsidR="007877DC" w:rsidRPr="001733CB" w:rsidRDefault="2B559162" w:rsidP="0E028FA6">
      <w:pPr>
        <w:rPr>
          <w:rFonts w:ascii="Calibri" w:hAnsi="Calibri" w:cs="Calibri"/>
          <w:sz w:val="24"/>
        </w:rPr>
      </w:pPr>
      <w:r w:rsidRPr="001733CB">
        <w:rPr>
          <w:rFonts w:ascii="Calibri" w:hAnsi="Calibri" w:cs="Calibri"/>
          <w:sz w:val="24"/>
        </w:rPr>
        <w:t xml:space="preserve">In accordance with </w:t>
      </w:r>
      <w:hyperlink r:id="rId46" w:anchor=":~:text=Appendix%20B%3A%20Mandatory%20Procedures%20for%20Privacy%20Breaches" w:history="1">
        <w:r w:rsidR="00506BE3" w:rsidRPr="001733CB">
          <w:rPr>
            <w:rStyle w:val="Hyperlink"/>
            <w:rFonts w:ascii="Calibri" w:hAnsi="Calibri" w:cs="Calibri"/>
            <w:sz w:val="24"/>
          </w:rPr>
          <w:t>Appendix B: Mandatory Procedures for Privacy Breaches</w:t>
        </w:r>
      </w:hyperlink>
      <w:r w:rsidR="00506BE3" w:rsidRPr="001733CB">
        <w:rPr>
          <w:rFonts w:ascii="Calibri" w:hAnsi="Calibri" w:cs="Calibri"/>
          <w:sz w:val="24"/>
        </w:rPr>
        <w:t xml:space="preserve"> </w:t>
      </w:r>
      <w:r w:rsidR="2518CF02" w:rsidRPr="001733CB">
        <w:rPr>
          <w:rFonts w:ascii="Calibri" w:hAnsi="Calibri" w:cs="Calibri"/>
          <w:sz w:val="24"/>
        </w:rPr>
        <w:t xml:space="preserve">in the </w:t>
      </w:r>
      <w:hyperlink r:id="rId47" w:history="1">
        <w:r w:rsidR="0008191A" w:rsidRPr="001733CB">
          <w:rPr>
            <w:rStyle w:val="Hyperlink"/>
            <w:rFonts w:ascii="Calibri" w:hAnsi="Calibri" w:cs="Calibri"/>
            <w:i/>
            <w:iCs/>
            <w:sz w:val="24"/>
          </w:rPr>
          <w:t>Directive on Privacy Practices</w:t>
        </w:r>
      </w:hyperlink>
      <w:r w:rsidR="2518CF02" w:rsidRPr="001733CB">
        <w:rPr>
          <w:rFonts w:ascii="Calibri" w:hAnsi="Calibri" w:cs="Calibri"/>
          <w:i/>
          <w:iCs/>
          <w:sz w:val="24"/>
        </w:rPr>
        <w:t xml:space="preserve">, </w:t>
      </w:r>
      <w:r w:rsidR="128CEA93" w:rsidRPr="00FA7109">
        <w:rPr>
          <w:rFonts w:ascii="Calibri" w:hAnsi="Calibri" w:cs="Calibri"/>
          <w:b/>
          <w:bCs/>
          <w:sz w:val="24"/>
        </w:rPr>
        <w:t>institutions are required to notify the OP</w:t>
      </w:r>
      <w:r w:rsidR="10FC2733" w:rsidRPr="00FA7109">
        <w:rPr>
          <w:rFonts w:ascii="Calibri" w:hAnsi="Calibri" w:cs="Calibri"/>
          <w:b/>
          <w:bCs/>
          <w:sz w:val="24"/>
        </w:rPr>
        <w:t>C</w:t>
      </w:r>
      <w:r w:rsidR="128CEA93" w:rsidRPr="00FA7109">
        <w:rPr>
          <w:rFonts w:ascii="Calibri" w:hAnsi="Calibri" w:cs="Calibri"/>
          <w:b/>
          <w:bCs/>
          <w:sz w:val="24"/>
        </w:rPr>
        <w:t xml:space="preserve"> </w:t>
      </w:r>
      <w:r w:rsidR="289193AA" w:rsidRPr="00FA7109">
        <w:rPr>
          <w:rFonts w:ascii="Calibri" w:hAnsi="Calibri" w:cs="Calibri"/>
          <w:b/>
          <w:bCs/>
          <w:sz w:val="24"/>
        </w:rPr>
        <w:t xml:space="preserve">and </w:t>
      </w:r>
      <w:r w:rsidR="128CEA93" w:rsidRPr="00FA7109">
        <w:rPr>
          <w:rFonts w:ascii="Calibri" w:hAnsi="Calibri" w:cs="Calibri"/>
          <w:b/>
          <w:bCs/>
          <w:sz w:val="24"/>
        </w:rPr>
        <w:t>TBS</w:t>
      </w:r>
      <w:r w:rsidR="6B065564" w:rsidRPr="00FA7109">
        <w:rPr>
          <w:rFonts w:ascii="Calibri" w:hAnsi="Calibri" w:cs="Calibri"/>
          <w:b/>
          <w:bCs/>
          <w:sz w:val="24"/>
        </w:rPr>
        <w:t xml:space="preserve"> of material privacy breaches</w:t>
      </w:r>
      <w:r w:rsidR="062A1D63" w:rsidRPr="001733CB">
        <w:rPr>
          <w:rFonts w:ascii="Calibri" w:hAnsi="Calibri" w:cs="Calibri"/>
          <w:sz w:val="24"/>
        </w:rPr>
        <w:t>.</w:t>
      </w:r>
    </w:p>
    <w:p w14:paraId="1B098D25" w14:textId="77777777" w:rsidR="007877DC" w:rsidRPr="001733CB" w:rsidRDefault="007877DC" w:rsidP="007877DC">
      <w:pPr>
        <w:rPr>
          <w:rFonts w:ascii="Calibri" w:hAnsi="Calibri" w:cs="Calibri"/>
          <w:sz w:val="24"/>
        </w:rPr>
      </w:pPr>
    </w:p>
    <w:p w14:paraId="6EBF04C8" w14:textId="0A2BE66A" w:rsidR="007877DC" w:rsidRPr="001733CB" w:rsidRDefault="007877DC" w:rsidP="007877DC">
      <w:pPr>
        <w:rPr>
          <w:rFonts w:ascii="Calibri" w:hAnsi="Calibri" w:cs="Calibri"/>
          <w:sz w:val="24"/>
        </w:rPr>
      </w:pPr>
      <w:bookmarkStart w:id="163" w:name="_Hlk102677644"/>
      <w:r w:rsidRPr="001733CB">
        <w:rPr>
          <w:rFonts w:ascii="Calibri" w:hAnsi="Calibri" w:cs="Calibri"/>
          <w:sz w:val="24"/>
        </w:rPr>
        <w:t>The following table reports the number of material privacy breaches reported to TBS and to</w:t>
      </w:r>
      <w:r w:rsidR="008A4DE8" w:rsidRPr="001733CB">
        <w:rPr>
          <w:rFonts w:ascii="Calibri" w:hAnsi="Calibri" w:cs="Calibri"/>
          <w:sz w:val="24"/>
        </w:rPr>
        <w:t xml:space="preserve"> OPC</w:t>
      </w:r>
      <w:r w:rsidR="00FF628F" w:rsidRPr="001733CB">
        <w:rPr>
          <w:rFonts w:ascii="Calibri" w:hAnsi="Calibri" w:cs="Calibri"/>
          <w:sz w:val="24"/>
        </w:rPr>
        <w:t xml:space="preserve"> during the current reporting period.</w:t>
      </w:r>
    </w:p>
    <w:p w14:paraId="60A20F34" w14:textId="77777777" w:rsidR="00A165A6" w:rsidRPr="001733CB" w:rsidRDefault="00A165A6" w:rsidP="007877DC">
      <w:pPr>
        <w:rPr>
          <w:rFonts w:ascii="Calibri" w:hAnsi="Calibri" w:cs="Calibri"/>
          <w:sz w:val="32"/>
          <w:szCs w:val="32"/>
        </w:rPr>
      </w:pPr>
    </w:p>
    <w:p w14:paraId="6C9ED993" w14:textId="79ED57D2" w:rsidR="00A165A6" w:rsidRPr="001733CB" w:rsidRDefault="00A165A6" w:rsidP="00912E82">
      <w:pPr>
        <w:pStyle w:val="Heading4"/>
        <w:jc w:val="center"/>
        <w:rPr>
          <w:rFonts w:ascii="Calibri" w:hAnsi="Calibri" w:cs="Calibri"/>
          <w:sz w:val="24"/>
          <w:szCs w:val="20"/>
        </w:rPr>
      </w:pPr>
      <w:r w:rsidRPr="001733CB">
        <w:rPr>
          <w:rFonts w:ascii="Calibri" w:hAnsi="Calibri" w:cs="Calibri"/>
          <w:sz w:val="24"/>
          <w:szCs w:val="20"/>
        </w:rPr>
        <w:t>Table 1</w:t>
      </w:r>
      <w:r w:rsidR="003D37EC" w:rsidRPr="001733CB">
        <w:rPr>
          <w:rFonts w:ascii="Calibri" w:hAnsi="Calibri" w:cs="Calibri"/>
          <w:sz w:val="24"/>
          <w:szCs w:val="20"/>
        </w:rPr>
        <w:t>2</w:t>
      </w:r>
      <w:r w:rsidRPr="001733CB">
        <w:rPr>
          <w:rFonts w:ascii="Calibri" w:hAnsi="Calibri" w:cs="Calibri"/>
          <w:sz w:val="24"/>
          <w:szCs w:val="20"/>
        </w:rPr>
        <w:t>.1</w:t>
      </w:r>
    </w:p>
    <w:bookmarkEnd w:id="163"/>
    <w:p w14:paraId="300A5380" w14:textId="26CF76BF" w:rsidR="00872808" w:rsidRPr="001733CB" w:rsidRDefault="00872808" w:rsidP="008001FC">
      <w:pPr>
        <w:rPr>
          <w:rFonts w:ascii="Calibri" w:hAnsi="Calibri" w:cs="Calibri"/>
          <w:szCs w:val="22"/>
        </w:rPr>
      </w:pPr>
    </w:p>
    <w:tbl>
      <w:tblPr>
        <w:tblStyle w:val="TableGrid"/>
        <w:tblW w:w="0" w:type="auto"/>
        <w:jc w:val="center"/>
        <w:tblLook w:val="04A0" w:firstRow="1" w:lastRow="0" w:firstColumn="1" w:lastColumn="0" w:noHBand="0" w:noVBand="1"/>
      </w:tblPr>
      <w:tblGrid>
        <w:gridCol w:w="808"/>
        <w:gridCol w:w="5533"/>
        <w:gridCol w:w="1669"/>
      </w:tblGrid>
      <w:tr w:rsidR="00570A05" w:rsidRPr="001733CB" w14:paraId="549823E2" w14:textId="77777777" w:rsidTr="00FA7109">
        <w:trPr>
          <w:trHeight w:val="289"/>
          <w:jc w:val="center"/>
        </w:trPr>
        <w:tc>
          <w:tcPr>
            <w:tcW w:w="808" w:type="dxa"/>
            <w:tcBorders>
              <w:top w:val="nil"/>
              <w:left w:val="nil"/>
              <w:bottom w:val="nil"/>
              <w:right w:val="nil"/>
            </w:tcBorders>
            <w:vAlign w:val="center"/>
          </w:tcPr>
          <w:p w14:paraId="74527130" w14:textId="77777777" w:rsidR="00570A05" w:rsidRPr="001733CB" w:rsidRDefault="00570A05">
            <w:pPr>
              <w:jc w:val="center"/>
              <w:rPr>
                <w:rFonts w:ascii="Calibri" w:hAnsi="Calibri" w:cs="Calibri"/>
                <w:b/>
                <w:color w:val="0000FF"/>
                <w:szCs w:val="22"/>
              </w:rPr>
            </w:pPr>
          </w:p>
        </w:tc>
        <w:tc>
          <w:tcPr>
            <w:tcW w:w="5533" w:type="dxa"/>
            <w:tcBorders>
              <w:top w:val="nil"/>
              <w:left w:val="nil"/>
              <w:bottom w:val="single" w:sz="4" w:space="0" w:color="auto"/>
              <w:right w:val="nil"/>
            </w:tcBorders>
            <w:vAlign w:val="center"/>
          </w:tcPr>
          <w:p w14:paraId="19CD3BA5" w14:textId="77777777" w:rsidR="00570A05" w:rsidRPr="001733CB" w:rsidRDefault="00570A05" w:rsidP="00FD0322">
            <w:pPr>
              <w:spacing w:before="80" w:after="80"/>
              <w:jc w:val="center"/>
              <w:rPr>
                <w:rFonts w:ascii="Calibri" w:hAnsi="Calibri" w:cs="Calibri"/>
                <w:b/>
                <w:szCs w:val="22"/>
              </w:rPr>
            </w:pPr>
          </w:p>
        </w:tc>
        <w:tc>
          <w:tcPr>
            <w:tcW w:w="1669" w:type="dxa"/>
            <w:tcBorders>
              <w:top w:val="nil"/>
              <w:left w:val="nil"/>
              <w:bottom w:val="single" w:sz="4" w:space="0" w:color="auto"/>
              <w:right w:val="nil"/>
            </w:tcBorders>
            <w:vAlign w:val="center"/>
          </w:tcPr>
          <w:p w14:paraId="7175F07F" w14:textId="502389B5" w:rsidR="00570A05" w:rsidRPr="001733CB" w:rsidRDefault="00570A05" w:rsidP="00570A05">
            <w:pPr>
              <w:jc w:val="center"/>
              <w:rPr>
                <w:rFonts w:ascii="Calibri" w:hAnsi="Calibri" w:cs="Calibri"/>
                <w:szCs w:val="22"/>
              </w:rPr>
            </w:pPr>
            <w:r w:rsidRPr="001733CB">
              <w:rPr>
                <w:rFonts w:ascii="Calibri" w:hAnsi="Calibri" w:cs="Calibri"/>
                <w:b/>
                <w:color w:val="0000FF"/>
                <w:szCs w:val="22"/>
              </w:rPr>
              <w:t>Col. 1</w:t>
            </w:r>
          </w:p>
        </w:tc>
      </w:tr>
      <w:tr w:rsidR="00FF092D" w:rsidRPr="001733CB" w14:paraId="76CC7CBC" w14:textId="77777777" w:rsidTr="00FA7109">
        <w:trPr>
          <w:trHeight w:val="289"/>
          <w:jc w:val="center"/>
        </w:trPr>
        <w:tc>
          <w:tcPr>
            <w:tcW w:w="808" w:type="dxa"/>
            <w:tcBorders>
              <w:top w:val="nil"/>
              <w:left w:val="nil"/>
              <w:bottom w:val="nil"/>
            </w:tcBorders>
            <w:vAlign w:val="center"/>
          </w:tcPr>
          <w:p w14:paraId="0D89CF69" w14:textId="245CE0FB" w:rsidR="00FF092D" w:rsidRPr="001733CB" w:rsidRDefault="00FF092D">
            <w:pPr>
              <w:jc w:val="center"/>
              <w:rPr>
                <w:rFonts w:ascii="Calibri" w:hAnsi="Calibri" w:cs="Calibri"/>
                <w:szCs w:val="22"/>
              </w:rPr>
            </w:pPr>
            <w:r w:rsidRPr="001733CB">
              <w:rPr>
                <w:rFonts w:ascii="Calibri" w:hAnsi="Calibri" w:cs="Calibri"/>
                <w:b/>
                <w:color w:val="0000FF"/>
                <w:szCs w:val="22"/>
              </w:rPr>
              <w:t>Row 1</w:t>
            </w:r>
          </w:p>
        </w:tc>
        <w:tc>
          <w:tcPr>
            <w:tcW w:w="5533" w:type="dxa"/>
            <w:tcBorders>
              <w:top w:val="single" w:sz="4" w:space="0" w:color="auto"/>
              <w:bottom w:val="single" w:sz="4" w:space="0" w:color="auto"/>
              <w:right w:val="single" w:sz="12" w:space="0" w:color="auto"/>
            </w:tcBorders>
            <w:vAlign w:val="center"/>
          </w:tcPr>
          <w:p w14:paraId="7AE69D4C" w14:textId="2378C520" w:rsidR="00FF092D" w:rsidRPr="001733CB" w:rsidRDefault="00FF092D" w:rsidP="00FD0322">
            <w:pPr>
              <w:spacing w:before="80" w:after="80"/>
              <w:jc w:val="center"/>
              <w:rPr>
                <w:rFonts w:ascii="Calibri" w:hAnsi="Calibri" w:cs="Calibri"/>
                <w:szCs w:val="22"/>
              </w:rPr>
            </w:pPr>
            <w:r w:rsidRPr="001733CB">
              <w:rPr>
                <w:rFonts w:ascii="Calibri" w:hAnsi="Calibri" w:cs="Calibri"/>
                <w:b/>
                <w:szCs w:val="22"/>
              </w:rPr>
              <w:t>Number of material privacy breaches reported to TBS</w:t>
            </w:r>
          </w:p>
        </w:tc>
        <w:tc>
          <w:tcPr>
            <w:tcW w:w="1669" w:type="dxa"/>
            <w:tcBorders>
              <w:top w:val="single" w:sz="4" w:space="0" w:color="auto"/>
              <w:left w:val="single" w:sz="12" w:space="0" w:color="auto"/>
              <w:bottom w:val="single" w:sz="4" w:space="0" w:color="auto"/>
            </w:tcBorders>
            <w:vAlign w:val="center"/>
          </w:tcPr>
          <w:p w14:paraId="7C2D741D" w14:textId="28343B62" w:rsidR="00FF092D" w:rsidRPr="001733CB" w:rsidRDefault="00FF092D" w:rsidP="00FD0322">
            <w:pPr>
              <w:spacing w:before="80" w:after="80"/>
              <w:jc w:val="center"/>
              <w:rPr>
                <w:rFonts w:ascii="Calibri" w:hAnsi="Calibri" w:cs="Calibri"/>
                <w:szCs w:val="22"/>
              </w:rPr>
            </w:pPr>
            <w:r w:rsidRPr="001733CB">
              <w:rPr>
                <w:rFonts w:ascii="Calibri" w:hAnsi="Calibri" w:cs="Calibri"/>
                <w:szCs w:val="22"/>
              </w:rPr>
              <w:t>0</w:t>
            </w:r>
          </w:p>
        </w:tc>
      </w:tr>
      <w:tr w:rsidR="00FF092D" w:rsidRPr="001733CB" w14:paraId="0328EA19" w14:textId="77777777" w:rsidTr="00FA7109">
        <w:trPr>
          <w:trHeight w:val="259"/>
          <w:jc w:val="center"/>
        </w:trPr>
        <w:tc>
          <w:tcPr>
            <w:tcW w:w="808" w:type="dxa"/>
            <w:tcBorders>
              <w:top w:val="nil"/>
              <w:left w:val="nil"/>
              <w:bottom w:val="nil"/>
            </w:tcBorders>
            <w:vAlign w:val="center"/>
          </w:tcPr>
          <w:p w14:paraId="1DDA3069" w14:textId="1A2FD5FA" w:rsidR="00FF092D" w:rsidRPr="001733CB" w:rsidRDefault="00FF092D">
            <w:pPr>
              <w:jc w:val="center"/>
              <w:rPr>
                <w:rFonts w:ascii="Calibri" w:hAnsi="Calibri" w:cs="Calibri"/>
                <w:szCs w:val="22"/>
              </w:rPr>
            </w:pPr>
            <w:r w:rsidRPr="001733CB">
              <w:rPr>
                <w:rFonts w:ascii="Calibri" w:hAnsi="Calibri" w:cs="Calibri"/>
                <w:b/>
                <w:color w:val="0000FF"/>
                <w:szCs w:val="22"/>
              </w:rPr>
              <w:t>Row 2</w:t>
            </w:r>
          </w:p>
        </w:tc>
        <w:tc>
          <w:tcPr>
            <w:tcW w:w="5533" w:type="dxa"/>
            <w:tcBorders>
              <w:top w:val="single" w:sz="4" w:space="0" w:color="auto"/>
              <w:right w:val="single" w:sz="12" w:space="0" w:color="auto"/>
            </w:tcBorders>
            <w:vAlign w:val="center"/>
          </w:tcPr>
          <w:p w14:paraId="567FE637" w14:textId="6D72E3AC" w:rsidR="00FF092D" w:rsidRPr="001733CB" w:rsidRDefault="00FF092D" w:rsidP="00FD0322">
            <w:pPr>
              <w:spacing w:before="80" w:after="80"/>
              <w:jc w:val="center"/>
              <w:rPr>
                <w:rFonts w:ascii="Calibri" w:hAnsi="Calibri" w:cs="Calibri"/>
                <w:szCs w:val="22"/>
              </w:rPr>
            </w:pPr>
            <w:r w:rsidRPr="001733CB">
              <w:rPr>
                <w:rFonts w:ascii="Calibri" w:hAnsi="Calibri" w:cs="Calibri"/>
                <w:b/>
                <w:szCs w:val="22"/>
              </w:rPr>
              <w:t>Number of material privacy breaches reported to OPC</w:t>
            </w:r>
          </w:p>
        </w:tc>
        <w:tc>
          <w:tcPr>
            <w:tcW w:w="1669" w:type="dxa"/>
            <w:tcBorders>
              <w:top w:val="single" w:sz="4" w:space="0" w:color="auto"/>
              <w:left w:val="single" w:sz="12" w:space="0" w:color="auto"/>
            </w:tcBorders>
            <w:vAlign w:val="center"/>
          </w:tcPr>
          <w:p w14:paraId="03AF9D0F" w14:textId="76D6DA9E" w:rsidR="00FF092D" w:rsidRPr="001733CB" w:rsidRDefault="00FF092D" w:rsidP="00FD0322">
            <w:pPr>
              <w:spacing w:before="80" w:after="80"/>
              <w:jc w:val="center"/>
              <w:rPr>
                <w:rFonts w:ascii="Calibri" w:hAnsi="Calibri" w:cs="Calibri"/>
                <w:szCs w:val="22"/>
              </w:rPr>
            </w:pPr>
            <w:r w:rsidRPr="001733CB">
              <w:rPr>
                <w:rFonts w:ascii="Calibri" w:hAnsi="Calibri" w:cs="Calibri"/>
                <w:szCs w:val="22"/>
              </w:rPr>
              <w:t>0</w:t>
            </w:r>
          </w:p>
        </w:tc>
      </w:tr>
    </w:tbl>
    <w:p w14:paraId="1B572E02" w14:textId="77777777" w:rsidR="00753D14" w:rsidRPr="001733CB" w:rsidRDefault="00753D14" w:rsidP="008001FC">
      <w:pPr>
        <w:rPr>
          <w:rFonts w:ascii="Calibri" w:hAnsi="Calibri" w:cs="Calibri"/>
          <w:sz w:val="24"/>
        </w:rPr>
      </w:pPr>
    </w:p>
    <w:p w14:paraId="5E111C2F" w14:textId="6248BAB7" w:rsidR="00AC18EE" w:rsidRPr="001733CB" w:rsidRDefault="00AC18EE" w:rsidP="00AC18EE">
      <w:pPr>
        <w:rPr>
          <w:rFonts w:ascii="Calibri" w:hAnsi="Calibri" w:cs="Calibri"/>
          <w:sz w:val="24"/>
        </w:rPr>
      </w:pPr>
      <w:bookmarkStart w:id="164" w:name="_Hlk102677690"/>
      <w:r w:rsidRPr="001733CB">
        <w:rPr>
          <w:rFonts w:ascii="Calibri" w:hAnsi="Calibri" w:cs="Calibri"/>
          <w:sz w:val="24"/>
        </w:rPr>
        <w:t>A material privacy breach has the highest risk impact and is defined as a privacy breach involving sensitive personal information that could reasonably be expected to create a real risk of significant harm to an individual. Significant harm includes bodily harm, humiliation, damage to reputation or relationships, loss of employment, business or professional opportunities, financial loss, identity theft, negative effects on the credit record and damage to or loss of property.</w:t>
      </w:r>
    </w:p>
    <w:bookmarkEnd w:id="164"/>
    <w:p w14:paraId="6B245F17" w14:textId="77777777" w:rsidR="00FF092D" w:rsidRPr="001733CB" w:rsidRDefault="00FF092D" w:rsidP="008001FC">
      <w:pPr>
        <w:rPr>
          <w:rFonts w:ascii="Calibri" w:hAnsi="Calibri" w:cs="Calibri"/>
          <w:sz w:val="24"/>
        </w:rPr>
      </w:pPr>
    </w:p>
    <w:p w14:paraId="6EC89A0E" w14:textId="6D60B94B" w:rsidR="0060586E" w:rsidRPr="001733CB" w:rsidRDefault="00FF092D" w:rsidP="0060586E">
      <w:pPr>
        <w:rPr>
          <w:rFonts w:ascii="Calibri" w:hAnsi="Calibri" w:cs="Calibri"/>
          <w:sz w:val="24"/>
        </w:rPr>
      </w:pPr>
      <w:r w:rsidRPr="001733CB">
        <w:rPr>
          <w:rFonts w:ascii="Calibri" w:hAnsi="Calibri" w:cs="Calibri"/>
          <w:b/>
          <w:color w:val="0000FF"/>
          <w:sz w:val="24"/>
        </w:rPr>
        <w:t>Row</w:t>
      </w:r>
      <w:r w:rsidR="00EC0A17" w:rsidRPr="001733CB">
        <w:rPr>
          <w:rFonts w:ascii="Calibri" w:hAnsi="Calibri" w:cs="Calibri"/>
          <w:b/>
          <w:color w:val="0000FF"/>
          <w:sz w:val="24"/>
        </w:rPr>
        <w:t xml:space="preserve"> 1 </w:t>
      </w:r>
      <w:r w:rsidR="00EC0A17" w:rsidRPr="001733CB">
        <w:rPr>
          <w:rFonts w:ascii="Calibri" w:hAnsi="Calibri" w:cs="Calibri"/>
          <w:b/>
          <w:sz w:val="24"/>
        </w:rPr>
        <w:t>-</w:t>
      </w:r>
      <w:r w:rsidRPr="001733CB">
        <w:rPr>
          <w:rFonts w:ascii="Calibri" w:hAnsi="Calibri" w:cs="Calibri"/>
          <w:b/>
          <w:sz w:val="24"/>
        </w:rPr>
        <w:t xml:space="preserve"> Number of material privacy breaches reported to TBS</w:t>
      </w:r>
    </w:p>
    <w:p w14:paraId="0CB21ED5" w14:textId="3F716867" w:rsidR="00FF092D" w:rsidRPr="001733CB" w:rsidRDefault="00753D14">
      <w:pPr>
        <w:rPr>
          <w:rFonts w:ascii="Calibri" w:hAnsi="Calibri" w:cs="Calibri"/>
          <w:sz w:val="24"/>
        </w:rPr>
      </w:pPr>
      <w:r w:rsidRPr="001733CB">
        <w:rPr>
          <w:rFonts w:ascii="Calibri" w:hAnsi="Calibri" w:cs="Calibri"/>
          <w:sz w:val="24"/>
        </w:rPr>
        <w:t xml:space="preserve">Enter the </w:t>
      </w:r>
      <w:r w:rsidR="00FF092D" w:rsidRPr="001733CB">
        <w:rPr>
          <w:rFonts w:ascii="Calibri" w:hAnsi="Calibri" w:cs="Calibri"/>
          <w:sz w:val="24"/>
        </w:rPr>
        <w:t xml:space="preserve">number of material privacy breaches reported to TBS during the </w:t>
      </w:r>
      <w:r w:rsidRPr="001733CB">
        <w:rPr>
          <w:rFonts w:ascii="Calibri" w:hAnsi="Calibri" w:cs="Calibri"/>
          <w:sz w:val="24"/>
        </w:rPr>
        <w:t xml:space="preserve">current </w:t>
      </w:r>
      <w:r w:rsidR="00FF092D" w:rsidRPr="001733CB">
        <w:rPr>
          <w:rFonts w:ascii="Calibri" w:hAnsi="Calibri" w:cs="Calibri"/>
          <w:sz w:val="24"/>
        </w:rPr>
        <w:t>reporting period</w:t>
      </w:r>
      <w:r w:rsidRPr="001733CB">
        <w:rPr>
          <w:rFonts w:ascii="Calibri" w:hAnsi="Calibri" w:cs="Calibri"/>
          <w:sz w:val="24"/>
        </w:rPr>
        <w:t>.</w:t>
      </w:r>
    </w:p>
    <w:p w14:paraId="76C1F59A" w14:textId="77777777" w:rsidR="00FF092D" w:rsidRPr="001733CB" w:rsidRDefault="00FF092D">
      <w:pPr>
        <w:rPr>
          <w:rFonts w:ascii="Calibri" w:hAnsi="Calibri" w:cs="Calibri"/>
          <w:sz w:val="24"/>
        </w:rPr>
      </w:pPr>
    </w:p>
    <w:p w14:paraId="33336D21" w14:textId="58E8A0E8" w:rsidR="00FF092D" w:rsidRPr="001733CB" w:rsidRDefault="00FF092D">
      <w:pPr>
        <w:rPr>
          <w:rFonts w:ascii="Calibri" w:hAnsi="Calibri" w:cs="Calibri"/>
          <w:b/>
          <w:sz w:val="24"/>
        </w:rPr>
      </w:pPr>
      <w:r w:rsidRPr="001733CB">
        <w:rPr>
          <w:rFonts w:ascii="Calibri" w:hAnsi="Calibri" w:cs="Calibri"/>
          <w:b/>
          <w:color w:val="0000FF"/>
          <w:sz w:val="24"/>
        </w:rPr>
        <w:t>Row </w:t>
      </w:r>
      <w:r w:rsidR="00FE31F3" w:rsidRPr="001733CB">
        <w:rPr>
          <w:rFonts w:ascii="Calibri" w:hAnsi="Calibri" w:cs="Calibri"/>
          <w:b/>
          <w:color w:val="0000FF"/>
          <w:sz w:val="24"/>
        </w:rPr>
        <w:t>2</w:t>
      </w:r>
      <w:r w:rsidR="00EC0A17" w:rsidRPr="001733CB">
        <w:rPr>
          <w:rFonts w:ascii="Calibri" w:hAnsi="Calibri" w:cs="Calibri"/>
          <w:b/>
          <w:color w:val="0000FF"/>
          <w:sz w:val="24"/>
        </w:rPr>
        <w:t xml:space="preserve"> </w:t>
      </w:r>
      <w:r w:rsidR="00EC0A17" w:rsidRPr="001733CB">
        <w:rPr>
          <w:rFonts w:ascii="Calibri" w:hAnsi="Calibri" w:cs="Calibri"/>
          <w:b/>
          <w:sz w:val="24"/>
        </w:rPr>
        <w:t xml:space="preserve">- </w:t>
      </w:r>
      <w:r w:rsidRPr="001733CB">
        <w:rPr>
          <w:rFonts w:ascii="Calibri" w:hAnsi="Calibri" w:cs="Calibri"/>
          <w:b/>
          <w:sz w:val="24"/>
        </w:rPr>
        <w:t>Number of material privacy breaches reported to OPC</w:t>
      </w:r>
    </w:p>
    <w:p w14:paraId="2E14A905" w14:textId="7CBEFB00" w:rsidR="009D2B16" w:rsidRPr="001733CB" w:rsidRDefault="00753D14" w:rsidP="00FF092D">
      <w:pPr>
        <w:rPr>
          <w:rFonts w:ascii="Calibri" w:hAnsi="Calibri" w:cs="Calibri"/>
          <w:sz w:val="24"/>
        </w:rPr>
      </w:pPr>
      <w:r w:rsidRPr="001733CB">
        <w:rPr>
          <w:rFonts w:ascii="Calibri" w:hAnsi="Calibri" w:cs="Calibri"/>
          <w:sz w:val="24"/>
        </w:rPr>
        <w:t>Enter th</w:t>
      </w:r>
      <w:r w:rsidR="00FF092D" w:rsidRPr="001733CB">
        <w:rPr>
          <w:rFonts w:ascii="Calibri" w:hAnsi="Calibri" w:cs="Calibri"/>
          <w:sz w:val="24"/>
        </w:rPr>
        <w:t xml:space="preserve">e number of material privacy breaches reported to OPC during the </w:t>
      </w:r>
      <w:r w:rsidRPr="001733CB">
        <w:rPr>
          <w:rFonts w:ascii="Calibri" w:hAnsi="Calibri" w:cs="Calibri"/>
          <w:sz w:val="24"/>
        </w:rPr>
        <w:t xml:space="preserve">current </w:t>
      </w:r>
      <w:r w:rsidR="00FF092D" w:rsidRPr="001733CB">
        <w:rPr>
          <w:rFonts w:ascii="Calibri" w:hAnsi="Calibri" w:cs="Calibri"/>
          <w:sz w:val="24"/>
        </w:rPr>
        <w:t>reporting period</w:t>
      </w:r>
    </w:p>
    <w:p w14:paraId="02EA0A3B" w14:textId="77777777" w:rsidR="00FE31F3" w:rsidRPr="001733CB" w:rsidRDefault="00FE31F3" w:rsidP="00FF092D">
      <w:pPr>
        <w:rPr>
          <w:rFonts w:ascii="Calibri" w:hAnsi="Calibri" w:cs="Calibri"/>
          <w:sz w:val="24"/>
        </w:rPr>
      </w:pPr>
    </w:p>
    <w:p w14:paraId="6797220B" w14:textId="40C45F47" w:rsidR="00BB66E5" w:rsidRPr="001733CB" w:rsidRDefault="00584BEC" w:rsidP="00FF092D">
      <w:pPr>
        <w:rPr>
          <w:rFonts w:ascii="Calibri" w:hAnsi="Calibri" w:cs="Calibri"/>
          <w:sz w:val="24"/>
        </w:rPr>
      </w:pPr>
      <w:r w:rsidRPr="001733CB">
        <w:rPr>
          <w:rFonts w:ascii="Calibri" w:hAnsi="Calibri" w:cs="Calibri"/>
          <w:sz w:val="24"/>
        </w:rPr>
        <w:t xml:space="preserve"> </w:t>
      </w:r>
      <w:r w:rsidRPr="001733CB">
        <w:rPr>
          <w:rFonts w:ascii="Calibri" w:hAnsi="Calibri" w:cs="Calibri"/>
          <w:b/>
          <w:bCs/>
          <w:sz w:val="24"/>
        </w:rPr>
        <w:t>N</w:t>
      </w:r>
      <w:r w:rsidR="00F244B8" w:rsidRPr="001733CB">
        <w:rPr>
          <w:rFonts w:ascii="Calibri" w:hAnsi="Calibri" w:cs="Calibri"/>
          <w:b/>
          <w:bCs/>
          <w:sz w:val="24"/>
        </w:rPr>
        <w:t>OTE</w:t>
      </w:r>
      <w:r w:rsidRPr="001733CB">
        <w:rPr>
          <w:rFonts w:ascii="Calibri" w:hAnsi="Calibri" w:cs="Calibri"/>
          <w:b/>
          <w:bCs/>
          <w:sz w:val="24"/>
        </w:rPr>
        <w:t xml:space="preserve">: </w:t>
      </w:r>
      <w:r w:rsidR="002931C6" w:rsidRPr="001733CB">
        <w:rPr>
          <w:rFonts w:ascii="Calibri" w:hAnsi="Calibri" w:cs="Calibri"/>
          <w:sz w:val="24"/>
        </w:rPr>
        <w:t>The number in</w:t>
      </w:r>
      <w:r w:rsidR="00FE31F3" w:rsidRPr="001733CB">
        <w:rPr>
          <w:rFonts w:ascii="Calibri" w:hAnsi="Calibri" w:cs="Calibri"/>
          <w:sz w:val="24"/>
        </w:rPr>
        <w:t xml:space="preserve"> </w:t>
      </w:r>
      <w:r w:rsidR="00965484" w:rsidRPr="001733CB">
        <w:rPr>
          <w:rFonts w:ascii="Calibri" w:hAnsi="Calibri" w:cs="Calibri"/>
          <w:sz w:val="24"/>
        </w:rPr>
        <w:t>R</w:t>
      </w:r>
      <w:r w:rsidR="00FE31F3" w:rsidRPr="001733CB">
        <w:rPr>
          <w:rFonts w:ascii="Calibri" w:hAnsi="Calibri" w:cs="Calibri"/>
          <w:sz w:val="24"/>
        </w:rPr>
        <w:t xml:space="preserve">ow 1 should be identical to </w:t>
      </w:r>
      <w:r w:rsidR="00753D14" w:rsidRPr="001733CB">
        <w:rPr>
          <w:rFonts w:ascii="Calibri" w:hAnsi="Calibri" w:cs="Calibri"/>
          <w:sz w:val="24"/>
        </w:rPr>
        <w:t xml:space="preserve">the number in </w:t>
      </w:r>
      <w:r w:rsidR="00965484" w:rsidRPr="001733CB">
        <w:rPr>
          <w:rFonts w:ascii="Calibri" w:hAnsi="Calibri" w:cs="Calibri"/>
          <w:sz w:val="24"/>
        </w:rPr>
        <w:t>R</w:t>
      </w:r>
      <w:r w:rsidR="00FE31F3" w:rsidRPr="001733CB">
        <w:rPr>
          <w:rFonts w:ascii="Calibri" w:hAnsi="Calibri" w:cs="Calibri"/>
          <w:sz w:val="24"/>
        </w:rPr>
        <w:t>ow 2.</w:t>
      </w:r>
    </w:p>
    <w:p w14:paraId="6121E67C" w14:textId="77777777" w:rsidR="00753D14" w:rsidRPr="001733CB" w:rsidRDefault="00753D14" w:rsidP="00FF092D">
      <w:pPr>
        <w:rPr>
          <w:rFonts w:ascii="Calibri" w:hAnsi="Calibri" w:cs="Calibri"/>
          <w:sz w:val="24"/>
        </w:rPr>
      </w:pPr>
    </w:p>
    <w:p w14:paraId="3BB8BF54" w14:textId="44E76360" w:rsidR="001372ED" w:rsidRPr="001733CB" w:rsidRDefault="001372ED" w:rsidP="001372ED">
      <w:pPr>
        <w:rPr>
          <w:rFonts w:ascii="Calibri" w:hAnsi="Calibri" w:cs="Calibri"/>
          <w:sz w:val="24"/>
        </w:rPr>
      </w:pPr>
      <w:r w:rsidRPr="001733CB">
        <w:rPr>
          <w:rFonts w:ascii="Calibri" w:hAnsi="Calibri" w:cs="Calibri"/>
          <w:sz w:val="24"/>
        </w:rPr>
        <w:t xml:space="preserve">If a </w:t>
      </w:r>
      <w:r w:rsidR="00667952" w:rsidRPr="001733CB">
        <w:rPr>
          <w:rFonts w:ascii="Calibri" w:hAnsi="Calibri" w:cs="Calibri"/>
          <w:sz w:val="24"/>
        </w:rPr>
        <w:t>m</w:t>
      </w:r>
      <w:r w:rsidRPr="001733CB">
        <w:rPr>
          <w:rFonts w:ascii="Calibri" w:hAnsi="Calibri" w:cs="Calibri"/>
          <w:sz w:val="24"/>
        </w:rPr>
        <w:t xml:space="preserve">aterial </w:t>
      </w:r>
      <w:r w:rsidR="00667952" w:rsidRPr="001733CB">
        <w:rPr>
          <w:rFonts w:ascii="Calibri" w:hAnsi="Calibri" w:cs="Calibri"/>
          <w:sz w:val="24"/>
        </w:rPr>
        <w:t>p</w:t>
      </w:r>
      <w:r w:rsidRPr="001733CB">
        <w:rPr>
          <w:rFonts w:ascii="Calibri" w:hAnsi="Calibri" w:cs="Calibri"/>
          <w:sz w:val="24"/>
        </w:rPr>
        <w:t xml:space="preserve">rivacy </w:t>
      </w:r>
      <w:r w:rsidR="00667952" w:rsidRPr="001733CB">
        <w:rPr>
          <w:rFonts w:ascii="Calibri" w:hAnsi="Calibri" w:cs="Calibri"/>
          <w:sz w:val="24"/>
        </w:rPr>
        <w:t>b</w:t>
      </w:r>
      <w:r w:rsidRPr="001733CB">
        <w:rPr>
          <w:rFonts w:ascii="Calibri" w:hAnsi="Calibri" w:cs="Calibri"/>
          <w:sz w:val="24"/>
        </w:rPr>
        <w:t xml:space="preserve">reach is determined </w:t>
      </w:r>
      <w:r w:rsidR="001427F2" w:rsidRPr="001733CB">
        <w:rPr>
          <w:rFonts w:ascii="Calibri" w:hAnsi="Calibri" w:cs="Calibri"/>
          <w:sz w:val="24"/>
        </w:rPr>
        <w:t>to</w:t>
      </w:r>
      <w:r w:rsidR="00A20F6A" w:rsidRPr="001733CB">
        <w:rPr>
          <w:rFonts w:ascii="Calibri" w:hAnsi="Calibri" w:cs="Calibri"/>
          <w:sz w:val="24"/>
        </w:rPr>
        <w:t xml:space="preserve"> </w:t>
      </w:r>
      <w:r w:rsidR="00A20F6A" w:rsidRPr="001733CB">
        <w:rPr>
          <w:rFonts w:ascii="Calibri" w:hAnsi="Calibri" w:cs="Calibri"/>
          <w:b/>
          <w:bCs/>
          <w:sz w:val="24"/>
        </w:rPr>
        <w:t>no longer</w:t>
      </w:r>
      <w:r w:rsidRPr="001733CB">
        <w:rPr>
          <w:rFonts w:ascii="Calibri" w:hAnsi="Calibri" w:cs="Calibri"/>
          <w:sz w:val="24"/>
        </w:rPr>
        <w:t xml:space="preserve"> be a breach following an investigation </w:t>
      </w:r>
      <w:r w:rsidR="00F65C68" w:rsidRPr="001733CB">
        <w:rPr>
          <w:rFonts w:ascii="Calibri" w:hAnsi="Calibri" w:cs="Calibri"/>
          <w:sz w:val="24"/>
        </w:rPr>
        <w:t>within</w:t>
      </w:r>
      <w:r w:rsidRPr="001733CB">
        <w:rPr>
          <w:rFonts w:ascii="Calibri" w:hAnsi="Calibri" w:cs="Calibri"/>
          <w:sz w:val="24"/>
        </w:rPr>
        <w:t xml:space="preserve"> the </w:t>
      </w:r>
      <w:r w:rsidRPr="001733CB">
        <w:rPr>
          <w:rFonts w:ascii="Calibri" w:hAnsi="Calibri" w:cs="Calibri"/>
          <w:b/>
          <w:bCs/>
          <w:sz w:val="24"/>
        </w:rPr>
        <w:t xml:space="preserve">same </w:t>
      </w:r>
      <w:r w:rsidR="001427F2" w:rsidRPr="001733CB">
        <w:rPr>
          <w:rFonts w:ascii="Calibri" w:hAnsi="Calibri" w:cs="Calibri"/>
          <w:b/>
          <w:bCs/>
          <w:sz w:val="24"/>
        </w:rPr>
        <w:t>reporting period</w:t>
      </w:r>
      <w:r w:rsidR="001239AF" w:rsidRPr="001733CB">
        <w:rPr>
          <w:rFonts w:ascii="Calibri" w:hAnsi="Calibri" w:cs="Calibri"/>
          <w:sz w:val="24"/>
        </w:rPr>
        <w:t xml:space="preserve">, </w:t>
      </w:r>
      <w:r w:rsidR="003A3BD7" w:rsidRPr="001733CB">
        <w:rPr>
          <w:rFonts w:ascii="Calibri" w:hAnsi="Calibri" w:cs="Calibri"/>
          <w:sz w:val="24"/>
        </w:rPr>
        <w:t>TBS’ Privacy and Responsible Data Division</w:t>
      </w:r>
      <w:r w:rsidR="00667952" w:rsidRPr="001733CB">
        <w:rPr>
          <w:rFonts w:ascii="Calibri" w:hAnsi="Calibri" w:cs="Calibri"/>
          <w:sz w:val="24"/>
        </w:rPr>
        <w:t xml:space="preserve"> and the OPC</w:t>
      </w:r>
      <w:r w:rsidR="008F0EF5" w:rsidRPr="001733CB">
        <w:rPr>
          <w:rFonts w:ascii="Calibri" w:hAnsi="Calibri" w:cs="Calibri"/>
          <w:sz w:val="24"/>
        </w:rPr>
        <w:t xml:space="preserve"> must be informed</w:t>
      </w:r>
      <w:r w:rsidR="005C7A5F" w:rsidRPr="001733CB">
        <w:rPr>
          <w:rFonts w:ascii="Calibri" w:hAnsi="Calibri" w:cs="Calibri"/>
          <w:sz w:val="24"/>
        </w:rPr>
        <w:t>,</w:t>
      </w:r>
      <w:r w:rsidR="001239AF" w:rsidRPr="001733CB">
        <w:rPr>
          <w:rFonts w:ascii="Calibri" w:hAnsi="Calibri" w:cs="Calibri"/>
          <w:sz w:val="24"/>
        </w:rPr>
        <w:t xml:space="preserve"> </w:t>
      </w:r>
      <w:r w:rsidR="004C7D44" w:rsidRPr="001733CB">
        <w:rPr>
          <w:rFonts w:ascii="Calibri" w:hAnsi="Calibri" w:cs="Calibri"/>
          <w:sz w:val="24"/>
        </w:rPr>
        <w:t>and</w:t>
      </w:r>
      <w:r w:rsidR="008F0EF5" w:rsidRPr="001733CB">
        <w:rPr>
          <w:rFonts w:ascii="Calibri" w:hAnsi="Calibri" w:cs="Calibri"/>
          <w:sz w:val="24"/>
        </w:rPr>
        <w:t xml:space="preserve"> the</w:t>
      </w:r>
      <w:r w:rsidR="004C7D44" w:rsidRPr="001733CB">
        <w:rPr>
          <w:rFonts w:ascii="Calibri" w:hAnsi="Calibri" w:cs="Calibri"/>
          <w:sz w:val="24"/>
        </w:rPr>
        <w:t xml:space="preserve"> numbers </w:t>
      </w:r>
      <w:r w:rsidR="008F0EF5" w:rsidRPr="001733CB">
        <w:rPr>
          <w:rFonts w:ascii="Calibri" w:hAnsi="Calibri" w:cs="Calibri"/>
          <w:sz w:val="24"/>
        </w:rPr>
        <w:t xml:space="preserve">must be adjusted </w:t>
      </w:r>
      <w:r w:rsidR="004C7D44" w:rsidRPr="001733CB">
        <w:rPr>
          <w:rFonts w:ascii="Calibri" w:hAnsi="Calibri" w:cs="Calibri"/>
          <w:sz w:val="24"/>
        </w:rPr>
        <w:t xml:space="preserve">accordingly. However, if a material privacy breach is determined </w:t>
      </w:r>
      <w:r w:rsidR="00AC4829" w:rsidRPr="001733CB">
        <w:rPr>
          <w:rFonts w:ascii="Calibri" w:hAnsi="Calibri" w:cs="Calibri"/>
          <w:sz w:val="24"/>
        </w:rPr>
        <w:t>to</w:t>
      </w:r>
      <w:r w:rsidR="0087314D" w:rsidRPr="001733CB">
        <w:rPr>
          <w:rFonts w:ascii="Calibri" w:hAnsi="Calibri" w:cs="Calibri"/>
          <w:sz w:val="24"/>
        </w:rPr>
        <w:t xml:space="preserve"> </w:t>
      </w:r>
      <w:r w:rsidR="0087314D" w:rsidRPr="001733CB">
        <w:rPr>
          <w:rFonts w:ascii="Calibri" w:hAnsi="Calibri" w:cs="Calibri"/>
          <w:b/>
          <w:bCs/>
          <w:sz w:val="24"/>
        </w:rPr>
        <w:t>no longer</w:t>
      </w:r>
      <w:r w:rsidR="00AC4829" w:rsidRPr="001733CB">
        <w:rPr>
          <w:rFonts w:ascii="Calibri" w:hAnsi="Calibri" w:cs="Calibri"/>
          <w:sz w:val="24"/>
        </w:rPr>
        <w:t xml:space="preserve"> </w:t>
      </w:r>
      <w:r w:rsidR="004C7D44" w:rsidRPr="001733CB">
        <w:rPr>
          <w:rFonts w:ascii="Calibri" w:hAnsi="Calibri" w:cs="Calibri"/>
          <w:sz w:val="24"/>
        </w:rPr>
        <w:t xml:space="preserve">be a breach </w:t>
      </w:r>
      <w:r w:rsidR="00AC4829" w:rsidRPr="001733CB">
        <w:rPr>
          <w:rFonts w:ascii="Calibri" w:hAnsi="Calibri" w:cs="Calibri"/>
          <w:sz w:val="24"/>
        </w:rPr>
        <w:t>following an investigation</w:t>
      </w:r>
      <w:r w:rsidRPr="001733CB">
        <w:rPr>
          <w:rFonts w:ascii="Calibri" w:hAnsi="Calibri" w:cs="Calibri"/>
          <w:sz w:val="24"/>
        </w:rPr>
        <w:t xml:space="preserve"> </w:t>
      </w:r>
      <w:r w:rsidR="00F65C68" w:rsidRPr="001733CB">
        <w:rPr>
          <w:rFonts w:ascii="Calibri" w:hAnsi="Calibri" w:cs="Calibri"/>
          <w:sz w:val="24"/>
        </w:rPr>
        <w:t>within</w:t>
      </w:r>
      <w:r w:rsidRPr="001733CB">
        <w:rPr>
          <w:rFonts w:ascii="Calibri" w:hAnsi="Calibri" w:cs="Calibri"/>
          <w:sz w:val="24"/>
        </w:rPr>
        <w:t xml:space="preserve"> </w:t>
      </w:r>
      <w:r w:rsidR="00AC4829" w:rsidRPr="001733CB">
        <w:rPr>
          <w:rFonts w:ascii="Calibri" w:hAnsi="Calibri" w:cs="Calibri"/>
          <w:b/>
          <w:bCs/>
          <w:sz w:val="24"/>
        </w:rPr>
        <w:t>two</w:t>
      </w:r>
      <w:r w:rsidRPr="001733CB">
        <w:rPr>
          <w:rFonts w:ascii="Calibri" w:hAnsi="Calibri" w:cs="Calibri"/>
          <w:b/>
          <w:bCs/>
          <w:sz w:val="24"/>
        </w:rPr>
        <w:t xml:space="preserve"> separate reporting periods</w:t>
      </w:r>
      <w:r w:rsidR="00AC4829" w:rsidRPr="001733CB">
        <w:rPr>
          <w:rFonts w:ascii="Calibri" w:hAnsi="Calibri" w:cs="Calibri"/>
          <w:sz w:val="24"/>
        </w:rPr>
        <w:t>,</w:t>
      </w:r>
      <w:r w:rsidRPr="001733CB">
        <w:rPr>
          <w:rFonts w:ascii="Calibri" w:hAnsi="Calibri" w:cs="Calibri"/>
          <w:sz w:val="24"/>
        </w:rPr>
        <w:t xml:space="preserve"> </w:t>
      </w:r>
      <w:r w:rsidR="005C7A5F" w:rsidRPr="001733CB">
        <w:rPr>
          <w:rFonts w:ascii="Calibri" w:hAnsi="Calibri" w:cs="Calibri"/>
          <w:sz w:val="24"/>
        </w:rPr>
        <w:t>TBS’ Privacy and Responsible Data Division</w:t>
      </w:r>
      <w:r w:rsidRPr="001733CB">
        <w:rPr>
          <w:rFonts w:ascii="Calibri" w:hAnsi="Calibri" w:cs="Calibri"/>
          <w:sz w:val="24"/>
        </w:rPr>
        <w:t xml:space="preserve"> and the OPC</w:t>
      </w:r>
      <w:r w:rsidR="00DB0D5C" w:rsidRPr="001733CB">
        <w:rPr>
          <w:rFonts w:ascii="Calibri" w:hAnsi="Calibri" w:cs="Calibri"/>
          <w:sz w:val="24"/>
        </w:rPr>
        <w:t xml:space="preserve"> must be informed right away</w:t>
      </w:r>
      <w:r w:rsidR="005C7A5F" w:rsidRPr="001733CB">
        <w:rPr>
          <w:rFonts w:ascii="Calibri" w:hAnsi="Calibri" w:cs="Calibri"/>
          <w:sz w:val="24"/>
        </w:rPr>
        <w:t>. I</w:t>
      </w:r>
      <w:r w:rsidRPr="001733CB">
        <w:rPr>
          <w:rFonts w:ascii="Calibri" w:hAnsi="Calibri" w:cs="Calibri"/>
          <w:sz w:val="24"/>
        </w:rPr>
        <w:t xml:space="preserve">f </w:t>
      </w:r>
      <w:r w:rsidR="005C7A5F" w:rsidRPr="001733CB">
        <w:rPr>
          <w:rFonts w:ascii="Calibri" w:hAnsi="Calibri" w:cs="Calibri"/>
          <w:sz w:val="24"/>
        </w:rPr>
        <w:t>time permits</w:t>
      </w:r>
      <w:r w:rsidRPr="001733CB">
        <w:rPr>
          <w:rFonts w:ascii="Calibri" w:hAnsi="Calibri" w:cs="Calibri"/>
          <w:sz w:val="24"/>
        </w:rPr>
        <w:t xml:space="preserve">, the numbers </w:t>
      </w:r>
      <w:r w:rsidR="008F0EF5" w:rsidRPr="001733CB">
        <w:rPr>
          <w:rFonts w:ascii="Calibri" w:hAnsi="Calibri" w:cs="Calibri"/>
          <w:sz w:val="24"/>
        </w:rPr>
        <w:t xml:space="preserve">must be corrected </w:t>
      </w:r>
      <w:r w:rsidRPr="001733CB">
        <w:rPr>
          <w:rFonts w:ascii="Calibri" w:hAnsi="Calibri" w:cs="Calibri"/>
          <w:sz w:val="24"/>
        </w:rPr>
        <w:t xml:space="preserve">in </w:t>
      </w:r>
      <w:r w:rsidR="005C7A5F" w:rsidRPr="001733CB">
        <w:rPr>
          <w:rFonts w:ascii="Calibri" w:hAnsi="Calibri" w:cs="Calibri"/>
          <w:sz w:val="24"/>
        </w:rPr>
        <w:t>the</w:t>
      </w:r>
      <w:r w:rsidRPr="001733CB">
        <w:rPr>
          <w:rFonts w:ascii="Calibri" w:hAnsi="Calibri" w:cs="Calibri"/>
          <w:sz w:val="24"/>
        </w:rPr>
        <w:t xml:space="preserve"> Statistical </w:t>
      </w:r>
      <w:r w:rsidR="005C7A5F" w:rsidRPr="001733CB">
        <w:rPr>
          <w:rFonts w:ascii="Calibri" w:hAnsi="Calibri" w:cs="Calibri"/>
          <w:sz w:val="24"/>
        </w:rPr>
        <w:t>R</w:t>
      </w:r>
      <w:r w:rsidRPr="001733CB">
        <w:rPr>
          <w:rFonts w:ascii="Calibri" w:hAnsi="Calibri" w:cs="Calibri"/>
          <w:sz w:val="24"/>
        </w:rPr>
        <w:t>eport</w:t>
      </w:r>
      <w:r w:rsidR="00D10940" w:rsidRPr="001733CB">
        <w:rPr>
          <w:rFonts w:ascii="Calibri" w:hAnsi="Calibri" w:cs="Calibri"/>
          <w:sz w:val="24"/>
        </w:rPr>
        <w:t xml:space="preserve"> and Annual Report,</w:t>
      </w:r>
      <w:r w:rsidRPr="001733CB">
        <w:rPr>
          <w:rFonts w:ascii="Calibri" w:hAnsi="Calibri" w:cs="Calibri"/>
          <w:sz w:val="24"/>
        </w:rPr>
        <w:t xml:space="preserve"> </w:t>
      </w:r>
      <w:r w:rsidR="005C7A5F" w:rsidRPr="001733CB">
        <w:rPr>
          <w:rFonts w:ascii="Calibri" w:hAnsi="Calibri" w:cs="Calibri"/>
          <w:sz w:val="24"/>
        </w:rPr>
        <w:t xml:space="preserve">and </w:t>
      </w:r>
      <w:r w:rsidR="008F0EF5" w:rsidRPr="001733CB">
        <w:rPr>
          <w:rFonts w:ascii="Calibri" w:hAnsi="Calibri" w:cs="Calibri"/>
          <w:sz w:val="24"/>
        </w:rPr>
        <w:t xml:space="preserve">a corrected version must be </w:t>
      </w:r>
      <w:r w:rsidR="005C7A5F" w:rsidRPr="001733CB">
        <w:rPr>
          <w:rFonts w:ascii="Calibri" w:hAnsi="Calibri" w:cs="Calibri"/>
          <w:sz w:val="24"/>
        </w:rPr>
        <w:t>submit</w:t>
      </w:r>
      <w:r w:rsidR="008F0EF5" w:rsidRPr="001733CB">
        <w:rPr>
          <w:rFonts w:ascii="Calibri" w:hAnsi="Calibri" w:cs="Calibri"/>
          <w:sz w:val="24"/>
        </w:rPr>
        <w:t>ted</w:t>
      </w:r>
      <w:r w:rsidR="005C7A5F" w:rsidRPr="001733CB">
        <w:rPr>
          <w:rFonts w:ascii="Calibri" w:hAnsi="Calibri" w:cs="Calibri"/>
          <w:sz w:val="24"/>
        </w:rPr>
        <w:t xml:space="preserve"> </w:t>
      </w:r>
      <w:r w:rsidR="008F0EF5" w:rsidRPr="001733CB">
        <w:rPr>
          <w:rFonts w:ascii="Calibri" w:hAnsi="Calibri" w:cs="Calibri"/>
          <w:sz w:val="24"/>
        </w:rPr>
        <w:t>once again</w:t>
      </w:r>
      <w:r w:rsidRPr="001733CB">
        <w:rPr>
          <w:rFonts w:ascii="Calibri" w:hAnsi="Calibri" w:cs="Calibri"/>
          <w:sz w:val="24"/>
        </w:rPr>
        <w:t xml:space="preserve">. If </w:t>
      </w:r>
      <w:r w:rsidR="00635D68" w:rsidRPr="001733CB">
        <w:rPr>
          <w:rFonts w:ascii="Calibri" w:hAnsi="Calibri" w:cs="Calibri"/>
          <w:sz w:val="24"/>
        </w:rPr>
        <w:t>there is inadequate time</w:t>
      </w:r>
      <w:r w:rsidRPr="001733CB">
        <w:rPr>
          <w:rFonts w:ascii="Calibri" w:hAnsi="Calibri" w:cs="Calibri"/>
          <w:sz w:val="24"/>
        </w:rPr>
        <w:t xml:space="preserve">, a </w:t>
      </w:r>
      <w:r w:rsidRPr="001733CB">
        <w:rPr>
          <w:rFonts w:ascii="Calibri" w:hAnsi="Calibri" w:cs="Calibri"/>
          <w:sz w:val="24"/>
        </w:rPr>
        <w:lastRenderedPageBreak/>
        <w:t>note</w:t>
      </w:r>
      <w:r w:rsidR="005C7A5F" w:rsidRPr="001733CB">
        <w:rPr>
          <w:rFonts w:ascii="Calibri" w:hAnsi="Calibri" w:cs="Calibri"/>
          <w:sz w:val="24"/>
        </w:rPr>
        <w:t xml:space="preserve"> </w:t>
      </w:r>
      <w:r w:rsidR="00DB0D5C" w:rsidRPr="001733CB">
        <w:rPr>
          <w:rFonts w:ascii="Calibri" w:hAnsi="Calibri" w:cs="Calibri"/>
          <w:sz w:val="24"/>
        </w:rPr>
        <w:t>should</w:t>
      </w:r>
      <w:r w:rsidR="005C7A5F" w:rsidRPr="001733CB">
        <w:rPr>
          <w:rFonts w:ascii="Calibri" w:hAnsi="Calibri" w:cs="Calibri"/>
          <w:sz w:val="24"/>
        </w:rPr>
        <w:t xml:space="preserve"> be included</w:t>
      </w:r>
      <w:r w:rsidRPr="001733CB">
        <w:rPr>
          <w:rFonts w:ascii="Calibri" w:hAnsi="Calibri" w:cs="Calibri"/>
          <w:sz w:val="24"/>
        </w:rPr>
        <w:t xml:space="preserve"> in the following year’s </w:t>
      </w:r>
      <w:r w:rsidR="00D10940" w:rsidRPr="001733CB">
        <w:rPr>
          <w:rFonts w:ascii="Calibri" w:hAnsi="Calibri" w:cs="Calibri"/>
          <w:sz w:val="24"/>
        </w:rPr>
        <w:t>A</w:t>
      </w:r>
      <w:r w:rsidRPr="001733CB">
        <w:rPr>
          <w:rFonts w:ascii="Calibri" w:hAnsi="Calibri" w:cs="Calibri"/>
          <w:sz w:val="24"/>
        </w:rPr>
        <w:t xml:space="preserve">nnual </w:t>
      </w:r>
      <w:r w:rsidR="00D10940" w:rsidRPr="001733CB">
        <w:rPr>
          <w:rFonts w:ascii="Calibri" w:hAnsi="Calibri" w:cs="Calibri"/>
          <w:sz w:val="24"/>
        </w:rPr>
        <w:t>R</w:t>
      </w:r>
      <w:r w:rsidRPr="001733CB">
        <w:rPr>
          <w:rFonts w:ascii="Calibri" w:hAnsi="Calibri" w:cs="Calibri"/>
          <w:sz w:val="24"/>
        </w:rPr>
        <w:t xml:space="preserve">eport explaining the situation for this specific </w:t>
      </w:r>
      <w:r w:rsidR="00F65C68" w:rsidRPr="001733CB">
        <w:rPr>
          <w:rFonts w:ascii="Calibri" w:hAnsi="Calibri" w:cs="Calibri"/>
          <w:sz w:val="24"/>
        </w:rPr>
        <w:t>privacy breach</w:t>
      </w:r>
      <w:r w:rsidRPr="001733CB">
        <w:rPr>
          <w:rFonts w:ascii="Calibri" w:hAnsi="Calibri" w:cs="Calibri"/>
          <w:sz w:val="24"/>
        </w:rPr>
        <w:t>.</w:t>
      </w:r>
    </w:p>
    <w:p w14:paraId="720E2F0D" w14:textId="3990DE5F" w:rsidR="001372ED" w:rsidRPr="001733CB" w:rsidRDefault="001372ED" w:rsidP="00FF092D">
      <w:pPr>
        <w:rPr>
          <w:rFonts w:ascii="Calibri" w:hAnsi="Calibri" w:cs="Calibri"/>
          <w:sz w:val="24"/>
        </w:rPr>
      </w:pPr>
    </w:p>
    <w:p w14:paraId="12C32D58" w14:textId="7EC413F2" w:rsidR="00753D14" w:rsidRPr="001733CB" w:rsidRDefault="00753D14" w:rsidP="00294258">
      <w:pPr>
        <w:pStyle w:val="Heading2"/>
        <w:rPr>
          <w:rFonts w:cs="Calibri"/>
        </w:rPr>
      </w:pPr>
      <w:bookmarkStart w:id="165" w:name="Part11_2"/>
      <w:bookmarkStart w:id="166" w:name="_Toc204598937"/>
      <w:bookmarkStart w:id="167" w:name="_Toc227584952"/>
      <w:bookmarkStart w:id="168" w:name="_Hlk102677727"/>
      <w:r w:rsidRPr="001733CB">
        <w:rPr>
          <w:rFonts w:cs="Calibri"/>
        </w:rPr>
        <w:t>1</w:t>
      </w:r>
      <w:r w:rsidR="0068463C" w:rsidRPr="001733CB">
        <w:rPr>
          <w:rFonts w:cs="Calibri"/>
        </w:rPr>
        <w:t>2</w:t>
      </w:r>
      <w:r w:rsidRPr="001733CB">
        <w:rPr>
          <w:rFonts w:cs="Calibri"/>
        </w:rPr>
        <w:t xml:space="preserve">.2 </w:t>
      </w:r>
      <w:bookmarkEnd w:id="165"/>
      <w:proofErr w:type="gramStart"/>
      <w:r w:rsidRPr="001733CB">
        <w:rPr>
          <w:rFonts w:cs="Calibri"/>
        </w:rPr>
        <w:t>Non-material</w:t>
      </w:r>
      <w:proofErr w:type="gramEnd"/>
      <w:r w:rsidRPr="001733CB">
        <w:rPr>
          <w:rFonts w:cs="Calibri"/>
        </w:rPr>
        <w:t xml:space="preserve"> </w:t>
      </w:r>
      <w:r w:rsidR="00634F14" w:rsidRPr="001733CB">
        <w:rPr>
          <w:rFonts w:cs="Calibri"/>
        </w:rPr>
        <w:t>p</w:t>
      </w:r>
      <w:r w:rsidRPr="001733CB">
        <w:rPr>
          <w:rFonts w:cs="Calibri"/>
        </w:rPr>
        <w:t xml:space="preserve">rivacy </w:t>
      </w:r>
      <w:r w:rsidR="00634F14" w:rsidRPr="001733CB">
        <w:rPr>
          <w:rFonts w:cs="Calibri"/>
        </w:rPr>
        <w:t>b</w:t>
      </w:r>
      <w:r w:rsidRPr="001733CB">
        <w:rPr>
          <w:rFonts w:cs="Calibri"/>
        </w:rPr>
        <w:t>reaches</w:t>
      </w:r>
      <w:bookmarkEnd w:id="166"/>
      <w:bookmarkEnd w:id="167"/>
    </w:p>
    <w:p w14:paraId="4071B987" w14:textId="00324B17" w:rsidR="00FF628F" w:rsidRPr="001733CB" w:rsidRDefault="00B108DE" w:rsidP="00FF628F">
      <w:pPr>
        <w:rPr>
          <w:rFonts w:ascii="Calibri" w:hAnsi="Calibri" w:cs="Calibri"/>
          <w:sz w:val="24"/>
        </w:rPr>
      </w:pPr>
      <w:r w:rsidRPr="001733CB">
        <w:rPr>
          <w:rFonts w:ascii="Calibri" w:hAnsi="Calibri" w:cs="Calibri"/>
          <w:b/>
          <w:color w:val="0000FF"/>
          <w:szCs w:val="22"/>
        </w:rPr>
        <w:t xml:space="preserve">    </w:t>
      </w:r>
    </w:p>
    <w:p w14:paraId="65E7442F" w14:textId="5629715B" w:rsidR="00FF628F" w:rsidRPr="001733CB" w:rsidRDefault="00FF628F" w:rsidP="00FF628F">
      <w:pPr>
        <w:rPr>
          <w:rFonts w:ascii="Calibri" w:hAnsi="Calibri" w:cs="Calibri"/>
          <w:sz w:val="24"/>
        </w:rPr>
      </w:pPr>
      <w:r w:rsidRPr="001733CB">
        <w:rPr>
          <w:rFonts w:ascii="Calibri" w:hAnsi="Calibri" w:cs="Calibri"/>
          <w:sz w:val="24"/>
        </w:rPr>
        <w:t xml:space="preserve">The following table reports the number of non-material privacy breaches </w:t>
      </w:r>
      <w:r w:rsidRPr="001733CB">
        <w:rPr>
          <w:rFonts w:ascii="Calibri" w:hAnsi="Calibri" w:cs="Calibri"/>
          <w:b/>
          <w:bCs/>
          <w:sz w:val="24"/>
        </w:rPr>
        <w:t>re</w:t>
      </w:r>
      <w:r w:rsidR="00CA6520" w:rsidRPr="001733CB">
        <w:rPr>
          <w:rFonts w:ascii="Calibri" w:hAnsi="Calibri" w:cs="Calibri"/>
          <w:b/>
          <w:bCs/>
          <w:sz w:val="24"/>
        </w:rPr>
        <w:t>c</w:t>
      </w:r>
      <w:r w:rsidRPr="001733CB">
        <w:rPr>
          <w:rFonts w:ascii="Calibri" w:hAnsi="Calibri" w:cs="Calibri"/>
          <w:b/>
          <w:bCs/>
          <w:sz w:val="24"/>
        </w:rPr>
        <w:t>or</w:t>
      </w:r>
      <w:r w:rsidR="00CA6520" w:rsidRPr="001733CB">
        <w:rPr>
          <w:rFonts w:ascii="Calibri" w:hAnsi="Calibri" w:cs="Calibri"/>
          <w:b/>
          <w:bCs/>
          <w:sz w:val="24"/>
        </w:rPr>
        <w:t>d</w:t>
      </w:r>
      <w:r w:rsidRPr="001733CB">
        <w:rPr>
          <w:rFonts w:ascii="Calibri" w:hAnsi="Calibri" w:cs="Calibri"/>
          <w:b/>
          <w:bCs/>
          <w:sz w:val="24"/>
        </w:rPr>
        <w:t>ed</w:t>
      </w:r>
      <w:r w:rsidRPr="001733CB">
        <w:rPr>
          <w:rFonts w:ascii="Calibri" w:hAnsi="Calibri" w:cs="Calibri"/>
          <w:sz w:val="24"/>
        </w:rPr>
        <w:t xml:space="preserve"> during the current reporting period</w:t>
      </w:r>
      <w:r w:rsidR="00D94E00" w:rsidRPr="001733CB">
        <w:rPr>
          <w:rFonts w:ascii="Calibri" w:hAnsi="Calibri" w:cs="Calibri"/>
          <w:sz w:val="24"/>
        </w:rPr>
        <w:t>, when all conditions mentioned below have been satisfied</w:t>
      </w:r>
      <w:r w:rsidRPr="001733CB">
        <w:rPr>
          <w:rFonts w:ascii="Calibri" w:hAnsi="Calibri" w:cs="Calibri"/>
          <w:sz w:val="24"/>
        </w:rPr>
        <w:t>.</w:t>
      </w:r>
      <w:r w:rsidR="00BD1E0F" w:rsidRPr="001733CB">
        <w:rPr>
          <w:rFonts w:ascii="Calibri" w:hAnsi="Calibri" w:cs="Calibri"/>
          <w:sz w:val="24"/>
        </w:rPr>
        <w:t xml:space="preserve"> </w:t>
      </w:r>
      <w:r w:rsidR="00077847" w:rsidRPr="001733CB">
        <w:rPr>
          <w:rFonts w:ascii="Calibri" w:hAnsi="Calibri" w:cs="Calibri"/>
          <w:sz w:val="24"/>
        </w:rPr>
        <w:t xml:space="preserve">Therefore, only indicate the number of non-material privacy breaches </w:t>
      </w:r>
      <w:r w:rsidR="00DA3F71" w:rsidRPr="001733CB">
        <w:rPr>
          <w:rFonts w:ascii="Calibri" w:hAnsi="Calibri" w:cs="Calibri"/>
          <w:sz w:val="24"/>
        </w:rPr>
        <w:t>when they</w:t>
      </w:r>
      <w:r w:rsidR="00077847" w:rsidRPr="001733CB">
        <w:rPr>
          <w:rFonts w:ascii="Calibri" w:hAnsi="Calibri" w:cs="Calibri"/>
          <w:sz w:val="24"/>
        </w:rPr>
        <w:t xml:space="preserve"> have been </w:t>
      </w:r>
      <w:r w:rsidR="0008379C" w:rsidRPr="001733CB">
        <w:rPr>
          <w:rFonts w:ascii="Calibri" w:hAnsi="Calibri" w:cs="Calibri"/>
          <w:sz w:val="24"/>
        </w:rPr>
        <w:t>determined to be</w:t>
      </w:r>
      <w:r w:rsidR="00020314" w:rsidRPr="001733CB">
        <w:rPr>
          <w:rFonts w:ascii="Calibri" w:hAnsi="Calibri" w:cs="Calibri"/>
          <w:sz w:val="24"/>
        </w:rPr>
        <w:t xml:space="preserve"> actual breaches, and not </w:t>
      </w:r>
      <w:r w:rsidR="00AD2153" w:rsidRPr="001733CB">
        <w:rPr>
          <w:rFonts w:ascii="Calibri" w:hAnsi="Calibri" w:cs="Calibri"/>
          <w:sz w:val="24"/>
        </w:rPr>
        <w:t xml:space="preserve">simply </w:t>
      </w:r>
      <w:r w:rsidR="00020314" w:rsidRPr="001733CB">
        <w:rPr>
          <w:rFonts w:ascii="Calibri" w:hAnsi="Calibri" w:cs="Calibri"/>
          <w:sz w:val="24"/>
        </w:rPr>
        <w:t>when the</w:t>
      </w:r>
      <w:r w:rsidR="00AD2153" w:rsidRPr="001733CB">
        <w:rPr>
          <w:rFonts w:ascii="Calibri" w:hAnsi="Calibri" w:cs="Calibri"/>
          <w:sz w:val="24"/>
        </w:rPr>
        <w:t>y are being investigated as</w:t>
      </w:r>
      <w:r w:rsidR="00020314" w:rsidRPr="001733CB">
        <w:rPr>
          <w:rFonts w:ascii="Calibri" w:hAnsi="Calibri" w:cs="Calibri"/>
          <w:sz w:val="24"/>
        </w:rPr>
        <w:t xml:space="preserve"> potential </w:t>
      </w:r>
      <w:r w:rsidR="00BF6864" w:rsidRPr="001733CB">
        <w:rPr>
          <w:rFonts w:ascii="Calibri" w:hAnsi="Calibri" w:cs="Calibri"/>
          <w:sz w:val="24"/>
        </w:rPr>
        <w:t xml:space="preserve">privacy </w:t>
      </w:r>
      <w:r w:rsidR="00020314" w:rsidRPr="001733CB">
        <w:rPr>
          <w:rFonts w:ascii="Calibri" w:hAnsi="Calibri" w:cs="Calibri"/>
          <w:sz w:val="24"/>
        </w:rPr>
        <w:t>breach</w:t>
      </w:r>
      <w:r w:rsidR="00BF6864" w:rsidRPr="001733CB">
        <w:rPr>
          <w:rFonts w:ascii="Calibri" w:hAnsi="Calibri" w:cs="Calibri"/>
          <w:sz w:val="24"/>
        </w:rPr>
        <w:t>es</w:t>
      </w:r>
      <w:r w:rsidR="00020314" w:rsidRPr="001733CB">
        <w:rPr>
          <w:rFonts w:ascii="Calibri" w:hAnsi="Calibri" w:cs="Calibri"/>
          <w:sz w:val="24"/>
        </w:rPr>
        <w:t>.</w:t>
      </w:r>
    </w:p>
    <w:p w14:paraId="0CE597CA" w14:textId="77777777" w:rsidR="00A165A6" w:rsidRPr="001733CB" w:rsidRDefault="00A165A6" w:rsidP="00FF628F">
      <w:pPr>
        <w:rPr>
          <w:rFonts w:ascii="Calibri" w:hAnsi="Calibri" w:cs="Calibri"/>
          <w:sz w:val="24"/>
        </w:rPr>
      </w:pPr>
    </w:p>
    <w:p w14:paraId="23D6C606" w14:textId="2F93F9BE" w:rsidR="00A165A6" w:rsidRPr="001733CB" w:rsidRDefault="00A165A6" w:rsidP="00912E82">
      <w:pPr>
        <w:pStyle w:val="Heading4"/>
        <w:jc w:val="center"/>
        <w:rPr>
          <w:rFonts w:ascii="Calibri" w:hAnsi="Calibri" w:cs="Calibri"/>
          <w:sz w:val="24"/>
          <w:szCs w:val="20"/>
        </w:rPr>
      </w:pPr>
      <w:bookmarkStart w:id="169" w:name="_Table_11.2"/>
      <w:bookmarkEnd w:id="169"/>
      <w:r w:rsidRPr="001733CB">
        <w:rPr>
          <w:rFonts w:ascii="Calibri" w:hAnsi="Calibri" w:cs="Calibri"/>
          <w:sz w:val="24"/>
          <w:szCs w:val="20"/>
        </w:rPr>
        <w:t>Table 1</w:t>
      </w:r>
      <w:r w:rsidR="003C2010" w:rsidRPr="001733CB">
        <w:rPr>
          <w:rFonts w:ascii="Calibri" w:hAnsi="Calibri" w:cs="Calibri"/>
          <w:sz w:val="24"/>
          <w:szCs w:val="20"/>
        </w:rPr>
        <w:t>2</w:t>
      </w:r>
      <w:r w:rsidRPr="001733CB">
        <w:rPr>
          <w:rFonts w:ascii="Calibri" w:hAnsi="Calibri" w:cs="Calibri"/>
          <w:sz w:val="24"/>
          <w:szCs w:val="20"/>
        </w:rPr>
        <w:t>.2</w:t>
      </w:r>
    </w:p>
    <w:p w14:paraId="7969F494" w14:textId="4E1A331A" w:rsidR="00AB7A85" w:rsidRPr="001733CB" w:rsidRDefault="00AB7A85" w:rsidP="00AB7A85">
      <w:pPr>
        <w:rPr>
          <w:rFonts w:ascii="Calibri" w:hAnsi="Calibri" w:cs="Calibri"/>
          <w:szCs w:val="22"/>
        </w:rPr>
      </w:pPr>
    </w:p>
    <w:tbl>
      <w:tblPr>
        <w:tblStyle w:val="TableGrid"/>
        <w:tblW w:w="0" w:type="auto"/>
        <w:jc w:val="center"/>
        <w:tblLook w:val="04A0" w:firstRow="1" w:lastRow="0" w:firstColumn="1" w:lastColumn="0" w:noHBand="0" w:noVBand="1"/>
      </w:tblPr>
      <w:tblGrid>
        <w:gridCol w:w="810"/>
        <w:gridCol w:w="4091"/>
        <w:gridCol w:w="1276"/>
      </w:tblGrid>
      <w:tr w:rsidR="003D37EC" w:rsidRPr="001733CB" w14:paraId="08214E8A" w14:textId="77777777" w:rsidTr="009A47E3">
        <w:trPr>
          <w:trHeight w:val="135"/>
          <w:jc w:val="center"/>
        </w:trPr>
        <w:tc>
          <w:tcPr>
            <w:tcW w:w="810" w:type="dxa"/>
            <w:tcBorders>
              <w:top w:val="nil"/>
              <w:left w:val="nil"/>
              <w:bottom w:val="nil"/>
              <w:right w:val="nil"/>
            </w:tcBorders>
            <w:vAlign w:val="center"/>
          </w:tcPr>
          <w:p w14:paraId="1BC01FE7" w14:textId="77777777" w:rsidR="003D37EC" w:rsidRPr="001733CB" w:rsidRDefault="003D37EC" w:rsidP="0067775F">
            <w:pPr>
              <w:jc w:val="center"/>
              <w:rPr>
                <w:rFonts w:ascii="Calibri" w:hAnsi="Calibri" w:cs="Calibri"/>
                <w:b/>
                <w:color w:val="0000FF"/>
                <w:szCs w:val="22"/>
              </w:rPr>
            </w:pPr>
          </w:p>
        </w:tc>
        <w:tc>
          <w:tcPr>
            <w:tcW w:w="4091" w:type="dxa"/>
            <w:tcBorders>
              <w:top w:val="nil"/>
              <w:left w:val="nil"/>
              <w:bottom w:val="single" w:sz="4" w:space="0" w:color="auto"/>
              <w:right w:val="nil"/>
            </w:tcBorders>
            <w:vAlign w:val="center"/>
          </w:tcPr>
          <w:p w14:paraId="34949A50" w14:textId="77777777" w:rsidR="003D37EC" w:rsidRPr="001733CB" w:rsidRDefault="003D37EC" w:rsidP="0067775F">
            <w:pPr>
              <w:spacing w:before="80" w:after="80"/>
              <w:jc w:val="center"/>
              <w:rPr>
                <w:rFonts w:ascii="Calibri" w:hAnsi="Calibri" w:cs="Calibri"/>
                <w:b/>
                <w:szCs w:val="22"/>
              </w:rPr>
            </w:pPr>
          </w:p>
        </w:tc>
        <w:tc>
          <w:tcPr>
            <w:tcW w:w="1276" w:type="dxa"/>
            <w:tcBorders>
              <w:top w:val="nil"/>
              <w:left w:val="nil"/>
              <w:bottom w:val="single" w:sz="4" w:space="0" w:color="auto"/>
              <w:right w:val="nil"/>
            </w:tcBorders>
            <w:vAlign w:val="center"/>
          </w:tcPr>
          <w:p w14:paraId="43F0CE26" w14:textId="3AFE051A" w:rsidR="003D37EC" w:rsidRPr="001733CB" w:rsidRDefault="003D37EC" w:rsidP="0067775F">
            <w:pPr>
              <w:spacing w:before="80" w:after="80"/>
              <w:jc w:val="center"/>
              <w:rPr>
                <w:rFonts w:ascii="Calibri" w:hAnsi="Calibri" w:cs="Calibri"/>
                <w:b/>
                <w:bCs/>
                <w:szCs w:val="22"/>
              </w:rPr>
            </w:pPr>
            <w:r w:rsidRPr="001733CB">
              <w:rPr>
                <w:rFonts w:ascii="Calibri" w:hAnsi="Calibri" w:cs="Calibri"/>
                <w:b/>
                <w:bCs/>
                <w:color w:val="0000FF"/>
                <w:szCs w:val="22"/>
              </w:rPr>
              <w:t>Col. 1</w:t>
            </w:r>
          </w:p>
        </w:tc>
      </w:tr>
      <w:tr w:rsidR="00AB7A85" w:rsidRPr="001733CB" w14:paraId="7DDDE73D" w14:textId="77777777" w:rsidTr="009A47E3">
        <w:trPr>
          <w:trHeight w:val="289"/>
          <w:jc w:val="center"/>
        </w:trPr>
        <w:tc>
          <w:tcPr>
            <w:tcW w:w="810" w:type="dxa"/>
            <w:tcBorders>
              <w:top w:val="nil"/>
              <w:left w:val="nil"/>
              <w:bottom w:val="nil"/>
              <w:right w:val="single" w:sz="4" w:space="0" w:color="auto"/>
            </w:tcBorders>
            <w:vAlign w:val="center"/>
          </w:tcPr>
          <w:p w14:paraId="70D8BD49" w14:textId="77777777" w:rsidR="00AB7A85" w:rsidRPr="001733CB" w:rsidRDefault="00AB7A85" w:rsidP="009A47E3">
            <w:pPr>
              <w:rPr>
                <w:rFonts w:ascii="Calibri" w:hAnsi="Calibri" w:cs="Calibri"/>
                <w:szCs w:val="22"/>
              </w:rPr>
            </w:pPr>
            <w:r w:rsidRPr="001733CB">
              <w:rPr>
                <w:rFonts w:ascii="Calibri" w:hAnsi="Calibri" w:cs="Calibri"/>
                <w:b/>
                <w:color w:val="0000FF"/>
                <w:szCs w:val="22"/>
              </w:rPr>
              <w:t>Row 1</w:t>
            </w:r>
          </w:p>
        </w:tc>
        <w:tc>
          <w:tcPr>
            <w:tcW w:w="4091" w:type="dxa"/>
            <w:tcBorders>
              <w:top w:val="single" w:sz="4" w:space="0" w:color="auto"/>
              <w:left w:val="single" w:sz="4" w:space="0" w:color="auto"/>
              <w:bottom w:val="single" w:sz="4" w:space="0" w:color="auto"/>
              <w:right w:val="single" w:sz="12" w:space="0" w:color="auto"/>
            </w:tcBorders>
            <w:vAlign w:val="center"/>
          </w:tcPr>
          <w:p w14:paraId="45E28C89" w14:textId="148964B2" w:rsidR="00AB7A85" w:rsidRPr="001733CB" w:rsidRDefault="00AB7A85" w:rsidP="009A47E3">
            <w:pPr>
              <w:spacing w:before="80" w:after="80"/>
              <w:rPr>
                <w:rFonts w:ascii="Calibri" w:hAnsi="Calibri" w:cs="Calibri"/>
                <w:szCs w:val="22"/>
              </w:rPr>
            </w:pPr>
            <w:r w:rsidRPr="001733CB">
              <w:rPr>
                <w:rFonts w:ascii="Calibri" w:hAnsi="Calibri" w:cs="Calibri"/>
                <w:b/>
                <w:szCs w:val="22"/>
              </w:rPr>
              <w:t>Number of non-material privacy breaches</w:t>
            </w:r>
          </w:p>
        </w:tc>
        <w:tc>
          <w:tcPr>
            <w:tcW w:w="1276" w:type="dxa"/>
            <w:tcBorders>
              <w:top w:val="single" w:sz="4" w:space="0" w:color="auto"/>
              <w:left w:val="single" w:sz="12" w:space="0" w:color="auto"/>
              <w:bottom w:val="single" w:sz="4" w:space="0" w:color="auto"/>
            </w:tcBorders>
            <w:vAlign w:val="center"/>
          </w:tcPr>
          <w:p w14:paraId="1F3636B8" w14:textId="77777777" w:rsidR="00AB7A85" w:rsidRPr="001733CB" w:rsidRDefault="00AB7A85" w:rsidP="0067775F">
            <w:pPr>
              <w:spacing w:before="80" w:after="80"/>
              <w:jc w:val="center"/>
              <w:rPr>
                <w:rFonts w:ascii="Calibri" w:hAnsi="Calibri" w:cs="Calibri"/>
                <w:szCs w:val="22"/>
              </w:rPr>
            </w:pPr>
            <w:r w:rsidRPr="001733CB">
              <w:rPr>
                <w:rFonts w:ascii="Calibri" w:hAnsi="Calibri" w:cs="Calibri"/>
                <w:szCs w:val="22"/>
              </w:rPr>
              <w:t>0</w:t>
            </w:r>
          </w:p>
        </w:tc>
      </w:tr>
    </w:tbl>
    <w:p w14:paraId="2B41C772" w14:textId="77777777" w:rsidR="0074728A" w:rsidRPr="001733CB" w:rsidRDefault="0074728A" w:rsidP="00FF092D">
      <w:pPr>
        <w:rPr>
          <w:rFonts w:ascii="Calibri" w:hAnsi="Calibri" w:cs="Calibri"/>
          <w:sz w:val="24"/>
        </w:rPr>
      </w:pPr>
    </w:p>
    <w:p w14:paraId="4AC7580B" w14:textId="3D3BACF8" w:rsidR="002505EB" w:rsidRPr="001733CB" w:rsidRDefault="43A3C75D" w:rsidP="69DBB150">
      <w:pPr>
        <w:rPr>
          <w:rFonts w:ascii="Calibri" w:hAnsi="Calibri" w:cs="Calibri"/>
          <w:sz w:val="24"/>
          <w:shd w:val="clear" w:color="auto" w:fill="FFFFFF"/>
        </w:rPr>
      </w:pPr>
      <w:r w:rsidRPr="001733CB">
        <w:rPr>
          <w:rFonts w:ascii="Calibri" w:hAnsi="Calibri" w:cs="Calibri"/>
          <w:sz w:val="24"/>
        </w:rPr>
        <w:t xml:space="preserve">A non-material privacy breach </w:t>
      </w:r>
      <w:r w:rsidR="5D471199" w:rsidRPr="001733CB">
        <w:rPr>
          <w:rFonts w:ascii="Calibri" w:hAnsi="Calibri" w:cs="Calibri"/>
          <w:sz w:val="24"/>
        </w:rPr>
        <w:t>is defined as</w:t>
      </w:r>
      <w:r w:rsidR="6AB13DD9" w:rsidRPr="001733CB">
        <w:rPr>
          <w:rFonts w:ascii="Calibri" w:hAnsi="Calibri" w:cs="Calibri"/>
          <w:sz w:val="24"/>
        </w:rPr>
        <w:t xml:space="preserve"> </w:t>
      </w:r>
      <w:r w:rsidR="6AB13DD9" w:rsidRPr="001733CB">
        <w:rPr>
          <w:rFonts w:ascii="Calibri" w:hAnsi="Calibri" w:cs="Calibri"/>
          <w:sz w:val="24"/>
          <w:shd w:val="clear" w:color="auto" w:fill="FFFFFF"/>
        </w:rPr>
        <w:t>the</w:t>
      </w:r>
      <w:r w:rsidR="0DBA33E0" w:rsidRPr="001733CB">
        <w:rPr>
          <w:rFonts w:ascii="Calibri" w:hAnsi="Calibri" w:cs="Calibri"/>
          <w:sz w:val="24"/>
        </w:rPr>
        <w:t xml:space="preserve"> improper or unauthorized access to, creation, collection, use, disclosure, retention or disposal of personal information</w:t>
      </w:r>
      <w:r w:rsidR="6AB13DD9" w:rsidRPr="001733CB">
        <w:rPr>
          <w:rFonts w:ascii="Calibri" w:hAnsi="Calibri" w:cs="Calibri"/>
          <w:sz w:val="24"/>
          <w:shd w:val="clear" w:color="auto" w:fill="FFFFFF"/>
        </w:rPr>
        <w:t>.</w:t>
      </w:r>
      <w:r w:rsidR="2D706B43" w:rsidRPr="001733CB">
        <w:rPr>
          <w:rFonts w:ascii="Calibri" w:hAnsi="Calibri" w:cs="Calibri"/>
          <w:sz w:val="24"/>
          <w:shd w:val="clear" w:color="auto" w:fill="FFFFFF"/>
        </w:rPr>
        <w:t xml:space="preserve"> A </w:t>
      </w:r>
      <w:r w:rsidR="7542D131" w:rsidRPr="001733CB">
        <w:rPr>
          <w:rFonts w:ascii="Calibri" w:hAnsi="Calibri" w:cs="Calibri"/>
          <w:sz w:val="24"/>
          <w:shd w:val="clear" w:color="auto" w:fill="FFFFFF"/>
        </w:rPr>
        <w:t>privacy breach that does not attain</w:t>
      </w:r>
      <w:r w:rsidR="7D0BDA83" w:rsidRPr="001733CB">
        <w:rPr>
          <w:rFonts w:ascii="Calibri" w:hAnsi="Calibri" w:cs="Calibri"/>
          <w:sz w:val="24"/>
          <w:shd w:val="clear" w:color="auto" w:fill="FFFFFF"/>
        </w:rPr>
        <w:t xml:space="preserve"> the status</w:t>
      </w:r>
      <w:r w:rsidR="7E1ECAE9" w:rsidRPr="001733CB">
        <w:rPr>
          <w:rFonts w:ascii="Calibri" w:hAnsi="Calibri" w:cs="Calibri"/>
          <w:sz w:val="24"/>
          <w:shd w:val="clear" w:color="auto" w:fill="FFFFFF"/>
        </w:rPr>
        <w:t xml:space="preserve"> of a material privacy breach is a non-material privacy breach, or simply a privacy breach.</w:t>
      </w:r>
    </w:p>
    <w:p w14:paraId="35648B5F" w14:textId="77777777" w:rsidR="00E50175" w:rsidRPr="001733CB" w:rsidRDefault="00E50175" w:rsidP="69DBB150">
      <w:pPr>
        <w:rPr>
          <w:rFonts w:ascii="Calibri" w:hAnsi="Calibri" w:cs="Calibri"/>
          <w:sz w:val="24"/>
          <w:shd w:val="clear" w:color="auto" w:fill="FFFFFF"/>
        </w:rPr>
      </w:pPr>
    </w:p>
    <w:p w14:paraId="442883C8" w14:textId="13B76D4E" w:rsidR="00E50175" w:rsidRPr="001733CB" w:rsidRDefault="00E50175" w:rsidP="69DBB150">
      <w:pPr>
        <w:rPr>
          <w:rFonts w:ascii="Calibri" w:hAnsi="Calibri" w:cs="Calibri"/>
          <w:sz w:val="24"/>
          <w:shd w:val="clear" w:color="auto" w:fill="FFFFFF"/>
        </w:rPr>
      </w:pPr>
      <w:r w:rsidRPr="001733CB">
        <w:rPr>
          <w:rFonts w:ascii="Calibri" w:hAnsi="Calibri" w:cs="Calibri"/>
          <w:sz w:val="24"/>
          <w:shd w:val="clear" w:color="auto" w:fill="FFFFFF"/>
        </w:rPr>
        <w:t xml:space="preserve">A non-material privacy breach is recorded </w:t>
      </w:r>
      <w:r w:rsidR="005A5FBD" w:rsidRPr="001733CB">
        <w:rPr>
          <w:rFonts w:ascii="Calibri" w:hAnsi="Calibri" w:cs="Calibri"/>
          <w:sz w:val="24"/>
          <w:shd w:val="clear" w:color="auto" w:fill="FFFFFF"/>
        </w:rPr>
        <w:t>o</w:t>
      </w:r>
      <w:r w:rsidR="00AC438F" w:rsidRPr="001733CB">
        <w:rPr>
          <w:rFonts w:ascii="Calibri" w:hAnsi="Calibri" w:cs="Calibri"/>
          <w:sz w:val="24"/>
          <w:shd w:val="clear" w:color="auto" w:fill="FFFFFF"/>
        </w:rPr>
        <w:t xml:space="preserve">nce the conditions outlined at </w:t>
      </w:r>
      <w:hyperlink r:id="rId48" w:anchor=":~:text=The%20date%20of%20the%20breach%20or%20the%20period%20during%20which%20it%20occurred%3B" w:history="1">
        <w:r w:rsidR="00AC2214" w:rsidRPr="001733CB">
          <w:rPr>
            <w:rStyle w:val="Hyperlink"/>
            <w:rFonts w:ascii="Calibri" w:hAnsi="Calibri" w:cs="Calibri"/>
            <w:sz w:val="24"/>
            <w:shd w:val="clear" w:color="auto" w:fill="FFFFFF"/>
          </w:rPr>
          <w:t>B.2.4.6.1</w:t>
        </w:r>
      </w:hyperlink>
      <w:r w:rsidR="00AC2214" w:rsidRPr="001733CB">
        <w:rPr>
          <w:rFonts w:ascii="Calibri" w:hAnsi="Calibri" w:cs="Calibri"/>
          <w:sz w:val="24"/>
          <w:shd w:val="clear" w:color="auto" w:fill="FFFFFF"/>
        </w:rPr>
        <w:t xml:space="preserve"> </w:t>
      </w:r>
      <w:r w:rsidR="00190284" w:rsidRPr="001733CB">
        <w:rPr>
          <w:rFonts w:ascii="Calibri" w:hAnsi="Calibri" w:cs="Calibri"/>
          <w:sz w:val="24"/>
          <w:shd w:val="clear" w:color="auto" w:fill="FFFFFF"/>
        </w:rPr>
        <w:t xml:space="preserve">to </w:t>
      </w:r>
      <w:hyperlink r:id="rId49" w:anchor=":~:text=The%20full%20assessment%20of%20the%20breach%20if%20one%20was%20undertaken%3B%20and" w:history="1">
        <w:r w:rsidR="006331A0" w:rsidRPr="001733CB">
          <w:rPr>
            <w:rStyle w:val="Hyperlink"/>
            <w:rFonts w:ascii="Calibri" w:hAnsi="Calibri" w:cs="Calibri"/>
            <w:sz w:val="24"/>
            <w:shd w:val="clear" w:color="auto" w:fill="FFFFFF"/>
          </w:rPr>
          <w:t>B.2.4.6.3</w:t>
        </w:r>
      </w:hyperlink>
      <w:r w:rsidR="00B108DE" w:rsidRPr="001733CB">
        <w:rPr>
          <w:rFonts w:ascii="Calibri" w:hAnsi="Calibri" w:cs="Calibri"/>
          <w:sz w:val="24"/>
          <w:shd w:val="clear" w:color="auto" w:fill="FFFFFF"/>
        </w:rPr>
        <w:t xml:space="preserve"> </w:t>
      </w:r>
      <w:r w:rsidR="00AC438F" w:rsidRPr="001733CB">
        <w:rPr>
          <w:rFonts w:ascii="Calibri" w:hAnsi="Calibri" w:cs="Calibri"/>
          <w:sz w:val="24"/>
          <w:shd w:val="clear" w:color="auto" w:fill="FFFFFF"/>
        </w:rPr>
        <w:t xml:space="preserve">of the </w:t>
      </w:r>
      <w:r w:rsidR="00AC438F" w:rsidRPr="001733CB">
        <w:rPr>
          <w:rFonts w:ascii="Calibri" w:hAnsi="Calibri" w:cs="Calibri"/>
          <w:i/>
          <w:iCs/>
          <w:sz w:val="24"/>
          <w:shd w:val="clear" w:color="auto" w:fill="FFFFFF"/>
        </w:rPr>
        <w:t>Directive on Privacy Practices</w:t>
      </w:r>
      <w:r w:rsidR="00AC438F" w:rsidRPr="001733CB">
        <w:rPr>
          <w:rFonts w:ascii="Calibri" w:hAnsi="Calibri" w:cs="Calibri"/>
          <w:sz w:val="24"/>
          <w:shd w:val="clear" w:color="auto" w:fill="FFFFFF"/>
        </w:rPr>
        <w:t xml:space="preserve"> have been satisfied. </w:t>
      </w:r>
    </w:p>
    <w:p w14:paraId="3A765F40" w14:textId="77777777" w:rsidR="00E52D9C" w:rsidRPr="001733CB" w:rsidRDefault="00E52D9C" w:rsidP="69DBB150">
      <w:pPr>
        <w:rPr>
          <w:rFonts w:ascii="Calibri" w:hAnsi="Calibri" w:cs="Calibri"/>
          <w:sz w:val="24"/>
          <w:shd w:val="clear" w:color="auto" w:fill="FFFFFF"/>
        </w:rPr>
      </w:pPr>
    </w:p>
    <w:p w14:paraId="4CDBAEE8" w14:textId="77777777" w:rsidR="00E52D9C" w:rsidRPr="001733CB" w:rsidRDefault="00E52D9C" w:rsidP="00E52D9C">
      <w:pPr>
        <w:rPr>
          <w:rFonts w:ascii="Calibri" w:hAnsi="Calibri" w:cs="Calibri"/>
          <w:sz w:val="24"/>
        </w:rPr>
      </w:pPr>
      <w:r w:rsidRPr="001733CB">
        <w:rPr>
          <w:rFonts w:ascii="Calibri" w:hAnsi="Calibri" w:cs="Calibri"/>
          <w:sz w:val="24"/>
          <w:shd w:val="clear" w:color="auto" w:fill="FFFFFF"/>
        </w:rPr>
        <w:t>Non-material privacy breaches do not have to be reported to TBS or the OPC.</w:t>
      </w:r>
    </w:p>
    <w:p w14:paraId="329056F1" w14:textId="77777777" w:rsidR="0074728A" w:rsidRPr="001733CB" w:rsidRDefault="0074728A" w:rsidP="00FF092D">
      <w:pPr>
        <w:rPr>
          <w:rFonts w:ascii="Calibri" w:hAnsi="Calibri" w:cs="Calibri"/>
          <w:sz w:val="24"/>
        </w:rPr>
      </w:pPr>
    </w:p>
    <w:p w14:paraId="3D98429F" w14:textId="1A3F4369" w:rsidR="00B564C9" w:rsidRPr="001733CB" w:rsidRDefault="00B564C9" w:rsidP="00B564C9">
      <w:pPr>
        <w:rPr>
          <w:rFonts w:ascii="Calibri" w:hAnsi="Calibri" w:cs="Calibri"/>
          <w:sz w:val="24"/>
        </w:rPr>
      </w:pPr>
      <w:r w:rsidRPr="001733CB">
        <w:rPr>
          <w:rFonts w:ascii="Calibri" w:hAnsi="Calibri" w:cs="Calibri"/>
          <w:b/>
          <w:color w:val="0000FF"/>
          <w:sz w:val="24"/>
        </w:rPr>
        <w:t xml:space="preserve">Row 1 </w:t>
      </w:r>
      <w:r w:rsidRPr="001733CB">
        <w:rPr>
          <w:rFonts w:ascii="Calibri" w:hAnsi="Calibri" w:cs="Calibri"/>
          <w:b/>
          <w:sz w:val="24"/>
        </w:rPr>
        <w:t>- Number of non-material privacy breaches</w:t>
      </w:r>
    </w:p>
    <w:p w14:paraId="6BDD36BD" w14:textId="3A038323" w:rsidR="00BB66E5" w:rsidRPr="001733CB" w:rsidRDefault="00B564C9">
      <w:pPr>
        <w:rPr>
          <w:rFonts w:ascii="Calibri" w:hAnsi="Calibri" w:cs="Calibri"/>
          <w:sz w:val="24"/>
        </w:rPr>
      </w:pPr>
      <w:r w:rsidRPr="001733CB">
        <w:rPr>
          <w:rFonts w:ascii="Calibri" w:hAnsi="Calibri" w:cs="Calibri"/>
          <w:sz w:val="24"/>
        </w:rPr>
        <w:t xml:space="preserve">Enter the number of non-material privacy breaches </w:t>
      </w:r>
      <w:r w:rsidR="005C3CEC" w:rsidRPr="001733CB">
        <w:rPr>
          <w:rFonts w:ascii="Calibri" w:hAnsi="Calibri" w:cs="Calibri"/>
          <w:sz w:val="24"/>
        </w:rPr>
        <w:t xml:space="preserve">recorded </w:t>
      </w:r>
      <w:r w:rsidRPr="001733CB">
        <w:rPr>
          <w:rFonts w:ascii="Calibri" w:hAnsi="Calibri" w:cs="Calibri"/>
          <w:sz w:val="24"/>
        </w:rPr>
        <w:t>during the current reporting period.</w:t>
      </w:r>
      <w:bookmarkEnd w:id="168"/>
      <w:r w:rsidR="00617F94" w:rsidRPr="001733CB">
        <w:rPr>
          <w:rFonts w:ascii="Calibri" w:hAnsi="Calibri" w:cs="Calibri"/>
          <w:sz w:val="24"/>
        </w:rPr>
        <w:t xml:space="preserve"> The non-material privacy breach is reported on the date the investigation of the breach closes and a determination is made. Even when the breach occurred in a previous reporting period, but the investigation closed in the current reporting period, that specific non-material privacy breach must be reported in the current reporting period. </w:t>
      </w:r>
      <w:r w:rsidR="00BB66E5" w:rsidRPr="001733CB">
        <w:rPr>
          <w:rFonts w:ascii="Calibri" w:hAnsi="Calibri" w:cs="Calibri"/>
          <w:sz w:val="24"/>
        </w:rPr>
        <w:br w:type="page"/>
      </w:r>
    </w:p>
    <w:p w14:paraId="1189AB22" w14:textId="02C27464" w:rsidR="002D5FFF" w:rsidRPr="001733CB" w:rsidRDefault="002D5FFF" w:rsidP="002D5FFF">
      <w:pPr>
        <w:pStyle w:val="Heading1"/>
        <w:rPr>
          <w:rFonts w:cs="Calibri"/>
          <w:highlight w:val="lightGray"/>
        </w:rPr>
      </w:pPr>
      <w:bookmarkStart w:id="170" w:name="_Section_12:_resources"/>
      <w:bookmarkStart w:id="171" w:name="_Section_13:_Privacy"/>
      <w:bookmarkStart w:id="172" w:name="_Toc204598938"/>
      <w:bookmarkStart w:id="173" w:name="_Toc227584953"/>
      <w:bookmarkEnd w:id="170"/>
      <w:bookmarkEnd w:id="171"/>
      <w:r w:rsidRPr="001733CB">
        <w:rPr>
          <w:rFonts w:cs="Calibri"/>
          <w:highlight w:val="lightGray"/>
        </w:rPr>
        <w:lastRenderedPageBreak/>
        <w:t xml:space="preserve">Section 13: </w:t>
      </w:r>
      <w:r w:rsidR="005338B1" w:rsidRPr="001733CB">
        <w:rPr>
          <w:rFonts w:cs="Calibri"/>
          <w:highlight w:val="lightGray"/>
        </w:rPr>
        <w:t>p</w:t>
      </w:r>
      <w:r w:rsidRPr="001733CB">
        <w:rPr>
          <w:rFonts w:cs="Calibri"/>
          <w:highlight w:val="lightGray"/>
        </w:rPr>
        <w:t xml:space="preserve">rivacy </w:t>
      </w:r>
      <w:r w:rsidR="005338B1" w:rsidRPr="001733CB">
        <w:rPr>
          <w:rFonts w:cs="Calibri"/>
          <w:highlight w:val="lightGray"/>
        </w:rPr>
        <w:t>t</w:t>
      </w:r>
      <w:r w:rsidRPr="001733CB">
        <w:rPr>
          <w:rFonts w:cs="Calibri"/>
          <w:highlight w:val="lightGray"/>
        </w:rPr>
        <w:t>raining</w:t>
      </w:r>
      <w:bookmarkEnd w:id="172"/>
      <w:bookmarkEnd w:id="173"/>
    </w:p>
    <w:p w14:paraId="1D6F2190" w14:textId="77777777" w:rsidR="002D5FFF" w:rsidRPr="001733CB" w:rsidRDefault="002D5FFF" w:rsidP="00FA7109">
      <w:pPr>
        <w:rPr>
          <w:rFonts w:cs="Calibri"/>
          <w:sz w:val="24"/>
        </w:rPr>
      </w:pPr>
    </w:p>
    <w:p w14:paraId="0E4C7785" w14:textId="1B2FF0D3" w:rsidR="009A10A3" w:rsidRPr="001733CB" w:rsidRDefault="002D5FFF" w:rsidP="002D5FFF">
      <w:pPr>
        <w:rPr>
          <w:rFonts w:ascii="Calibri" w:hAnsi="Calibri" w:cs="Calibri"/>
          <w:sz w:val="24"/>
        </w:rPr>
      </w:pPr>
      <w:r w:rsidRPr="001733CB">
        <w:rPr>
          <w:rFonts w:ascii="Calibri" w:hAnsi="Calibri" w:cs="Calibri"/>
          <w:sz w:val="24"/>
        </w:rPr>
        <w:t>The following table reports the number of employees</w:t>
      </w:r>
      <w:r w:rsidR="005E6A25" w:rsidRPr="001733CB">
        <w:rPr>
          <w:rFonts w:ascii="Calibri" w:hAnsi="Calibri" w:cs="Calibri"/>
          <w:sz w:val="24"/>
        </w:rPr>
        <w:t xml:space="preserve"> within </w:t>
      </w:r>
      <w:r w:rsidR="001F28E4" w:rsidRPr="001733CB">
        <w:rPr>
          <w:rFonts w:ascii="Calibri" w:hAnsi="Calibri" w:cs="Calibri"/>
          <w:sz w:val="24"/>
        </w:rPr>
        <w:t>an</w:t>
      </w:r>
      <w:r w:rsidR="005E6A25" w:rsidRPr="001733CB">
        <w:rPr>
          <w:rFonts w:ascii="Calibri" w:hAnsi="Calibri" w:cs="Calibri"/>
          <w:sz w:val="24"/>
        </w:rPr>
        <w:t xml:space="preserve"> institution</w:t>
      </w:r>
      <w:r w:rsidR="00B917E7" w:rsidRPr="001733CB">
        <w:rPr>
          <w:rFonts w:ascii="Calibri" w:hAnsi="Calibri" w:cs="Calibri"/>
          <w:sz w:val="24"/>
        </w:rPr>
        <w:t xml:space="preserve"> </w:t>
      </w:r>
      <w:r w:rsidRPr="001733CB">
        <w:rPr>
          <w:rFonts w:ascii="Calibri" w:hAnsi="Calibri" w:cs="Calibri"/>
          <w:sz w:val="24"/>
        </w:rPr>
        <w:t xml:space="preserve">that have completed privacy training during the </w:t>
      </w:r>
      <w:r w:rsidR="005E6A25" w:rsidRPr="001733CB">
        <w:rPr>
          <w:rFonts w:ascii="Calibri" w:hAnsi="Calibri" w:cs="Calibri"/>
          <w:sz w:val="24"/>
        </w:rPr>
        <w:t xml:space="preserve">current </w:t>
      </w:r>
      <w:r w:rsidRPr="001733CB">
        <w:rPr>
          <w:rFonts w:ascii="Calibri" w:hAnsi="Calibri" w:cs="Calibri"/>
          <w:sz w:val="24"/>
        </w:rPr>
        <w:t>reporting period.</w:t>
      </w:r>
      <w:r w:rsidR="00342171" w:rsidRPr="001733CB">
        <w:rPr>
          <w:rFonts w:ascii="Calibri" w:hAnsi="Calibri" w:cs="Calibri"/>
          <w:sz w:val="24"/>
        </w:rPr>
        <w:t xml:space="preserve"> This includes all position types (in</w:t>
      </w:r>
      <w:r w:rsidR="003D07A8" w:rsidRPr="001733CB">
        <w:rPr>
          <w:rFonts w:ascii="Calibri" w:hAnsi="Calibri" w:cs="Calibri"/>
          <w:sz w:val="24"/>
        </w:rPr>
        <w:t>de</w:t>
      </w:r>
      <w:r w:rsidR="00342171" w:rsidRPr="001733CB">
        <w:rPr>
          <w:rFonts w:ascii="Calibri" w:hAnsi="Calibri" w:cs="Calibri"/>
          <w:sz w:val="24"/>
        </w:rPr>
        <w:t>term</w:t>
      </w:r>
      <w:r w:rsidR="003D07A8" w:rsidRPr="001733CB">
        <w:rPr>
          <w:rFonts w:ascii="Calibri" w:hAnsi="Calibri" w:cs="Calibri"/>
          <w:sz w:val="24"/>
        </w:rPr>
        <w:t>inat</w:t>
      </w:r>
      <w:r w:rsidR="00342171" w:rsidRPr="001733CB">
        <w:rPr>
          <w:rFonts w:ascii="Calibri" w:hAnsi="Calibri" w:cs="Calibri"/>
          <w:sz w:val="24"/>
        </w:rPr>
        <w:t>e, term, casual, student (coop or FSWEP</w:t>
      </w:r>
      <w:r w:rsidR="004E44E6" w:rsidRPr="001733CB">
        <w:rPr>
          <w:rFonts w:ascii="Calibri" w:hAnsi="Calibri" w:cs="Calibri"/>
          <w:sz w:val="24"/>
        </w:rPr>
        <w:t>)</w:t>
      </w:r>
      <w:r w:rsidR="00342171" w:rsidRPr="001733CB">
        <w:rPr>
          <w:rFonts w:ascii="Calibri" w:hAnsi="Calibri" w:cs="Calibri"/>
          <w:sz w:val="24"/>
        </w:rPr>
        <w:t>.</w:t>
      </w:r>
      <w:r w:rsidR="00DF1A57" w:rsidRPr="001733CB">
        <w:rPr>
          <w:rFonts w:ascii="Calibri" w:hAnsi="Calibri" w:cs="Calibri"/>
          <w:sz w:val="24"/>
        </w:rPr>
        <w:t xml:space="preserve"> </w:t>
      </w:r>
    </w:p>
    <w:p w14:paraId="52D63324" w14:textId="77777777" w:rsidR="0073113C" w:rsidRPr="001733CB" w:rsidRDefault="0073113C" w:rsidP="002D5FFF">
      <w:pPr>
        <w:rPr>
          <w:rFonts w:ascii="Calibri" w:hAnsi="Calibri" w:cs="Calibri"/>
          <w:sz w:val="24"/>
        </w:rPr>
      </w:pPr>
    </w:p>
    <w:p w14:paraId="6F366163" w14:textId="5C393181" w:rsidR="005D2FEA" w:rsidRPr="001733CB" w:rsidRDefault="0073113C" w:rsidP="005D2FEA">
      <w:pPr>
        <w:rPr>
          <w:rFonts w:ascii="Calibri" w:hAnsi="Calibri" w:cs="Calibri"/>
          <w:sz w:val="24"/>
        </w:rPr>
      </w:pPr>
      <w:r w:rsidRPr="001733CB">
        <w:rPr>
          <w:rFonts w:ascii="Calibri" w:hAnsi="Calibri" w:cs="Calibri"/>
          <w:sz w:val="24"/>
        </w:rPr>
        <w:t xml:space="preserve">In accordance with </w:t>
      </w:r>
      <w:r w:rsidR="000F6B3A" w:rsidRPr="001733CB">
        <w:rPr>
          <w:rFonts w:ascii="Calibri" w:hAnsi="Calibri" w:cs="Calibri"/>
          <w:sz w:val="24"/>
        </w:rPr>
        <w:t>Appendix B: Mandatory Procedures for Privacy Training in the</w:t>
      </w:r>
      <w:r w:rsidRPr="001733CB">
        <w:rPr>
          <w:rFonts w:ascii="Calibri" w:hAnsi="Calibri" w:cs="Calibri"/>
          <w:sz w:val="24"/>
        </w:rPr>
        <w:t xml:space="preserve"> </w:t>
      </w:r>
      <w:hyperlink r:id="rId50" w:history="1">
        <w:r w:rsidR="001E5997" w:rsidRPr="001733CB">
          <w:rPr>
            <w:rStyle w:val="Hyperlink"/>
            <w:rFonts w:ascii="Calibri" w:hAnsi="Calibri" w:cs="Calibri"/>
            <w:i/>
            <w:iCs/>
            <w:sz w:val="24"/>
          </w:rPr>
          <w:t>Directive on Personal Information Requests and Correction of Personal Information</w:t>
        </w:r>
      </w:hyperlink>
      <w:r w:rsidR="00392603" w:rsidRPr="001733CB">
        <w:rPr>
          <w:rFonts w:ascii="Calibri" w:hAnsi="Calibri" w:cs="Calibri"/>
          <w:i/>
          <w:iCs/>
          <w:sz w:val="24"/>
        </w:rPr>
        <w:t xml:space="preserve"> </w:t>
      </w:r>
      <w:r w:rsidR="00392603" w:rsidRPr="001733CB">
        <w:rPr>
          <w:rFonts w:ascii="Calibri" w:hAnsi="Calibri" w:cs="Calibri"/>
          <w:sz w:val="24"/>
        </w:rPr>
        <w:t>(</w:t>
      </w:r>
      <w:r w:rsidR="00392603" w:rsidRPr="001733CB">
        <w:rPr>
          <w:rFonts w:ascii="Calibri" w:hAnsi="Calibri" w:cs="Calibri"/>
          <w:i/>
          <w:iCs/>
          <w:sz w:val="24"/>
        </w:rPr>
        <w:t>Directive</w:t>
      </w:r>
      <w:r w:rsidR="00392603" w:rsidRPr="001733CB">
        <w:rPr>
          <w:rFonts w:ascii="Calibri" w:hAnsi="Calibri" w:cs="Calibri"/>
          <w:sz w:val="24"/>
        </w:rPr>
        <w:t>)</w:t>
      </w:r>
      <w:r w:rsidR="000F6B3A" w:rsidRPr="001733CB">
        <w:rPr>
          <w:rFonts w:ascii="Calibri" w:hAnsi="Calibri" w:cs="Calibri"/>
          <w:sz w:val="24"/>
        </w:rPr>
        <w:t xml:space="preserve">, </w:t>
      </w:r>
      <w:r w:rsidR="00F3331E" w:rsidRPr="001733CB">
        <w:rPr>
          <w:rFonts w:ascii="Calibri" w:hAnsi="Calibri" w:cs="Calibri"/>
          <w:sz w:val="24"/>
        </w:rPr>
        <w:t xml:space="preserve">all employees of government institutions must receive training on their obligations under the </w:t>
      </w:r>
      <w:r w:rsidR="00F3331E" w:rsidRPr="001733CB">
        <w:rPr>
          <w:rFonts w:ascii="Calibri" w:hAnsi="Calibri" w:cs="Calibri"/>
          <w:i/>
          <w:iCs/>
          <w:sz w:val="24"/>
        </w:rPr>
        <w:t>Privacy Act</w:t>
      </w:r>
      <w:r w:rsidR="00F3331E" w:rsidRPr="001733CB">
        <w:rPr>
          <w:rFonts w:ascii="Calibri" w:hAnsi="Calibri" w:cs="Calibri"/>
          <w:sz w:val="24"/>
        </w:rPr>
        <w:t xml:space="preserve"> and related Treasury Board policy instruments.</w:t>
      </w:r>
      <w:r w:rsidR="005D2FEA" w:rsidRPr="001733CB">
        <w:rPr>
          <w:rFonts w:ascii="Calibri" w:hAnsi="Calibri" w:cs="Calibri"/>
          <w:sz w:val="24"/>
        </w:rPr>
        <w:t xml:space="preserve"> Employees must know how to manage personal information in general, how their institution handles requests, manages privacy breaches and completes PIAs. An employee without responsibilities for the administration of the </w:t>
      </w:r>
      <w:r w:rsidR="005D2FEA" w:rsidRPr="001733CB">
        <w:rPr>
          <w:rFonts w:ascii="Calibri" w:hAnsi="Calibri" w:cs="Calibri"/>
          <w:i/>
          <w:iCs/>
          <w:sz w:val="24"/>
        </w:rPr>
        <w:t>Privacy Act</w:t>
      </w:r>
      <w:r w:rsidR="005D2FEA" w:rsidRPr="001733CB">
        <w:rPr>
          <w:rFonts w:ascii="Calibri" w:hAnsi="Calibri" w:cs="Calibri"/>
          <w:sz w:val="24"/>
        </w:rPr>
        <w:t xml:space="preserve"> or</w:t>
      </w:r>
      <w:r w:rsidR="005D2FEA" w:rsidRPr="001733CB">
        <w:rPr>
          <w:rFonts w:ascii="Calibri" w:hAnsi="Calibri" w:cs="Calibri"/>
          <w:i/>
          <w:iCs/>
          <w:sz w:val="24"/>
        </w:rPr>
        <w:t xml:space="preserve"> </w:t>
      </w:r>
      <w:hyperlink r:id="rId51" w:history="1">
        <w:r w:rsidR="00CD2B2C" w:rsidRPr="001733CB">
          <w:rPr>
            <w:rStyle w:val="Hyperlink"/>
            <w:rFonts w:ascii="Calibri" w:hAnsi="Calibri" w:cs="Calibri"/>
            <w:i/>
            <w:iCs/>
            <w:sz w:val="24"/>
          </w:rPr>
          <w:t>Privacy Regulations</w:t>
        </w:r>
      </w:hyperlink>
      <w:r w:rsidR="00CD2B2C" w:rsidRPr="001733CB">
        <w:rPr>
          <w:rFonts w:ascii="Calibri" w:hAnsi="Calibri" w:cs="Calibri"/>
          <w:i/>
          <w:iCs/>
          <w:sz w:val="24"/>
        </w:rPr>
        <w:t xml:space="preserve"> </w:t>
      </w:r>
      <w:r w:rsidR="005D2FEA" w:rsidRPr="001733CB">
        <w:rPr>
          <w:rFonts w:ascii="Calibri" w:hAnsi="Calibri" w:cs="Calibri"/>
          <w:sz w:val="24"/>
        </w:rPr>
        <w:t xml:space="preserve">is considered to have completed their mandatory privacy training if they have received both the general training (B.2.1.1 through to B.2.1.9) and training on the institution-specific policies, processes and protocols found in B.2.1.10. Employees with responsibilities for the administration of the </w:t>
      </w:r>
      <w:r w:rsidR="005D2FEA" w:rsidRPr="001733CB">
        <w:rPr>
          <w:rFonts w:ascii="Calibri" w:hAnsi="Calibri" w:cs="Calibri"/>
          <w:i/>
          <w:iCs/>
          <w:sz w:val="24"/>
        </w:rPr>
        <w:t>Privacy Act</w:t>
      </w:r>
      <w:r w:rsidR="005D2FEA" w:rsidRPr="001733CB">
        <w:rPr>
          <w:rFonts w:ascii="Calibri" w:hAnsi="Calibri" w:cs="Calibri"/>
          <w:sz w:val="24"/>
        </w:rPr>
        <w:t xml:space="preserve"> or</w:t>
      </w:r>
      <w:r w:rsidR="005D2FEA" w:rsidRPr="001733CB">
        <w:rPr>
          <w:rFonts w:ascii="Calibri" w:hAnsi="Calibri" w:cs="Calibri"/>
          <w:i/>
          <w:iCs/>
          <w:sz w:val="24"/>
        </w:rPr>
        <w:t xml:space="preserve"> Privacy Regulations </w:t>
      </w:r>
      <w:r w:rsidR="005D2FEA" w:rsidRPr="001733CB">
        <w:rPr>
          <w:rFonts w:ascii="Calibri" w:hAnsi="Calibri" w:cs="Calibri"/>
          <w:sz w:val="24"/>
        </w:rPr>
        <w:t>must receive training on all the elements in B.2.1 and B.2.2 to be considered as having completed their privacy training.</w:t>
      </w:r>
    </w:p>
    <w:p w14:paraId="3E5DE62C" w14:textId="77777777" w:rsidR="009A10A3" w:rsidRPr="001733CB" w:rsidRDefault="009A10A3" w:rsidP="002D5FFF">
      <w:pPr>
        <w:rPr>
          <w:rFonts w:ascii="Calibri" w:hAnsi="Calibri" w:cs="Calibri"/>
          <w:sz w:val="24"/>
        </w:rPr>
      </w:pPr>
    </w:p>
    <w:p w14:paraId="0114FE7E" w14:textId="77777777" w:rsidR="009A10A3" w:rsidRPr="001733CB" w:rsidRDefault="009A10A3" w:rsidP="009A10A3">
      <w:pPr>
        <w:pStyle w:val="Heading4"/>
        <w:jc w:val="center"/>
        <w:rPr>
          <w:rFonts w:ascii="Calibri" w:hAnsi="Calibri" w:cs="Calibri"/>
          <w:sz w:val="24"/>
          <w:szCs w:val="24"/>
        </w:rPr>
      </w:pPr>
      <w:r w:rsidRPr="001733CB">
        <w:rPr>
          <w:rFonts w:ascii="Calibri" w:hAnsi="Calibri" w:cs="Calibri"/>
          <w:sz w:val="24"/>
          <w:szCs w:val="24"/>
        </w:rPr>
        <w:t>Table 13</w:t>
      </w:r>
    </w:p>
    <w:p w14:paraId="0A99AC56" w14:textId="3F4912B8" w:rsidR="009A10A3" w:rsidRPr="001733CB" w:rsidRDefault="009A10A3" w:rsidP="009A10A3">
      <w:pPr>
        <w:rPr>
          <w:rFonts w:ascii="Calibri" w:hAnsi="Calibri" w:cs="Calibri"/>
        </w:rPr>
      </w:pPr>
    </w:p>
    <w:tbl>
      <w:tblPr>
        <w:tblStyle w:val="TableGrid"/>
        <w:tblW w:w="0" w:type="auto"/>
        <w:jc w:val="center"/>
        <w:tblLook w:val="04A0" w:firstRow="1" w:lastRow="0" w:firstColumn="1" w:lastColumn="0" w:noHBand="0" w:noVBand="1"/>
      </w:tblPr>
      <w:tblGrid>
        <w:gridCol w:w="900"/>
        <w:gridCol w:w="6295"/>
        <w:gridCol w:w="1170"/>
      </w:tblGrid>
      <w:tr w:rsidR="009A10A3" w:rsidRPr="001733CB" w14:paraId="0C9F01CA" w14:textId="77777777" w:rsidTr="007171A0">
        <w:trPr>
          <w:jc w:val="center"/>
        </w:trPr>
        <w:tc>
          <w:tcPr>
            <w:tcW w:w="900" w:type="dxa"/>
            <w:tcBorders>
              <w:top w:val="nil"/>
              <w:left w:val="nil"/>
              <w:bottom w:val="nil"/>
              <w:right w:val="single" w:sz="4" w:space="0" w:color="auto"/>
            </w:tcBorders>
            <w:vAlign w:val="center"/>
          </w:tcPr>
          <w:p w14:paraId="22C2DFDD" w14:textId="4BDED502" w:rsidR="009A10A3" w:rsidRPr="001733CB" w:rsidRDefault="009A10A3" w:rsidP="009A10A3">
            <w:pPr>
              <w:rPr>
                <w:rFonts w:ascii="Calibri" w:hAnsi="Calibri" w:cs="Calibri"/>
                <w:b/>
                <w:bCs/>
                <w:sz w:val="24"/>
              </w:rPr>
            </w:pPr>
            <w:r w:rsidRPr="001733CB">
              <w:rPr>
                <w:rFonts w:ascii="Calibri" w:hAnsi="Calibri" w:cs="Calibri"/>
                <w:b/>
                <w:bCs/>
                <w:color w:val="0000FF"/>
                <w:sz w:val="24"/>
              </w:rPr>
              <w:t>Row 1</w:t>
            </w:r>
          </w:p>
        </w:tc>
        <w:tc>
          <w:tcPr>
            <w:tcW w:w="6295" w:type="dxa"/>
            <w:tcBorders>
              <w:top w:val="single" w:sz="4" w:space="0" w:color="auto"/>
              <w:left w:val="single" w:sz="4" w:space="0" w:color="auto"/>
              <w:right w:val="single" w:sz="12" w:space="0" w:color="auto"/>
            </w:tcBorders>
            <w:vAlign w:val="center"/>
          </w:tcPr>
          <w:p w14:paraId="2912E8C5" w14:textId="785D7D5F" w:rsidR="009A10A3" w:rsidRPr="001733CB" w:rsidRDefault="009A10A3" w:rsidP="009A10A3">
            <w:pPr>
              <w:rPr>
                <w:rFonts w:ascii="Calibri" w:hAnsi="Calibri" w:cs="Calibri"/>
                <w:b/>
                <w:bCs/>
                <w:sz w:val="24"/>
              </w:rPr>
            </w:pPr>
            <w:r w:rsidRPr="001733CB">
              <w:rPr>
                <w:rFonts w:ascii="Calibri" w:hAnsi="Calibri" w:cs="Calibri"/>
                <w:b/>
                <w:bCs/>
                <w:sz w:val="24"/>
              </w:rPr>
              <w:t>Number of employees that have completed privacy training during the reporting period</w:t>
            </w:r>
          </w:p>
        </w:tc>
        <w:tc>
          <w:tcPr>
            <w:tcW w:w="1170" w:type="dxa"/>
            <w:tcBorders>
              <w:top w:val="single" w:sz="4" w:space="0" w:color="auto"/>
              <w:left w:val="single" w:sz="12" w:space="0" w:color="auto"/>
            </w:tcBorders>
            <w:vAlign w:val="center"/>
          </w:tcPr>
          <w:p w14:paraId="55788BFB" w14:textId="293D9EBE" w:rsidR="009A10A3" w:rsidRPr="001733CB" w:rsidRDefault="009A10A3" w:rsidP="00843A9E">
            <w:pPr>
              <w:jc w:val="center"/>
              <w:rPr>
                <w:rFonts w:ascii="Calibri" w:hAnsi="Calibri" w:cs="Calibri"/>
                <w:b/>
                <w:bCs/>
                <w:sz w:val="24"/>
              </w:rPr>
            </w:pPr>
            <w:r w:rsidRPr="001733CB">
              <w:rPr>
                <w:rFonts w:ascii="Calibri" w:hAnsi="Calibri" w:cs="Calibri"/>
                <w:b/>
                <w:bCs/>
                <w:sz w:val="24"/>
              </w:rPr>
              <w:t>0</w:t>
            </w:r>
          </w:p>
        </w:tc>
      </w:tr>
    </w:tbl>
    <w:p w14:paraId="25C6FE4D" w14:textId="7008545F" w:rsidR="002D5FFF" w:rsidRPr="001733CB" w:rsidRDefault="002D5FFF" w:rsidP="009A10A3">
      <w:pPr>
        <w:rPr>
          <w:rFonts w:ascii="Calibri" w:hAnsi="Calibri" w:cs="Calibri"/>
        </w:rPr>
      </w:pPr>
    </w:p>
    <w:p w14:paraId="21128357" w14:textId="7FFDC639" w:rsidR="009A10A3" w:rsidRPr="001733CB" w:rsidRDefault="009A10A3">
      <w:pPr>
        <w:rPr>
          <w:rFonts w:ascii="Calibri" w:hAnsi="Calibri" w:cs="Calibri"/>
          <w:b/>
          <w:bCs/>
          <w:color w:val="0000FF"/>
          <w:sz w:val="24"/>
        </w:rPr>
      </w:pPr>
      <w:r w:rsidRPr="001733CB">
        <w:rPr>
          <w:rFonts w:ascii="Calibri" w:hAnsi="Calibri" w:cs="Calibri"/>
          <w:b/>
          <w:bCs/>
          <w:color w:val="0000FF"/>
          <w:sz w:val="24"/>
        </w:rPr>
        <w:t>Row 1</w:t>
      </w:r>
    </w:p>
    <w:p w14:paraId="1F3DE2DE" w14:textId="45AA6401" w:rsidR="00F3331E" w:rsidRPr="001733CB" w:rsidRDefault="00822E56">
      <w:pPr>
        <w:rPr>
          <w:rFonts w:ascii="Calibri" w:hAnsi="Calibri" w:cs="Calibri"/>
          <w:sz w:val="24"/>
        </w:rPr>
      </w:pPr>
      <w:r w:rsidRPr="001733CB">
        <w:rPr>
          <w:rFonts w:ascii="Calibri" w:hAnsi="Calibri" w:cs="Calibri"/>
          <w:sz w:val="24"/>
        </w:rPr>
        <w:t xml:space="preserve">Report the number of employees that completed privacy training within an institution during the reporting period. </w:t>
      </w:r>
      <w:r w:rsidR="0031393C" w:rsidRPr="001733CB">
        <w:rPr>
          <w:rFonts w:ascii="Calibri" w:hAnsi="Calibri" w:cs="Calibri"/>
          <w:sz w:val="24"/>
        </w:rPr>
        <w:t>If t</w:t>
      </w:r>
      <w:r w:rsidR="00C61AEC" w:rsidRPr="001733CB">
        <w:rPr>
          <w:rFonts w:ascii="Calibri" w:hAnsi="Calibri" w:cs="Calibri"/>
          <w:sz w:val="24"/>
        </w:rPr>
        <w:t xml:space="preserve">he employee </w:t>
      </w:r>
      <w:r w:rsidR="0031393C" w:rsidRPr="001733CB">
        <w:rPr>
          <w:rFonts w:ascii="Calibri" w:hAnsi="Calibri" w:cs="Calibri"/>
          <w:sz w:val="24"/>
        </w:rPr>
        <w:t xml:space="preserve">had previously received some training, but received training </w:t>
      </w:r>
      <w:r w:rsidR="00B51E5D" w:rsidRPr="001733CB">
        <w:rPr>
          <w:rFonts w:ascii="Calibri" w:hAnsi="Calibri" w:cs="Calibri"/>
          <w:sz w:val="24"/>
        </w:rPr>
        <w:t xml:space="preserve">during the reporting period so that their training is now considered completed, they should be included in the number reported. If their training is not yet complete, they should not be included in the number reported. </w:t>
      </w:r>
      <w:r w:rsidR="00BF4924" w:rsidRPr="001733CB">
        <w:rPr>
          <w:rFonts w:ascii="Calibri" w:hAnsi="Calibri" w:cs="Calibri"/>
          <w:sz w:val="24"/>
        </w:rPr>
        <w:t xml:space="preserve">The number included reports </w:t>
      </w:r>
      <w:r w:rsidR="00BF4924" w:rsidRPr="001733CB">
        <w:rPr>
          <w:rFonts w:ascii="Calibri" w:hAnsi="Calibri" w:cs="Calibri"/>
          <w:b/>
          <w:bCs/>
          <w:sz w:val="24"/>
        </w:rPr>
        <w:t>only</w:t>
      </w:r>
      <w:r w:rsidR="00BF4924" w:rsidRPr="001733CB">
        <w:rPr>
          <w:rFonts w:ascii="Calibri" w:hAnsi="Calibri" w:cs="Calibri"/>
          <w:sz w:val="24"/>
        </w:rPr>
        <w:t xml:space="preserve"> on the number of employees that received training, </w:t>
      </w:r>
      <w:r w:rsidR="00FA2712" w:rsidRPr="00FA7109">
        <w:rPr>
          <w:rFonts w:ascii="Calibri" w:hAnsi="Calibri" w:cs="Calibri"/>
          <w:b/>
          <w:bCs/>
          <w:sz w:val="24"/>
        </w:rPr>
        <w:t>not</w:t>
      </w:r>
      <w:r w:rsidR="00BF4924" w:rsidRPr="001733CB">
        <w:rPr>
          <w:rFonts w:ascii="Calibri" w:hAnsi="Calibri" w:cs="Calibri"/>
          <w:sz w:val="24"/>
        </w:rPr>
        <w:t xml:space="preserve"> the numbers of training a single employee received.</w:t>
      </w:r>
      <w:r w:rsidR="00C53F04" w:rsidRPr="001733CB">
        <w:rPr>
          <w:rFonts w:ascii="Calibri" w:hAnsi="Calibri" w:cs="Calibri"/>
          <w:sz w:val="24"/>
        </w:rPr>
        <w:t xml:space="preserve"> Each employee is counted as “1”.</w:t>
      </w:r>
    </w:p>
    <w:p w14:paraId="04360DD9" w14:textId="77777777" w:rsidR="00C53F04" w:rsidRPr="001733CB" w:rsidRDefault="00C53F04">
      <w:pPr>
        <w:rPr>
          <w:rFonts w:ascii="Calibri" w:hAnsi="Calibri" w:cs="Calibri"/>
          <w:sz w:val="24"/>
        </w:rPr>
      </w:pPr>
    </w:p>
    <w:p w14:paraId="26EA28C1" w14:textId="16B509C3" w:rsidR="00C53F04" w:rsidRPr="001733CB" w:rsidRDefault="00C53F04">
      <w:pPr>
        <w:rPr>
          <w:rFonts w:ascii="Calibri" w:hAnsi="Calibri" w:cs="Calibri"/>
          <w:sz w:val="24"/>
        </w:rPr>
      </w:pPr>
      <w:r w:rsidRPr="001733CB">
        <w:rPr>
          <w:rFonts w:ascii="Calibri" w:hAnsi="Calibri" w:cs="Calibri"/>
          <w:b/>
          <w:bCs/>
          <w:sz w:val="24"/>
        </w:rPr>
        <w:t>NOTE</w:t>
      </w:r>
      <w:r w:rsidRPr="001733CB">
        <w:rPr>
          <w:rFonts w:ascii="Calibri" w:hAnsi="Calibri" w:cs="Calibri"/>
          <w:sz w:val="24"/>
        </w:rPr>
        <w:t>: Please refer to section B.2</w:t>
      </w:r>
      <w:r w:rsidR="00392603" w:rsidRPr="001733CB">
        <w:rPr>
          <w:rFonts w:ascii="Calibri" w:hAnsi="Calibri" w:cs="Calibri"/>
          <w:sz w:val="24"/>
        </w:rPr>
        <w:t xml:space="preserve"> of Appendix B: Mandatory Procedures for Privacy Training in </w:t>
      </w:r>
      <w:r w:rsidR="00392603" w:rsidRPr="00FA7109">
        <w:rPr>
          <w:rFonts w:asciiTheme="minorHAnsi" w:hAnsiTheme="minorHAnsi" w:cstheme="minorHAnsi"/>
          <w:sz w:val="24"/>
        </w:rPr>
        <w:t xml:space="preserve">the </w:t>
      </w:r>
      <w:hyperlink r:id="rId52" w:history="1">
        <w:r w:rsidR="00392603" w:rsidRPr="00FA7109">
          <w:rPr>
            <w:rStyle w:val="Hyperlink"/>
            <w:rFonts w:asciiTheme="minorHAnsi" w:hAnsiTheme="minorHAnsi" w:cstheme="minorHAnsi"/>
            <w:i/>
            <w:iCs/>
            <w:sz w:val="24"/>
          </w:rPr>
          <w:t>Directive</w:t>
        </w:r>
      </w:hyperlink>
      <w:r w:rsidR="005C6C3F" w:rsidRPr="00FA7109">
        <w:rPr>
          <w:rFonts w:asciiTheme="minorHAnsi" w:hAnsiTheme="minorHAnsi" w:cstheme="minorHAnsi"/>
          <w:sz w:val="24"/>
        </w:rPr>
        <w:t xml:space="preserve"> </w:t>
      </w:r>
      <w:r w:rsidR="006E42C0" w:rsidRPr="00FA7109">
        <w:rPr>
          <w:rFonts w:asciiTheme="minorHAnsi" w:hAnsiTheme="minorHAnsi" w:cstheme="minorHAnsi"/>
          <w:sz w:val="24"/>
        </w:rPr>
        <w:t>for details</w:t>
      </w:r>
      <w:r w:rsidR="006E42C0" w:rsidRPr="001733CB">
        <w:rPr>
          <w:rFonts w:ascii="Calibri" w:hAnsi="Calibri" w:cs="Calibri"/>
          <w:sz w:val="24"/>
        </w:rPr>
        <w:t xml:space="preserve"> on the requirements</w:t>
      </w:r>
      <w:r w:rsidR="00990DA0" w:rsidRPr="001733CB">
        <w:rPr>
          <w:rFonts w:ascii="Calibri" w:hAnsi="Calibri" w:cs="Calibri"/>
          <w:sz w:val="24"/>
        </w:rPr>
        <w:t xml:space="preserve"> for all employees regarding privacy training. </w:t>
      </w:r>
    </w:p>
    <w:p w14:paraId="42139543" w14:textId="1E8BA96A" w:rsidR="009A10A3" w:rsidRPr="001733CB" w:rsidRDefault="009A10A3">
      <w:pPr>
        <w:rPr>
          <w:rFonts w:ascii="Calibri" w:hAnsi="Calibri" w:cs="Calibri"/>
          <w:b/>
          <w:bCs/>
          <w:kern w:val="28"/>
          <w:sz w:val="28"/>
          <w:szCs w:val="28"/>
          <w:highlight w:val="lightGray"/>
          <w:lang w:eastAsia="en-US"/>
        </w:rPr>
      </w:pPr>
      <w:r w:rsidRPr="001733CB">
        <w:rPr>
          <w:rFonts w:ascii="Calibri" w:hAnsi="Calibri" w:cs="Calibri"/>
          <w:b/>
          <w:bCs/>
          <w:kern w:val="28"/>
          <w:sz w:val="28"/>
          <w:szCs w:val="28"/>
          <w:highlight w:val="lightGray"/>
          <w:lang w:eastAsia="en-US"/>
        </w:rPr>
        <w:br w:type="page"/>
      </w:r>
    </w:p>
    <w:p w14:paraId="417871FA" w14:textId="0D6C7169" w:rsidR="00DC0177" w:rsidRPr="001733CB" w:rsidRDefault="00DC0177" w:rsidP="00DC0177">
      <w:pPr>
        <w:pStyle w:val="Heading1"/>
        <w:spacing w:before="40" w:after="40"/>
        <w:rPr>
          <w:rFonts w:cs="Calibri"/>
        </w:rPr>
      </w:pPr>
      <w:bookmarkStart w:id="174" w:name="_Section_14:_resources"/>
      <w:bookmarkStart w:id="175" w:name="_Toc204598939"/>
      <w:bookmarkStart w:id="176" w:name="_Toc227584954"/>
      <w:bookmarkEnd w:id="174"/>
      <w:r w:rsidRPr="001733CB">
        <w:rPr>
          <w:rFonts w:cs="Calibri"/>
          <w:highlight w:val="lightGray"/>
        </w:rPr>
        <w:lastRenderedPageBreak/>
        <w:t>Section 1</w:t>
      </w:r>
      <w:r w:rsidR="001A3D79" w:rsidRPr="001733CB">
        <w:rPr>
          <w:rFonts w:cs="Calibri"/>
          <w:highlight w:val="lightGray"/>
        </w:rPr>
        <w:t>4</w:t>
      </w:r>
      <w:r w:rsidRPr="001733CB">
        <w:rPr>
          <w:rFonts w:cs="Calibri"/>
          <w:highlight w:val="lightGray"/>
        </w:rPr>
        <w:t xml:space="preserve">: resources related to the </w:t>
      </w:r>
      <w:r w:rsidRPr="001733CB">
        <w:rPr>
          <w:rFonts w:cs="Calibri"/>
          <w:i/>
          <w:highlight w:val="lightGray"/>
        </w:rPr>
        <w:t>Privacy Act</w:t>
      </w:r>
      <w:bookmarkEnd w:id="175"/>
      <w:bookmarkEnd w:id="176"/>
    </w:p>
    <w:p w14:paraId="2F45C30C" w14:textId="77777777" w:rsidR="00F12CFC" w:rsidRPr="001733CB" w:rsidRDefault="00F12CFC" w:rsidP="00F12CFC">
      <w:pPr>
        <w:rPr>
          <w:rFonts w:ascii="Calibri" w:hAnsi="Calibri" w:cs="Calibri"/>
          <w:color w:val="000000"/>
          <w:sz w:val="24"/>
        </w:rPr>
      </w:pPr>
    </w:p>
    <w:p w14:paraId="6C3EC154" w14:textId="17F54635" w:rsidR="00343B07" w:rsidRPr="001733CB" w:rsidRDefault="00343B07" w:rsidP="00343B07">
      <w:pPr>
        <w:rPr>
          <w:rFonts w:ascii="Calibri" w:hAnsi="Calibri" w:cs="Calibri"/>
          <w:color w:val="000000"/>
          <w:sz w:val="24"/>
        </w:rPr>
      </w:pPr>
      <w:r w:rsidRPr="001733CB">
        <w:rPr>
          <w:rFonts w:ascii="Calibri" w:hAnsi="Calibri" w:cs="Calibri"/>
          <w:color w:val="000000"/>
          <w:sz w:val="24"/>
        </w:rPr>
        <w:t xml:space="preserve">The following tables report on all resources related to the administration of the </w:t>
      </w:r>
      <w:r w:rsidR="008F7678" w:rsidRPr="001733CB">
        <w:rPr>
          <w:rFonts w:ascii="Calibri" w:hAnsi="Calibri" w:cs="Calibri"/>
          <w:i/>
          <w:iCs/>
          <w:color w:val="000000"/>
          <w:sz w:val="24"/>
        </w:rPr>
        <w:t>Privacy Act</w:t>
      </w:r>
      <w:r w:rsidR="001A259B" w:rsidRPr="001733CB">
        <w:rPr>
          <w:rFonts w:ascii="Calibri" w:hAnsi="Calibri" w:cs="Calibri"/>
          <w:color w:val="000000"/>
          <w:sz w:val="24"/>
        </w:rPr>
        <w:t xml:space="preserve"> </w:t>
      </w:r>
      <w:r w:rsidRPr="001733CB">
        <w:rPr>
          <w:rFonts w:ascii="Calibri" w:hAnsi="Calibri" w:cs="Calibri"/>
          <w:color w:val="000000"/>
          <w:sz w:val="24"/>
        </w:rPr>
        <w:t xml:space="preserve">incurred by the ATIP Office. </w:t>
      </w:r>
    </w:p>
    <w:p w14:paraId="3E8BA2C9" w14:textId="77777777" w:rsidR="00343B07" w:rsidRPr="001733CB" w:rsidRDefault="00343B07" w:rsidP="00343B07">
      <w:pPr>
        <w:rPr>
          <w:rFonts w:ascii="Calibri" w:hAnsi="Calibri" w:cs="Calibri"/>
          <w:color w:val="000000"/>
          <w:sz w:val="24"/>
        </w:rPr>
      </w:pPr>
    </w:p>
    <w:p w14:paraId="0DF0C8D2" w14:textId="762B19E9" w:rsidR="00343B07" w:rsidRPr="001733CB" w:rsidRDefault="00343B07" w:rsidP="00343B07">
      <w:pPr>
        <w:rPr>
          <w:rFonts w:ascii="Calibri" w:hAnsi="Calibri" w:cs="Calibri"/>
          <w:color w:val="000000"/>
          <w:sz w:val="24"/>
        </w:rPr>
      </w:pPr>
      <w:r w:rsidRPr="001733CB">
        <w:rPr>
          <w:rFonts w:ascii="Calibri" w:hAnsi="Calibri" w:cs="Calibri"/>
          <w:color w:val="000000"/>
          <w:sz w:val="24"/>
        </w:rPr>
        <w:t xml:space="preserve">For statistical purposes, an “ATIP Office” is a business unit (or units) within the institution responsible for the full or partial administration of the </w:t>
      </w:r>
      <w:r w:rsidR="008F7678" w:rsidRPr="001733CB">
        <w:rPr>
          <w:rFonts w:ascii="Calibri" w:hAnsi="Calibri" w:cs="Calibri"/>
          <w:i/>
          <w:color w:val="000000"/>
          <w:sz w:val="24"/>
        </w:rPr>
        <w:t>Privacy Act</w:t>
      </w:r>
      <w:r w:rsidRPr="001733CB">
        <w:rPr>
          <w:rFonts w:ascii="Calibri" w:hAnsi="Calibri" w:cs="Calibri"/>
          <w:color w:val="000000"/>
          <w:sz w:val="24"/>
        </w:rPr>
        <w:t xml:space="preserve">. This includes the full complement of a centralized ATIP Office, including the ATIP Coordinator, analysts, managers, supervisors, team leads, administrative staff, </w:t>
      </w:r>
      <w:r w:rsidR="00957B41" w:rsidRPr="001733CB">
        <w:rPr>
          <w:rFonts w:ascii="Calibri" w:hAnsi="Calibri" w:cs="Calibri"/>
          <w:color w:val="000000"/>
          <w:sz w:val="24"/>
        </w:rPr>
        <w:t>students,</w:t>
      </w:r>
      <w:r w:rsidRPr="001733CB">
        <w:rPr>
          <w:rFonts w:ascii="Calibri" w:hAnsi="Calibri" w:cs="Calibri"/>
          <w:color w:val="000000"/>
          <w:sz w:val="24"/>
        </w:rPr>
        <w:t xml:space="preserve"> and casual employees. </w:t>
      </w:r>
      <w:r w:rsidR="00221027" w:rsidRPr="00FA7109">
        <w:rPr>
          <w:rFonts w:ascii="Calibri" w:hAnsi="Calibri" w:cs="Calibri"/>
          <w:sz w:val="24"/>
        </w:rPr>
        <w:t>Section 1</w:t>
      </w:r>
      <w:r w:rsidR="001A3D79" w:rsidRPr="001733CB">
        <w:rPr>
          <w:rFonts w:ascii="Calibri" w:hAnsi="Calibri" w:cs="Calibri"/>
          <w:sz w:val="24"/>
        </w:rPr>
        <w:t>4</w:t>
      </w:r>
      <w:r w:rsidR="004F599E" w:rsidRPr="001733CB">
        <w:rPr>
          <w:rFonts w:ascii="Calibri" w:hAnsi="Calibri" w:cs="Calibri"/>
          <w:color w:val="000000"/>
          <w:sz w:val="24"/>
        </w:rPr>
        <w:t xml:space="preserve"> </w:t>
      </w:r>
      <w:r w:rsidRPr="001733CB">
        <w:rPr>
          <w:rFonts w:ascii="Calibri" w:hAnsi="Calibri" w:cs="Calibri"/>
          <w:color w:val="000000"/>
          <w:sz w:val="24"/>
        </w:rPr>
        <w:t xml:space="preserve">also includes any other program areas responsible for </w:t>
      </w:r>
      <w:r w:rsidRPr="001733CB">
        <w:rPr>
          <w:rFonts w:ascii="Calibri" w:hAnsi="Calibri" w:cs="Calibri"/>
          <w:b/>
          <w:color w:val="000000"/>
          <w:sz w:val="24"/>
        </w:rPr>
        <w:t>administering</w:t>
      </w:r>
      <w:r w:rsidRPr="001733CB">
        <w:rPr>
          <w:rFonts w:ascii="Calibri" w:hAnsi="Calibri" w:cs="Calibri"/>
          <w:color w:val="000000"/>
          <w:sz w:val="24"/>
        </w:rPr>
        <w:t xml:space="preserve"> certain provisions of the </w:t>
      </w:r>
      <w:r w:rsidR="008F7678" w:rsidRPr="001733CB">
        <w:rPr>
          <w:rFonts w:ascii="Calibri" w:hAnsi="Calibri" w:cs="Calibri"/>
          <w:i/>
          <w:color w:val="000000"/>
          <w:sz w:val="24"/>
        </w:rPr>
        <w:t>Privacy Act</w:t>
      </w:r>
      <w:r w:rsidR="00BB71E8" w:rsidRPr="001733CB">
        <w:rPr>
          <w:rFonts w:ascii="Calibri" w:hAnsi="Calibri" w:cs="Calibri"/>
          <w:color w:val="000000"/>
          <w:sz w:val="24"/>
        </w:rPr>
        <w:t xml:space="preserve"> </w:t>
      </w:r>
      <w:r w:rsidRPr="001733CB">
        <w:rPr>
          <w:rFonts w:ascii="Calibri" w:hAnsi="Calibri" w:cs="Calibri"/>
          <w:color w:val="000000"/>
          <w:sz w:val="24"/>
        </w:rPr>
        <w:t xml:space="preserve">as well as regional offices that have the authority to respond to formal </w:t>
      </w:r>
      <w:r w:rsidR="00EF7338" w:rsidRPr="001733CB">
        <w:rPr>
          <w:rFonts w:ascii="Calibri" w:hAnsi="Calibri" w:cs="Calibri"/>
          <w:color w:val="000000"/>
          <w:sz w:val="24"/>
        </w:rPr>
        <w:t>personal</w:t>
      </w:r>
      <w:r w:rsidRPr="001733CB">
        <w:rPr>
          <w:rFonts w:ascii="Calibri" w:hAnsi="Calibri" w:cs="Calibri"/>
          <w:color w:val="000000"/>
          <w:sz w:val="24"/>
        </w:rPr>
        <w:t xml:space="preserve"> information requests.</w:t>
      </w:r>
    </w:p>
    <w:p w14:paraId="6954E4EC" w14:textId="77777777" w:rsidR="00343B07" w:rsidRPr="001733CB" w:rsidRDefault="00343B07" w:rsidP="00343B07">
      <w:pPr>
        <w:rPr>
          <w:rFonts w:ascii="Calibri" w:hAnsi="Calibri" w:cs="Calibri"/>
          <w:color w:val="000000"/>
          <w:sz w:val="24"/>
        </w:rPr>
      </w:pPr>
    </w:p>
    <w:p w14:paraId="78DF1A42" w14:textId="5CD73794" w:rsidR="00343B07" w:rsidRPr="001733CB" w:rsidRDefault="00343B07" w:rsidP="00343B07">
      <w:pPr>
        <w:rPr>
          <w:rFonts w:ascii="Calibri" w:hAnsi="Calibri" w:cs="Calibri"/>
          <w:color w:val="000000"/>
          <w:sz w:val="24"/>
        </w:rPr>
      </w:pPr>
      <w:r w:rsidRPr="001733CB">
        <w:rPr>
          <w:rFonts w:ascii="Calibri" w:hAnsi="Calibri" w:cs="Calibri"/>
          <w:b/>
          <w:bCs/>
          <w:color w:val="000000"/>
          <w:sz w:val="24"/>
        </w:rPr>
        <w:t>Do not include</w:t>
      </w:r>
      <w:r w:rsidRPr="001733CB">
        <w:rPr>
          <w:rFonts w:ascii="Calibri" w:hAnsi="Calibri" w:cs="Calibri"/>
          <w:color w:val="000000"/>
          <w:sz w:val="24"/>
        </w:rPr>
        <w:t xml:space="preserve"> resources from other areas of the institution, such as program areas tasked with searching for records and providing re</w:t>
      </w:r>
      <w:r w:rsidR="00EF7338" w:rsidRPr="001733CB">
        <w:rPr>
          <w:rFonts w:ascii="Calibri" w:hAnsi="Calibri" w:cs="Calibri"/>
          <w:color w:val="000000"/>
          <w:sz w:val="24"/>
        </w:rPr>
        <w:t xml:space="preserve">commendations in response to a personal information </w:t>
      </w:r>
      <w:r w:rsidRPr="001733CB">
        <w:rPr>
          <w:rFonts w:ascii="Calibri" w:hAnsi="Calibri" w:cs="Calibri"/>
          <w:color w:val="000000"/>
          <w:sz w:val="24"/>
        </w:rPr>
        <w:t>request.</w:t>
      </w:r>
      <w:r w:rsidR="00F019AD" w:rsidRPr="001733CB">
        <w:rPr>
          <w:rFonts w:ascii="Calibri" w:hAnsi="Calibri" w:cs="Calibri"/>
          <w:color w:val="000000"/>
          <w:sz w:val="24"/>
        </w:rPr>
        <w:t xml:space="preserve"> </w:t>
      </w:r>
      <w:r w:rsidR="00E07E74" w:rsidRPr="001733CB">
        <w:rPr>
          <w:rFonts w:ascii="Calibri" w:hAnsi="Calibri" w:cs="Calibri"/>
          <w:b/>
          <w:sz w:val="24"/>
        </w:rPr>
        <w:t>A net zero amount cannot be reported, even if your institution has</w:t>
      </w:r>
      <w:r w:rsidR="00A87DB0" w:rsidRPr="001733CB">
        <w:rPr>
          <w:rFonts w:ascii="Calibri" w:hAnsi="Calibri" w:cs="Calibri"/>
          <w:b/>
          <w:sz w:val="24"/>
        </w:rPr>
        <w:t xml:space="preserve"> not</w:t>
      </w:r>
      <w:r w:rsidR="00E07E74" w:rsidRPr="001733CB">
        <w:rPr>
          <w:rFonts w:ascii="Calibri" w:hAnsi="Calibri" w:cs="Calibri"/>
          <w:b/>
          <w:sz w:val="24"/>
        </w:rPr>
        <w:t xml:space="preserve"> received</w:t>
      </w:r>
      <w:r w:rsidR="00531C05" w:rsidRPr="001733CB">
        <w:rPr>
          <w:rFonts w:ascii="Calibri" w:hAnsi="Calibri" w:cs="Calibri"/>
          <w:b/>
          <w:sz w:val="24"/>
        </w:rPr>
        <w:t xml:space="preserve"> </w:t>
      </w:r>
      <w:r w:rsidR="0005033B" w:rsidRPr="001733CB">
        <w:rPr>
          <w:rFonts w:ascii="Calibri" w:hAnsi="Calibri" w:cs="Calibri"/>
          <w:b/>
          <w:sz w:val="24"/>
        </w:rPr>
        <w:t>personal information</w:t>
      </w:r>
      <w:r w:rsidR="00E07E74" w:rsidRPr="001733CB">
        <w:rPr>
          <w:rFonts w:ascii="Calibri" w:hAnsi="Calibri" w:cs="Calibri"/>
          <w:b/>
          <w:sz w:val="24"/>
        </w:rPr>
        <w:t xml:space="preserve"> request</w:t>
      </w:r>
      <w:r w:rsidR="00531C05" w:rsidRPr="001733CB">
        <w:rPr>
          <w:rFonts w:ascii="Calibri" w:hAnsi="Calibri" w:cs="Calibri"/>
          <w:b/>
          <w:sz w:val="24"/>
        </w:rPr>
        <w:t>s</w:t>
      </w:r>
      <w:r w:rsidR="00E07E74" w:rsidRPr="001733CB">
        <w:rPr>
          <w:rFonts w:ascii="Calibri" w:hAnsi="Calibri" w:cs="Calibri"/>
          <w:b/>
          <w:sz w:val="24"/>
        </w:rPr>
        <w:t xml:space="preserve"> during the reporting period.</w:t>
      </w:r>
    </w:p>
    <w:p w14:paraId="21FF3EBA" w14:textId="77777777" w:rsidR="00343B07" w:rsidRPr="001733CB" w:rsidRDefault="00343B07" w:rsidP="00343B07">
      <w:pPr>
        <w:rPr>
          <w:rFonts w:ascii="Calibri" w:hAnsi="Calibri" w:cs="Calibri"/>
          <w:bCs/>
          <w:sz w:val="24"/>
        </w:rPr>
      </w:pPr>
    </w:p>
    <w:p w14:paraId="026C6135" w14:textId="26F2DA41" w:rsidR="00C131AD" w:rsidRPr="001733CB" w:rsidRDefault="00FC690B" w:rsidP="6C906D1C">
      <w:pPr>
        <w:rPr>
          <w:rFonts w:ascii="Calibri" w:hAnsi="Calibri" w:cs="Calibri"/>
          <w:b/>
          <w:sz w:val="24"/>
        </w:rPr>
      </w:pPr>
      <w:r w:rsidRPr="001733CB">
        <w:rPr>
          <w:rFonts w:ascii="Calibri" w:hAnsi="Calibri" w:cs="Calibri"/>
          <w:b/>
          <w:bCs/>
          <w:sz w:val="24"/>
        </w:rPr>
        <w:t>NOTE</w:t>
      </w:r>
      <w:r w:rsidRPr="00FA7109">
        <w:rPr>
          <w:rFonts w:ascii="Calibri" w:hAnsi="Calibri" w:cs="Calibri"/>
          <w:sz w:val="24"/>
        </w:rPr>
        <w:t xml:space="preserve">: </w:t>
      </w:r>
      <w:r w:rsidR="00343B07" w:rsidRPr="001733CB">
        <w:rPr>
          <w:rFonts w:ascii="Calibri" w:hAnsi="Calibri" w:cs="Calibri"/>
          <w:b/>
          <w:bCs/>
          <w:sz w:val="24"/>
        </w:rPr>
        <w:t xml:space="preserve">Resources required to administer the </w:t>
      </w:r>
      <w:hyperlink r:id="rId53" w:history="1">
        <w:r w:rsidR="003A0EC5" w:rsidRPr="00FA7109">
          <w:rPr>
            <w:rStyle w:val="Hyperlink"/>
            <w:rFonts w:ascii="Calibri" w:hAnsi="Calibri" w:cs="Calibri"/>
            <w:b/>
            <w:bCs/>
            <w:color w:val="FF0000"/>
            <w:sz w:val="24"/>
          </w:rPr>
          <w:t>ATIA</w:t>
        </w:r>
      </w:hyperlink>
      <w:r w:rsidR="002F3EC2" w:rsidRPr="001733CB">
        <w:rPr>
          <w:rFonts w:ascii="Calibri" w:hAnsi="Calibri" w:cs="Calibri"/>
          <w:b/>
          <w:bCs/>
          <w:color w:val="FF0000"/>
          <w:sz w:val="24"/>
        </w:rPr>
        <w:t xml:space="preserve"> </w:t>
      </w:r>
      <w:r w:rsidR="00343B07" w:rsidRPr="001733CB">
        <w:rPr>
          <w:rFonts w:ascii="Calibri" w:hAnsi="Calibri" w:cs="Calibri"/>
          <w:b/>
          <w:bCs/>
          <w:sz w:val="24"/>
        </w:rPr>
        <w:t xml:space="preserve">must be reported </w:t>
      </w:r>
      <w:r w:rsidR="00343B07" w:rsidRPr="001733CB">
        <w:rPr>
          <w:rFonts w:ascii="Calibri" w:hAnsi="Calibri" w:cs="Calibri"/>
          <w:b/>
          <w:bCs/>
          <w:color w:val="FF0000"/>
          <w:sz w:val="24"/>
          <w:u w:val="single"/>
        </w:rPr>
        <w:t>separately</w:t>
      </w:r>
      <w:r w:rsidR="00343B07" w:rsidRPr="001733CB">
        <w:rPr>
          <w:rFonts w:ascii="Calibri" w:hAnsi="Calibri" w:cs="Calibri"/>
          <w:b/>
          <w:bCs/>
          <w:color w:val="FF0000"/>
          <w:sz w:val="24"/>
        </w:rPr>
        <w:t xml:space="preserve"> </w:t>
      </w:r>
      <w:r w:rsidR="00343B07" w:rsidRPr="001733CB">
        <w:rPr>
          <w:rFonts w:ascii="Calibri" w:hAnsi="Calibri" w:cs="Calibri"/>
          <w:b/>
          <w:bCs/>
          <w:sz w:val="24"/>
        </w:rPr>
        <w:t xml:space="preserve">in the </w:t>
      </w:r>
      <w:r w:rsidR="00DB5D76" w:rsidRPr="001733CB">
        <w:rPr>
          <w:rFonts w:ascii="Calibri" w:hAnsi="Calibri" w:cs="Calibri"/>
          <w:b/>
          <w:bCs/>
          <w:sz w:val="24"/>
        </w:rPr>
        <w:t>f</w:t>
      </w:r>
      <w:r w:rsidR="00343B07" w:rsidRPr="001733CB">
        <w:rPr>
          <w:rFonts w:ascii="Calibri" w:hAnsi="Calibri" w:cs="Calibri"/>
          <w:b/>
          <w:bCs/>
          <w:sz w:val="24"/>
        </w:rPr>
        <w:t xml:space="preserve">orm for the Report on the </w:t>
      </w:r>
      <w:r w:rsidR="002F3EC2" w:rsidRPr="001733CB">
        <w:rPr>
          <w:rFonts w:ascii="Calibri" w:hAnsi="Calibri" w:cs="Calibri"/>
          <w:b/>
          <w:bCs/>
          <w:sz w:val="24"/>
        </w:rPr>
        <w:t>ATIA</w:t>
      </w:r>
      <w:r w:rsidR="00343B07" w:rsidRPr="001733CB">
        <w:rPr>
          <w:rFonts w:ascii="Calibri" w:hAnsi="Calibri" w:cs="Calibri"/>
          <w:b/>
          <w:bCs/>
          <w:sz w:val="24"/>
        </w:rPr>
        <w:t>. Institutions should not report the same</w:t>
      </w:r>
      <w:r w:rsidR="00690B8B" w:rsidRPr="001733CB">
        <w:rPr>
          <w:rFonts w:ascii="Calibri" w:hAnsi="Calibri" w:cs="Calibri"/>
          <w:b/>
          <w:bCs/>
          <w:sz w:val="24"/>
        </w:rPr>
        <w:t xml:space="preserve"> complete</w:t>
      </w:r>
      <w:r w:rsidR="00343B07" w:rsidRPr="001733CB">
        <w:rPr>
          <w:rFonts w:ascii="Calibri" w:hAnsi="Calibri" w:cs="Calibri"/>
          <w:b/>
          <w:bCs/>
          <w:sz w:val="24"/>
        </w:rPr>
        <w:t xml:space="preserve"> figures</w:t>
      </w:r>
      <w:r w:rsidR="00690B8B" w:rsidRPr="001733CB">
        <w:rPr>
          <w:rFonts w:ascii="Calibri" w:hAnsi="Calibri" w:cs="Calibri"/>
          <w:b/>
          <w:bCs/>
          <w:sz w:val="24"/>
        </w:rPr>
        <w:t xml:space="preserve"> representing all </w:t>
      </w:r>
      <w:r w:rsidR="00894867" w:rsidRPr="001733CB">
        <w:rPr>
          <w:rFonts w:ascii="Calibri" w:hAnsi="Calibri" w:cs="Calibri"/>
          <w:b/>
          <w:bCs/>
          <w:sz w:val="24"/>
        </w:rPr>
        <w:t>ATIP</w:t>
      </w:r>
      <w:r w:rsidR="00690B8B" w:rsidRPr="001733CB">
        <w:rPr>
          <w:rFonts w:ascii="Calibri" w:hAnsi="Calibri" w:cs="Calibri"/>
          <w:b/>
          <w:bCs/>
          <w:sz w:val="24"/>
        </w:rPr>
        <w:t xml:space="preserve"> activities</w:t>
      </w:r>
      <w:r w:rsidR="00343B07" w:rsidRPr="001733CB">
        <w:rPr>
          <w:rFonts w:ascii="Calibri" w:hAnsi="Calibri" w:cs="Calibri"/>
          <w:b/>
          <w:bCs/>
          <w:sz w:val="24"/>
        </w:rPr>
        <w:t xml:space="preserve"> in both Statistical Reports, as this would result in double reporting of actual resources required to fulfill </w:t>
      </w:r>
      <w:r w:rsidR="007350BB" w:rsidRPr="001733CB">
        <w:rPr>
          <w:rFonts w:ascii="Calibri" w:hAnsi="Calibri" w:cs="Calibri"/>
          <w:b/>
          <w:bCs/>
          <w:sz w:val="24"/>
        </w:rPr>
        <w:t>ATIP</w:t>
      </w:r>
      <w:r w:rsidR="00343B07" w:rsidRPr="001733CB">
        <w:rPr>
          <w:rFonts w:ascii="Calibri" w:hAnsi="Calibri" w:cs="Calibri"/>
          <w:b/>
          <w:bCs/>
          <w:sz w:val="24"/>
        </w:rPr>
        <w:t xml:space="preserve"> responsibilities. </w:t>
      </w:r>
      <w:r w:rsidR="00C131AD" w:rsidRPr="001733CB">
        <w:rPr>
          <w:rFonts w:ascii="Calibri" w:hAnsi="Calibri" w:cs="Calibri"/>
          <w:b/>
          <w:bCs/>
          <w:sz w:val="24"/>
        </w:rPr>
        <w:t>However, if the case is that the same amount of time and resources were spent on activities for both Act</w:t>
      </w:r>
      <w:r w:rsidR="00C131AD" w:rsidRPr="001733CB">
        <w:rPr>
          <w:rFonts w:ascii="Calibri" w:hAnsi="Calibri" w:cs="Calibri"/>
          <w:b/>
          <w:bCs/>
          <w:i/>
          <w:iCs/>
          <w:sz w:val="24"/>
        </w:rPr>
        <w:t>s</w:t>
      </w:r>
      <w:r w:rsidR="00C131AD" w:rsidRPr="001733CB">
        <w:rPr>
          <w:rFonts w:ascii="Calibri" w:hAnsi="Calibri" w:cs="Calibri"/>
          <w:b/>
          <w:bCs/>
          <w:sz w:val="24"/>
        </w:rPr>
        <w:t>, then the number could be the same</w:t>
      </w:r>
      <w:r w:rsidR="00F72C40" w:rsidRPr="001733CB">
        <w:rPr>
          <w:rFonts w:ascii="Calibri" w:hAnsi="Calibri" w:cs="Calibri"/>
          <w:b/>
          <w:bCs/>
          <w:sz w:val="24"/>
        </w:rPr>
        <w:t>.</w:t>
      </w:r>
    </w:p>
    <w:p w14:paraId="6829B536" w14:textId="77777777" w:rsidR="00343B07" w:rsidRPr="001733CB" w:rsidRDefault="00343B07" w:rsidP="00343B07">
      <w:pPr>
        <w:rPr>
          <w:rFonts w:ascii="Calibri" w:hAnsi="Calibri" w:cs="Calibri"/>
          <w:sz w:val="24"/>
        </w:rPr>
      </w:pPr>
    </w:p>
    <w:p w14:paraId="2319CB09" w14:textId="1CE62617" w:rsidR="00343B07" w:rsidRPr="001733CB" w:rsidRDefault="00343B07" w:rsidP="00343B07">
      <w:pPr>
        <w:rPr>
          <w:rFonts w:ascii="Calibri" w:hAnsi="Calibri" w:cs="Calibri"/>
          <w:sz w:val="24"/>
        </w:rPr>
      </w:pPr>
      <w:r w:rsidRPr="001733CB">
        <w:rPr>
          <w:rFonts w:ascii="Calibri" w:hAnsi="Calibri" w:cs="Calibri"/>
          <w:sz w:val="24"/>
        </w:rPr>
        <w:t xml:space="preserve">To determine the proportion of costs specifically incurred and of human resources specifically allocated for </w:t>
      </w:r>
      <w:r w:rsidR="00F70D73" w:rsidRPr="001733CB">
        <w:rPr>
          <w:rFonts w:ascii="Calibri" w:hAnsi="Calibri" w:cs="Calibri"/>
          <w:sz w:val="24"/>
        </w:rPr>
        <w:t>privacy</w:t>
      </w:r>
      <w:r w:rsidRPr="001733CB">
        <w:rPr>
          <w:rFonts w:ascii="Calibri" w:hAnsi="Calibri" w:cs="Calibri"/>
          <w:sz w:val="24"/>
        </w:rPr>
        <w:t xml:space="preserve"> matters, consider the time spent by the personnel identified above on the following activities (non-exhaustive):</w:t>
      </w:r>
    </w:p>
    <w:p w14:paraId="2F8ED9C2" w14:textId="77777777" w:rsidR="00343B07" w:rsidRPr="001733CB" w:rsidRDefault="00343B07" w:rsidP="00343B07">
      <w:pPr>
        <w:rPr>
          <w:rFonts w:ascii="Calibri" w:hAnsi="Calibri" w:cs="Calibri"/>
          <w:sz w:val="24"/>
        </w:rPr>
      </w:pPr>
    </w:p>
    <w:p w14:paraId="1644B7E1" w14:textId="65062BD2" w:rsidR="00343B07" w:rsidRPr="001733CB" w:rsidRDefault="00343B07" w:rsidP="00343B07">
      <w:pPr>
        <w:pStyle w:val="ListParagraph"/>
        <w:numPr>
          <w:ilvl w:val="0"/>
          <w:numId w:val="34"/>
        </w:numPr>
        <w:rPr>
          <w:rFonts w:ascii="Calibri" w:hAnsi="Calibri" w:cs="Calibri"/>
          <w:bCs/>
          <w:sz w:val="24"/>
        </w:rPr>
      </w:pPr>
      <w:r w:rsidRPr="001733CB">
        <w:rPr>
          <w:rFonts w:ascii="Calibri" w:hAnsi="Calibri" w:cs="Calibri"/>
          <w:bCs/>
          <w:sz w:val="24"/>
        </w:rPr>
        <w:t xml:space="preserve">Responding to </w:t>
      </w:r>
      <w:r w:rsidRPr="001733CB">
        <w:rPr>
          <w:rFonts w:ascii="Calibri" w:hAnsi="Calibri" w:cs="Calibri"/>
          <w:b/>
          <w:bCs/>
          <w:sz w:val="24"/>
        </w:rPr>
        <w:t>formal and informal</w:t>
      </w:r>
      <w:r w:rsidRPr="001733CB">
        <w:rPr>
          <w:rFonts w:ascii="Calibri" w:hAnsi="Calibri" w:cs="Calibri"/>
          <w:bCs/>
          <w:sz w:val="24"/>
        </w:rPr>
        <w:t xml:space="preserve"> </w:t>
      </w:r>
      <w:r w:rsidR="00A36EFB" w:rsidRPr="001733CB">
        <w:rPr>
          <w:rFonts w:ascii="Calibri" w:hAnsi="Calibri" w:cs="Calibri"/>
          <w:bCs/>
          <w:sz w:val="24"/>
        </w:rPr>
        <w:t>personal information</w:t>
      </w:r>
      <w:r w:rsidRPr="001733CB">
        <w:rPr>
          <w:rFonts w:ascii="Calibri" w:hAnsi="Calibri" w:cs="Calibri"/>
          <w:bCs/>
          <w:sz w:val="24"/>
        </w:rPr>
        <w:t xml:space="preserve"> </w:t>
      </w:r>
      <w:proofErr w:type="gramStart"/>
      <w:r w:rsidRPr="001733CB">
        <w:rPr>
          <w:rFonts w:ascii="Calibri" w:hAnsi="Calibri" w:cs="Calibri"/>
          <w:bCs/>
          <w:sz w:val="24"/>
        </w:rPr>
        <w:t>requests;</w:t>
      </w:r>
      <w:proofErr w:type="gramEnd"/>
    </w:p>
    <w:p w14:paraId="654EE264" w14:textId="3AD18223" w:rsidR="00343B07" w:rsidRPr="001733CB" w:rsidRDefault="00343B07" w:rsidP="00343B07">
      <w:pPr>
        <w:pStyle w:val="ListParagraph"/>
        <w:numPr>
          <w:ilvl w:val="0"/>
          <w:numId w:val="34"/>
        </w:numPr>
        <w:rPr>
          <w:rFonts w:ascii="Calibri" w:hAnsi="Calibri" w:cs="Calibri"/>
          <w:bCs/>
          <w:sz w:val="24"/>
        </w:rPr>
      </w:pPr>
      <w:r w:rsidRPr="001733CB">
        <w:rPr>
          <w:rFonts w:ascii="Calibri" w:hAnsi="Calibri" w:cs="Calibri"/>
          <w:bCs/>
          <w:sz w:val="24"/>
        </w:rPr>
        <w:t xml:space="preserve">Responding to consultations from other organizations or other government institutions on </w:t>
      </w:r>
      <w:r w:rsidR="00A36EFB" w:rsidRPr="001733CB">
        <w:rPr>
          <w:rFonts w:ascii="Calibri" w:hAnsi="Calibri" w:cs="Calibri"/>
          <w:bCs/>
          <w:sz w:val="24"/>
        </w:rPr>
        <w:t>personal information</w:t>
      </w:r>
      <w:r w:rsidRPr="001733CB">
        <w:rPr>
          <w:rFonts w:ascii="Calibri" w:hAnsi="Calibri" w:cs="Calibri"/>
          <w:bCs/>
          <w:sz w:val="24"/>
        </w:rPr>
        <w:t xml:space="preserve"> </w:t>
      </w:r>
      <w:proofErr w:type="gramStart"/>
      <w:r w:rsidRPr="001733CB">
        <w:rPr>
          <w:rFonts w:ascii="Calibri" w:hAnsi="Calibri" w:cs="Calibri"/>
          <w:bCs/>
          <w:sz w:val="24"/>
        </w:rPr>
        <w:t>requests;</w:t>
      </w:r>
      <w:proofErr w:type="gramEnd"/>
    </w:p>
    <w:p w14:paraId="249A75F7" w14:textId="77777777" w:rsidR="00EF5C34" w:rsidRPr="001733CB" w:rsidRDefault="00EF5C34" w:rsidP="00EF5C34">
      <w:pPr>
        <w:pStyle w:val="ListParagraph"/>
        <w:numPr>
          <w:ilvl w:val="0"/>
          <w:numId w:val="34"/>
        </w:numPr>
        <w:rPr>
          <w:rFonts w:ascii="Calibri" w:hAnsi="Calibri" w:cs="Calibri"/>
          <w:bCs/>
          <w:sz w:val="24"/>
        </w:rPr>
      </w:pPr>
      <w:r w:rsidRPr="001733CB">
        <w:rPr>
          <w:rFonts w:ascii="Calibri" w:hAnsi="Calibri" w:cs="Calibri"/>
          <w:bCs/>
          <w:sz w:val="24"/>
        </w:rPr>
        <w:t xml:space="preserve">Responding to requests for correction of personal </w:t>
      </w:r>
      <w:proofErr w:type="gramStart"/>
      <w:r w:rsidRPr="001733CB">
        <w:rPr>
          <w:rFonts w:ascii="Calibri" w:hAnsi="Calibri" w:cs="Calibri"/>
          <w:bCs/>
          <w:sz w:val="24"/>
        </w:rPr>
        <w:t>information;</w:t>
      </w:r>
      <w:proofErr w:type="gramEnd"/>
    </w:p>
    <w:p w14:paraId="54AC3835" w14:textId="44E4E7D5" w:rsidR="00EF5C34" w:rsidRPr="001733CB" w:rsidRDefault="00EF5C34" w:rsidP="00EF5C34">
      <w:pPr>
        <w:pStyle w:val="ListParagraph"/>
        <w:numPr>
          <w:ilvl w:val="0"/>
          <w:numId w:val="34"/>
        </w:numPr>
        <w:rPr>
          <w:rFonts w:ascii="Calibri" w:hAnsi="Calibri" w:cs="Calibri"/>
          <w:bCs/>
          <w:sz w:val="24"/>
        </w:rPr>
      </w:pPr>
      <w:r w:rsidRPr="001733CB">
        <w:rPr>
          <w:rFonts w:ascii="Calibri" w:hAnsi="Calibri" w:cs="Calibri"/>
          <w:bCs/>
          <w:sz w:val="24"/>
        </w:rPr>
        <w:t xml:space="preserve">Responding to requests to disclose personal information pursuant to </w:t>
      </w:r>
      <w:hyperlink r:id="rId54" w:anchor="h-397260:~:text=Marginal%20note%3A-,Where%20personal%20information%20may%20be%20disclosed,(2),-Subject%20to%20any" w:history="1">
        <w:r w:rsidR="005721C8" w:rsidRPr="001733CB">
          <w:rPr>
            <w:rStyle w:val="Hyperlink"/>
            <w:rFonts w:ascii="Calibri" w:hAnsi="Calibri" w:cs="Calibri"/>
            <w:bCs/>
            <w:sz w:val="24"/>
          </w:rPr>
          <w:t>subsection 8(2)</w:t>
        </w:r>
      </w:hyperlink>
      <w:r w:rsidR="005721C8" w:rsidRPr="001733CB">
        <w:rPr>
          <w:rFonts w:ascii="Calibri" w:hAnsi="Calibri" w:cs="Calibri"/>
          <w:bCs/>
          <w:sz w:val="24"/>
        </w:rPr>
        <w:t xml:space="preserve"> </w:t>
      </w:r>
      <w:r w:rsidRPr="001733CB">
        <w:rPr>
          <w:rFonts w:ascii="Calibri" w:hAnsi="Calibri" w:cs="Calibri"/>
          <w:bCs/>
          <w:sz w:val="24"/>
        </w:rPr>
        <w:t xml:space="preserve">of the </w:t>
      </w:r>
      <w:r w:rsidR="008F7678" w:rsidRPr="001733CB">
        <w:rPr>
          <w:rFonts w:ascii="Calibri" w:hAnsi="Calibri" w:cs="Calibri"/>
          <w:bCs/>
          <w:i/>
          <w:sz w:val="24"/>
        </w:rPr>
        <w:t>Privacy Act</w:t>
      </w:r>
      <w:r w:rsidRPr="001733CB">
        <w:rPr>
          <w:rFonts w:ascii="Calibri" w:hAnsi="Calibri" w:cs="Calibri"/>
          <w:bCs/>
          <w:sz w:val="24"/>
        </w:rPr>
        <w:t xml:space="preserve">; </w:t>
      </w:r>
    </w:p>
    <w:p w14:paraId="6DF51AEC" w14:textId="77777777" w:rsidR="00EF5C34" w:rsidRPr="001733CB" w:rsidRDefault="00EF5C34" w:rsidP="00EF5C34">
      <w:pPr>
        <w:pStyle w:val="ListParagraph"/>
        <w:numPr>
          <w:ilvl w:val="0"/>
          <w:numId w:val="34"/>
        </w:numPr>
        <w:rPr>
          <w:rFonts w:ascii="Calibri" w:hAnsi="Calibri" w:cs="Calibri"/>
          <w:bCs/>
          <w:sz w:val="24"/>
        </w:rPr>
      </w:pPr>
      <w:r w:rsidRPr="001733CB">
        <w:rPr>
          <w:rFonts w:ascii="Calibri" w:hAnsi="Calibri" w:cs="Calibri"/>
          <w:bCs/>
          <w:sz w:val="24"/>
        </w:rPr>
        <w:t xml:space="preserve">Responding to and reporting privacy </w:t>
      </w:r>
      <w:proofErr w:type="gramStart"/>
      <w:r w:rsidRPr="001733CB">
        <w:rPr>
          <w:rFonts w:ascii="Calibri" w:hAnsi="Calibri" w:cs="Calibri"/>
          <w:bCs/>
          <w:sz w:val="24"/>
        </w:rPr>
        <w:t>breaches;</w:t>
      </w:r>
      <w:proofErr w:type="gramEnd"/>
    </w:p>
    <w:p w14:paraId="7E3DD17C" w14:textId="24F46E9E" w:rsidR="00EF5C34" w:rsidRPr="001733CB" w:rsidRDefault="00EF5C34" w:rsidP="00EF5C34">
      <w:pPr>
        <w:pStyle w:val="ListParagraph"/>
        <w:numPr>
          <w:ilvl w:val="0"/>
          <w:numId w:val="34"/>
        </w:numPr>
        <w:rPr>
          <w:rFonts w:ascii="Calibri" w:hAnsi="Calibri" w:cs="Calibri"/>
          <w:bCs/>
          <w:sz w:val="24"/>
        </w:rPr>
      </w:pPr>
      <w:r w:rsidRPr="001733CB">
        <w:rPr>
          <w:rFonts w:ascii="Calibri" w:hAnsi="Calibri" w:cs="Calibri"/>
          <w:bCs/>
          <w:sz w:val="24"/>
        </w:rPr>
        <w:t xml:space="preserve">Providing training related to </w:t>
      </w:r>
      <w:proofErr w:type="gramStart"/>
      <w:r w:rsidRPr="001733CB">
        <w:rPr>
          <w:rFonts w:ascii="Calibri" w:hAnsi="Calibri" w:cs="Calibri"/>
          <w:bCs/>
          <w:sz w:val="24"/>
        </w:rPr>
        <w:t>privacy;</w:t>
      </w:r>
      <w:proofErr w:type="gramEnd"/>
    </w:p>
    <w:p w14:paraId="7EBFD0A1" w14:textId="182755A7" w:rsidR="00343B07" w:rsidRPr="001733CB" w:rsidRDefault="00343B07" w:rsidP="00343B07">
      <w:pPr>
        <w:pStyle w:val="ListParagraph"/>
        <w:numPr>
          <w:ilvl w:val="0"/>
          <w:numId w:val="34"/>
        </w:numPr>
        <w:rPr>
          <w:rFonts w:ascii="Calibri" w:hAnsi="Calibri" w:cs="Calibri"/>
          <w:bCs/>
          <w:sz w:val="24"/>
        </w:rPr>
      </w:pPr>
      <w:r w:rsidRPr="001733CB">
        <w:rPr>
          <w:rFonts w:ascii="Calibri" w:hAnsi="Calibri" w:cs="Calibri"/>
          <w:bCs/>
          <w:sz w:val="24"/>
        </w:rPr>
        <w:t xml:space="preserve">Providing advice on </w:t>
      </w:r>
      <w:r w:rsidR="00A36EFB" w:rsidRPr="001733CB">
        <w:rPr>
          <w:rFonts w:ascii="Calibri" w:hAnsi="Calibri" w:cs="Calibri"/>
          <w:bCs/>
          <w:sz w:val="24"/>
        </w:rPr>
        <w:t>privacy</w:t>
      </w:r>
      <w:r w:rsidRPr="001733CB">
        <w:rPr>
          <w:rFonts w:ascii="Calibri" w:hAnsi="Calibri" w:cs="Calibri"/>
          <w:bCs/>
          <w:sz w:val="24"/>
        </w:rPr>
        <w:t xml:space="preserve"> </w:t>
      </w:r>
      <w:proofErr w:type="gramStart"/>
      <w:r w:rsidRPr="001733CB">
        <w:rPr>
          <w:rFonts w:ascii="Calibri" w:hAnsi="Calibri" w:cs="Calibri"/>
          <w:bCs/>
          <w:sz w:val="24"/>
        </w:rPr>
        <w:t>matters;</w:t>
      </w:r>
      <w:proofErr w:type="gramEnd"/>
    </w:p>
    <w:p w14:paraId="4CB37ADB" w14:textId="538AA812" w:rsidR="00343B07" w:rsidRPr="001733CB" w:rsidRDefault="00343B07" w:rsidP="00343B07">
      <w:pPr>
        <w:pStyle w:val="ListParagraph"/>
        <w:numPr>
          <w:ilvl w:val="0"/>
          <w:numId w:val="34"/>
        </w:numPr>
        <w:rPr>
          <w:rFonts w:ascii="Calibri" w:hAnsi="Calibri" w:cs="Calibri"/>
          <w:bCs/>
          <w:sz w:val="24"/>
        </w:rPr>
      </w:pPr>
      <w:r w:rsidRPr="001733CB">
        <w:rPr>
          <w:rFonts w:ascii="Calibri" w:hAnsi="Calibri" w:cs="Calibri"/>
          <w:bCs/>
          <w:sz w:val="24"/>
        </w:rPr>
        <w:t xml:space="preserve">Developing policies, procedures and tools related to </w:t>
      </w:r>
      <w:proofErr w:type="gramStart"/>
      <w:r w:rsidR="00A36EFB" w:rsidRPr="001733CB">
        <w:rPr>
          <w:rFonts w:ascii="Calibri" w:hAnsi="Calibri" w:cs="Calibri"/>
          <w:bCs/>
          <w:sz w:val="24"/>
        </w:rPr>
        <w:t>privacy</w:t>
      </w:r>
      <w:r w:rsidRPr="001733CB">
        <w:rPr>
          <w:rFonts w:ascii="Calibri" w:hAnsi="Calibri" w:cs="Calibri"/>
          <w:bCs/>
          <w:sz w:val="24"/>
        </w:rPr>
        <w:t>;</w:t>
      </w:r>
      <w:proofErr w:type="gramEnd"/>
    </w:p>
    <w:p w14:paraId="1C7D0591" w14:textId="77777777" w:rsidR="00343B07" w:rsidRPr="001733CB" w:rsidRDefault="00343B07" w:rsidP="00343B07">
      <w:pPr>
        <w:pStyle w:val="ListParagraph"/>
        <w:numPr>
          <w:ilvl w:val="0"/>
          <w:numId w:val="34"/>
        </w:numPr>
        <w:rPr>
          <w:rFonts w:ascii="Calibri" w:hAnsi="Calibri" w:cs="Calibri"/>
          <w:bCs/>
          <w:sz w:val="24"/>
        </w:rPr>
      </w:pPr>
      <w:r w:rsidRPr="001733CB">
        <w:rPr>
          <w:rFonts w:ascii="Calibri" w:hAnsi="Calibri" w:cs="Calibri"/>
          <w:bCs/>
          <w:sz w:val="24"/>
        </w:rPr>
        <w:t xml:space="preserve">Administering an ATIP case management </w:t>
      </w:r>
      <w:proofErr w:type="gramStart"/>
      <w:r w:rsidRPr="001733CB">
        <w:rPr>
          <w:rFonts w:ascii="Calibri" w:hAnsi="Calibri" w:cs="Calibri"/>
          <w:bCs/>
          <w:sz w:val="24"/>
        </w:rPr>
        <w:t>system;</w:t>
      </w:r>
      <w:proofErr w:type="gramEnd"/>
    </w:p>
    <w:p w14:paraId="034B55A2" w14:textId="6EA8D40D" w:rsidR="00343B07" w:rsidRPr="001733CB" w:rsidRDefault="00A36EFB" w:rsidP="00343B07">
      <w:pPr>
        <w:pStyle w:val="ListParagraph"/>
        <w:numPr>
          <w:ilvl w:val="0"/>
          <w:numId w:val="34"/>
        </w:numPr>
        <w:rPr>
          <w:rFonts w:ascii="Calibri" w:hAnsi="Calibri" w:cs="Calibri"/>
          <w:bCs/>
          <w:sz w:val="24"/>
        </w:rPr>
      </w:pPr>
      <w:r w:rsidRPr="001733CB">
        <w:rPr>
          <w:rFonts w:ascii="Calibri" w:hAnsi="Calibri" w:cs="Calibri"/>
          <w:bCs/>
          <w:sz w:val="24"/>
        </w:rPr>
        <w:t>C</w:t>
      </w:r>
      <w:r w:rsidR="000B34F9" w:rsidRPr="001733CB">
        <w:rPr>
          <w:rFonts w:ascii="Calibri" w:hAnsi="Calibri" w:cs="Calibri"/>
          <w:bCs/>
          <w:sz w:val="24"/>
        </w:rPr>
        <w:t xml:space="preserve">reating, </w:t>
      </w:r>
      <w:r w:rsidR="00957B41" w:rsidRPr="001733CB">
        <w:rPr>
          <w:rFonts w:ascii="Calibri" w:hAnsi="Calibri" w:cs="Calibri"/>
          <w:bCs/>
          <w:sz w:val="24"/>
        </w:rPr>
        <w:t>updating,</w:t>
      </w:r>
      <w:r w:rsidR="000B34F9" w:rsidRPr="001733CB">
        <w:rPr>
          <w:rFonts w:ascii="Calibri" w:hAnsi="Calibri" w:cs="Calibri"/>
          <w:bCs/>
          <w:sz w:val="24"/>
        </w:rPr>
        <w:t xml:space="preserve"> and registering </w:t>
      </w:r>
      <w:r w:rsidR="00343B07" w:rsidRPr="001733CB">
        <w:rPr>
          <w:rFonts w:ascii="Calibri" w:hAnsi="Calibri" w:cs="Calibri"/>
          <w:bCs/>
          <w:sz w:val="24"/>
        </w:rPr>
        <w:t xml:space="preserve">the institution’s </w:t>
      </w:r>
      <w:r w:rsidRPr="001733CB">
        <w:rPr>
          <w:rFonts w:ascii="Calibri" w:hAnsi="Calibri" w:cs="Calibri"/>
          <w:bCs/>
          <w:sz w:val="24"/>
        </w:rPr>
        <w:t xml:space="preserve">personal information </w:t>
      </w:r>
      <w:proofErr w:type="gramStart"/>
      <w:r w:rsidRPr="001733CB">
        <w:rPr>
          <w:rFonts w:ascii="Calibri" w:hAnsi="Calibri" w:cs="Calibri"/>
          <w:bCs/>
          <w:sz w:val="24"/>
        </w:rPr>
        <w:t>banks</w:t>
      </w:r>
      <w:r w:rsidR="00343B07" w:rsidRPr="001733CB">
        <w:rPr>
          <w:rFonts w:ascii="Calibri" w:hAnsi="Calibri" w:cs="Calibri"/>
          <w:bCs/>
          <w:sz w:val="24"/>
        </w:rPr>
        <w:t>;</w:t>
      </w:r>
      <w:proofErr w:type="gramEnd"/>
    </w:p>
    <w:p w14:paraId="37D20645" w14:textId="4D5DA94F" w:rsidR="00EF5C34" w:rsidRPr="001733CB" w:rsidRDefault="00EF5C34" w:rsidP="00EF5C34">
      <w:pPr>
        <w:pStyle w:val="ListParagraph"/>
        <w:numPr>
          <w:ilvl w:val="0"/>
          <w:numId w:val="34"/>
        </w:numPr>
        <w:rPr>
          <w:rFonts w:ascii="Calibri" w:hAnsi="Calibri" w:cs="Calibri"/>
          <w:bCs/>
          <w:sz w:val="24"/>
        </w:rPr>
      </w:pPr>
      <w:r w:rsidRPr="001733CB">
        <w:rPr>
          <w:rFonts w:ascii="Calibri" w:hAnsi="Calibri" w:cs="Calibri"/>
          <w:bCs/>
          <w:sz w:val="24"/>
        </w:rPr>
        <w:t xml:space="preserve">Preparing privacy impact </w:t>
      </w:r>
      <w:proofErr w:type="gramStart"/>
      <w:r w:rsidRPr="001733CB">
        <w:rPr>
          <w:rFonts w:ascii="Calibri" w:hAnsi="Calibri" w:cs="Calibri"/>
          <w:bCs/>
          <w:sz w:val="24"/>
        </w:rPr>
        <w:t>assessments;</w:t>
      </w:r>
      <w:proofErr w:type="gramEnd"/>
    </w:p>
    <w:p w14:paraId="7C20E60A" w14:textId="107353A8" w:rsidR="00343B07" w:rsidRPr="001733CB" w:rsidRDefault="00343B07" w:rsidP="00EF5C34">
      <w:pPr>
        <w:pStyle w:val="ListParagraph"/>
        <w:numPr>
          <w:ilvl w:val="0"/>
          <w:numId w:val="34"/>
        </w:numPr>
        <w:rPr>
          <w:rFonts w:ascii="Calibri" w:hAnsi="Calibri" w:cs="Calibri"/>
          <w:bCs/>
          <w:sz w:val="24"/>
        </w:rPr>
      </w:pPr>
      <w:r w:rsidRPr="001733CB">
        <w:rPr>
          <w:rFonts w:ascii="Calibri" w:hAnsi="Calibri" w:cs="Calibri"/>
          <w:bCs/>
          <w:sz w:val="24"/>
        </w:rPr>
        <w:lastRenderedPageBreak/>
        <w:t xml:space="preserve">Preparing the Annual Report to Parliament and the </w:t>
      </w:r>
      <w:r w:rsidR="00DB5D76" w:rsidRPr="001733CB">
        <w:rPr>
          <w:rFonts w:ascii="Calibri" w:hAnsi="Calibri" w:cs="Calibri"/>
          <w:bCs/>
          <w:sz w:val="24"/>
        </w:rPr>
        <w:t>f</w:t>
      </w:r>
      <w:r w:rsidR="00412392" w:rsidRPr="001733CB">
        <w:rPr>
          <w:rFonts w:ascii="Calibri" w:hAnsi="Calibri" w:cs="Calibri"/>
          <w:bCs/>
          <w:sz w:val="24"/>
        </w:rPr>
        <w:t xml:space="preserve">orm for the </w:t>
      </w:r>
      <w:r w:rsidRPr="001733CB">
        <w:rPr>
          <w:rFonts w:ascii="Calibri" w:hAnsi="Calibri" w:cs="Calibri"/>
          <w:bCs/>
          <w:sz w:val="24"/>
        </w:rPr>
        <w:t xml:space="preserve">Report on the administration of the </w:t>
      </w:r>
      <w:r w:rsidR="008F7678" w:rsidRPr="001733CB">
        <w:rPr>
          <w:rFonts w:ascii="Calibri" w:hAnsi="Calibri" w:cs="Calibri"/>
          <w:bCs/>
          <w:i/>
          <w:sz w:val="24"/>
        </w:rPr>
        <w:t>Privacy Act</w:t>
      </w:r>
      <w:r w:rsidRPr="001733CB">
        <w:rPr>
          <w:rFonts w:ascii="Calibri" w:hAnsi="Calibri" w:cs="Calibri"/>
          <w:bCs/>
          <w:sz w:val="24"/>
        </w:rPr>
        <w:t>; and</w:t>
      </w:r>
    </w:p>
    <w:p w14:paraId="38466B20" w14:textId="7477F72C" w:rsidR="00405BB6" w:rsidRPr="001733CB" w:rsidRDefault="00343B07" w:rsidP="00FD0322">
      <w:pPr>
        <w:pStyle w:val="ListParagraph"/>
        <w:numPr>
          <w:ilvl w:val="0"/>
          <w:numId w:val="34"/>
        </w:numPr>
        <w:rPr>
          <w:rFonts w:ascii="Calibri" w:hAnsi="Calibri" w:cs="Calibri"/>
          <w:b/>
          <w:color w:val="000000"/>
          <w:sz w:val="24"/>
        </w:rPr>
      </w:pPr>
      <w:r w:rsidRPr="001733CB">
        <w:rPr>
          <w:rFonts w:ascii="Calibri" w:hAnsi="Calibri" w:cs="Calibri"/>
          <w:bCs/>
          <w:sz w:val="24"/>
        </w:rPr>
        <w:t xml:space="preserve">Any other tasks related to the administration of the </w:t>
      </w:r>
      <w:r w:rsidR="008F7678" w:rsidRPr="001733CB">
        <w:rPr>
          <w:rFonts w:ascii="Calibri" w:hAnsi="Calibri" w:cs="Calibri"/>
          <w:bCs/>
          <w:i/>
          <w:sz w:val="24"/>
        </w:rPr>
        <w:t>Privacy Act</w:t>
      </w:r>
      <w:r w:rsidRPr="001733CB">
        <w:rPr>
          <w:rFonts w:ascii="Calibri" w:hAnsi="Calibri" w:cs="Calibri"/>
          <w:bCs/>
          <w:sz w:val="24"/>
        </w:rPr>
        <w:t>.</w:t>
      </w:r>
    </w:p>
    <w:p w14:paraId="165DDF0A" w14:textId="77777777" w:rsidR="00280D6D" w:rsidRPr="001733CB" w:rsidRDefault="00280D6D" w:rsidP="000642E4">
      <w:pPr>
        <w:rPr>
          <w:rFonts w:ascii="Calibri" w:hAnsi="Calibri" w:cs="Calibri"/>
        </w:rPr>
      </w:pPr>
      <w:bookmarkStart w:id="177" w:name="Part12_1"/>
    </w:p>
    <w:p w14:paraId="62C7C6C8" w14:textId="4AAB8AF9" w:rsidR="008001FC" w:rsidRPr="001733CB" w:rsidRDefault="00405BB6" w:rsidP="00294258">
      <w:pPr>
        <w:pStyle w:val="Heading2"/>
        <w:rPr>
          <w:rFonts w:cs="Calibri"/>
        </w:rPr>
      </w:pPr>
      <w:bookmarkStart w:id="178" w:name="_Toc204598940"/>
      <w:bookmarkStart w:id="179" w:name="_Toc227584955"/>
      <w:r w:rsidRPr="001733CB">
        <w:rPr>
          <w:rFonts w:cs="Calibri"/>
        </w:rPr>
        <w:t>1</w:t>
      </w:r>
      <w:r w:rsidR="004C6A1C" w:rsidRPr="001733CB">
        <w:rPr>
          <w:rFonts w:cs="Calibri"/>
        </w:rPr>
        <w:t>4</w:t>
      </w:r>
      <w:r w:rsidR="00C450BD" w:rsidRPr="001733CB">
        <w:rPr>
          <w:rFonts w:cs="Calibri"/>
        </w:rPr>
        <w:t>.</w:t>
      </w:r>
      <w:r w:rsidR="00C144F2" w:rsidRPr="001733CB">
        <w:rPr>
          <w:rFonts w:cs="Calibri"/>
        </w:rPr>
        <w:t>1</w:t>
      </w:r>
      <w:r w:rsidRPr="001733CB">
        <w:rPr>
          <w:rFonts w:cs="Calibri"/>
        </w:rPr>
        <w:t> </w:t>
      </w:r>
      <w:bookmarkEnd w:id="177"/>
      <w:r w:rsidR="002E493D" w:rsidRPr="001733CB">
        <w:rPr>
          <w:rFonts w:cs="Calibri"/>
        </w:rPr>
        <w:t xml:space="preserve">Allocated </w:t>
      </w:r>
      <w:r w:rsidR="008001FC" w:rsidRPr="001733CB">
        <w:rPr>
          <w:rFonts w:cs="Calibri"/>
        </w:rPr>
        <w:t>Costs</w:t>
      </w:r>
      <w:bookmarkEnd w:id="178"/>
      <w:bookmarkEnd w:id="179"/>
    </w:p>
    <w:p w14:paraId="2521DD0B" w14:textId="77777777" w:rsidR="008001FC" w:rsidRPr="001733CB" w:rsidRDefault="008001FC" w:rsidP="008001FC">
      <w:pPr>
        <w:keepNext/>
        <w:keepLines/>
        <w:tabs>
          <w:tab w:val="num" w:pos="1155"/>
        </w:tabs>
        <w:rPr>
          <w:rFonts w:ascii="Calibri" w:hAnsi="Calibri" w:cs="Calibri"/>
          <w:b/>
          <w:color w:val="000000"/>
          <w:sz w:val="24"/>
        </w:rPr>
      </w:pPr>
    </w:p>
    <w:p w14:paraId="5826E2C2" w14:textId="0E28AF26" w:rsidR="007C36C3" w:rsidRPr="001733CB" w:rsidRDefault="00D74A23" w:rsidP="00FD29E0">
      <w:pPr>
        <w:rPr>
          <w:rFonts w:ascii="Calibri" w:hAnsi="Calibri" w:cs="Calibri"/>
          <w:color w:val="000000"/>
          <w:sz w:val="24"/>
        </w:rPr>
      </w:pPr>
      <w:r w:rsidRPr="001733CB">
        <w:rPr>
          <w:rFonts w:ascii="Calibri" w:hAnsi="Calibri" w:cs="Calibri"/>
          <w:color w:val="000000"/>
          <w:sz w:val="24"/>
        </w:rPr>
        <w:t xml:space="preserve">The following table reports on costs related to the administration of the </w:t>
      </w:r>
      <w:r w:rsidR="008F7678" w:rsidRPr="001733CB">
        <w:rPr>
          <w:rFonts w:ascii="Calibri" w:hAnsi="Calibri" w:cs="Calibri"/>
          <w:i/>
          <w:color w:val="000000"/>
          <w:sz w:val="24"/>
        </w:rPr>
        <w:t>Privacy Act</w:t>
      </w:r>
      <w:r w:rsidRPr="001733CB">
        <w:rPr>
          <w:rFonts w:ascii="Calibri" w:hAnsi="Calibri" w:cs="Calibri"/>
          <w:color w:val="000000"/>
          <w:sz w:val="24"/>
        </w:rPr>
        <w:t>.</w:t>
      </w:r>
      <w:r w:rsidR="00FD29E0" w:rsidRPr="001733CB">
        <w:rPr>
          <w:rFonts w:ascii="Calibri" w:hAnsi="Calibri" w:cs="Calibri"/>
          <w:color w:val="000000"/>
          <w:sz w:val="24"/>
        </w:rPr>
        <w:t xml:space="preserve"> </w:t>
      </w:r>
    </w:p>
    <w:p w14:paraId="3AAEEF41" w14:textId="77777777" w:rsidR="007C36C3" w:rsidRPr="001733CB" w:rsidRDefault="007C36C3" w:rsidP="00FD29E0">
      <w:pPr>
        <w:rPr>
          <w:rFonts w:ascii="Calibri" w:hAnsi="Calibri" w:cs="Calibri"/>
          <w:color w:val="000000"/>
          <w:sz w:val="24"/>
        </w:rPr>
      </w:pPr>
    </w:p>
    <w:p w14:paraId="433F349D" w14:textId="66D5FF45" w:rsidR="00FD29E0" w:rsidRPr="001733CB" w:rsidRDefault="00FD29E0" w:rsidP="00FD29E0">
      <w:pPr>
        <w:rPr>
          <w:rFonts w:ascii="Calibri" w:hAnsi="Calibri" w:cs="Calibri"/>
          <w:bCs/>
          <w:sz w:val="24"/>
        </w:rPr>
      </w:pPr>
      <w:r w:rsidRPr="001733CB">
        <w:rPr>
          <w:rFonts w:ascii="Calibri" w:hAnsi="Calibri" w:cs="Calibri"/>
          <w:bCs/>
          <w:sz w:val="24"/>
        </w:rPr>
        <w:t xml:space="preserve">When reporting costs, </w:t>
      </w:r>
      <w:r w:rsidRPr="001733CB">
        <w:rPr>
          <w:rFonts w:ascii="Calibri" w:hAnsi="Calibri" w:cs="Calibri"/>
          <w:b/>
          <w:bCs/>
          <w:sz w:val="24"/>
        </w:rPr>
        <w:t>round all cents to the nearest dollar</w:t>
      </w:r>
      <w:r w:rsidRPr="001733CB">
        <w:rPr>
          <w:rFonts w:ascii="Calibri" w:hAnsi="Calibri" w:cs="Calibri"/>
          <w:bCs/>
          <w:sz w:val="24"/>
        </w:rPr>
        <w:t>: round up if the amount is 50 cents or higher or round down if the amount is 49 cents or below.</w:t>
      </w:r>
    </w:p>
    <w:p w14:paraId="1190452B" w14:textId="77777777" w:rsidR="00A165A6" w:rsidRPr="001733CB" w:rsidRDefault="00A165A6" w:rsidP="00FD29E0">
      <w:pPr>
        <w:rPr>
          <w:rFonts w:ascii="Calibri" w:hAnsi="Calibri" w:cs="Calibri"/>
          <w:bCs/>
          <w:sz w:val="24"/>
        </w:rPr>
      </w:pPr>
    </w:p>
    <w:p w14:paraId="75D4616C" w14:textId="44E149D5" w:rsidR="00A165A6" w:rsidRPr="001733CB" w:rsidRDefault="00A165A6" w:rsidP="00912E82">
      <w:pPr>
        <w:pStyle w:val="Heading4"/>
        <w:jc w:val="center"/>
        <w:rPr>
          <w:rFonts w:ascii="Calibri" w:hAnsi="Calibri" w:cs="Calibri"/>
          <w:sz w:val="24"/>
          <w:szCs w:val="24"/>
        </w:rPr>
      </w:pPr>
      <w:bookmarkStart w:id="180" w:name="_Table_12.1"/>
      <w:bookmarkEnd w:id="180"/>
      <w:r w:rsidRPr="001733CB">
        <w:rPr>
          <w:rFonts w:ascii="Calibri" w:hAnsi="Calibri" w:cs="Calibri"/>
          <w:sz w:val="24"/>
          <w:szCs w:val="24"/>
        </w:rPr>
        <w:t>Table 1</w:t>
      </w:r>
      <w:r w:rsidR="004C6A1C" w:rsidRPr="001733CB">
        <w:rPr>
          <w:rFonts w:ascii="Calibri" w:hAnsi="Calibri" w:cs="Calibri"/>
          <w:sz w:val="24"/>
          <w:szCs w:val="24"/>
        </w:rPr>
        <w:t>4</w:t>
      </w:r>
      <w:r w:rsidRPr="001733CB">
        <w:rPr>
          <w:rFonts w:ascii="Calibri" w:hAnsi="Calibri" w:cs="Calibri"/>
          <w:sz w:val="24"/>
          <w:szCs w:val="24"/>
        </w:rPr>
        <w:t>.1</w:t>
      </w:r>
    </w:p>
    <w:p w14:paraId="20FF0BEF" w14:textId="77777777" w:rsidR="008001FC" w:rsidRPr="001733CB" w:rsidRDefault="008001FC" w:rsidP="008001FC">
      <w:pPr>
        <w:keepNext/>
        <w:keepLines/>
        <w:rPr>
          <w:rFonts w:ascii="Calibri" w:hAnsi="Calibri" w:cs="Calibri"/>
          <w:color w:val="000000"/>
          <w:szCs w:val="22"/>
        </w:rPr>
      </w:pPr>
    </w:p>
    <w:tbl>
      <w:tblPr>
        <w:tblW w:w="8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4680"/>
        <w:gridCol w:w="1225"/>
        <w:gridCol w:w="89"/>
        <w:gridCol w:w="1314"/>
      </w:tblGrid>
      <w:tr w:rsidR="008A2552" w:rsidRPr="001733CB" w14:paraId="1CF08487" w14:textId="77777777" w:rsidTr="002C0C20">
        <w:trPr>
          <w:jc w:val="center"/>
        </w:trPr>
        <w:tc>
          <w:tcPr>
            <w:tcW w:w="828" w:type="dxa"/>
            <w:tcBorders>
              <w:top w:val="nil"/>
              <w:left w:val="nil"/>
              <w:bottom w:val="nil"/>
              <w:right w:val="nil"/>
            </w:tcBorders>
            <w:vAlign w:val="center"/>
          </w:tcPr>
          <w:p w14:paraId="73799355" w14:textId="77777777" w:rsidR="008001FC" w:rsidRPr="001733CB" w:rsidRDefault="008001FC" w:rsidP="008001FC">
            <w:pPr>
              <w:keepNext/>
              <w:keepLines/>
              <w:spacing w:before="40" w:after="40"/>
              <w:jc w:val="center"/>
              <w:rPr>
                <w:rFonts w:ascii="Calibri" w:hAnsi="Calibri" w:cs="Calibri"/>
                <w:b/>
                <w:color w:val="0000FF"/>
                <w:szCs w:val="22"/>
              </w:rPr>
            </w:pPr>
          </w:p>
        </w:tc>
        <w:tc>
          <w:tcPr>
            <w:tcW w:w="4680" w:type="dxa"/>
            <w:tcBorders>
              <w:top w:val="nil"/>
              <w:left w:val="nil"/>
              <w:bottom w:val="single" w:sz="4" w:space="0" w:color="auto"/>
              <w:right w:val="nil"/>
            </w:tcBorders>
            <w:vAlign w:val="center"/>
          </w:tcPr>
          <w:p w14:paraId="1A1616F9" w14:textId="77777777" w:rsidR="008001FC" w:rsidRPr="001733CB" w:rsidRDefault="008001FC" w:rsidP="008001FC">
            <w:pPr>
              <w:keepNext/>
              <w:keepLines/>
              <w:spacing w:before="40" w:after="40"/>
              <w:rPr>
                <w:rFonts w:ascii="Calibri" w:hAnsi="Calibri" w:cs="Calibri"/>
                <w:color w:val="0000FF"/>
                <w:szCs w:val="22"/>
              </w:rPr>
            </w:pPr>
          </w:p>
        </w:tc>
        <w:tc>
          <w:tcPr>
            <w:tcW w:w="1225" w:type="dxa"/>
            <w:tcBorders>
              <w:top w:val="nil"/>
              <w:left w:val="nil"/>
              <w:bottom w:val="single" w:sz="4" w:space="0" w:color="auto"/>
              <w:right w:val="nil"/>
            </w:tcBorders>
            <w:vAlign w:val="center"/>
          </w:tcPr>
          <w:p w14:paraId="5C7C01EE" w14:textId="181A39F9" w:rsidR="008001FC" w:rsidRPr="001733CB" w:rsidRDefault="00FB3161" w:rsidP="00BE02E9">
            <w:pPr>
              <w:keepNext/>
              <w:keepLines/>
              <w:spacing w:before="40" w:after="40"/>
              <w:jc w:val="center"/>
              <w:rPr>
                <w:rFonts w:ascii="Calibri" w:hAnsi="Calibri" w:cs="Calibri"/>
                <w:b/>
                <w:color w:val="0000FF"/>
                <w:szCs w:val="22"/>
              </w:rPr>
            </w:pPr>
            <w:r w:rsidRPr="001733CB">
              <w:rPr>
                <w:rFonts w:ascii="Calibri" w:hAnsi="Calibri" w:cs="Calibri"/>
                <w:b/>
                <w:color w:val="0000FF"/>
                <w:szCs w:val="22"/>
              </w:rPr>
              <w:t>Col. </w:t>
            </w:r>
            <w:r w:rsidR="008001FC" w:rsidRPr="001733CB">
              <w:rPr>
                <w:rFonts w:ascii="Calibri" w:hAnsi="Calibri" w:cs="Calibri"/>
                <w:b/>
                <w:color w:val="0000FF"/>
                <w:szCs w:val="22"/>
              </w:rPr>
              <w:t>1</w:t>
            </w:r>
          </w:p>
        </w:tc>
        <w:tc>
          <w:tcPr>
            <w:tcW w:w="1403" w:type="dxa"/>
            <w:gridSpan w:val="2"/>
            <w:tcBorders>
              <w:top w:val="nil"/>
              <w:left w:val="nil"/>
              <w:bottom w:val="single" w:sz="4" w:space="0" w:color="auto"/>
              <w:right w:val="nil"/>
            </w:tcBorders>
            <w:vAlign w:val="center"/>
          </w:tcPr>
          <w:p w14:paraId="1C62FF80" w14:textId="6E5876C9" w:rsidR="008001FC" w:rsidRPr="001733CB" w:rsidRDefault="00FB3161" w:rsidP="00BE02E9">
            <w:pPr>
              <w:keepNext/>
              <w:keepLines/>
              <w:spacing w:before="40" w:after="40"/>
              <w:jc w:val="center"/>
              <w:rPr>
                <w:rFonts w:ascii="Calibri" w:hAnsi="Calibri" w:cs="Calibri"/>
                <w:b/>
                <w:color w:val="0000FF"/>
                <w:szCs w:val="22"/>
              </w:rPr>
            </w:pPr>
            <w:r w:rsidRPr="001733CB">
              <w:rPr>
                <w:rFonts w:ascii="Calibri" w:hAnsi="Calibri" w:cs="Calibri"/>
                <w:b/>
                <w:color w:val="0000FF"/>
                <w:szCs w:val="22"/>
              </w:rPr>
              <w:t>Col. </w:t>
            </w:r>
            <w:r w:rsidR="008001FC" w:rsidRPr="001733CB">
              <w:rPr>
                <w:rFonts w:ascii="Calibri" w:hAnsi="Calibri" w:cs="Calibri"/>
                <w:b/>
                <w:color w:val="0000FF"/>
                <w:szCs w:val="22"/>
              </w:rPr>
              <w:t>2</w:t>
            </w:r>
          </w:p>
        </w:tc>
      </w:tr>
      <w:tr w:rsidR="00DB618F" w:rsidRPr="001733CB" w14:paraId="73351702" w14:textId="77777777" w:rsidTr="002C0C20">
        <w:trPr>
          <w:jc w:val="center"/>
        </w:trPr>
        <w:tc>
          <w:tcPr>
            <w:tcW w:w="828" w:type="dxa"/>
            <w:tcBorders>
              <w:top w:val="nil"/>
              <w:left w:val="nil"/>
              <w:bottom w:val="nil"/>
              <w:right w:val="single" w:sz="4" w:space="0" w:color="auto"/>
            </w:tcBorders>
            <w:vAlign w:val="center"/>
          </w:tcPr>
          <w:p w14:paraId="5218FD44" w14:textId="77777777" w:rsidR="008001FC" w:rsidRPr="001733CB" w:rsidRDefault="008001FC" w:rsidP="008001FC">
            <w:pPr>
              <w:keepNext/>
              <w:keepLines/>
              <w:spacing w:before="40" w:after="40"/>
              <w:jc w:val="center"/>
              <w:rPr>
                <w:rFonts w:ascii="Calibri" w:hAnsi="Calibri" w:cs="Calibri"/>
                <w:b/>
                <w:color w:val="0000FF"/>
                <w:szCs w:val="22"/>
              </w:rPr>
            </w:pPr>
          </w:p>
        </w:tc>
        <w:tc>
          <w:tcPr>
            <w:tcW w:w="4680" w:type="dxa"/>
            <w:tcBorders>
              <w:left w:val="single" w:sz="4" w:space="0" w:color="auto"/>
              <w:bottom w:val="single" w:sz="12" w:space="0" w:color="auto"/>
              <w:right w:val="nil"/>
            </w:tcBorders>
            <w:vAlign w:val="center"/>
          </w:tcPr>
          <w:p w14:paraId="23B90BD2" w14:textId="77777777" w:rsidR="008001FC" w:rsidRPr="001733CB" w:rsidRDefault="008001FC" w:rsidP="008001FC">
            <w:pPr>
              <w:keepNext/>
              <w:keepLines/>
              <w:spacing w:before="40" w:after="40"/>
              <w:jc w:val="center"/>
              <w:rPr>
                <w:rFonts w:ascii="Calibri" w:hAnsi="Calibri" w:cs="Calibri"/>
                <w:b/>
                <w:szCs w:val="22"/>
              </w:rPr>
            </w:pPr>
            <w:r w:rsidRPr="001733CB">
              <w:rPr>
                <w:rFonts w:ascii="Calibri" w:hAnsi="Calibri" w:cs="Calibri"/>
                <w:b/>
                <w:szCs w:val="22"/>
              </w:rPr>
              <w:t>Expenditures</w:t>
            </w:r>
          </w:p>
        </w:tc>
        <w:tc>
          <w:tcPr>
            <w:tcW w:w="1314" w:type="dxa"/>
            <w:gridSpan w:val="2"/>
            <w:tcBorders>
              <w:left w:val="nil"/>
              <w:bottom w:val="single" w:sz="12" w:space="0" w:color="auto"/>
              <w:right w:val="single" w:sz="4" w:space="0" w:color="auto"/>
            </w:tcBorders>
            <w:vAlign w:val="center"/>
          </w:tcPr>
          <w:p w14:paraId="0D074345" w14:textId="77777777" w:rsidR="008001FC" w:rsidRPr="001733CB" w:rsidRDefault="008001FC" w:rsidP="008001FC">
            <w:pPr>
              <w:keepNext/>
              <w:keepLines/>
              <w:spacing w:before="40" w:after="40"/>
              <w:jc w:val="center"/>
              <w:rPr>
                <w:rFonts w:ascii="Calibri" w:hAnsi="Calibri" w:cs="Calibri"/>
                <w:b/>
                <w:szCs w:val="22"/>
              </w:rPr>
            </w:pPr>
          </w:p>
        </w:tc>
        <w:tc>
          <w:tcPr>
            <w:tcW w:w="1314" w:type="dxa"/>
            <w:tcBorders>
              <w:top w:val="single" w:sz="4" w:space="0" w:color="auto"/>
              <w:left w:val="single" w:sz="4" w:space="0" w:color="auto"/>
              <w:bottom w:val="single" w:sz="12" w:space="0" w:color="auto"/>
              <w:right w:val="single" w:sz="4" w:space="0" w:color="auto"/>
            </w:tcBorders>
            <w:vAlign w:val="center"/>
          </w:tcPr>
          <w:p w14:paraId="6AAC6895" w14:textId="77777777" w:rsidR="008001FC" w:rsidRPr="001733CB" w:rsidRDefault="008001FC" w:rsidP="008001FC">
            <w:pPr>
              <w:keepNext/>
              <w:keepLines/>
              <w:spacing w:before="40" w:after="40"/>
              <w:jc w:val="center"/>
              <w:rPr>
                <w:rFonts w:ascii="Calibri" w:hAnsi="Calibri" w:cs="Calibri"/>
                <w:b/>
                <w:szCs w:val="22"/>
              </w:rPr>
            </w:pPr>
            <w:r w:rsidRPr="001733CB">
              <w:rPr>
                <w:rFonts w:ascii="Calibri" w:hAnsi="Calibri" w:cs="Calibri"/>
                <w:b/>
                <w:szCs w:val="22"/>
              </w:rPr>
              <w:t>Amount</w:t>
            </w:r>
          </w:p>
        </w:tc>
      </w:tr>
      <w:tr w:rsidR="00DB618F" w:rsidRPr="001733CB" w14:paraId="4C0B5D8B" w14:textId="77777777" w:rsidTr="002C0C20">
        <w:trPr>
          <w:jc w:val="center"/>
        </w:trPr>
        <w:tc>
          <w:tcPr>
            <w:tcW w:w="828" w:type="dxa"/>
            <w:tcBorders>
              <w:top w:val="nil"/>
              <w:left w:val="nil"/>
              <w:bottom w:val="nil"/>
              <w:right w:val="single" w:sz="4" w:space="0" w:color="auto"/>
            </w:tcBorders>
            <w:vAlign w:val="center"/>
          </w:tcPr>
          <w:p w14:paraId="56C0A3BB" w14:textId="77777777" w:rsidR="008001FC" w:rsidRPr="001733CB" w:rsidRDefault="008001FC"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1</w:t>
            </w:r>
          </w:p>
        </w:tc>
        <w:tc>
          <w:tcPr>
            <w:tcW w:w="4680" w:type="dxa"/>
            <w:tcBorders>
              <w:top w:val="single" w:sz="12" w:space="0" w:color="auto"/>
              <w:left w:val="single" w:sz="4" w:space="0" w:color="auto"/>
              <w:right w:val="nil"/>
            </w:tcBorders>
            <w:vAlign w:val="center"/>
          </w:tcPr>
          <w:p w14:paraId="37562E73" w14:textId="77777777" w:rsidR="008001FC" w:rsidRPr="001733CB" w:rsidRDefault="008001FC" w:rsidP="008001FC">
            <w:pPr>
              <w:keepNext/>
              <w:keepLines/>
              <w:spacing w:before="40" w:after="40"/>
              <w:rPr>
                <w:rFonts w:ascii="Calibri" w:hAnsi="Calibri" w:cs="Calibri"/>
                <w:szCs w:val="22"/>
              </w:rPr>
            </w:pPr>
            <w:r w:rsidRPr="001733CB">
              <w:rPr>
                <w:rFonts w:ascii="Calibri" w:hAnsi="Calibri" w:cs="Calibri"/>
                <w:szCs w:val="22"/>
              </w:rPr>
              <w:t xml:space="preserve">Salaries </w:t>
            </w:r>
          </w:p>
        </w:tc>
        <w:tc>
          <w:tcPr>
            <w:tcW w:w="1314" w:type="dxa"/>
            <w:gridSpan w:val="2"/>
            <w:tcBorders>
              <w:top w:val="single" w:sz="12" w:space="0" w:color="auto"/>
              <w:left w:val="nil"/>
              <w:right w:val="single" w:sz="4" w:space="0" w:color="auto"/>
            </w:tcBorders>
            <w:vAlign w:val="center"/>
          </w:tcPr>
          <w:p w14:paraId="0040D2BD" w14:textId="77777777" w:rsidR="008001FC" w:rsidRPr="001733CB" w:rsidRDefault="008001FC" w:rsidP="008001FC">
            <w:pPr>
              <w:keepNext/>
              <w:keepLines/>
              <w:spacing w:before="40" w:after="40"/>
              <w:jc w:val="right"/>
              <w:rPr>
                <w:rFonts w:ascii="Calibri" w:hAnsi="Calibri" w:cs="Calibri"/>
                <w:szCs w:val="22"/>
              </w:rPr>
            </w:pPr>
          </w:p>
        </w:tc>
        <w:tc>
          <w:tcPr>
            <w:tcW w:w="1314" w:type="dxa"/>
            <w:tcBorders>
              <w:top w:val="single" w:sz="12" w:space="0" w:color="auto"/>
              <w:left w:val="single" w:sz="4" w:space="0" w:color="auto"/>
              <w:bottom w:val="single" w:sz="4" w:space="0" w:color="auto"/>
              <w:right w:val="single" w:sz="4" w:space="0" w:color="auto"/>
            </w:tcBorders>
            <w:vAlign w:val="center"/>
          </w:tcPr>
          <w:p w14:paraId="51E151C9" w14:textId="5A4CCE89" w:rsidR="008001FC" w:rsidRPr="001733CB" w:rsidRDefault="008203B4" w:rsidP="008001FC">
            <w:pPr>
              <w:keepNext/>
              <w:keepLines/>
              <w:spacing w:before="40" w:after="40"/>
              <w:jc w:val="right"/>
              <w:rPr>
                <w:rFonts w:ascii="Calibri" w:hAnsi="Calibri" w:cs="Calibri"/>
                <w:szCs w:val="22"/>
              </w:rPr>
            </w:pPr>
            <w:r w:rsidRPr="001733CB">
              <w:rPr>
                <w:rFonts w:ascii="Calibri" w:hAnsi="Calibri" w:cs="Calibri"/>
                <w:szCs w:val="22"/>
              </w:rPr>
              <w:t>$ 0.00</w:t>
            </w:r>
          </w:p>
        </w:tc>
      </w:tr>
      <w:tr w:rsidR="00DB618F" w:rsidRPr="001733CB" w14:paraId="2B190990" w14:textId="77777777" w:rsidTr="002C0C20">
        <w:trPr>
          <w:jc w:val="center"/>
        </w:trPr>
        <w:tc>
          <w:tcPr>
            <w:tcW w:w="828" w:type="dxa"/>
            <w:tcBorders>
              <w:top w:val="nil"/>
              <w:left w:val="nil"/>
              <w:bottom w:val="nil"/>
              <w:right w:val="single" w:sz="4" w:space="0" w:color="auto"/>
            </w:tcBorders>
            <w:vAlign w:val="center"/>
          </w:tcPr>
          <w:p w14:paraId="6B107755" w14:textId="77777777" w:rsidR="00BE02E9" w:rsidRPr="001733CB" w:rsidRDefault="00BE02E9"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2</w:t>
            </w:r>
          </w:p>
        </w:tc>
        <w:tc>
          <w:tcPr>
            <w:tcW w:w="4680" w:type="dxa"/>
            <w:tcBorders>
              <w:left w:val="single" w:sz="4" w:space="0" w:color="auto"/>
              <w:right w:val="nil"/>
            </w:tcBorders>
            <w:vAlign w:val="center"/>
          </w:tcPr>
          <w:p w14:paraId="71BEEFE9" w14:textId="77777777" w:rsidR="00BE02E9" w:rsidRPr="001733CB" w:rsidRDefault="00BE02E9" w:rsidP="008001FC">
            <w:pPr>
              <w:keepNext/>
              <w:keepLines/>
              <w:spacing w:before="40" w:after="40"/>
              <w:rPr>
                <w:rFonts w:ascii="Calibri" w:hAnsi="Calibri" w:cs="Calibri"/>
                <w:szCs w:val="22"/>
              </w:rPr>
            </w:pPr>
            <w:r w:rsidRPr="001733CB">
              <w:rPr>
                <w:rFonts w:ascii="Calibri" w:hAnsi="Calibri" w:cs="Calibri"/>
                <w:szCs w:val="22"/>
              </w:rPr>
              <w:t>Overtime</w:t>
            </w:r>
          </w:p>
        </w:tc>
        <w:tc>
          <w:tcPr>
            <w:tcW w:w="1314" w:type="dxa"/>
            <w:gridSpan w:val="2"/>
            <w:tcBorders>
              <w:left w:val="nil"/>
              <w:right w:val="single" w:sz="4" w:space="0" w:color="auto"/>
            </w:tcBorders>
            <w:vAlign w:val="center"/>
          </w:tcPr>
          <w:p w14:paraId="4506BD8C" w14:textId="77777777" w:rsidR="00BE02E9" w:rsidRPr="001733CB" w:rsidRDefault="00BE02E9" w:rsidP="008001FC">
            <w:pPr>
              <w:keepNext/>
              <w:keepLines/>
              <w:spacing w:before="40" w:after="40"/>
              <w:jc w:val="right"/>
              <w:rPr>
                <w:rFonts w:ascii="Calibri" w:hAnsi="Calibri" w:cs="Calibri"/>
                <w:szCs w:val="22"/>
              </w:rPr>
            </w:pPr>
          </w:p>
        </w:tc>
        <w:tc>
          <w:tcPr>
            <w:tcW w:w="1314" w:type="dxa"/>
            <w:tcBorders>
              <w:top w:val="single" w:sz="4" w:space="0" w:color="auto"/>
              <w:left w:val="single" w:sz="4" w:space="0" w:color="auto"/>
              <w:bottom w:val="single" w:sz="4" w:space="0" w:color="auto"/>
              <w:right w:val="single" w:sz="4" w:space="0" w:color="auto"/>
            </w:tcBorders>
            <w:vAlign w:val="center"/>
          </w:tcPr>
          <w:p w14:paraId="2EA28019" w14:textId="3AE5F6F3" w:rsidR="00BE02E9" w:rsidRPr="001733CB" w:rsidRDefault="008203B4" w:rsidP="008001FC">
            <w:pPr>
              <w:keepNext/>
              <w:keepLines/>
              <w:spacing w:before="40" w:after="40"/>
              <w:jc w:val="right"/>
              <w:rPr>
                <w:rFonts w:ascii="Calibri" w:hAnsi="Calibri" w:cs="Calibri"/>
                <w:szCs w:val="22"/>
              </w:rPr>
            </w:pPr>
            <w:r w:rsidRPr="001733CB">
              <w:rPr>
                <w:rFonts w:ascii="Calibri" w:hAnsi="Calibri" w:cs="Calibri"/>
                <w:szCs w:val="22"/>
              </w:rPr>
              <w:t>$ 0.00</w:t>
            </w:r>
          </w:p>
        </w:tc>
      </w:tr>
      <w:tr w:rsidR="00DB618F" w:rsidRPr="001733CB" w14:paraId="1469C3AC" w14:textId="77777777" w:rsidTr="002C0C20">
        <w:trPr>
          <w:trHeight w:val="287"/>
          <w:jc w:val="center"/>
        </w:trPr>
        <w:tc>
          <w:tcPr>
            <w:tcW w:w="828" w:type="dxa"/>
            <w:tcBorders>
              <w:top w:val="nil"/>
              <w:left w:val="nil"/>
              <w:bottom w:val="nil"/>
              <w:right w:val="single" w:sz="4" w:space="0" w:color="auto"/>
            </w:tcBorders>
            <w:vAlign w:val="center"/>
          </w:tcPr>
          <w:p w14:paraId="7A90A1EA" w14:textId="77777777" w:rsidR="00BE02E9" w:rsidRPr="001733CB" w:rsidRDefault="00BE02E9"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3</w:t>
            </w:r>
          </w:p>
        </w:tc>
        <w:tc>
          <w:tcPr>
            <w:tcW w:w="4680" w:type="dxa"/>
            <w:tcBorders>
              <w:left w:val="single" w:sz="4" w:space="0" w:color="auto"/>
              <w:right w:val="nil"/>
            </w:tcBorders>
            <w:vAlign w:val="center"/>
          </w:tcPr>
          <w:p w14:paraId="19A08E96" w14:textId="77777777" w:rsidR="00BE02E9" w:rsidRPr="001733CB" w:rsidRDefault="00BE02E9" w:rsidP="008001FC">
            <w:pPr>
              <w:keepNext/>
              <w:keepLines/>
              <w:spacing w:before="40" w:after="40"/>
              <w:rPr>
                <w:rFonts w:ascii="Calibri" w:hAnsi="Calibri" w:cs="Calibri"/>
                <w:szCs w:val="22"/>
              </w:rPr>
            </w:pPr>
            <w:r w:rsidRPr="001733CB">
              <w:rPr>
                <w:rFonts w:ascii="Calibri" w:hAnsi="Calibri" w:cs="Calibri"/>
                <w:szCs w:val="22"/>
              </w:rPr>
              <w:t>Goods and Services</w:t>
            </w:r>
          </w:p>
        </w:tc>
        <w:tc>
          <w:tcPr>
            <w:tcW w:w="1314" w:type="dxa"/>
            <w:gridSpan w:val="2"/>
            <w:tcBorders>
              <w:left w:val="nil"/>
              <w:right w:val="single" w:sz="4" w:space="0" w:color="auto"/>
            </w:tcBorders>
            <w:vAlign w:val="center"/>
          </w:tcPr>
          <w:p w14:paraId="3F8ADEA5" w14:textId="77777777" w:rsidR="00BE02E9" w:rsidRPr="001733CB" w:rsidRDefault="00BE02E9" w:rsidP="008001FC">
            <w:pPr>
              <w:keepNext/>
              <w:keepLines/>
              <w:spacing w:before="40" w:after="40"/>
              <w:jc w:val="right"/>
              <w:rPr>
                <w:rFonts w:ascii="Calibri" w:hAnsi="Calibri" w:cs="Calibri"/>
                <w:szCs w:val="22"/>
              </w:rPr>
            </w:pPr>
          </w:p>
        </w:tc>
        <w:tc>
          <w:tcPr>
            <w:tcW w:w="1314" w:type="dxa"/>
            <w:tcBorders>
              <w:top w:val="single" w:sz="4" w:space="0" w:color="auto"/>
              <w:left w:val="single" w:sz="4" w:space="0" w:color="auto"/>
              <w:bottom w:val="single" w:sz="4" w:space="0" w:color="auto"/>
              <w:right w:val="single" w:sz="4" w:space="0" w:color="auto"/>
            </w:tcBorders>
            <w:vAlign w:val="center"/>
          </w:tcPr>
          <w:p w14:paraId="4D8C24BA" w14:textId="2AE292A3" w:rsidR="00BE02E9" w:rsidRPr="001733CB" w:rsidRDefault="008203B4" w:rsidP="008001FC">
            <w:pPr>
              <w:keepNext/>
              <w:keepLines/>
              <w:spacing w:before="40" w:after="40"/>
              <w:jc w:val="right"/>
              <w:rPr>
                <w:rFonts w:ascii="Calibri" w:hAnsi="Calibri" w:cs="Calibri"/>
                <w:szCs w:val="22"/>
              </w:rPr>
            </w:pPr>
            <w:r w:rsidRPr="001733CB">
              <w:rPr>
                <w:rFonts w:ascii="Calibri" w:hAnsi="Calibri" w:cs="Calibri"/>
                <w:szCs w:val="22"/>
              </w:rPr>
              <w:t>$0.00</w:t>
            </w:r>
          </w:p>
        </w:tc>
      </w:tr>
      <w:tr w:rsidR="008F3D4B" w:rsidRPr="001733CB" w14:paraId="78984172" w14:textId="77777777" w:rsidTr="002C0C20">
        <w:trPr>
          <w:jc w:val="center"/>
        </w:trPr>
        <w:tc>
          <w:tcPr>
            <w:tcW w:w="828" w:type="dxa"/>
            <w:tcBorders>
              <w:top w:val="nil"/>
              <w:left w:val="nil"/>
              <w:bottom w:val="nil"/>
              <w:right w:val="single" w:sz="4" w:space="0" w:color="auto"/>
            </w:tcBorders>
            <w:vAlign w:val="center"/>
          </w:tcPr>
          <w:p w14:paraId="388457A1" w14:textId="77777777" w:rsidR="00BE02E9" w:rsidRPr="001733CB" w:rsidRDefault="00BE02E9"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4</w:t>
            </w:r>
          </w:p>
        </w:tc>
        <w:tc>
          <w:tcPr>
            <w:tcW w:w="4680" w:type="dxa"/>
            <w:tcBorders>
              <w:left w:val="single" w:sz="4" w:space="0" w:color="auto"/>
              <w:right w:val="single" w:sz="4" w:space="0" w:color="auto"/>
            </w:tcBorders>
            <w:vAlign w:val="center"/>
          </w:tcPr>
          <w:p w14:paraId="48229387" w14:textId="77777777" w:rsidR="00BE02E9" w:rsidRPr="001733CB" w:rsidRDefault="00BE02E9" w:rsidP="008001FC">
            <w:pPr>
              <w:keepNext/>
              <w:keepLines/>
              <w:numPr>
                <w:ilvl w:val="1"/>
                <w:numId w:val="28"/>
              </w:numPr>
              <w:tabs>
                <w:tab w:val="clear" w:pos="1440"/>
                <w:tab w:val="num" w:pos="612"/>
              </w:tabs>
              <w:spacing w:before="40" w:after="40"/>
              <w:ind w:left="612" w:hanging="270"/>
              <w:rPr>
                <w:rFonts w:ascii="Calibri" w:hAnsi="Calibri" w:cs="Calibri"/>
                <w:szCs w:val="22"/>
              </w:rPr>
            </w:pPr>
            <w:r w:rsidRPr="001733CB">
              <w:rPr>
                <w:rFonts w:ascii="Calibri" w:hAnsi="Calibri" w:cs="Calibri"/>
                <w:szCs w:val="22"/>
              </w:rPr>
              <w:t>Professional services contracts</w:t>
            </w:r>
          </w:p>
        </w:tc>
        <w:tc>
          <w:tcPr>
            <w:tcW w:w="1314" w:type="dxa"/>
            <w:gridSpan w:val="2"/>
            <w:tcBorders>
              <w:left w:val="single" w:sz="4" w:space="0" w:color="auto"/>
              <w:right w:val="single" w:sz="4" w:space="0" w:color="auto"/>
            </w:tcBorders>
            <w:vAlign w:val="center"/>
          </w:tcPr>
          <w:p w14:paraId="71828C4A" w14:textId="52B911D6" w:rsidR="00BE02E9" w:rsidRPr="001733CB" w:rsidRDefault="008203B4" w:rsidP="008001FC">
            <w:pPr>
              <w:keepNext/>
              <w:keepLines/>
              <w:spacing w:before="40" w:after="40"/>
              <w:jc w:val="right"/>
              <w:rPr>
                <w:rFonts w:ascii="Calibri" w:hAnsi="Calibri" w:cs="Calibri"/>
                <w:szCs w:val="22"/>
              </w:rPr>
            </w:pPr>
            <w:r w:rsidRPr="001733CB">
              <w:rPr>
                <w:rFonts w:ascii="Calibri" w:hAnsi="Calibri" w:cs="Calibri"/>
                <w:szCs w:val="22"/>
              </w:rPr>
              <w:t>$ 0.00</w:t>
            </w:r>
          </w:p>
        </w:tc>
        <w:tc>
          <w:tcPr>
            <w:tcW w:w="1314" w:type="dxa"/>
            <w:vMerge w:val="restart"/>
            <w:tcBorders>
              <w:left w:val="single" w:sz="4" w:space="0" w:color="auto"/>
              <w:right w:val="single" w:sz="4" w:space="0" w:color="auto"/>
            </w:tcBorders>
            <w:vAlign w:val="center"/>
          </w:tcPr>
          <w:p w14:paraId="384CE274" w14:textId="77777777" w:rsidR="00BE02E9" w:rsidRPr="001733CB" w:rsidRDefault="00BE02E9" w:rsidP="008001FC">
            <w:pPr>
              <w:keepNext/>
              <w:keepLines/>
              <w:spacing w:before="40" w:after="40"/>
              <w:jc w:val="right"/>
              <w:rPr>
                <w:rFonts w:ascii="Calibri" w:hAnsi="Calibri" w:cs="Calibri"/>
                <w:szCs w:val="22"/>
              </w:rPr>
            </w:pPr>
          </w:p>
        </w:tc>
      </w:tr>
      <w:tr w:rsidR="00BF0661" w:rsidRPr="001733CB" w14:paraId="0FAE5D04" w14:textId="77777777" w:rsidTr="002C0C20">
        <w:trPr>
          <w:jc w:val="center"/>
        </w:trPr>
        <w:tc>
          <w:tcPr>
            <w:tcW w:w="828" w:type="dxa"/>
            <w:tcBorders>
              <w:top w:val="nil"/>
              <w:left w:val="nil"/>
              <w:bottom w:val="nil"/>
              <w:right w:val="single" w:sz="4" w:space="0" w:color="auto"/>
            </w:tcBorders>
            <w:vAlign w:val="center"/>
          </w:tcPr>
          <w:p w14:paraId="0413B34B" w14:textId="77777777" w:rsidR="00BE02E9" w:rsidRPr="001733CB" w:rsidRDefault="00BE02E9"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5</w:t>
            </w:r>
          </w:p>
        </w:tc>
        <w:tc>
          <w:tcPr>
            <w:tcW w:w="4680" w:type="dxa"/>
            <w:tcBorders>
              <w:left w:val="single" w:sz="4" w:space="0" w:color="auto"/>
              <w:bottom w:val="single" w:sz="12" w:space="0" w:color="auto"/>
              <w:right w:val="single" w:sz="4" w:space="0" w:color="auto"/>
            </w:tcBorders>
            <w:vAlign w:val="center"/>
          </w:tcPr>
          <w:p w14:paraId="02D207E9" w14:textId="77777777" w:rsidR="00BE02E9" w:rsidRPr="001733CB" w:rsidRDefault="00BE02E9" w:rsidP="008001FC">
            <w:pPr>
              <w:keepNext/>
              <w:keepLines/>
              <w:numPr>
                <w:ilvl w:val="1"/>
                <w:numId w:val="28"/>
              </w:numPr>
              <w:tabs>
                <w:tab w:val="clear" w:pos="1440"/>
                <w:tab w:val="num" w:pos="612"/>
              </w:tabs>
              <w:spacing w:before="40" w:after="40"/>
              <w:ind w:left="612" w:hanging="270"/>
              <w:rPr>
                <w:rFonts w:ascii="Calibri" w:hAnsi="Calibri" w:cs="Calibri"/>
                <w:szCs w:val="22"/>
              </w:rPr>
            </w:pPr>
            <w:r w:rsidRPr="001733CB">
              <w:rPr>
                <w:rFonts w:ascii="Calibri" w:hAnsi="Calibri" w:cs="Calibri"/>
                <w:szCs w:val="22"/>
              </w:rPr>
              <w:t>Other</w:t>
            </w:r>
          </w:p>
        </w:tc>
        <w:tc>
          <w:tcPr>
            <w:tcW w:w="1314" w:type="dxa"/>
            <w:gridSpan w:val="2"/>
            <w:tcBorders>
              <w:left w:val="single" w:sz="4" w:space="0" w:color="auto"/>
              <w:bottom w:val="single" w:sz="12" w:space="0" w:color="auto"/>
              <w:right w:val="single" w:sz="4" w:space="0" w:color="auto"/>
            </w:tcBorders>
            <w:vAlign w:val="center"/>
          </w:tcPr>
          <w:p w14:paraId="4E8629F2" w14:textId="53C1F3F6" w:rsidR="00BE02E9" w:rsidRPr="001733CB" w:rsidRDefault="008203B4" w:rsidP="008001FC">
            <w:pPr>
              <w:keepNext/>
              <w:keepLines/>
              <w:spacing w:before="40" w:after="40"/>
              <w:jc w:val="right"/>
              <w:rPr>
                <w:rFonts w:ascii="Calibri" w:hAnsi="Calibri" w:cs="Calibri"/>
                <w:szCs w:val="22"/>
              </w:rPr>
            </w:pPr>
            <w:r w:rsidRPr="001733CB">
              <w:rPr>
                <w:rFonts w:ascii="Calibri" w:hAnsi="Calibri" w:cs="Calibri"/>
                <w:szCs w:val="22"/>
              </w:rPr>
              <w:t>$ 0.00</w:t>
            </w:r>
          </w:p>
        </w:tc>
        <w:tc>
          <w:tcPr>
            <w:tcW w:w="1314" w:type="dxa"/>
            <w:vMerge/>
            <w:tcBorders>
              <w:left w:val="single" w:sz="4" w:space="0" w:color="auto"/>
              <w:bottom w:val="single" w:sz="12" w:space="0" w:color="auto"/>
              <w:right w:val="single" w:sz="4" w:space="0" w:color="auto"/>
            </w:tcBorders>
            <w:vAlign w:val="center"/>
          </w:tcPr>
          <w:p w14:paraId="0C03FA84" w14:textId="77777777" w:rsidR="00BE02E9" w:rsidRPr="001733CB" w:rsidRDefault="00BE02E9" w:rsidP="008001FC">
            <w:pPr>
              <w:keepNext/>
              <w:keepLines/>
              <w:spacing w:before="40" w:after="40"/>
              <w:jc w:val="right"/>
              <w:rPr>
                <w:rFonts w:ascii="Calibri" w:hAnsi="Calibri" w:cs="Calibri"/>
                <w:szCs w:val="22"/>
              </w:rPr>
            </w:pPr>
          </w:p>
        </w:tc>
      </w:tr>
      <w:tr w:rsidR="00DB618F" w:rsidRPr="001733CB" w14:paraId="4470C875" w14:textId="77777777" w:rsidTr="002C0C20">
        <w:trPr>
          <w:jc w:val="center"/>
        </w:trPr>
        <w:tc>
          <w:tcPr>
            <w:tcW w:w="828" w:type="dxa"/>
            <w:tcBorders>
              <w:top w:val="nil"/>
              <w:left w:val="nil"/>
              <w:bottom w:val="nil"/>
              <w:right w:val="single" w:sz="4" w:space="0" w:color="auto"/>
            </w:tcBorders>
            <w:vAlign w:val="center"/>
          </w:tcPr>
          <w:p w14:paraId="2F332BBC" w14:textId="77777777" w:rsidR="008001FC" w:rsidRPr="001733CB" w:rsidRDefault="008001FC" w:rsidP="008001FC">
            <w:pPr>
              <w:keepNext/>
              <w:keepLines/>
              <w:spacing w:before="40" w:after="40"/>
              <w:jc w:val="center"/>
              <w:rPr>
                <w:rFonts w:ascii="Calibri" w:hAnsi="Calibri" w:cs="Calibri"/>
                <w:b/>
                <w:color w:val="0000FF"/>
                <w:szCs w:val="22"/>
              </w:rPr>
            </w:pPr>
            <w:r w:rsidRPr="001733CB">
              <w:rPr>
                <w:rFonts w:ascii="Calibri" w:hAnsi="Calibri" w:cs="Calibri"/>
                <w:b/>
                <w:color w:val="0000FF"/>
                <w:szCs w:val="22"/>
              </w:rPr>
              <w:t>Row </w:t>
            </w:r>
            <w:r w:rsidR="00EE25FA" w:rsidRPr="001733CB">
              <w:rPr>
                <w:rFonts w:ascii="Calibri" w:hAnsi="Calibri" w:cs="Calibri"/>
                <w:b/>
                <w:color w:val="0000FF"/>
                <w:szCs w:val="22"/>
              </w:rPr>
              <w:t>6</w:t>
            </w:r>
          </w:p>
        </w:tc>
        <w:tc>
          <w:tcPr>
            <w:tcW w:w="4680" w:type="dxa"/>
            <w:tcBorders>
              <w:top w:val="single" w:sz="12" w:space="0" w:color="auto"/>
              <w:left w:val="single" w:sz="4" w:space="0" w:color="auto"/>
              <w:bottom w:val="single" w:sz="4" w:space="0" w:color="auto"/>
              <w:right w:val="nil"/>
            </w:tcBorders>
            <w:vAlign w:val="center"/>
          </w:tcPr>
          <w:p w14:paraId="5921977F" w14:textId="77777777" w:rsidR="008001FC" w:rsidRPr="001733CB" w:rsidRDefault="008001FC" w:rsidP="008001FC">
            <w:pPr>
              <w:keepNext/>
              <w:keepLines/>
              <w:spacing w:before="40" w:after="40"/>
              <w:rPr>
                <w:rFonts w:ascii="Calibri" w:hAnsi="Calibri" w:cs="Calibri"/>
                <w:b/>
                <w:szCs w:val="22"/>
              </w:rPr>
            </w:pPr>
            <w:r w:rsidRPr="001733CB">
              <w:rPr>
                <w:rFonts w:ascii="Calibri" w:hAnsi="Calibri" w:cs="Calibri"/>
                <w:b/>
                <w:szCs w:val="22"/>
              </w:rPr>
              <w:t>Total</w:t>
            </w:r>
          </w:p>
        </w:tc>
        <w:tc>
          <w:tcPr>
            <w:tcW w:w="1314" w:type="dxa"/>
            <w:gridSpan w:val="2"/>
            <w:tcBorders>
              <w:top w:val="single" w:sz="12" w:space="0" w:color="auto"/>
              <w:left w:val="nil"/>
              <w:bottom w:val="single" w:sz="4" w:space="0" w:color="auto"/>
              <w:right w:val="single" w:sz="4" w:space="0" w:color="auto"/>
            </w:tcBorders>
            <w:vAlign w:val="center"/>
          </w:tcPr>
          <w:p w14:paraId="78BDD8EC" w14:textId="77777777" w:rsidR="008001FC" w:rsidRPr="001733CB" w:rsidRDefault="008001FC" w:rsidP="008001FC">
            <w:pPr>
              <w:keepNext/>
              <w:keepLines/>
              <w:spacing w:before="40" w:after="40"/>
              <w:jc w:val="right"/>
              <w:rPr>
                <w:rFonts w:ascii="Calibri" w:hAnsi="Calibri" w:cs="Calibri"/>
                <w:b/>
                <w:szCs w:val="22"/>
              </w:rPr>
            </w:pPr>
          </w:p>
        </w:tc>
        <w:tc>
          <w:tcPr>
            <w:tcW w:w="1314" w:type="dxa"/>
            <w:tcBorders>
              <w:top w:val="single" w:sz="12" w:space="0" w:color="auto"/>
              <w:left w:val="single" w:sz="4" w:space="0" w:color="auto"/>
              <w:bottom w:val="single" w:sz="4" w:space="0" w:color="auto"/>
              <w:right w:val="single" w:sz="4" w:space="0" w:color="auto"/>
            </w:tcBorders>
            <w:vAlign w:val="center"/>
          </w:tcPr>
          <w:p w14:paraId="2637C441" w14:textId="77061608" w:rsidR="008001FC" w:rsidRPr="001733CB" w:rsidRDefault="008203B4" w:rsidP="008001FC">
            <w:pPr>
              <w:keepNext/>
              <w:keepLines/>
              <w:spacing w:before="40" w:after="40"/>
              <w:jc w:val="right"/>
              <w:rPr>
                <w:rFonts w:ascii="Calibri" w:hAnsi="Calibri" w:cs="Calibri"/>
                <w:b/>
                <w:bCs/>
                <w:szCs w:val="22"/>
              </w:rPr>
            </w:pPr>
            <w:r w:rsidRPr="001733CB">
              <w:rPr>
                <w:rFonts w:ascii="Calibri" w:hAnsi="Calibri" w:cs="Calibri"/>
                <w:b/>
                <w:bCs/>
                <w:szCs w:val="22"/>
              </w:rPr>
              <w:t>$ 0.00</w:t>
            </w:r>
          </w:p>
        </w:tc>
      </w:tr>
    </w:tbl>
    <w:p w14:paraId="35C6F7FD" w14:textId="77777777" w:rsidR="008001FC" w:rsidRPr="001733CB" w:rsidRDefault="008001FC" w:rsidP="008001FC">
      <w:pPr>
        <w:rPr>
          <w:rFonts w:ascii="Calibri" w:hAnsi="Calibri" w:cs="Calibri"/>
          <w:szCs w:val="22"/>
        </w:rPr>
      </w:pPr>
    </w:p>
    <w:p w14:paraId="7B2298A6" w14:textId="4DABAC9B" w:rsidR="00F02E60" w:rsidRPr="001733CB" w:rsidRDefault="00F02E60" w:rsidP="6C906D1C">
      <w:pPr>
        <w:rPr>
          <w:rFonts w:ascii="Calibri" w:hAnsi="Calibri" w:cs="Calibri"/>
          <w:b/>
          <w:sz w:val="24"/>
        </w:rPr>
      </w:pPr>
      <w:r w:rsidRPr="001733CB">
        <w:rPr>
          <w:rFonts w:ascii="Calibri" w:hAnsi="Calibri" w:cs="Calibri"/>
          <w:b/>
          <w:bCs/>
          <w:sz w:val="24"/>
        </w:rPr>
        <w:t xml:space="preserve">Resources required to administer the </w:t>
      </w:r>
      <w:r w:rsidR="00F7298A" w:rsidRPr="001733CB">
        <w:rPr>
          <w:rFonts w:ascii="Calibri" w:hAnsi="Calibri" w:cs="Calibri"/>
          <w:b/>
          <w:bCs/>
          <w:color w:val="FF0000"/>
          <w:sz w:val="24"/>
        </w:rPr>
        <w:t>ATIA</w:t>
      </w:r>
      <w:r w:rsidRPr="001733CB">
        <w:rPr>
          <w:rFonts w:ascii="Calibri" w:hAnsi="Calibri" w:cs="Calibri"/>
          <w:b/>
          <w:bCs/>
          <w:color w:val="FF0000"/>
          <w:sz w:val="24"/>
        </w:rPr>
        <w:t xml:space="preserve"> </w:t>
      </w:r>
      <w:r w:rsidRPr="001733CB">
        <w:rPr>
          <w:rFonts w:ascii="Calibri" w:hAnsi="Calibri" w:cs="Calibri"/>
          <w:b/>
          <w:bCs/>
          <w:sz w:val="24"/>
        </w:rPr>
        <w:t xml:space="preserve">must be reported </w:t>
      </w:r>
      <w:r w:rsidRPr="001733CB">
        <w:rPr>
          <w:rFonts w:ascii="Calibri" w:hAnsi="Calibri" w:cs="Calibri"/>
          <w:b/>
          <w:bCs/>
          <w:color w:val="FF0000"/>
          <w:sz w:val="24"/>
          <w:u w:val="single"/>
        </w:rPr>
        <w:t>separately</w:t>
      </w:r>
      <w:r w:rsidRPr="001733CB">
        <w:rPr>
          <w:rFonts w:ascii="Calibri" w:hAnsi="Calibri" w:cs="Calibri"/>
          <w:b/>
          <w:bCs/>
          <w:color w:val="FF0000"/>
          <w:sz w:val="24"/>
        </w:rPr>
        <w:t xml:space="preserve"> </w:t>
      </w:r>
      <w:r w:rsidRPr="001733CB">
        <w:rPr>
          <w:rFonts w:ascii="Calibri" w:hAnsi="Calibri" w:cs="Calibri"/>
          <w:b/>
          <w:bCs/>
          <w:sz w:val="24"/>
        </w:rPr>
        <w:t xml:space="preserve">in the form for the Report on the </w:t>
      </w:r>
      <w:r w:rsidR="00F7298A" w:rsidRPr="001733CB">
        <w:rPr>
          <w:rFonts w:ascii="Calibri" w:hAnsi="Calibri" w:cs="Calibri"/>
          <w:b/>
          <w:bCs/>
          <w:sz w:val="24"/>
        </w:rPr>
        <w:t>ATIA</w:t>
      </w:r>
      <w:r w:rsidRPr="001733CB">
        <w:rPr>
          <w:rFonts w:ascii="Calibri" w:hAnsi="Calibri" w:cs="Calibri"/>
          <w:b/>
          <w:bCs/>
          <w:sz w:val="24"/>
        </w:rPr>
        <w:t xml:space="preserve">. Institutions should not report the same complete figures representing all ATIP activities in both Statistical Reports, as this would result in double reporting of actual resources required to fulfill </w:t>
      </w:r>
      <w:r w:rsidR="007350BB" w:rsidRPr="001733CB">
        <w:rPr>
          <w:rFonts w:ascii="Calibri" w:hAnsi="Calibri" w:cs="Calibri"/>
          <w:b/>
          <w:bCs/>
          <w:sz w:val="24"/>
        </w:rPr>
        <w:t>ATIP</w:t>
      </w:r>
      <w:r w:rsidRPr="001733CB">
        <w:rPr>
          <w:rFonts w:ascii="Calibri" w:hAnsi="Calibri" w:cs="Calibri"/>
          <w:b/>
          <w:bCs/>
          <w:sz w:val="24"/>
        </w:rPr>
        <w:t xml:space="preserve"> responsibilities. However, if the case is that the same amount of time and resources were spent on activities for both Act</w:t>
      </w:r>
      <w:r w:rsidRPr="001733CB">
        <w:rPr>
          <w:rFonts w:ascii="Calibri" w:hAnsi="Calibri" w:cs="Calibri"/>
          <w:b/>
          <w:bCs/>
          <w:i/>
          <w:iCs/>
          <w:sz w:val="24"/>
        </w:rPr>
        <w:t>s</w:t>
      </w:r>
      <w:r w:rsidRPr="001733CB">
        <w:rPr>
          <w:rFonts w:ascii="Calibri" w:hAnsi="Calibri" w:cs="Calibri"/>
          <w:b/>
          <w:bCs/>
          <w:sz w:val="24"/>
        </w:rPr>
        <w:t>, then the number could be the same.</w:t>
      </w:r>
      <w:r w:rsidR="00A23255" w:rsidRPr="001733CB">
        <w:rPr>
          <w:rFonts w:ascii="Calibri" w:hAnsi="Calibri" w:cs="Calibri"/>
          <w:b/>
          <w:bCs/>
          <w:sz w:val="24"/>
        </w:rPr>
        <w:t xml:space="preserve"> </w:t>
      </w:r>
      <w:r w:rsidR="00A23255" w:rsidRPr="001733CB">
        <w:rPr>
          <w:rFonts w:ascii="Calibri" w:hAnsi="Calibri" w:cs="Calibri"/>
          <w:b/>
          <w:sz w:val="24"/>
        </w:rPr>
        <w:t xml:space="preserve">A net zero amount cannot be reported, even if your institution has received no </w:t>
      </w:r>
      <w:r w:rsidR="0082392F" w:rsidRPr="001733CB">
        <w:rPr>
          <w:rFonts w:ascii="Calibri" w:hAnsi="Calibri" w:cs="Calibri"/>
          <w:b/>
          <w:sz w:val="24"/>
        </w:rPr>
        <w:t xml:space="preserve">personal information </w:t>
      </w:r>
      <w:r w:rsidR="00A23255" w:rsidRPr="001733CB">
        <w:rPr>
          <w:rFonts w:ascii="Calibri" w:hAnsi="Calibri" w:cs="Calibri"/>
          <w:b/>
          <w:sz w:val="24"/>
        </w:rPr>
        <w:t>request</w:t>
      </w:r>
      <w:r w:rsidR="0082392F" w:rsidRPr="001733CB">
        <w:rPr>
          <w:rFonts w:ascii="Calibri" w:hAnsi="Calibri" w:cs="Calibri"/>
          <w:b/>
          <w:sz w:val="24"/>
        </w:rPr>
        <w:t>s</w:t>
      </w:r>
      <w:r w:rsidR="00A23255" w:rsidRPr="001733CB">
        <w:rPr>
          <w:rFonts w:ascii="Calibri" w:hAnsi="Calibri" w:cs="Calibri"/>
          <w:b/>
          <w:sz w:val="24"/>
        </w:rPr>
        <w:t xml:space="preserve"> during the reporting period. </w:t>
      </w:r>
    </w:p>
    <w:p w14:paraId="47DDDD99" w14:textId="77777777" w:rsidR="00F02E60" w:rsidRPr="001733CB" w:rsidRDefault="00F02E60" w:rsidP="00D74A23">
      <w:pPr>
        <w:keepNext/>
        <w:rPr>
          <w:rFonts w:ascii="Calibri" w:hAnsi="Calibri" w:cs="Calibri"/>
          <w:b/>
          <w:bCs/>
          <w:color w:val="0000FF"/>
          <w:sz w:val="24"/>
        </w:rPr>
      </w:pPr>
    </w:p>
    <w:p w14:paraId="35CD5B80" w14:textId="508CE299" w:rsidR="00D74A23" w:rsidRPr="001733CB" w:rsidRDefault="00D74A23" w:rsidP="00D74A23">
      <w:pPr>
        <w:keepNext/>
        <w:rPr>
          <w:rFonts w:ascii="Calibri" w:hAnsi="Calibri" w:cs="Calibri"/>
          <w:b/>
          <w:bCs/>
          <w:sz w:val="24"/>
        </w:rPr>
      </w:pPr>
      <w:r w:rsidRPr="001733CB">
        <w:rPr>
          <w:rFonts w:ascii="Calibri" w:hAnsi="Calibri" w:cs="Calibri"/>
          <w:b/>
          <w:bCs/>
          <w:color w:val="0000FF"/>
          <w:sz w:val="24"/>
        </w:rPr>
        <w:t xml:space="preserve">Row 1 </w:t>
      </w:r>
      <w:r w:rsidRPr="001733CB">
        <w:rPr>
          <w:rFonts w:ascii="Calibri" w:hAnsi="Calibri" w:cs="Calibri"/>
          <w:b/>
          <w:bCs/>
          <w:sz w:val="24"/>
        </w:rPr>
        <w:t>– Salaries</w:t>
      </w:r>
    </w:p>
    <w:p w14:paraId="70ED5427" w14:textId="41D0B5C5" w:rsidR="00D74A23" w:rsidRPr="001733CB" w:rsidRDefault="007C36C3" w:rsidP="00D74A23">
      <w:pPr>
        <w:rPr>
          <w:rFonts w:ascii="Calibri" w:hAnsi="Calibri" w:cs="Calibri"/>
          <w:color w:val="000000"/>
          <w:sz w:val="24"/>
        </w:rPr>
      </w:pPr>
      <w:r w:rsidRPr="001733CB">
        <w:rPr>
          <w:rFonts w:ascii="Calibri" w:hAnsi="Calibri" w:cs="Calibri"/>
          <w:bCs/>
          <w:sz w:val="24"/>
        </w:rPr>
        <w:t>Report</w:t>
      </w:r>
      <w:r w:rsidR="00D74A23" w:rsidRPr="001733CB">
        <w:rPr>
          <w:rFonts w:ascii="Calibri" w:hAnsi="Calibri" w:cs="Calibri"/>
          <w:bCs/>
          <w:sz w:val="24"/>
        </w:rPr>
        <w:t xml:space="preserve"> the total amount paid for salaries of employees working in the ATIP Office on activities related </w:t>
      </w:r>
      <w:r w:rsidR="00FD29E0" w:rsidRPr="001733CB">
        <w:rPr>
          <w:rFonts w:ascii="Calibri" w:hAnsi="Calibri" w:cs="Calibri"/>
          <w:b/>
          <w:bCs/>
          <w:sz w:val="24"/>
        </w:rPr>
        <w:t>only</w:t>
      </w:r>
      <w:r w:rsidR="00FD29E0" w:rsidRPr="001733CB">
        <w:rPr>
          <w:rFonts w:ascii="Calibri" w:hAnsi="Calibri" w:cs="Calibri"/>
          <w:bCs/>
          <w:sz w:val="24"/>
        </w:rPr>
        <w:t xml:space="preserve"> </w:t>
      </w:r>
      <w:r w:rsidR="00D74A23" w:rsidRPr="001733CB">
        <w:rPr>
          <w:rFonts w:ascii="Calibri" w:hAnsi="Calibri" w:cs="Calibri"/>
          <w:bCs/>
          <w:sz w:val="24"/>
        </w:rPr>
        <w:t xml:space="preserve">to the administration of the </w:t>
      </w:r>
      <w:r w:rsidR="00FD29E0" w:rsidRPr="001733CB">
        <w:rPr>
          <w:rFonts w:ascii="Calibri" w:hAnsi="Calibri" w:cs="Calibri"/>
          <w:b/>
          <w:bCs/>
          <w:i/>
          <w:sz w:val="24"/>
        </w:rPr>
        <w:t xml:space="preserve">Privacy </w:t>
      </w:r>
      <w:r w:rsidR="00D74A23" w:rsidRPr="001733CB">
        <w:rPr>
          <w:rFonts w:ascii="Calibri" w:hAnsi="Calibri" w:cs="Calibri"/>
          <w:b/>
          <w:bCs/>
          <w:i/>
          <w:sz w:val="24"/>
        </w:rPr>
        <w:t>Act</w:t>
      </w:r>
      <w:r w:rsidR="00D74A23" w:rsidRPr="001733CB">
        <w:rPr>
          <w:rFonts w:ascii="Calibri" w:hAnsi="Calibri" w:cs="Calibri"/>
          <w:bCs/>
          <w:sz w:val="24"/>
        </w:rPr>
        <w:t>.</w:t>
      </w:r>
      <w:r w:rsidR="00FD29E0" w:rsidRPr="001733CB">
        <w:rPr>
          <w:rFonts w:ascii="Calibri" w:hAnsi="Calibri" w:cs="Calibri"/>
          <w:bCs/>
          <w:sz w:val="24"/>
        </w:rPr>
        <w:t xml:space="preserve"> If an employee worked on both </w:t>
      </w:r>
      <w:r w:rsidR="005F0131" w:rsidRPr="001733CB">
        <w:rPr>
          <w:rFonts w:ascii="Calibri" w:hAnsi="Calibri" w:cs="Calibri"/>
          <w:bCs/>
          <w:sz w:val="24"/>
        </w:rPr>
        <w:t xml:space="preserve">ATIP </w:t>
      </w:r>
      <w:r w:rsidR="00FD29E0" w:rsidRPr="001733CB">
        <w:rPr>
          <w:rFonts w:ascii="Calibri" w:hAnsi="Calibri" w:cs="Calibri"/>
          <w:bCs/>
          <w:sz w:val="24"/>
        </w:rPr>
        <w:t xml:space="preserve">matters, report only the proportion of their salary devoted to </w:t>
      </w:r>
      <w:r w:rsidR="00F34455" w:rsidRPr="001733CB">
        <w:rPr>
          <w:rFonts w:ascii="Calibri" w:hAnsi="Calibri" w:cs="Calibri"/>
          <w:b/>
          <w:sz w:val="24"/>
        </w:rPr>
        <w:t>privacy</w:t>
      </w:r>
      <w:r w:rsidR="00FD29E0" w:rsidRPr="001733CB">
        <w:rPr>
          <w:rFonts w:ascii="Calibri" w:hAnsi="Calibri" w:cs="Calibri"/>
          <w:bCs/>
          <w:sz w:val="24"/>
        </w:rPr>
        <w:t>.</w:t>
      </w:r>
      <w:r w:rsidR="00B108DE" w:rsidRPr="001733CB">
        <w:rPr>
          <w:rFonts w:ascii="Calibri" w:hAnsi="Calibri" w:cs="Calibri"/>
          <w:bCs/>
          <w:sz w:val="24"/>
        </w:rPr>
        <w:t xml:space="preserve"> </w:t>
      </w:r>
    </w:p>
    <w:p w14:paraId="4975A4A9" w14:textId="77777777" w:rsidR="00D74A23" w:rsidRPr="001733CB" w:rsidRDefault="00D74A23" w:rsidP="00D74A23">
      <w:pPr>
        <w:rPr>
          <w:rFonts w:ascii="Calibri" w:hAnsi="Calibri" w:cs="Calibri"/>
          <w:color w:val="000000"/>
          <w:sz w:val="24"/>
        </w:rPr>
      </w:pPr>
    </w:p>
    <w:p w14:paraId="5593A9F5" w14:textId="11600FB0" w:rsidR="00D74A23" w:rsidRPr="001733CB" w:rsidRDefault="00D74A23" w:rsidP="00D74A23">
      <w:pPr>
        <w:rPr>
          <w:rFonts w:ascii="Calibri" w:hAnsi="Calibri" w:cs="Calibri"/>
          <w:color w:val="000000"/>
          <w:sz w:val="24"/>
        </w:rPr>
      </w:pPr>
      <w:r w:rsidRPr="001733CB">
        <w:rPr>
          <w:rFonts w:ascii="Calibri" w:hAnsi="Calibri" w:cs="Calibri"/>
          <w:bCs/>
          <w:sz w:val="24"/>
        </w:rPr>
        <w:t xml:space="preserve">The proportion of </w:t>
      </w:r>
      <w:r w:rsidRPr="001733CB">
        <w:rPr>
          <w:rFonts w:ascii="Calibri" w:hAnsi="Calibri" w:cs="Calibri"/>
          <w:b/>
          <w:sz w:val="24"/>
        </w:rPr>
        <w:t xml:space="preserve">salary costs incurred on </w:t>
      </w:r>
      <w:r w:rsidR="00D866E8" w:rsidRPr="001733CB">
        <w:rPr>
          <w:rFonts w:ascii="Calibri" w:hAnsi="Calibri" w:cs="Calibri"/>
          <w:b/>
          <w:sz w:val="24"/>
        </w:rPr>
        <w:t>privacy activities</w:t>
      </w:r>
      <w:r w:rsidR="00D866E8" w:rsidRPr="001733CB">
        <w:rPr>
          <w:rFonts w:ascii="Calibri" w:hAnsi="Calibri" w:cs="Calibri"/>
          <w:bCs/>
          <w:sz w:val="24"/>
        </w:rPr>
        <w:t xml:space="preserve"> </w:t>
      </w:r>
      <w:r w:rsidRPr="001733CB">
        <w:rPr>
          <w:rFonts w:ascii="Calibri" w:hAnsi="Calibri" w:cs="Calibri"/>
          <w:bCs/>
          <w:sz w:val="24"/>
        </w:rPr>
        <w:t xml:space="preserve">would align with the proportion of employees’ </w:t>
      </w:r>
      <w:r w:rsidRPr="001733CB">
        <w:rPr>
          <w:rFonts w:ascii="Calibri" w:hAnsi="Calibri" w:cs="Calibri"/>
          <w:b/>
          <w:sz w:val="24"/>
        </w:rPr>
        <w:t>time</w:t>
      </w:r>
      <w:r w:rsidRPr="001733CB">
        <w:rPr>
          <w:rFonts w:ascii="Calibri" w:hAnsi="Calibri" w:cs="Calibri"/>
          <w:bCs/>
          <w:sz w:val="24"/>
        </w:rPr>
        <w:t xml:space="preserve"> (measured in person years) reported in </w:t>
      </w:r>
      <w:hyperlink w:anchor="_Table_12.2" w:history="1">
        <w:r w:rsidR="00D73DE4" w:rsidRPr="001733CB">
          <w:rPr>
            <w:rStyle w:val="Hyperlink"/>
            <w:rFonts w:ascii="Calibri" w:hAnsi="Calibri" w:cs="Calibri"/>
            <w:b/>
            <w:sz w:val="24"/>
          </w:rPr>
          <w:t>S</w:t>
        </w:r>
        <w:r w:rsidR="0079730B" w:rsidRPr="001733CB">
          <w:rPr>
            <w:rStyle w:val="Hyperlink"/>
            <w:rFonts w:ascii="Calibri" w:hAnsi="Calibri" w:cs="Calibri"/>
            <w:b/>
            <w:sz w:val="24"/>
          </w:rPr>
          <w:t xml:space="preserve">ection </w:t>
        </w:r>
        <w:r w:rsidR="004F120D" w:rsidRPr="001733CB">
          <w:rPr>
            <w:rStyle w:val="Hyperlink"/>
            <w:rFonts w:ascii="Calibri" w:hAnsi="Calibri" w:cs="Calibri"/>
            <w:b/>
            <w:sz w:val="24"/>
          </w:rPr>
          <w:t>1</w:t>
        </w:r>
        <w:r w:rsidR="004C6A1C" w:rsidRPr="001733CB">
          <w:rPr>
            <w:rStyle w:val="Hyperlink"/>
            <w:rFonts w:ascii="Calibri" w:hAnsi="Calibri" w:cs="Calibri"/>
            <w:b/>
            <w:sz w:val="24"/>
          </w:rPr>
          <w:t>4</w:t>
        </w:r>
        <w:r w:rsidRPr="001733CB">
          <w:rPr>
            <w:rStyle w:val="Hyperlink"/>
            <w:rFonts w:ascii="Calibri" w:hAnsi="Calibri" w:cs="Calibri"/>
            <w:b/>
            <w:sz w:val="24"/>
          </w:rPr>
          <w:t>.2</w:t>
        </w:r>
      </w:hyperlink>
      <w:r w:rsidRPr="001733CB">
        <w:rPr>
          <w:rFonts w:ascii="Calibri" w:hAnsi="Calibri" w:cs="Calibri"/>
          <w:bCs/>
          <w:sz w:val="24"/>
        </w:rPr>
        <w:t xml:space="preserve">. For example, if an employee spent 60% of their </w:t>
      </w:r>
      <w:r w:rsidRPr="001733CB">
        <w:rPr>
          <w:rFonts w:ascii="Calibri" w:hAnsi="Calibri" w:cs="Calibri"/>
          <w:b/>
          <w:sz w:val="24"/>
        </w:rPr>
        <w:t>time</w:t>
      </w:r>
      <w:r w:rsidRPr="001733CB">
        <w:rPr>
          <w:rFonts w:ascii="Calibri" w:hAnsi="Calibri" w:cs="Calibri"/>
          <w:bCs/>
          <w:sz w:val="24"/>
        </w:rPr>
        <w:t xml:space="preserve"> working on privacy</w:t>
      </w:r>
      <w:r w:rsidR="00D866E8" w:rsidRPr="001733CB">
        <w:rPr>
          <w:rFonts w:ascii="Calibri" w:hAnsi="Calibri" w:cs="Calibri"/>
          <w:bCs/>
          <w:sz w:val="24"/>
        </w:rPr>
        <w:t xml:space="preserve"> activities</w:t>
      </w:r>
      <w:r w:rsidRPr="001733CB">
        <w:rPr>
          <w:rFonts w:ascii="Calibri" w:hAnsi="Calibri" w:cs="Calibri"/>
          <w:bCs/>
          <w:sz w:val="24"/>
        </w:rPr>
        <w:t xml:space="preserve">, 60% of their </w:t>
      </w:r>
      <w:r w:rsidRPr="001733CB">
        <w:rPr>
          <w:rFonts w:ascii="Calibri" w:hAnsi="Calibri" w:cs="Calibri"/>
          <w:b/>
          <w:sz w:val="24"/>
        </w:rPr>
        <w:t>salary</w:t>
      </w:r>
      <w:r w:rsidRPr="001733CB">
        <w:rPr>
          <w:rFonts w:ascii="Calibri" w:hAnsi="Calibri" w:cs="Calibri"/>
          <w:bCs/>
          <w:sz w:val="24"/>
        </w:rPr>
        <w:t xml:space="preserve"> would be reported in </w:t>
      </w:r>
      <w:r w:rsidR="00F47A94" w:rsidRPr="001733CB">
        <w:rPr>
          <w:rFonts w:ascii="Calibri" w:hAnsi="Calibri" w:cs="Calibri"/>
          <w:b/>
          <w:sz w:val="24"/>
        </w:rPr>
        <w:t>this Section</w:t>
      </w:r>
      <w:r w:rsidRPr="001733CB">
        <w:rPr>
          <w:rFonts w:ascii="Calibri" w:hAnsi="Calibri" w:cs="Calibri"/>
          <w:bCs/>
          <w:sz w:val="24"/>
        </w:rPr>
        <w:t xml:space="preserve"> and 60% of their </w:t>
      </w:r>
      <w:r w:rsidRPr="001733CB">
        <w:rPr>
          <w:rFonts w:ascii="Calibri" w:hAnsi="Calibri" w:cs="Calibri"/>
          <w:b/>
          <w:sz w:val="24"/>
        </w:rPr>
        <w:t>person years</w:t>
      </w:r>
      <w:r w:rsidRPr="001733CB">
        <w:rPr>
          <w:rFonts w:ascii="Calibri" w:hAnsi="Calibri" w:cs="Calibri"/>
          <w:bCs/>
          <w:sz w:val="24"/>
        </w:rPr>
        <w:t xml:space="preserve"> would be reported in </w:t>
      </w:r>
      <w:hyperlink w:anchor="_Table_12.2" w:history="1">
        <w:r w:rsidR="00EC5280" w:rsidRPr="001733CB">
          <w:rPr>
            <w:rStyle w:val="Hyperlink"/>
            <w:rFonts w:ascii="Calibri" w:hAnsi="Calibri" w:cs="Calibri"/>
            <w:b/>
            <w:sz w:val="24"/>
          </w:rPr>
          <w:t>Section 1</w:t>
        </w:r>
        <w:r w:rsidR="004C6A1C" w:rsidRPr="001733CB">
          <w:rPr>
            <w:rStyle w:val="Hyperlink"/>
            <w:rFonts w:ascii="Calibri" w:hAnsi="Calibri" w:cs="Calibri"/>
            <w:b/>
            <w:sz w:val="24"/>
          </w:rPr>
          <w:t>4</w:t>
        </w:r>
        <w:r w:rsidR="00EC5280" w:rsidRPr="001733CB">
          <w:rPr>
            <w:rStyle w:val="Hyperlink"/>
            <w:rFonts w:ascii="Calibri" w:hAnsi="Calibri" w:cs="Calibri"/>
            <w:b/>
            <w:sz w:val="24"/>
          </w:rPr>
          <w:t>.2</w:t>
        </w:r>
      </w:hyperlink>
      <w:r w:rsidRPr="001733CB">
        <w:rPr>
          <w:rFonts w:ascii="Calibri" w:hAnsi="Calibri" w:cs="Calibri"/>
          <w:bCs/>
          <w:sz w:val="24"/>
        </w:rPr>
        <w:t>. Furthermore, when calculating the proportion of time spent by an employee on privacy</w:t>
      </w:r>
      <w:r w:rsidR="00D866E8" w:rsidRPr="001733CB">
        <w:rPr>
          <w:rFonts w:ascii="Calibri" w:hAnsi="Calibri" w:cs="Calibri"/>
          <w:bCs/>
          <w:sz w:val="24"/>
        </w:rPr>
        <w:t xml:space="preserve"> activities</w:t>
      </w:r>
      <w:r w:rsidRPr="001733CB">
        <w:rPr>
          <w:rFonts w:ascii="Calibri" w:hAnsi="Calibri" w:cs="Calibri"/>
          <w:bCs/>
          <w:sz w:val="24"/>
        </w:rPr>
        <w:t>, consider the standard number of working days for your institution.</w:t>
      </w:r>
    </w:p>
    <w:p w14:paraId="1CEC0C40" w14:textId="77777777" w:rsidR="00D74A23" w:rsidRPr="001733CB" w:rsidRDefault="00D74A23" w:rsidP="00D74A23">
      <w:pPr>
        <w:rPr>
          <w:rFonts w:ascii="Calibri" w:hAnsi="Calibri" w:cs="Calibri"/>
          <w:bCs/>
          <w:sz w:val="24"/>
        </w:rPr>
      </w:pPr>
    </w:p>
    <w:p w14:paraId="3E8F0DB5" w14:textId="02C7ACA6" w:rsidR="008347D3" w:rsidRPr="001733CB" w:rsidRDefault="008347D3" w:rsidP="008347D3">
      <w:pPr>
        <w:rPr>
          <w:rFonts w:ascii="Calibri" w:hAnsi="Calibri" w:cs="Calibri"/>
          <w:bCs/>
          <w:sz w:val="24"/>
        </w:rPr>
      </w:pPr>
      <w:r w:rsidRPr="001733CB">
        <w:rPr>
          <w:rFonts w:ascii="Calibri" w:hAnsi="Calibri" w:cs="Calibri"/>
          <w:bCs/>
          <w:sz w:val="24"/>
        </w:rPr>
        <w:lastRenderedPageBreak/>
        <w:t xml:space="preserve">In cases where the ATIP Office has one full-time employee equivalent or less, report the proportion of costs incurred for privacy </w:t>
      </w:r>
      <w:r w:rsidR="00FA2BBC" w:rsidRPr="001733CB">
        <w:rPr>
          <w:rFonts w:ascii="Calibri" w:hAnsi="Calibri" w:cs="Calibri"/>
          <w:bCs/>
          <w:sz w:val="24"/>
        </w:rPr>
        <w:t>activities</w:t>
      </w:r>
      <w:r w:rsidRPr="001733CB">
        <w:rPr>
          <w:rFonts w:ascii="Calibri" w:hAnsi="Calibri" w:cs="Calibri"/>
          <w:bCs/>
          <w:sz w:val="24"/>
        </w:rPr>
        <w:t xml:space="preserve"> based on the value at the top end of the applicable (or comparable) salary range to protect the privacy of the employee. </w:t>
      </w:r>
    </w:p>
    <w:p w14:paraId="2FFEB8C7" w14:textId="77777777" w:rsidR="00D74A23" w:rsidRPr="001733CB" w:rsidRDefault="00D74A23" w:rsidP="00D74A23">
      <w:pPr>
        <w:rPr>
          <w:rFonts w:ascii="Calibri" w:hAnsi="Calibri" w:cs="Calibri"/>
          <w:bCs/>
          <w:sz w:val="24"/>
        </w:rPr>
      </w:pPr>
    </w:p>
    <w:p w14:paraId="5A037572" w14:textId="49CFF77A" w:rsidR="00D74A23" w:rsidRPr="001733CB" w:rsidRDefault="00D74A23" w:rsidP="00D74A23">
      <w:pPr>
        <w:rPr>
          <w:rFonts w:ascii="Calibri" w:hAnsi="Calibri" w:cs="Calibri"/>
          <w:sz w:val="24"/>
        </w:rPr>
      </w:pPr>
      <w:r w:rsidRPr="001733CB">
        <w:rPr>
          <w:rFonts w:ascii="Calibri" w:hAnsi="Calibri" w:cs="Calibri"/>
          <w:sz w:val="24"/>
        </w:rPr>
        <w:t>When determining salary costs for part-time employees, calculate the cost based on the proportion of time spent administering responsibilities specific to privacy</w:t>
      </w:r>
      <w:r w:rsidR="00D866E8" w:rsidRPr="001733CB">
        <w:rPr>
          <w:rFonts w:ascii="Calibri" w:hAnsi="Calibri" w:cs="Calibri"/>
          <w:sz w:val="24"/>
        </w:rPr>
        <w:t xml:space="preserve"> activities</w:t>
      </w:r>
      <w:r w:rsidRPr="001733CB">
        <w:rPr>
          <w:rFonts w:ascii="Calibri" w:hAnsi="Calibri" w:cs="Calibri"/>
          <w:sz w:val="24"/>
        </w:rPr>
        <w:t>.</w:t>
      </w:r>
    </w:p>
    <w:p w14:paraId="51BD775F" w14:textId="77777777" w:rsidR="00D74A23" w:rsidRPr="001733CB" w:rsidRDefault="00D74A23" w:rsidP="00D74A23">
      <w:pPr>
        <w:rPr>
          <w:rFonts w:ascii="Calibri" w:hAnsi="Calibri" w:cs="Calibri"/>
          <w:sz w:val="24"/>
        </w:rPr>
      </w:pPr>
    </w:p>
    <w:p w14:paraId="496E5C86" w14:textId="5E903843" w:rsidR="008B3E89" w:rsidRPr="001733CB" w:rsidRDefault="008B3E89" w:rsidP="008B3E89">
      <w:pPr>
        <w:rPr>
          <w:rFonts w:ascii="Calibri" w:hAnsi="Calibri" w:cs="Calibri"/>
          <w:sz w:val="24"/>
        </w:rPr>
      </w:pPr>
      <w:r w:rsidRPr="001733CB">
        <w:rPr>
          <w:rFonts w:ascii="Calibri" w:hAnsi="Calibri" w:cs="Calibri"/>
          <w:sz w:val="24"/>
        </w:rPr>
        <w:t xml:space="preserve">The total of salaries reported in Row 1 of this Section divided by the sum of the person years reported in Rows 1, 2, 3 and 5 of </w:t>
      </w:r>
      <w:hyperlink w:anchor="_Table_12.2" w:history="1">
        <w:r w:rsidRPr="001733CB">
          <w:rPr>
            <w:rStyle w:val="Hyperlink"/>
            <w:rFonts w:ascii="Calibri" w:hAnsi="Calibri" w:cs="Calibri"/>
            <w:sz w:val="24"/>
          </w:rPr>
          <w:t>Section 1</w:t>
        </w:r>
        <w:r w:rsidR="004C6A1C" w:rsidRPr="001733CB">
          <w:rPr>
            <w:rStyle w:val="Hyperlink"/>
            <w:rFonts w:ascii="Calibri" w:hAnsi="Calibri" w:cs="Calibri"/>
            <w:sz w:val="24"/>
          </w:rPr>
          <w:t>4</w:t>
        </w:r>
        <w:r w:rsidRPr="001733CB">
          <w:rPr>
            <w:rStyle w:val="Hyperlink"/>
            <w:rFonts w:ascii="Calibri" w:hAnsi="Calibri" w:cs="Calibri"/>
            <w:sz w:val="24"/>
          </w:rPr>
          <w:t>.2</w:t>
        </w:r>
      </w:hyperlink>
      <w:r w:rsidRPr="001733CB">
        <w:rPr>
          <w:rFonts w:ascii="Calibri" w:hAnsi="Calibri" w:cs="Calibri"/>
          <w:sz w:val="24"/>
        </w:rPr>
        <w:t xml:space="preserve"> </w:t>
      </w:r>
      <w:r w:rsidRPr="001733CB">
        <w:rPr>
          <w:rFonts w:ascii="Calibri" w:hAnsi="Calibri" w:cs="Calibri"/>
          <w:b/>
          <w:bCs/>
          <w:sz w:val="24"/>
        </w:rPr>
        <w:t>must fall in the yearly average salary range</w:t>
      </w:r>
      <w:r w:rsidRPr="001733CB">
        <w:rPr>
          <w:rFonts w:ascii="Calibri" w:hAnsi="Calibri" w:cs="Calibri"/>
          <w:sz w:val="24"/>
        </w:rPr>
        <w:t xml:space="preserve"> of $40,000 to $200,000. The reason for this range is that there is no position at the lowest level in ATIP that has a yearly salary of less than $40,000 and it is very unlikely that a person responsible 100% of ATIP has a salary of more than $200,000. Therefore, this is the approximate range that should result as the average from completing both parts of </w:t>
      </w:r>
      <w:hyperlink w:anchor="_Section_12:_resources" w:history="1">
        <w:r w:rsidRPr="001733CB">
          <w:rPr>
            <w:rStyle w:val="Hyperlink"/>
            <w:rFonts w:ascii="Calibri" w:hAnsi="Calibri" w:cs="Calibri"/>
            <w:sz w:val="24"/>
          </w:rPr>
          <w:t>Section 1</w:t>
        </w:r>
        <w:r w:rsidR="004C6A1C" w:rsidRPr="001733CB">
          <w:rPr>
            <w:rStyle w:val="Hyperlink"/>
            <w:rFonts w:ascii="Calibri" w:hAnsi="Calibri" w:cs="Calibri"/>
            <w:sz w:val="24"/>
          </w:rPr>
          <w:t>4</w:t>
        </w:r>
      </w:hyperlink>
      <w:r w:rsidRPr="001733CB">
        <w:rPr>
          <w:rFonts w:ascii="Calibri" w:hAnsi="Calibri" w:cs="Calibri"/>
          <w:sz w:val="24"/>
        </w:rPr>
        <w:t>.</w:t>
      </w:r>
    </w:p>
    <w:p w14:paraId="29E04DEF" w14:textId="77777777" w:rsidR="008B3E89" w:rsidRPr="001733CB" w:rsidRDefault="008B3E89" w:rsidP="008B3E89">
      <w:pPr>
        <w:rPr>
          <w:rFonts w:ascii="Calibri" w:hAnsi="Calibri" w:cs="Calibri"/>
          <w:sz w:val="24"/>
        </w:rPr>
      </w:pPr>
    </w:p>
    <w:p w14:paraId="1D1A87B8" w14:textId="5F171D0C" w:rsidR="008B3E89" w:rsidRPr="001733CB" w:rsidRDefault="008B3E89" w:rsidP="008B3E89">
      <w:pPr>
        <w:rPr>
          <w:rFonts w:ascii="Calibri" w:hAnsi="Calibri" w:cs="Calibri"/>
          <w:sz w:val="24"/>
        </w:rPr>
      </w:pPr>
      <w:r w:rsidRPr="001733CB">
        <w:rPr>
          <w:rFonts w:ascii="Calibri" w:hAnsi="Calibri" w:cs="Calibri"/>
          <w:sz w:val="24"/>
        </w:rPr>
        <w:t xml:space="preserve">For example, the total amount of salary entered in Row 1 of </w:t>
      </w:r>
      <w:r w:rsidR="006453F4" w:rsidRPr="001733CB">
        <w:rPr>
          <w:rFonts w:ascii="Calibri" w:hAnsi="Calibri" w:cs="Calibri"/>
          <w:sz w:val="24"/>
        </w:rPr>
        <w:t>this Section</w:t>
      </w:r>
      <w:r w:rsidR="006453F4" w:rsidRPr="001733CB">
        <w:rPr>
          <w:rFonts w:ascii="Calibri" w:hAnsi="Calibri" w:cs="Calibri"/>
        </w:rPr>
        <w:t xml:space="preserve"> </w:t>
      </w:r>
      <w:r w:rsidRPr="001733CB">
        <w:rPr>
          <w:rFonts w:ascii="Calibri" w:hAnsi="Calibri" w:cs="Calibri"/>
          <w:sz w:val="24"/>
        </w:rPr>
        <w:t xml:space="preserve">is $337,500. There are 3 full-time employees, working 100% of their time on </w:t>
      </w:r>
      <w:r w:rsidR="0082392F" w:rsidRPr="001733CB">
        <w:rPr>
          <w:rFonts w:ascii="Calibri" w:hAnsi="Calibri" w:cs="Calibri"/>
          <w:sz w:val="24"/>
        </w:rPr>
        <w:t>personal information</w:t>
      </w:r>
      <w:r w:rsidRPr="001733CB">
        <w:rPr>
          <w:rFonts w:ascii="Calibri" w:hAnsi="Calibri" w:cs="Calibri"/>
          <w:sz w:val="24"/>
        </w:rPr>
        <w:t xml:space="preserve"> requests, yearly salaries being $85,000, $90,000 and $120,000. There is also a casual employee for 3 months with a yearly salary of $50,000 for the time working with the ATIP office on </w:t>
      </w:r>
      <w:r w:rsidR="00DC11D2" w:rsidRPr="001733CB">
        <w:rPr>
          <w:rFonts w:ascii="Calibri" w:hAnsi="Calibri" w:cs="Calibri"/>
          <w:sz w:val="24"/>
        </w:rPr>
        <w:t>Privacy</w:t>
      </w:r>
      <w:r w:rsidRPr="001733CB">
        <w:rPr>
          <w:rFonts w:ascii="Calibri" w:hAnsi="Calibri" w:cs="Calibri"/>
          <w:sz w:val="24"/>
        </w:rPr>
        <w:t xml:space="preserve"> files ($12,500 entered in </w:t>
      </w:r>
      <w:hyperlink w:anchor="_Table_12.1" w:history="1">
        <w:r w:rsidR="00A474D0" w:rsidRPr="001733CB">
          <w:rPr>
            <w:rFonts w:ascii="Calibri" w:hAnsi="Calibri" w:cs="Calibri"/>
            <w:szCs w:val="28"/>
          </w:rPr>
          <w:t>Section 1</w:t>
        </w:r>
        <w:r w:rsidR="00467FE5" w:rsidRPr="001733CB">
          <w:rPr>
            <w:rFonts w:ascii="Calibri" w:hAnsi="Calibri" w:cs="Calibri"/>
            <w:szCs w:val="28"/>
          </w:rPr>
          <w:t>4</w:t>
        </w:r>
        <w:r w:rsidR="00A474D0" w:rsidRPr="001733CB">
          <w:rPr>
            <w:rFonts w:ascii="Calibri" w:hAnsi="Calibri" w:cs="Calibri"/>
            <w:szCs w:val="28"/>
          </w:rPr>
          <w:t>.1</w:t>
        </w:r>
      </w:hyperlink>
      <w:r w:rsidRPr="001733CB">
        <w:rPr>
          <w:rFonts w:ascii="Calibri" w:hAnsi="Calibri" w:cs="Calibri"/>
          <w:sz w:val="28"/>
          <w:szCs w:val="28"/>
        </w:rPr>
        <w:t xml:space="preserve"> </w:t>
      </w:r>
      <w:r w:rsidRPr="001733CB">
        <w:rPr>
          <w:rFonts w:ascii="Calibri" w:hAnsi="Calibri" w:cs="Calibri"/>
          <w:sz w:val="24"/>
        </w:rPr>
        <w:t xml:space="preserve">in this case for a quarter of a year) and a regional staff with the yearly salary of $60,000 working 50% with the ATIP office on </w:t>
      </w:r>
      <w:r w:rsidR="00DC11D2" w:rsidRPr="001733CB">
        <w:rPr>
          <w:rFonts w:ascii="Calibri" w:hAnsi="Calibri" w:cs="Calibri"/>
          <w:sz w:val="24"/>
        </w:rPr>
        <w:t>Privacy</w:t>
      </w:r>
      <w:r w:rsidRPr="001733CB">
        <w:rPr>
          <w:rFonts w:ascii="Calibri" w:hAnsi="Calibri" w:cs="Calibri"/>
          <w:sz w:val="24"/>
        </w:rPr>
        <w:t xml:space="preserve"> files ($30,000 entered in </w:t>
      </w:r>
      <w:r w:rsidR="003D03FF" w:rsidRPr="001733CB">
        <w:rPr>
          <w:rFonts w:ascii="Calibri" w:hAnsi="Calibri" w:cs="Calibri"/>
          <w:szCs w:val="28"/>
        </w:rPr>
        <w:t>Section 1</w:t>
      </w:r>
      <w:r w:rsidR="004C6A1C" w:rsidRPr="001733CB">
        <w:rPr>
          <w:rFonts w:ascii="Calibri" w:hAnsi="Calibri" w:cs="Calibri"/>
          <w:sz w:val="24"/>
          <w:szCs w:val="28"/>
        </w:rPr>
        <w:t>4</w:t>
      </w:r>
      <w:r w:rsidR="003D03FF" w:rsidRPr="001733CB">
        <w:rPr>
          <w:rFonts w:ascii="Calibri" w:hAnsi="Calibri" w:cs="Calibri"/>
          <w:szCs w:val="28"/>
        </w:rPr>
        <w:t>.1</w:t>
      </w:r>
      <w:r w:rsidRPr="001733CB">
        <w:rPr>
          <w:rFonts w:ascii="Calibri" w:hAnsi="Calibri" w:cs="Calibri"/>
          <w:sz w:val="24"/>
        </w:rPr>
        <w:t xml:space="preserve"> in this case for half a year of salary). If we divide the total salaries of $337,500 by 3.75 employees in person-years, the average salary total is $90,000. Since this average of the sum of the salaries falls within the range between $40,000 and $200,000, then these numbers are plausible.</w:t>
      </w:r>
    </w:p>
    <w:p w14:paraId="69223F36" w14:textId="77777777" w:rsidR="008B3E89" w:rsidRPr="001733CB" w:rsidRDefault="008B3E89" w:rsidP="00D74A23">
      <w:pPr>
        <w:rPr>
          <w:rFonts w:ascii="Calibri" w:hAnsi="Calibri" w:cs="Calibri"/>
          <w:sz w:val="24"/>
        </w:rPr>
      </w:pPr>
    </w:p>
    <w:p w14:paraId="6C9952FF" w14:textId="77777777" w:rsidR="00D74A23" w:rsidRPr="001733CB" w:rsidRDefault="00D74A23" w:rsidP="00D74A23">
      <w:pPr>
        <w:keepNext/>
        <w:rPr>
          <w:rFonts w:ascii="Calibri" w:hAnsi="Calibri" w:cs="Calibri"/>
          <w:bCs/>
          <w:sz w:val="24"/>
        </w:rPr>
      </w:pPr>
      <w:r w:rsidRPr="001733CB">
        <w:rPr>
          <w:rFonts w:ascii="Calibri" w:hAnsi="Calibri" w:cs="Calibri"/>
          <w:b/>
          <w:bCs/>
          <w:color w:val="0000FF"/>
          <w:sz w:val="24"/>
        </w:rPr>
        <w:t xml:space="preserve">Row 2 </w:t>
      </w:r>
      <w:r w:rsidRPr="001733CB">
        <w:rPr>
          <w:rFonts w:ascii="Calibri" w:hAnsi="Calibri" w:cs="Calibri"/>
          <w:b/>
          <w:bCs/>
          <w:sz w:val="24"/>
        </w:rPr>
        <w:t>– Overtime</w:t>
      </w:r>
    </w:p>
    <w:p w14:paraId="5111F885" w14:textId="48CBC923" w:rsidR="00D74A23" w:rsidRPr="001733CB" w:rsidRDefault="009D5FC2" w:rsidP="00D74A23">
      <w:pPr>
        <w:rPr>
          <w:rFonts w:ascii="Calibri" w:hAnsi="Calibri" w:cs="Calibri"/>
          <w:sz w:val="24"/>
        </w:rPr>
      </w:pPr>
      <w:r w:rsidRPr="001733CB">
        <w:rPr>
          <w:rFonts w:ascii="Calibri" w:hAnsi="Calibri" w:cs="Calibri"/>
          <w:bCs/>
          <w:sz w:val="24"/>
        </w:rPr>
        <w:t xml:space="preserve">Report </w:t>
      </w:r>
      <w:r w:rsidR="00D74A23" w:rsidRPr="001733CB">
        <w:rPr>
          <w:rFonts w:ascii="Calibri" w:hAnsi="Calibri" w:cs="Calibri"/>
          <w:bCs/>
          <w:sz w:val="24"/>
        </w:rPr>
        <w:t xml:space="preserve">the amount of overtime costs for all full and part-time employees working in the ATIP Office on activities related to the administration of the </w:t>
      </w:r>
      <w:r w:rsidR="008F7678" w:rsidRPr="001733CB">
        <w:rPr>
          <w:rFonts w:ascii="Calibri" w:hAnsi="Calibri" w:cs="Calibri"/>
          <w:bCs/>
          <w:i/>
          <w:sz w:val="24"/>
        </w:rPr>
        <w:t>Privacy Act</w:t>
      </w:r>
      <w:r w:rsidR="00D74A23" w:rsidRPr="001733CB">
        <w:rPr>
          <w:rFonts w:ascii="Calibri" w:hAnsi="Calibri" w:cs="Calibri"/>
          <w:bCs/>
          <w:sz w:val="24"/>
        </w:rPr>
        <w:t xml:space="preserve">. For statistical purposes, overtime </w:t>
      </w:r>
      <w:r w:rsidR="00D74A23" w:rsidRPr="001733CB">
        <w:rPr>
          <w:rFonts w:ascii="Calibri" w:hAnsi="Calibri" w:cs="Calibri"/>
          <w:sz w:val="24"/>
        </w:rPr>
        <w:t xml:space="preserve">is defined as authorized time worked by an employee </w:t>
      </w:r>
      <w:r w:rsidR="00957B41" w:rsidRPr="001733CB">
        <w:rPr>
          <w:rFonts w:ascii="Calibri" w:hAnsi="Calibri" w:cs="Calibri"/>
          <w:sz w:val="24"/>
        </w:rPr>
        <w:t>more than</w:t>
      </w:r>
      <w:r w:rsidR="00D74A23" w:rsidRPr="001733CB">
        <w:rPr>
          <w:rFonts w:ascii="Calibri" w:hAnsi="Calibri" w:cs="Calibri"/>
          <w:sz w:val="24"/>
        </w:rPr>
        <w:t xml:space="preserve"> the standard daily or weekly hours of work and for which the employee may be entitled to monetary compensation.</w:t>
      </w:r>
    </w:p>
    <w:p w14:paraId="3977F822" w14:textId="77777777" w:rsidR="00D74A23" w:rsidRPr="001733CB" w:rsidRDefault="00D74A23" w:rsidP="00D74A23">
      <w:pPr>
        <w:rPr>
          <w:rFonts w:ascii="Calibri" w:hAnsi="Calibri" w:cs="Calibri"/>
          <w:sz w:val="24"/>
        </w:rPr>
      </w:pPr>
    </w:p>
    <w:p w14:paraId="4A7706D2" w14:textId="77777777" w:rsidR="00D74A23" w:rsidRPr="001733CB" w:rsidRDefault="00D74A23" w:rsidP="00D74A23">
      <w:pPr>
        <w:keepNext/>
        <w:rPr>
          <w:rFonts w:ascii="Calibri" w:hAnsi="Calibri" w:cs="Calibri"/>
          <w:b/>
          <w:bCs/>
          <w:sz w:val="24"/>
        </w:rPr>
      </w:pPr>
      <w:r w:rsidRPr="001733CB">
        <w:rPr>
          <w:rFonts w:ascii="Calibri" w:hAnsi="Calibri" w:cs="Calibri"/>
          <w:b/>
          <w:bCs/>
          <w:color w:val="0000FF"/>
          <w:sz w:val="24"/>
        </w:rPr>
        <w:t xml:space="preserve">Row 3 </w:t>
      </w:r>
      <w:r w:rsidRPr="001733CB">
        <w:rPr>
          <w:rFonts w:ascii="Calibri" w:hAnsi="Calibri" w:cs="Calibri"/>
          <w:b/>
          <w:bCs/>
          <w:sz w:val="24"/>
        </w:rPr>
        <w:t>– Goods and Services</w:t>
      </w:r>
    </w:p>
    <w:p w14:paraId="534D714B" w14:textId="6A615100" w:rsidR="00D74A23" w:rsidRPr="001733CB" w:rsidRDefault="009D5FC2" w:rsidP="00D74A23">
      <w:pPr>
        <w:rPr>
          <w:rFonts w:ascii="Calibri" w:hAnsi="Calibri" w:cs="Calibri"/>
          <w:sz w:val="24"/>
        </w:rPr>
      </w:pPr>
      <w:r w:rsidRPr="001733CB">
        <w:rPr>
          <w:rFonts w:ascii="Calibri" w:hAnsi="Calibri" w:cs="Calibri"/>
          <w:bCs/>
          <w:sz w:val="24"/>
        </w:rPr>
        <w:t xml:space="preserve">Report </w:t>
      </w:r>
      <w:r w:rsidR="00D74A23" w:rsidRPr="001733CB">
        <w:rPr>
          <w:rFonts w:ascii="Calibri" w:hAnsi="Calibri" w:cs="Calibri"/>
          <w:bCs/>
          <w:sz w:val="24"/>
        </w:rPr>
        <w:t xml:space="preserve">any expenses other than salary. Row 3 is the sum of the amounts reported in the two subcategories reported in </w:t>
      </w:r>
      <w:r w:rsidR="00965484" w:rsidRPr="001733CB">
        <w:rPr>
          <w:rFonts w:ascii="Calibri" w:hAnsi="Calibri" w:cs="Calibri"/>
          <w:bCs/>
          <w:sz w:val="24"/>
        </w:rPr>
        <w:t>R</w:t>
      </w:r>
      <w:r w:rsidR="00D74A23" w:rsidRPr="001733CB">
        <w:rPr>
          <w:rFonts w:ascii="Calibri" w:hAnsi="Calibri" w:cs="Calibri"/>
          <w:bCs/>
          <w:sz w:val="24"/>
        </w:rPr>
        <w:t xml:space="preserve">ow 4 and </w:t>
      </w:r>
      <w:r w:rsidR="00FF58E7" w:rsidRPr="001733CB">
        <w:rPr>
          <w:rFonts w:ascii="Calibri" w:hAnsi="Calibri" w:cs="Calibri"/>
          <w:bCs/>
          <w:sz w:val="24"/>
        </w:rPr>
        <w:t xml:space="preserve">Row </w:t>
      </w:r>
      <w:r w:rsidR="00D74A23" w:rsidRPr="001733CB">
        <w:rPr>
          <w:rFonts w:ascii="Calibri" w:hAnsi="Calibri" w:cs="Calibri"/>
          <w:bCs/>
          <w:sz w:val="24"/>
        </w:rPr>
        <w:t>5.</w:t>
      </w:r>
    </w:p>
    <w:p w14:paraId="5D001D44" w14:textId="77777777" w:rsidR="00D74A23" w:rsidRPr="001733CB" w:rsidRDefault="00D74A23" w:rsidP="00D74A23">
      <w:pPr>
        <w:rPr>
          <w:rFonts w:ascii="Calibri" w:hAnsi="Calibri" w:cs="Calibri"/>
          <w:sz w:val="24"/>
        </w:rPr>
      </w:pPr>
    </w:p>
    <w:p w14:paraId="686F9D6E" w14:textId="77777777" w:rsidR="00D74A23" w:rsidRPr="001733CB" w:rsidRDefault="00D74A23" w:rsidP="00D74A23">
      <w:pPr>
        <w:keepNext/>
        <w:rPr>
          <w:rFonts w:ascii="Calibri" w:hAnsi="Calibri" w:cs="Calibri"/>
          <w:b/>
          <w:bCs/>
          <w:sz w:val="24"/>
        </w:rPr>
      </w:pPr>
      <w:r w:rsidRPr="001733CB">
        <w:rPr>
          <w:rFonts w:ascii="Calibri" w:hAnsi="Calibri" w:cs="Calibri"/>
          <w:b/>
          <w:bCs/>
          <w:color w:val="0000FF"/>
          <w:sz w:val="24"/>
        </w:rPr>
        <w:t xml:space="preserve">Row 4 </w:t>
      </w:r>
      <w:r w:rsidRPr="001733CB">
        <w:rPr>
          <w:rFonts w:ascii="Calibri" w:hAnsi="Calibri" w:cs="Calibri"/>
          <w:b/>
          <w:bCs/>
          <w:sz w:val="24"/>
        </w:rPr>
        <w:t>– Professional services contracts</w:t>
      </w:r>
    </w:p>
    <w:p w14:paraId="1CF77C19" w14:textId="0BD9C8EE" w:rsidR="00D74A23" w:rsidRPr="001733CB" w:rsidRDefault="005E6EAF" w:rsidP="00D74A23">
      <w:pPr>
        <w:autoSpaceDE w:val="0"/>
        <w:autoSpaceDN w:val="0"/>
        <w:adjustRightInd w:val="0"/>
        <w:rPr>
          <w:rFonts w:ascii="Calibri" w:hAnsi="Calibri" w:cs="Calibri"/>
          <w:color w:val="000000"/>
          <w:sz w:val="24"/>
        </w:rPr>
      </w:pPr>
      <w:r w:rsidRPr="001733CB">
        <w:rPr>
          <w:rFonts w:ascii="Calibri" w:hAnsi="Calibri" w:cs="Calibri"/>
          <w:bCs/>
          <w:sz w:val="24"/>
        </w:rPr>
        <w:t xml:space="preserve">Report </w:t>
      </w:r>
      <w:r w:rsidR="00D74A23" w:rsidRPr="001733CB">
        <w:rPr>
          <w:rFonts w:ascii="Calibri" w:hAnsi="Calibri" w:cs="Calibri"/>
          <w:bCs/>
          <w:sz w:val="24"/>
        </w:rPr>
        <w:t xml:space="preserve">expenses for contracts </w:t>
      </w:r>
      <w:r w:rsidR="00D74A23" w:rsidRPr="001733CB">
        <w:rPr>
          <w:rFonts w:ascii="Calibri" w:hAnsi="Calibri" w:cs="Calibri"/>
          <w:sz w:val="24"/>
        </w:rPr>
        <w:t xml:space="preserve">between the institution (the contracting authority) and a person or firm to perform a professional service related to the administration of the </w:t>
      </w:r>
      <w:r w:rsidR="008F7678" w:rsidRPr="001733CB">
        <w:rPr>
          <w:rFonts w:ascii="Calibri" w:hAnsi="Calibri" w:cs="Calibri"/>
          <w:i/>
          <w:sz w:val="24"/>
        </w:rPr>
        <w:t>Privacy Act</w:t>
      </w:r>
      <w:r w:rsidR="00894867" w:rsidRPr="001733CB">
        <w:rPr>
          <w:rFonts w:ascii="Calibri" w:hAnsi="Calibri" w:cs="Calibri"/>
          <w:sz w:val="24"/>
        </w:rPr>
        <w:t xml:space="preserve"> </w:t>
      </w:r>
      <w:r w:rsidR="00D74A23" w:rsidRPr="001733CB">
        <w:rPr>
          <w:rFonts w:ascii="Calibri" w:hAnsi="Calibri" w:cs="Calibri"/>
          <w:sz w:val="24"/>
        </w:rPr>
        <w:t xml:space="preserve">(for example, a consultant hired to process </w:t>
      </w:r>
      <w:r w:rsidR="009D2B13" w:rsidRPr="001733CB">
        <w:rPr>
          <w:rFonts w:ascii="Calibri" w:hAnsi="Calibri" w:cs="Calibri"/>
          <w:sz w:val="24"/>
        </w:rPr>
        <w:t>personal</w:t>
      </w:r>
      <w:r w:rsidR="00D74A23" w:rsidRPr="001733CB">
        <w:rPr>
          <w:rFonts w:ascii="Calibri" w:hAnsi="Calibri" w:cs="Calibri"/>
          <w:sz w:val="24"/>
        </w:rPr>
        <w:t xml:space="preserve"> information requests). </w:t>
      </w:r>
    </w:p>
    <w:p w14:paraId="5D609D94" w14:textId="77777777" w:rsidR="00D74A23" w:rsidRPr="001733CB" w:rsidRDefault="00D74A23" w:rsidP="00D74A23">
      <w:pPr>
        <w:rPr>
          <w:rFonts w:ascii="Calibri" w:hAnsi="Calibri" w:cs="Calibri"/>
          <w:sz w:val="24"/>
        </w:rPr>
      </w:pPr>
    </w:p>
    <w:p w14:paraId="5D9B366C" w14:textId="207118A8" w:rsidR="000C4D43" w:rsidRPr="001733CB" w:rsidRDefault="000C4D43" w:rsidP="00D74A23">
      <w:pPr>
        <w:rPr>
          <w:rFonts w:ascii="Calibri" w:hAnsi="Calibri" w:cs="Calibri"/>
          <w:sz w:val="24"/>
        </w:rPr>
      </w:pPr>
      <w:r w:rsidRPr="001733CB">
        <w:rPr>
          <w:rFonts w:ascii="Calibri" w:hAnsi="Calibri" w:cs="Calibri"/>
          <w:sz w:val="24"/>
        </w:rPr>
        <w:t xml:space="preserve">As per the definition above, if a number is entered in this Row for Professional services contracts, then a number must be entered in Row 4 of </w:t>
      </w:r>
      <w:hyperlink w:anchor="_Table_12.2" w:history="1">
        <w:r w:rsidR="00A474D0" w:rsidRPr="001733CB">
          <w:rPr>
            <w:rStyle w:val="Hyperlink"/>
            <w:rFonts w:ascii="Calibri" w:hAnsi="Calibri" w:cs="Calibri"/>
            <w:bCs/>
            <w:sz w:val="24"/>
          </w:rPr>
          <w:t>Section 1</w:t>
        </w:r>
        <w:r w:rsidR="004C6A1C" w:rsidRPr="001733CB">
          <w:rPr>
            <w:rStyle w:val="Hyperlink"/>
            <w:rFonts w:ascii="Calibri" w:hAnsi="Calibri" w:cs="Calibri"/>
            <w:bCs/>
            <w:sz w:val="24"/>
          </w:rPr>
          <w:t>4</w:t>
        </w:r>
        <w:r w:rsidR="00A474D0" w:rsidRPr="001733CB">
          <w:rPr>
            <w:rStyle w:val="Hyperlink"/>
            <w:rFonts w:ascii="Calibri" w:hAnsi="Calibri" w:cs="Calibri"/>
            <w:bCs/>
            <w:sz w:val="24"/>
          </w:rPr>
          <w:t>.2</w:t>
        </w:r>
      </w:hyperlink>
      <w:r w:rsidRPr="001733CB">
        <w:rPr>
          <w:rFonts w:ascii="Calibri" w:hAnsi="Calibri" w:cs="Calibri"/>
          <w:sz w:val="24"/>
        </w:rPr>
        <w:t xml:space="preserve">, for Consultants and agency personnel, unless the professional services contracts were </w:t>
      </w:r>
      <w:r w:rsidR="0007245F" w:rsidRPr="001733CB">
        <w:rPr>
          <w:rFonts w:ascii="Calibri" w:hAnsi="Calibri" w:cs="Calibri"/>
          <w:b/>
          <w:bCs/>
          <w:sz w:val="24"/>
        </w:rPr>
        <w:t>not</w:t>
      </w:r>
      <w:r w:rsidR="0007245F" w:rsidRPr="001733CB">
        <w:rPr>
          <w:rFonts w:ascii="Calibri" w:hAnsi="Calibri" w:cs="Calibri"/>
          <w:sz w:val="24"/>
        </w:rPr>
        <w:t xml:space="preserve"> </w:t>
      </w:r>
      <w:r w:rsidRPr="001733CB">
        <w:rPr>
          <w:rFonts w:ascii="Calibri" w:hAnsi="Calibri" w:cs="Calibri"/>
          <w:sz w:val="24"/>
        </w:rPr>
        <w:t>for consultants or agency personnel.</w:t>
      </w:r>
    </w:p>
    <w:p w14:paraId="4823E834" w14:textId="77777777" w:rsidR="007F1191" w:rsidRPr="001733CB" w:rsidRDefault="007F1191" w:rsidP="00D74A23">
      <w:pPr>
        <w:rPr>
          <w:rFonts w:ascii="Calibri" w:hAnsi="Calibri" w:cs="Calibri"/>
          <w:sz w:val="24"/>
        </w:rPr>
      </w:pPr>
    </w:p>
    <w:p w14:paraId="5E8A1014" w14:textId="77777777" w:rsidR="00D74A23" w:rsidRPr="001733CB" w:rsidRDefault="00D74A23" w:rsidP="00D74A23">
      <w:pPr>
        <w:keepNext/>
        <w:rPr>
          <w:rFonts w:ascii="Calibri" w:hAnsi="Calibri" w:cs="Calibri"/>
          <w:b/>
          <w:bCs/>
          <w:sz w:val="24"/>
        </w:rPr>
      </w:pPr>
      <w:r w:rsidRPr="001733CB">
        <w:rPr>
          <w:rFonts w:ascii="Calibri" w:hAnsi="Calibri" w:cs="Calibri"/>
          <w:b/>
          <w:bCs/>
          <w:color w:val="0000FF"/>
          <w:sz w:val="24"/>
        </w:rPr>
        <w:t xml:space="preserve">Row 5 </w:t>
      </w:r>
      <w:r w:rsidRPr="001733CB">
        <w:rPr>
          <w:rFonts w:ascii="Calibri" w:hAnsi="Calibri" w:cs="Calibri"/>
          <w:b/>
          <w:bCs/>
          <w:sz w:val="24"/>
        </w:rPr>
        <w:t>– Other</w:t>
      </w:r>
    </w:p>
    <w:p w14:paraId="7197BCE2" w14:textId="1040FAB5" w:rsidR="00D74A23" w:rsidRPr="001733CB" w:rsidRDefault="005E6EAF" w:rsidP="00D74A23">
      <w:pPr>
        <w:rPr>
          <w:rFonts w:ascii="Calibri" w:hAnsi="Calibri" w:cs="Calibri"/>
          <w:bCs/>
          <w:color w:val="000000"/>
          <w:sz w:val="24"/>
        </w:rPr>
      </w:pPr>
      <w:r w:rsidRPr="001733CB">
        <w:rPr>
          <w:rFonts w:ascii="Calibri" w:hAnsi="Calibri" w:cs="Calibri"/>
          <w:bCs/>
          <w:color w:val="000000"/>
          <w:sz w:val="24"/>
        </w:rPr>
        <w:t xml:space="preserve">Report </w:t>
      </w:r>
      <w:r w:rsidR="00D74A23" w:rsidRPr="001733CB">
        <w:rPr>
          <w:rFonts w:ascii="Calibri" w:hAnsi="Calibri" w:cs="Calibri"/>
          <w:bCs/>
          <w:color w:val="000000"/>
          <w:sz w:val="24"/>
        </w:rPr>
        <w:t xml:space="preserve">any other expenses not identified in </w:t>
      </w:r>
      <w:r w:rsidR="00965484" w:rsidRPr="001733CB">
        <w:rPr>
          <w:rFonts w:ascii="Calibri" w:hAnsi="Calibri" w:cs="Calibri"/>
          <w:bCs/>
          <w:color w:val="000000"/>
          <w:sz w:val="24"/>
        </w:rPr>
        <w:t>R</w:t>
      </w:r>
      <w:r w:rsidR="00D74A23" w:rsidRPr="001733CB">
        <w:rPr>
          <w:rFonts w:ascii="Calibri" w:hAnsi="Calibri" w:cs="Calibri"/>
          <w:bCs/>
          <w:color w:val="000000"/>
          <w:sz w:val="24"/>
        </w:rPr>
        <w:t xml:space="preserve">ows 1 to 4 (such as expenses related to supplies, </w:t>
      </w:r>
      <w:r w:rsidR="00D74A23" w:rsidRPr="001733CB">
        <w:rPr>
          <w:rFonts w:ascii="Calibri" w:hAnsi="Calibri" w:cs="Calibri"/>
          <w:color w:val="000000"/>
          <w:sz w:val="24"/>
        </w:rPr>
        <w:t>ATIP Office employee training and travel</w:t>
      </w:r>
      <w:r w:rsidR="00D74A23" w:rsidRPr="001733CB">
        <w:rPr>
          <w:rFonts w:ascii="Calibri" w:hAnsi="Calibri" w:cs="Calibri"/>
          <w:bCs/>
          <w:color w:val="000000"/>
          <w:sz w:val="24"/>
        </w:rPr>
        <w:t>).</w:t>
      </w:r>
    </w:p>
    <w:p w14:paraId="664FFBD0" w14:textId="77777777" w:rsidR="006B447E" w:rsidRPr="001733CB" w:rsidRDefault="006B447E" w:rsidP="006B447E">
      <w:pPr>
        <w:keepNext/>
        <w:rPr>
          <w:rFonts w:ascii="Calibri" w:hAnsi="Calibri" w:cs="Calibri"/>
          <w:b/>
          <w:bCs/>
          <w:sz w:val="24"/>
        </w:rPr>
      </w:pPr>
      <w:bookmarkStart w:id="181" w:name="_Hlk102677887"/>
      <w:r w:rsidRPr="001733CB">
        <w:rPr>
          <w:rFonts w:ascii="Calibri" w:hAnsi="Calibri" w:cs="Calibri"/>
          <w:b/>
          <w:bCs/>
          <w:color w:val="0000FF"/>
          <w:sz w:val="24"/>
        </w:rPr>
        <w:t xml:space="preserve">Row 6 </w:t>
      </w:r>
      <w:r w:rsidRPr="001733CB">
        <w:rPr>
          <w:rFonts w:ascii="Calibri" w:hAnsi="Calibri" w:cs="Calibri"/>
          <w:b/>
          <w:sz w:val="24"/>
        </w:rPr>
        <w:t xml:space="preserve">– </w:t>
      </w:r>
      <w:r w:rsidRPr="001733CB">
        <w:rPr>
          <w:rFonts w:ascii="Calibri" w:hAnsi="Calibri" w:cs="Calibri"/>
          <w:b/>
          <w:bCs/>
          <w:sz w:val="24"/>
        </w:rPr>
        <w:t>Total</w:t>
      </w:r>
    </w:p>
    <w:p w14:paraId="257C5659" w14:textId="21C94D61" w:rsidR="006B447E" w:rsidRPr="001733CB" w:rsidRDefault="006B447E" w:rsidP="006B447E">
      <w:pPr>
        <w:keepNext/>
        <w:rPr>
          <w:rFonts w:ascii="Calibri" w:hAnsi="Calibri" w:cs="Calibri"/>
          <w:sz w:val="24"/>
        </w:rPr>
      </w:pPr>
      <w:r w:rsidRPr="001733CB">
        <w:rPr>
          <w:rFonts w:ascii="Calibri" w:hAnsi="Calibri" w:cs="Calibri"/>
          <w:sz w:val="24"/>
        </w:rPr>
        <w:t xml:space="preserve">Row 6, </w:t>
      </w:r>
      <w:r w:rsidR="004F3BD5" w:rsidRPr="001733CB">
        <w:rPr>
          <w:rFonts w:ascii="Calibri" w:hAnsi="Calibri" w:cs="Calibri"/>
          <w:sz w:val="24"/>
        </w:rPr>
        <w:t>Col</w:t>
      </w:r>
      <w:r w:rsidR="00BA058D" w:rsidRPr="001733CB">
        <w:rPr>
          <w:rFonts w:ascii="Calibri" w:hAnsi="Calibri" w:cs="Calibri"/>
          <w:sz w:val="24"/>
        </w:rPr>
        <w:t>umn</w:t>
      </w:r>
      <w:r w:rsidRPr="001733CB">
        <w:rPr>
          <w:rFonts w:ascii="Calibri" w:hAnsi="Calibri" w:cs="Calibri"/>
          <w:sz w:val="24"/>
        </w:rPr>
        <w:t xml:space="preserve"> 2 is the sum of </w:t>
      </w:r>
      <w:r w:rsidR="004F3BD5" w:rsidRPr="001733CB">
        <w:rPr>
          <w:rFonts w:ascii="Calibri" w:hAnsi="Calibri" w:cs="Calibri"/>
          <w:sz w:val="24"/>
        </w:rPr>
        <w:t>Col</w:t>
      </w:r>
      <w:r w:rsidR="00BA058D" w:rsidRPr="001733CB">
        <w:rPr>
          <w:rFonts w:ascii="Calibri" w:hAnsi="Calibri" w:cs="Calibri"/>
          <w:sz w:val="24"/>
        </w:rPr>
        <w:t>umn</w:t>
      </w:r>
      <w:r w:rsidRPr="001733CB">
        <w:rPr>
          <w:rFonts w:ascii="Calibri" w:hAnsi="Calibri" w:cs="Calibri"/>
          <w:sz w:val="24"/>
        </w:rPr>
        <w:t xml:space="preserve"> 2, </w:t>
      </w:r>
      <w:r w:rsidR="00965484" w:rsidRPr="001733CB">
        <w:rPr>
          <w:rFonts w:ascii="Calibri" w:hAnsi="Calibri" w:cs="Calibri"/>
          <w:sz w:val="24"/>
        </w:rPr>
        <w:t>R</w:t>
      </w:r>
      <w:r w:rsidRPr="001733CB">
        <w:rPr>
          <w:rFonts w:ascii="Calibri" w:hAnsi="Calibri" w:cs="Calibri"/>
          <w:sz w:val="24"/>
        </w:rPr>
        <w:t xml:space="preserve">ow 1 to </w:t>
      </w:r>
      <w:r w:rsidR="00965484" w:rsidRPr="001733CB">
        <w:rPr>
          <w:rFonts w:ascii="Calibri" w:hAnsi="Calibri" w:cs="Calibri"/>
          <w:sz w:val="24"/>
        </w:rPr>
        <w:t>R</w:t>
      </w:r>
      <w:r w:rsidRPr="001733CB">
        <w:rPr>
          <w:rFonts w:ascii="Calibri" w:hAnsi="Calibri" w:cs="Calibri"/>
          <w:sz w:val="24"/>
        </w:rPr>
        <w:t>ow 3.</w:t>
      </w:r>
    </w:p>
    <w:bookmarkEnd w:id="181"/>
    <w:p w14:paraId="65362056" w14:textId="77777777" w:rsidR="00D74A23" w:rsidRPr="001733CB" w:rsidRDefault="00D74A23" w:rsidP="00D74A23">
      <w:pPr>
        <w:rPr>
          <w:rFonts w:ascii="Calibri" w:hAnsi="Calibri" w:cs="Calibri"/>
          <w:sz w:val="24"/>
        </w:rPr>
      </w:pPr>
    </w:p>
    <w:p w14:paraId="2C45D886" w14:textId="6FD036BA" w:rsidR="00C144F2" w:rsidRPr="001733CB" w:rsidRDefault="00C144F2" w:rsidP="00294258">
      <w:pPr>
        <w:pStyle w:val="Heading2"/>
        <w:rPr>
          <w:rFonts w:cs="Calibri"/>
        </w:rPr>
      </w:pPr>
      <w:bookmarkStart w:id="182" w:name="Part12_2"/>
      <w:bookmarkStart w:id="183" w:name="_Toc204598941"/>
      <w:bookmarkStart w:id="184" w:name="_Toc227584956"/>
      <w:r w:rsidRPr="001733CB">
        <w:rPr>
          <w:rFonts w:cs="Calibri"/>
        </w:rPr>
        <w:t>1</w:t>
      </w:r>
      <w:r w:rsidR="004C6A1C" w:rsidRPr="001733CB">
        <w:rPr>
          <w:rFonts w:cs="Calibri"/>
        </w:rPr>
        <w:t>4</w:t>
      </w:r>
      <w:r w:rsidRPr="001733CB">
        <w:rPr>
          <w:rFonts w:cs="Calibri"/>
        </w:rPr>
        <w:t>.</w:t>
      </w:r>
      <w:r w:rsidR="00A0360D" w:rsidRPr="001733CB">
        <w:rPr>
          <w:rFonts w:cs="Calibri"/>
        </w:rPr>
        <w:t>2</w:t>
      </w:r>
      <w:r w:rsidRPr="001733CB">
        <w:rPr>
          <w:rFonts w:cs="Calibri"/>
        </w:rPr>
        <w:t> </w:t>
      </w:r>
      <w:bookmarkEnd w:id="182"/>
      <w:r w:rsidRPr="001733CB">
        <w:rPr>
          <w:rFonts w:cs="Calibri"/>
        </w:rPr>
        <w:t>Human Resources</w:t>
      </w:r>
      <w:bookmarkEnd w:id="183"/>
      <w:bookmarkEnd w:id="184"/>
    </w:p>
    <w:p w14:paraId="64FFC12C" w14:textId="77777777" w:rsidR="008001FC" w:rsidRPr="001733CB" w:rsidRDefault="008001FC" w:rsidP="008001FC">
      <w:pPr>
        <w:autoSpaceDE w:val="0"/>
        <w:autoSpaceDN w:val="0"/>
        <w:adjustRightInd w:val="0"/>
        <w:rPr>
          <w:rFonts w:ascii="Calibri" w:hAnsi="Calibri" w:cs="Calibri"/>
          <w:b/>
          <w:bCs/>
          <w:color w:val="0000FF"/>
          <w:sz w:val="24"/>
        </w:rPr>
      </w:pPr>
    </w:p>
    <w:p w14:paraId="69E89652" w14:textId="1DD1E431" w:rsidR="00C144F2" w:rsidRPr="001733CB" w:rsidRDefault="00C144F2" w:rsidP="00C144F2">
      <w:pPr>
        <w:rPr>
          <w:rFonts w:ascii="Calibri" w:hAnsi="Calibri" w:cs="Calibri"/>
          <w:sz w:val="24"/>
        </w:rPr>
      </w:pPr>
      <w:r w:rsidRPr="001733CB">
        <w:rPr>
          <w:rFonts w:ascii="Calibri" w:hAnsi="Calibri" w:cs="Calibri"/>
          <w:sz w:val="24"/>
        </w:rPr>
        <w:t xml:space="preserve">The following table reports on the amount of effort required for the direct administration of the </w:t>
      </w:r>
      <w:r w:rsidR="008F7678" w:rsidRPr="001733CB">
        <w:rPr>
          <w:rFonts w:ascii="Calibri" w:hAnsi="Calibri" w:cs="Calibri"/>
          <w:i/>
          <w:sz w:val="24"/>
        </w:rPr>
        <w:t>Privacy Act</w:t>
      </w:r>
      <w:r w:rsidRPr="001733CB">
        <w:rPr>
          <w:rFonts w:ascii="Calibri" w:hAnsi="Calibri" w:cs="Calibri"/>
          <w:sz w:val="24"/>
        </w:rPr>
        <w:t>.</w:t>
      </w:r>
    </w:p>
    <w:p w14:paraId="46081115" w14:textId="77777777" w:rsidR="00A165A6" w:rsidRPr="001733CB" w:rsidRDefault="00A165A6" w:rsidP="00C144F2">
      <w:pPr>
        <w:rPr>
          <w:rFonts w:ascii="Calibri" w:hAnsi="Calibri" w:cs="Calibri"/>
          <w:sz w:val="24"/>
        </w:rPr>
      </w:pPr>
    </w:p>
    <w:p w14:paraId="61F72742" w14:textId="237C704E" w:rsidR="00A165A6" w:rsidRPr="001733CB" w:rsidRDefault="00A165A6" w:rsidP="00912E82">
      <w:pPr>
        <w:pStyle w:val="Heading4"/>
        <w:jc w:val="center"/>
        <w:rPr>
          <w:rFonts w:ascii="Calibri" w:hAnsi="Calibri" w:cs="Calibri"/>
          <w:sz w:val="24"/>
          <w:szCs w:val="20"/>
        </w:rPr>
      </w:pPr>
      <w:bookmarkStart w:id="185" w:name="_Table_12.2"/>
      <w:bookmarkEnd w:id="185"/>
      <w:r w:rsidRPr="001733CB">
        <w:rPr>
          <w:rFonts w:ascii="Calibri" w:hAnsi="Calibri" w:cs="Calibri"/>
          <w:sz w:val="24"/>
          <w:szCs w:val="20"/>
        </w:rPr>
        <w:t>Table 1</w:t>
      </w:r>
      <w:r w:rsidR="00E15EB3" w:rsidRPr="001733CB">
        <w:rPr>
          <w:rFonts w:ascii="Calibri" w:hAnsi="Calibri" w:cs="Calibri"/>
          <w:sz w:val="24"/>
          <w:szCs w:val="20"/>
        </w:rPr>
        <w:t>4</w:t>
      </w:r>
      <w:r w:rsidRPr="001733CB">
        <w:rPr>
          <w:rFonts w:ascii="Calibri" w:hAnsi="Calibri" w:cs="Calibri"/>
          <w:sz w:val="24"/>
          <w:szCs w:val="20"/>
        </w:rPr>
        <w:t>.2</w:t>
      </w:r>
    </w:p>
    <w:tbl>
      <w:tblPr>
        <w:tblW w:w="95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0"/>
        <w:gridCol w:w="4536"/>
        <w:gridCol w:w="4251"/>
      </w:tblGrid>
      <w:tr w:rsidR="00C144F2" w:rsidRPr="001733CB" w14:paraId="14A9994C" w14:textId="77777777" w:rsidTr="000F2103">
        <w:trPr>
          <w:jc w:val="center"/>
        </w:trPr>
        <w:tc>
          <w:tcPr>
            <w:tcW w:w="810" w:type="dxa"/>
            <w:tcBorders>
              <w:top w:val="nil"/>
              <w:left w:val="nil"/>
              <w:bottom w:val="nil"/>
              <w:right w:val="nil"/>
            </w:tcBorders>
            <w:vAlign w:val="center"/>
          </w:tcPr>
          <w:p w14:paraId="1ADBAC7F" w14:textId="77777777" w:rsidR="00C144F2" w:rsidRPr="001733CB" w:rsidRDefault="00C144F2" w:rsidP="00E10079">
            <w:pPr>
              <w:keepNext/>
              <w:keepLines/>
              <w:tabs>
                <w:tab w:val="num" w:pos="1155"/>
              </w:tabs>
              <w:spacing w:before="40" w:after="40"/>
              <w:jc w:val="center"/>
              <w:rPr>
                <w:rFonts w:ascii="Calibri" w:hAnsi="Calibri" w:cs="Calibri"/>
                <w:b/>
                <w:color w:val="000000"/>
                <w:szCs w:val="22"/>
              </w:rPr>
            </w:pPr>
          </w:p>
        </w:tc>
        <w:tc>
          <w:tcPr>
            <w:tcW w:w="4536" w:type="dxa"/>
            <w:tcBorders>
              <w:top w:val="nil"/>
              <w:left w:val="nil"/>
              <w:bottom w:val="nil"/>
              <w:right w:val="nil"/>
            </w:tcBorders>
            <w:vAlign w:val="center"/>
          </w:tcPr>
          <w:p w14:paraId="78753C68" w14:textId="77777777" w:rsidR="00C144F2" w:rsidRPr="001733CB" w:rsidRDefault="00C144F2" w:rsidP="00E10079">
            <w:pPr>
              <w:keepNext/>
              <w:keepLines/>
              <w:tabs>
                <w:tab w:val="num" w:pos="1155"/>
              </w:tabs>
              <w:spacing w:before="40" w:after="40"/>
              <w:jc w:val="center"/>
              <w:rPr>
                <w:rFonts w:ascii="Calibri" w:hAnsi="Calibri" w:cs="Calibri"/>
                <w:b/>
                <w:color w:val="000000"/>
                <w:szCs w:val="22"/>
              </w:rPr>
            </w:pPr>
          </w:p>
        </w:tc>
        <w:tc>
          <w:tcPr>
            <w:tcW w:w="4251" w:type="dxa"/>
            <w:tcBorders>
              <w:top w:val="nil"/>
              <w:left w:val="nil"/>
              <w:bottom w:val="single" w:sz="8" w:space="0" w:color="auto"/>
              <w:right w:val="nil"/>
            </w:tcBorders>
            <w:vAlign w:val="center"/>
          </w:tcPr>
          <w:p w14:paraId="449B4B6E" w14:textId="289467DA" w:rsidR="00C144F2" w:rsidRPr="001733CB" w:rsidRDefault="00E321C7" w:rsidP="00E10079">
            <w:pPr>
              <w:keepNext/>
              <w:keepLines/>
              <w:tabs>
                <w:tab w:val="num" w:pos="1155"/>
              </w:tabs>
              <w:spacing w:before="40" w:after="40"/>
              <w:jc w:val="center"/>
              <w:rPr>
                <w:rFonts w:ascii="Calibri" w:hAnsi="Calibri" w:cs="Calibri"/>
                <w:b/>
                <w:color w:val="0000FF"/>
                <w:szCs w:val="22"/>
              </w:rPr>
            </w:pPr>
            <w:r w:rsidRPr="001733CB">
              <w:rPr>
                <w:rFonts w:ascii="Calibri" w:hAnsi="Calibri" w:cs="Calibri"/>
                <w:b/>
                <w:color w:val="0000FF"/>
                <w:szCs w:val="22"/>
              </w:rPr>
              <w:t xml:space="preserve">Col. </w:t>
            </w:r>
            <w:r w:rsidR="00C144F2" w:rsidRPr="001733CB">
              <w:rPr>
                <w:rFonts w:ascii="Calibri" w:hAnsi="Calibri" w:cs="Calibri"/>
                <w:b/>
                <w:color w:val="0000FF"/>
                <w:szCs w:val="22"/>
              </w:rPr>
              <w:t>1</w:t>
            </w:r>
          </w:p>
        </w:tc>
      </w:tr>
      <w:tr w:rsidR="007478BA" w:rsidRPr="001733CB" w14:paraId="7F77BF33" w14:textId="77777777" w:rsidTr="000F2103">
        <w:trPr>
          <w:jc w:val="center"/>
        </w:trPr>
        <w:tc>
          <w:tcPr>
            <w:tcW w:w="810" w:type="dxa"/>
            <w:tcBorders>
              <w:top w:val="nil"/>
              <w:left w:val="nil"/>
              <w:bottom w:val="nil"/>
              <w:right w:val="single" w:sz="8" w:space="0" w:color="auto"/>
            </w:tcBorders>
            <w:vAlign w:val="center"/>
          </w:tcPr>
          <w:p w14:paraId="496AC662" w14:textId="77777777" w:rsidR="00C144F2" w:rsidRPr="001733CB" w:rsidRDefault="00C144F2" w:rsidP="00E10079">
            <w:pPr>
              <w:keepNext/>
              <w:keepLines/>
              <w:tabs>
                <w:tab w:val="num" w:pos="1155"/>
              </w:tabs>
              <w:spacing w:before="40" w:after="40"/>
              <w:jc w:val="center"/>
              <w:rPr>
                <w:rFonts w:ascii="Calibri" w:hAnsi="Calibri" w:cs="Calibri"/>
                <w:b/>
                <w:color w:val="000000"/>
                <w:szCs w:val="22"/>
              </w:rPr>
            </w:pPr>
          </w:p>
        </w:tc>
        <w:tc>
          <w:tcPr>
            <w:tcW w:w="4536" w:type="dxa"/>
            <w:tcBorders>
              <w:top w:val="single" w:sz="8" w:space="0" w:color="auto"/>
              <w:left w:val="single" w:sz="8" w:space="0" w:color="auto"/>
              <w:bottom w:val="single" w:sz="12" w:space="0" w:color="auto"/>
              <w:right w:val="single" w:sz="12" w:space="0" w:color="auto"/>
            </w:tcBorders>
            <w:vAlign w:val="center"/>
          </w:tcPr>
          <w:p w14:paraId="20498C46" w14:textId="77777777" w:rsidR="00C144F2" w:rsidRPr="001733CB" w:rsidRDefault="00C144F2" w:rsidP="00E10079">
            <w:pPr>
              <w:keepNext/>
              <w:keepLines/>
              <w:tabs>
                <w:tab w:val="num" w:pos="1155"/>
              </w:tabs>
              <w:spacing w:before="40" w:after="40"/>
              <w:jc w:val="center"/>
              <w:rPr>
                <w:rFonts w:ascii="Calibri" w:hAnsi="Calibri" w:cs="Calibri"/>
                <w:b/>
                <w:color w:val="000000"/>
                <w:szCs w:val="22"/>
              </w:rPr>
            </w:pPr>
            <w:r w:rsidRPr="001733CB">
              <w:rPr>
                <w:rFonts w:ascii="Calibri" w:hAnsi="Calibri" w:cs="Calibri"/>
                <w:b/>
                <w:color w:val="000000"/>
                <w:szCs w:val="22"/>
              </w:rPr>
              <w:t>Resources</w:t>
            </w:r>
          </w:p>
        </w:tc>
        <w:tc>
          <w:tcPr>
            <w:tcW w:w="4251" w:type="dxa"/>
            <w:tcBorders>
              <w:top w:val="single" w:sz="8" w:space="0" w:color="auto"/>
              <w:left w:val="single" w:sz="12" w:space="0" w:color="auto"/>
              <w:bottom w:val="single" w:sz="12" w:space="0" w:color="auto"/>
            </w:tcBorders>
            <w:vAlign w:val="center"/>
          </w:tcPr>
          <w:p w14:paraId="409717C5" w14:textId="77777777" w:rsidR="00C144F2" w:rsidRPr="001733CB" w:rsidRDefault="00C144F2" w:rsidP="00E10079">
            <w:pPr>
              <w:keepNext/>
              <w:keepLines/>
              <w:tabs>
                <w:tab w:val="num" w:pos="1155"/>
              </w:tabs>
              <w:spacing w:before="40" w:after="40"/>
              <w:jc w:val="center"/>
              <w:rPr>
                <w:rFonts w:ascii="Calibri" w:hAnsi="Calibri" w:cs="Calibri"/>
                <w:b/>
                <w:color w:val="000000"/>
                <w:szCs w:val="22"/>
              </w:rPr>
            </w:pPr>
            <w:r w:rsidRPr="001733CB">
              <w:rPr>
                <w:rFonts w:ascii="Calibri" w:hAnsi="Calibri" w:cs="Calibri"/>
                <w:b/>
                <w:color w:val="000000"/>
                <w:szCs w:val="22"/>
              </w:rPr>
              <w:t>Person Years Dedicated to Privacy Activities</w:t>
            </w:r>
          </w:p>
        </w:tc>
      </w:tr>
      <w:tr w:rsidR="007478BA" w:rsidRPr="001733CB" w14:paraId="22D60127" w14:textId="77777777" w:rsidTr="000F2103">
        <w:trPr>
          <w:jc w:val="center"/>
        </w:trPr>
        <w:tc>
          <w:tcPr>
            <w:tcW w:w="810" w:type="dxa"/>
            <w:tcBorders>
              <w:top w:val="nil"/>
              <w:left w:val="nil"/>
              <w:bottom w:val="nil"/>
              <w:right w:val="single" w:sz="8" w:space="0" w:color="auto"/>
            </w:tcBorders>
            <w:vAlign w:val="center"/>
          </w:tcPr>
          <w:p w14:paraId="2FEEF12D" w14:textId="77777777" w:rsidR="00C144F2" w:rsidRPr="001733CB" w:rsidRDefault="00C144F2" w:rsidP="00E10079">
            <w:pPr>
              <w:keepNext/>
              <w:keepLines/>
              <w:tabs>
                <w:tab w:val="num" w:pos="1155"/>
              </w:tabs>
              <w:spacing w:before="40" w:after="40"/>
              <w:rPr>
                <w:rFonts w:ascii="Calibri" w:hAnsi="Calibri" w:cs="Calibri"/>
                <w:b/>
                <w:color w:val="0000FF"/>
                <w:szCs w:val="22"/>
              </w:rPr>
            </w:pPr>
            <w:r w:rsidRPr="001733CB">
              <w:rPr>
                <w:rFonts w:ascii="Calibri" w:hAnsi="Calibri" w:cs="Calibri"/>
                <w:b/>
                <w:color w:val="0000FF"/>
                <w:szCs w:val="22"/>
              </w:rPr>
              <w:t>Row 1</w:t>
            </w:r>
          </w:p>
        </w:tc>
        <w:tc>
          <w:tcPr>
            <w:tcW w:w="4536" w:type="dxa"/>
            <w:tcBorders>
              <w:top w:val="single" w:sz="12" w:space="0" w:color="auto"/>
              <w:left w:val="single" w:sz="8" w:space="0" w:color="auto"/>
              <w:right w:val="single" w:sz="12" w:space="0" w:color="auto"/>
            </w:tcBorders>
            <w:vAlign w:val="center"/>
          </w:tcPr>
          <w:p w14:paraId="7CA729AE" w14:textId="77777777" w:rsidR="00C144F2" w:rsidRPr="001733CB" w:rsidRDefault="00C144F2" w:rsidP="00E10079">
            <w:pPr>
              <w:keepNext/>
              <w:keepLines/>
              <w:tabs>
                <w:tab w:val="num" w:pos="1155"/>
              </w:tabs>
              <w:spacing w:before="40" w:after="40"/>
              <w:rPr>
                <w:rFonts w:ascii="Calibri" w:hAnsi="Calibri" w:cs="Calibri"/>
                <w:color w:val="000000"/>
                <w:szCs w:val="22"/>
              </w:rPr>
            </w:pPr>
            <w:r w:rsidRPr="001733CB">
              <w:rPr>
                <w:rFonts w:ascii="Calibri" w:hAnsi="Calibri" w:cs="Calibri"/>
                <w:color w:val="000000"/>
                <w:szCs w:val="22"/>
              </w:rPr>
              <w:t>Full-time employees</w:t>
            </w:r>
          </w:p>
        </w:tc>
        <w:tc>
          <w:tcPr>
            <w:tcW w:w="4251" w:type="dxa"/>
            <w:tcBorders>
              <w:top w:val="single" w:sz="12" w:space="0" w:color="auto"/>
              <w:left w:val="single" w:sz="12" w:space="0" w:color="auto"/>
            </w:tcBorders>
            <w:vAlign w:val="center"/>
          </w:tcPr>
          <w:p w14:paraId="33F6EC5A" w14:textId="42B43E37" w:rsidR="00C144F2" w:rsidRPr="001733CB" w:rsidRDefault="00C144F2" w:rsidP="00E10079">
            <w:pPr>
              <w:keepNext/>
              <w:keepLines/>
              <w:spacing w:before="40" w:after="40"/>
              <w:jc w:val="center"/>
              <w:rPr>
                <w:rFonts w:ascii="Calibri" w:hAnsi="Calibri" w:cs="Calibri"/>
                <w:b/>
                <w:szCs w:val="22"/>
              </w:rPr>
            </w:pPr>
            <w:r w:rsidRPr="001733CB">
              <w:rPr>
                <w:rFonts w:ascii="Calibri" w:hAnsi="Calibri" w:cs="Calibri"/>
                <w:szCs w:val="22"/>
              </w:rPr>
              <w:t>0</w:t>
            </w:r>
            <w:r w:rsidR="00D7285C" w:rsidRPr="001733CB">
              <w:rPr>
                <w:rFonts w:ascii="Calibri" w:hAnsi="Calibri" w:cs="Calibri"/>
                <w:szCs w:val="22"/>
              </w:rPr>
              <w:t>.000</w:t>
            </w:r>
          </w:p>
        </w:tc>
      </w:tr>
      <w:tr w:rsidR="007478BA" w:rsidRPr="001733CB" w14:paraId="1E6B61F1" w14:textId="77777777" w:rsidTr="000F2103">
        <w:trPr>
          <w:jc w:val="center"/>
        </w:trPr>
        <w:tc>
          <w:tcPr>
            <w:tcW w:w="810" w:type="dxa"/>
            <w:tcBorders>
              <w:top w:val="nil"/>
              <w:left w:val="nil"/>
              <w:bottom w:val="nil"/>
              <w:right w:val="single" w:sz="8" w:space="0" w:color="auto"/>
            </w:tcBorders>
            <w:vAlign w:val="center"/>
          </w:tcPr>
          <w:p w14:paraId="06F70173" w14:textId="77777777" w:rsidR="00C144F2" w:rsidRPr="001733CB" w:rsidRDefault="00C144F2" w:rsidP="00E10079">
            <w:pPr>
              <w:keepNext/>
              <w:keepLines/>
              <w:tabs>
                <w:tab w:val="num" w:pos="1155"/>
              </w:tabs>
              <w:spacing w:before="40" w:after="40"/>
              <w:rPr>
                <w:rFonts w:ascii="Calibri" w:hAnsi="Calibri" w:cs="Calibri"/>
                <w:b/>
                <w:color w:val="0000FF"/>
                <w:szCs w:val="22"/>
              </w:rPr>
            </w:pPr>
            <w:r w:rsidRPr="001733CB">
              <w:rPr>
                <w:rFonts w:ascii="Calibri" w:hAnsi="Calibri" w:cs="Calibri"/>
                <w:b/>
                <w:color w:val="0000FF"/>
                <w:szCs w:val="22"/>
              </w:rPr>
              <w:t>Row 2</w:t>
            </w:r>
          </w:p>
        </w:tc>
        <w:tc>
          <w:tcPr>
            <w:tcW w:w="4536" w:type="dxa"/>
            <w:tcBorders>
              <w:left w:val="single" w:sz="8" w:space="0" w:color="auto"/>
              <w:right w:val="single" w:sz="12" w:space="0" w:color="auto"/>
            </w:tcBorders>
            <w:vAlign w:val="center"/>
          </w:tcPr>
          <w:p w14:paraId="4CFF48CE" w14:textId="77777777" w:rsidR="00C144F2" w:rsidRPr="001733CB" w:rsidRDefault="00C144F2" w:rsidP="00E10079">
            <w:pPr>
              <w:keepNext/>
              <w:keepLines/>
              <w:tabs>
                <w:tab w:val="num" w:pos="1155"/>
              </w:tabs>
              <w:spacing w:before="40" w:after="40"/>
              <w:rPr>
                <w:rFonts w:ascii="Calibri" w:hAnsi="Calibri" w:cs="Calibri"/>
                <w:color w:val="000000"/>
                <w:szCs w:val="22"/>
              </w:rPr>
            </w:pPr>
            <w:r w:rsidRPr="001733CB">
              <w:rPr>
                <w:rFonts w:ascii="Calibri" w:hAnsi="Calibri" w:cs="Calibri"/>
                <w:color w:val="000000"/>
                <w:szCs w:val="22"/>
              </w:rPr>
              <w:t>Part-time and casual employees</w:t>
            </w:r>
          </w:p>
        </w:tc>
        <w:tc>
          <w:tcPr>
            <w:tcW w:w="4251" w:type="dxa"/>
            <w:tcBorders>
              <w:left w:val="single" w:sz="12" w:space="0" w:color="auto"/>
            </w:tcBorders>
            <w:vAlign w:val="center"/>
          </w:tcPr>
          <w:p w14:paraId="7898F13B" w14:textId="2DE76A6F" w:rsidR="00C144F2" w:rsidRPr="001733CB" w:rsidRDefault="00C144F2" w:rsidP="00E10079">
            <w:pPr>
              <w:keepNext/>
              <w:keepLines/>
              <w:spacing w:before="40" w:after="40"/>
              <w:jc w:val="center"/>
              <w:rPr>
                <w:rFonts w:ascii="Calibri" w:hAnsi="Calibri" w:cs="Calibri"/>
                <w:b/>
                <w:szCs w:val="22"/>
              </w:rPr>
            </w:pPr>
            <w:r w:rsidRPr="001733CB">
              <w:rPr>
                <w:rFonts w:ascii="Calibri" w:hAnsi="Calibri" w:cs="Calibri"/>
                <w:szCs w:val="22"/>
              </w:rPr>
              <w:t>0</w:t>
            </w:r>
            <w:r w:rsidR="00D7285C" w:rsidRPr="001733CB">
              <w:rPr>
                <w:rFonts w:ascii="Calibri" w:hAnsi="Calibri" w:cs="Calibri"/>
                <w:szCs w:val="22"/>
              </w:rPr>
              <w:t>.000</w:t>
            </w:r>
          </w:p>
        </w:tc>
      </w:tr>
      <w:tr w:rsidR="007478BA" w:rsidRPr="001733CB" w14:paraId="6E0D13B0" w14:textId="77777777" w:rsidTr="000F2103">
        <w:trPr>
          <w:jc w:val="center"/>
        </w:trPr>
        <w:tc>
          <w:tcPr>
            <w:tcW w:w="810" w:type="dxa"/>
            <w:tcBorders>
              <w:top w:val="nil"/>
              <w:left w:val="nil"/>
              <w:bottom w:val="nil"/>
              <w:right w:val="single" w:sz="8" w:space="0" w:color="auto"/>
            </w:tcBorders>
            <w:vAlign w:val="center"/>
          </w:tcPr>
          <w:p w14:paraId="1899179F" w14:textId="77777777" w:rsidR="00C144F2" w:rsidRPr="001733CB" w:rsidRDefault="00C144F2" w:rsidP="00E10079">
            <w:pPr>
              <w:keepNext/>
              <w:keepLines/>
              <w:tabs>
                <w:tab w:val="num" w:pos="1155"/>
              </w:tabs>
              <w:spacing w:before="40" w:after="40"/>
              <w:rPr>
                <w:rFonts w:ascii="Calibri" w:hAnsi="Calibri" w:cs="Calibri"/>
                <w:b/>
                <w:color w:val="0000FF"/>
                <w:szCs w:val="22"/>
              </w:rPr>
            </w:pPr>
            <w:r w:rsidRPr="001733CB">
              <w:rPr>
                <w:rFonts w:ascii="Calibri" w:hAnsi="Calibri" w:cs="Calibri"/>
                <w:b/>
                <w:color w:val="0000FF"/>
                <w:szCs w:val="22"/>
              </w:rPr>
              <w:t>Row 3</w:t>
            </w:r>
          </w:p>
        </w:tc>
        <w:tc>
          <w:tcPr>
            <w:tcW w:w="4536" w:type="dxa"/>
            <w:tcBorders>
              <w:left w:val="single" w:sz="8" w:space="0" w:color="auto"/>
              <w:right w:val="single" w:sz="12" w:space="0" w:color="auto"/>
            </w:tcBorders>
            <w:vAlign w:val="center"/>
          </w:tcPr>
          <w:p w14:paraId="442BE3A9" w14:textId="77777777" w:rsidR="00C144F2" w:rsidRPr="001733CB" w:rsidRDefault="00C144F2" w:rsidP="00E10079">
            <w:pPr>
              <w:keepNext/>
              <w:keepLines/>
              <w:tabs>
                <w:tab w:val="num" w:pos="1155"/>
              </w:tabs>
              <w:spacing w:before="40" w:after="40"/>
              <w:rPr>
                <w:rFonts w:ascii="Calibri" w:hAnsi="Calibri" w:cs="Calibri"/>
                <w:color w:val="000000"/>
                <w:szCs w:val="22"/>
              </w:rPr>
            </w:pPr>
            <w:r w:rsidRPr="001733CB">
              <w:rPr>
                <w:rFonts w:ascii="Calibri" w:hAnsi="Calibri" w:cs="Calibri"/>
                <w:color w:val="000000"/>
                <w:szCs w:val="22"/>
              </w:rPr>
              <w:t>Regional staff</w:t>
            </w:r>
          </w:p>
        </w:tc>
        <w:tc>
          <w:tcPr>
            <w:tcW w:w="4251" w:type="dxa"/>
            <w:tcBorders>
              <w:left w:val="single" w:sz="12" w:space="0" w:color="auto"/>
            </w:tcBorders>
            <w:vAlign w:val="center"/>
          </w:tcPr>
          <w:p w14:paraId="62C9AD5F" w14:textId="0204BB0D" w:rsidR="00C144F2" w:rsidRPr="001733CB" w:rsidRDefault="00C144F2" w:rsidP="00E10079">
            <w:pPr>
              <w:keepNext/>
              <w:keepLines/>
              <w:spacing w:before="40" w:after="40"/>
              <w:jc w:val="center"/>
              <w:rPr>
                <w:rFonts w:ascii="Calibri" w:hAnsi="Calibri" w:cs="Calibri"/>
                <w:b/>
                <w:szCs w:val="22"/>
              </w:rPr>
            </w:pPr>
            <w:r w:rsidRPr="001733CB">
              <w:rPr>
                <w:rFonts w:ascii="Calibri" w:hAnsi="Calibri" w:cs="Calibri"/>
                <w:szCs w:val="22"/>
              </w:rPr>
              <w:t>0</w:t>
            </w:r>
            <w:r w:rsidR="00D7285C" w:rsidRPr="001733CB">
              <w:rPr>
                <w:rFonts w:ascii="Calibri" w:hAnsi="Calibri" w:cs="Calibri"/>
                <w:szCs w:val="22"/>
              </w:rPr>
              <w:t>.000</w:t>
            </w:r>
          </w:p>
        </w:tc>
      </w:tr>
      <w:tr w:rsidR="007478BA" w:rsidRPr="001733CB" w14:paraId="326F5D07" w14:textId="77777777" w:rsidTr="000F2103">
        <w:trPr>
          <w:jc w:val="center"/>
        </w:trPr>
        <w:tc>
          <w:tcPr>
            <w:tcW w:w="810" w:type="dxa"/>
            <w:tcBorders>
              <w:top w:val="nil"/>
              <w:left w:val="nil"/>
              <w:bottom w:val="nil"/>
              <w:right w:val="single" w:sz="8" w:space="0" w:color="auto"/>
            </w:tcBorders>
            <w:vAlign w:val="center"/>
          </w:tcPr>
          <w:p w14:paraId="06B942A6" w14:textId="77777777" w:rsidR="00C144F2" w:rsidRPr="001733CB" w:rsidRDefault="00C144F2" w:rsidP="00E10079">
            <w:pPr>
              <w:keepNext/>
              <w:keepLines/>
              <w:tabs>
                <w:tab w:val="num" w:pos="1155"/>
              </w:tabs>
              <w:spacing w:before="40" w:after="40"/>
              <w:rPr>
                <w:rFonts w:ascii="Calibri" w:hAnsi="Calibri" w:cs="Calibri"/>
                <w:b/>
                <w:color w:val="0000FF"/>
                <w:szCs w:val="22"/>
              </w:rPr>
            </w:pPr>
            <w:r w:rsidRPr="001733CB">
              <w:rPr>
                <w:rFonts w:ascii="Calibri" w:hAnsi="Calibri" w:cs="Calibri"/>
                <w:b/>
                <w:color w:val="0000FF"/>
                <w:szCs w:val="22"/>
              </w:rPr>
              <w:t>Row 4</w:t>
            </w:r>
          </w:p>
        </w:tc>
        <w:tc>
          <w:tcPr>
            <w:tcW w:w="4536" w:type="dxa"/>
            <w:tcBorders>
              <w:left w:val="single" w:sz="8" w:space="0" w:color="auto"/>
              <w:right w:val="single" w:sz="12" w:space="0" w:color="auto"/>
            </w:tcBorders>
            <w:vAlign w:val="center"/>
          </w:tcPr>
          <w:p w14:paraId="0C3E8997" w14:textId="77777777" w:rsidR="00C144F2" w:rsidRPr="001733CB" w:rsidRDefault="00C144F2" w:rsidP="00E10079">
            <w:pPr>
              <w:keepNext/>
              <w:keepLines/>
              <w:tabs>
                <w:tab w:val="num" w:pos="1155"/>
              </w:tabs>
              <w:spacing w:before="40" w:after="40"/>
              <w:rPr>
                <w:rFonts w:ascii="Calibri" w:hAnsi="Calibri" w:cs="Calibri"/>
                <w:color w:val="000000"/>
                <w:szCs w:val="22"/>
              </w:rPr>
            </w:pPr>
            <w:r w:rsidRPr="001733CB">
              <w:rPr>
                <w:rFonts w:ascii="Calibri" w:hAnsi="Calibri" w:cs="Calibri"/>
                <w:color w:val="000000"/>
                <w:szCs w:val="22"/>
              </w:rPr>
              <w:t>Consultants and agency personnel</w:t>
            </w:r>
          </w:p>
        </w:tc>
        <w:tc>
          <w:tcPr>
            <w:tcW w:w="4251" w:type="dxa"/>
            <w:tcBorders>
              <w:left w:val="single" w:sz="12" w:space="0" w:color="auto"/>
            </w:tcBorders>
            <w:vAlign w:val="center"/>
          </w:tcPr>
          <w:p w14:paraId="56310A92" w14:textId="438A543E" w:rsidR="00C144F2" w:rsidRPr="001733CB" w:rsidRDefault="00C144F2" w:rsidP="00E10079">
            <w:pPr>
              <w:keepNext/>
              <w:keepLines/>
              <w:spacing w:before="40" w:after="40"/>
              <w:jc w:val="center"/>
              <w:rPr>
                <w:rFonts w:ascii="Calibri" w:hAnsi="Calibri" w:cs="Calibri"/>
                <w:b/>
                <w:szCs w:val="22"/>
              </w:rPr>
            </w:pPr>
            <w:r w:rsidRPr="001733CB">
              <w:rPr>
                <w:rFonts w:ascii="Calibri" w:hAnsi="Calibri" w:cs="Calibri"/>
                <w:szCs w:val="22"/>
              </w:rPr>
              <w:t>0</w:t>
            </w:r>
            <w:r w:rsidR="00D7285C" w:rsidRPr="001733CB">
              <w:rPr>
                <w:rFonts w:ascii="Calibri" w:hAnsi="Calibri" w:cs="Calibri"/>
                <w:szCs w:val="22"/>
              </w:rPr>
              <w:t>.000</w:t>
            </w:r>
          </w:p>
        </w:tc>
      </w:tr>
      <w:tr w:rsidR="007478BA" w:rsidRPr="001733CB" w14:paraId="4D8237FF" w14:textId="77777777" w:rsidTr="000F2103">
        <w:trPr>
          <w:jc w:val="center"/>
        </w:trPr>
        <w:tc>
          <w:tcPr>
            <w:tcW w:w="810" w:type="dxa"/>
            <w:tcBorders>
              <w:top w:val="nil"/>
              <w:left w:val="nil"/>
              <w:bottom w:val="nil"/>
              <w:right w:val="single" w:sz="8" w:space="0" w:color="auto"/>
            </w:tcBorders>
            <w:vAlign w:val="center"/>
          </w:tcPr>
          <w:p w14:paraId="7550B526" w14:textId="77777777" w:rsidR="00C144F2" w:rsidRPr="001733CB" w:rsidRDefault="00C144F2" w:rsidP="00E10079">
            <w:pPr>
              <w:keepNext/>
              <w:keepLines/>
              <w:tabs>
                <w:tab w:val="num" w:pos="1155"/>
              </w:tabs>
              <w:spacing w:before="40" w:after="40"/>
              <w:rPr>
                <w:rFonts w:ascii="Calibri" w:hAnsi="Calibri" w:cs="Calibri"/>
                <w:b/>
                <w:color w:val="0000FF"/>
                <w:szCs w:val="22"/>
              </w:rPr>
            </w:pPr>
            <w:r w:rsidRPr="001733CB">
              <w:rPr>
                <w:rFonts w:ascii="Calibri" w:hAnsi="Calibri" w:cs="Calibri"/>
                <w:b/>
                <w:color w:val="0000FF"/>
                <w:szCs w:val="22"/>
              </w:rPr>
              <w:t>Row 5</w:t>
            </w:r>
          </w:p>
        </w:tc>
        <w:tc>
          <w:tcPr>
            <w:tcW w:w="4536" w:type="dxa"/>
            <w:tcBorders>
              <w:left w:val="single" w:sz="8" w:space="0" w:color="auto"/>
              <w:bottom w:val="single" w:sz="12" w:space="0" w:color="auto"/>
              <w:right w:val="single" w:sz="12" w:space="0" w:color="auto"/>
            </w:tcBorders>
            <w:vAlign w:val="center"/>
          </w:tcPr>
          <w:p w14:paraId="34426A51" w14:textId="77777777" w:rsidR="00C144F2" w:rsidRPr="001733CB" w:rsidRDefault="00C144F2" w:rsidP="00E10079">
            <w:pPr>
              <w:keepNext/>
              <w:keepLines/>
              <w:tabs>
                <w:tab w:val="num" w:pos="1155"/>
              </w:tabs>
              <w:spacing w:before="40" w:after="40"/>
              <w:rPr>
                <w:rFonts w:ascii="Calibri" w:hAnsi="Calibri" w:cs="Calibri"/>
                <w:color w:val="000000"/>
                <w:szCs w:val="22"/>
              </w:rPr>
            </w:pPr>
            <w:r w:rsidRPr="001733CB">
              <w:rPr>
                <w:rFonts w:ascii="Calibri" w:hAnsi="Calibri" w:cs="Calibri"/>
                <w:color w:val="000000"/>
                <w:szCs w:val="22"/>
              </w:rPr>
              <w:t>Students</w:t>
            </w:r>
          </w:p>
        </w:tc>
        <w:tc>
          <w:tcPr>
            <w:tcW w:w="4251" w:type="dxa"/>
            <w:tcBorders>
              <w:left w:val="single" w:sz="12" w:space="0" w:color="auto"/>
              <w:bottom w:val="single" w:sz="12" w:space="0" w:color="auto"/>
            </w:tcBorders>
            <w:vAlign w:val="center"/>
          </w:tcPr>
          <w:p w14:paraId="72F57479" w14:textId="2D850186" w:rsidR="00C144F2" w:rsidRPr="001733CB" w:rsidRDefault="00C144F2" w:rsidP="00E10079">
            <w:pPr>
              <w:keepNext/>
              <w:keepLines/>
              <w:spacing w:before="40" w:after="40"/>
              <w:jc w:val="center"/>
              <w:rPr>
                <w:rFonts w:ascii="Calibri" w:hAnsi="Calibri" w:cs="Calibri"/>
                <w:b/>
                <w:szCs w:val="22"/>
              </w:rPr>
            </w:pPr>
            <w:r w:rsidRPr="001733CB">
              <w:rPr>
                <w:rFonts w:ascii="Calibri" w:hAnsi="Calibri" w:cs="Calibri"/>
                <w:szCs w:val="22"/>
              </w:rPr>
              <w:t>0</w:t>
            </w:r>
            <w:r w:rsidR="00D7285C" w:rsidRPr="001733CB">
              <w:rPr>
                <w:rFonts w:ascii="Calibri" w:hAnsi="Calibri" w:cs="Calibri"/>
                <w:szCs w:val="22"/>
              </w:rPr>
              <w:t>.000</w:t>
            </w:r>
          </w:p>
        </w:tc>
      </w:tr>
      <w:tr w:rsidR="007478BA" w:rsidRPr="001733CB" w14:paraId="2563B4D6" w14:textId="77777777" w:rsidTr="000F2103">
        <w:trPr>
          <w:jc w:val="center"/>
        </w:trPr>
        <w:tc>
          <w:tcPr>
            <w:tcW w:w="810" w:type="dxa"/>
            <w:tcBorders>
              <w:top w:val="nil"/>
              <w:left w:val="nil"/>
              <w:bottom w:val="nil"/>
              <w:right w:val="single" w:sz="8" w:space="0" w:color="auto"/>
            </w:tcBorders>
            <w:vAlign w:val="center"/>
          </w:tcPr>
          <w:p w14:paraId="17AB1D29" w14:textId="77777777" w:rsidR="00C144F2" w:rsidRPr="001733CB" w:rsidRDefault="00C144F2" w:rsidP="00E10079">
            <w:pPr>
              <w:keepNext/>
              <w:keepLines/>
              <w:tabs>
                <w:tab w:val="num" w:pos="1155"/>
              </w:tabs>
              <w:spacing w:before="40" w:after="40"/>
              <w:rPr>
                <w:rFonts w:ascii="Calibri" w:hAnsi="Calibri" w:cs="Calibri"/>
                <w:b/>
                <w:color w:val="0000FF"/>
                <w:szCs w:val="22"/>
              </w:rPr>
            </w:pPr>
            <w:r w:rsidRPr="001733CB">
              <w:rPr>
                <w:rFonts w:ascii="Calibri" w:hAnsi="Calibri" w:cs="Calibri"/>
                <w:b/>
                <w:color w:val="0000FF"/>
                <w:szCs w:val="22"/>
              </w:rPr>
              <w:t>Row 6</w:t>
            </w:r>
          </w:p>
        </w:tc>
        <w:tc>
          <w:tcPr>
            <w:tcW w:w="4536" w:type="dxa"/>
            <w:tcBorders>
              <w:top w:val="single" w:sz="12" w:space="0" w:color="auto"/>
              <w:left w:val="single" w:sz="8" w:space="0" w:color="auto"/>
              <w:right w:val="single" w:sz="12" w:space="0" w:color="auto"/>
            </w:tcBorders>
            <w:vAlign w:val="center"/>
          </w:tcPr>
          <w:p w14:paraId="1A8A7A79" w14:textId="77777777" w:rsidR="00C144F2" w:rsidRPr="001733CB" w:rsidRDefault="00C144F2" w:rsidP="00E10079">
            <w:pPr>
              <w:keepNext/>
              <w:keepLines/>
              <w:tabs>
                <w:tab w:val="num" w:pos="1155"/>
              </w:tabs>
              <w:spacing w:before="40" w:after="40"/>
              <w:rPr>
                <w:rFonts w:ascii="Calibri" w:hAnsi="Calibri" w:cs="Calibri"/>
                <w:b/>
                <w:color w:val="000000"/>
                <w:szCs w:val="22"/>
              </w:rPr>
            </w:pPr>
            <w:r w:rsidRPr="001733CB">
              <w:rPr>
                <w:rFonts w:ascii="Calibri" w:hAnsi="Calibri" w:cs="Calibri"/>
                <w:b/>
                <w:color w:val="000000"/>
                <w:szCs w:val="22"/>
              </w:rPr>
              <w:t>Total</w:t>
            </w:r>
          </w:p>
        </w:tc>
        <w:tc>
          <w:tcPr>
            <w:tcW w:w="4251" w:type="dxa"/>
            <w:tcBorders>
              <w:top w:val="single" w:sz="12" w:space="0" w:color="auto"/>
              <w:left w:val="single" w:sz="12" w:space="0" w:color="auto"/>
            </w:tcBorders>
            <w:vAlign w:val="center"/>
          </w:tcPr>
          <w:p w14:paraId="4D893FDC" w14:textId="72E2D107" w:rsidR="00C144F2" w:rsidRPr="001733CB" w:rsidRDefault="00C144F2" w:rsidP="00E10079">
            <w:pPr>
              <w:keepNext/>
              <w:keepLines/>
              <w:spacing w:before="40" w:after="40"/>
              <w:jc w:val="center"/>
              <w:rPr>
                <w:rFonts w:ascii="Calibri" w:hAnsi="Calibri" w:cs="Calibri"/>
                <w:b/>
                <w:szCs w:val="22"/>
              </w:rPr>
            </w:pPr>
            <w:r w:rsidRPr="001733CB">
              <w:rPr>
                <w:rFonts w:ascii="Calibri" w:hAnsi="Calibri" w:cs="Calibri"/>
                <w:szCs w:val="22"/>
              </w:rPr>
              <w:t>0</w:t>
            </w:r>
            <w:r w:rsidR="00D7285C" w:rsidRPr="001733CB">
              <w:rPr>
                <w:rFonts w:ascii="Calibri" w:hAnsi="Calibri" w:cs="Calibri"/>
                <w:szCs w:val="22"/>
              </w:rPr>
              <w:t>.000</w:t>
            </w:r>
          </w:p>
        </w:tc>
      </w:tr>
    </w:tbl>
    <w:p w14:paraId="7D1D4E61" w14:textId="77777777" w:rsidR="00C144F2" w:rsidRPr="001733CB" w:rsidRDefault="00C144F2" w:rsidP="00C144F2">
      <w:pPr>
        <w:keepNext/>
        <w:keepLines/>
        <w:tabs>
          <w:tab w:val="num" w:pos="1155"/>
        </w:tabs>
        <w:rPr>
          <w:rFonts w:ascii="Calibri" w:hAnsi="Calibri" w:cs="Calibri"/>
          <w:b/>
          <w:color w:val="000000"/>
          <w:sz w:val="24"/>
          <w:u w:val="single"/>
        </w:rPr>
      </w:pPr>
    </w:p>
    <w:p w14:paraId="1E84367D" w14:textId="261EB386" w:rsidR="0049671E" w:rsidRPr="001733CB" w:rsidRDefault="0049671E" w:rsidP="6C906D1C">
      <w:pPr>
        <w:rPr>
          <w:rFonts w:ascii="Calibri" w:hAnsi="Calibri" w:cs="Calibri"/>
          <w:b/>
          <w:sz w:val="24"/>
        </w:rPr>
      </w:pPr>
      <w:r w:rsidRPr="001733CB">
        <w:rPr>
          <w:rFonts w:ascii="Calibri" w:hAnsi="Calibri" w:cs="Calibri"/>
          <w:b/>
          <w:bCs/>
          <w:sz w:val="24"/>
        </w:rPr>
        <w:t xml:space="preserve">Resources required to administer the </w:t>
      </w:r>
      <w:r w:rsidR="0007245F" w:rsidRPr="001733CB">
        <w:rPr>
          <w:rFonts w:ascii="Calibri" w:hAnsi="Calibri" w:cs="Calibri"/>
          <w:b/>
          <w:bCs/>
          <w:color w:val="FF0000"/>
          <w:sz w:val="24"/>
        </w:rPr>
        <w:t>ATIA</w:t>
      </w:r>
      <w:r w:rsidRPr="001733CB">
        <w:rPr>
          <w:rFonts w:ascii="Calibri" w:hAnsi="Calibri" w:cs="Calibri"/>
          <w:b/>
          <w:bCs/>
          <w:color w:val="FF0000"/>
          <w:sz w:val="24"/>
        </w:rPr>
        <w:t xml:space="preserve"> </w:t>
      </w:r>
      <w:r w:rsidRPr="001733CB">
        <w:rPr>
          <w:rFonts w:ascii="Calibri" w:hAnsi="Calibri" w:cs="Calibri"/>
          <w:b/>
          <w:bCs/>
          <w:sz w:val="24"/>
        </w:rPr>
        <w:t xml:space="preserve">must be reported </w:t>
      </w:r>
      <w:r w:rsidRPr="001733CB">
        <w:rPr>
          <w:rFonts w:ascii="Calibri" w:hAnsi="Calibri" w:cs="Calibri"/>
          <w:b/>
          <w:bCs/>
          <w:color w:val="FF0000"/>
          <w:sz w:val="24"/>
          <w:u w:val="single"/>
        </w:rPr>
        <w:t>separately</w:t>
      </w:r>
      <w:r w:rsidRPr="001733CB">
        <w:rPr>
          <w:rFonts w:ascii="Calibri" w:hAnsi="Calibri" w:cs="Calibri"/>
          <w:b/>
          <w:bCs/>
          <w:color w:val="FF0000"/>
          <w:sz w:val="24"/>
        </w:rPr>
        <w:t xml:space="preserve"> </w:t>
      </w:r>
      <w:r w:rsidRPr="001733CB">
        <w:rPr>
          <w:rFonts w:ascii="Calibri" w:hAnsi="Calibri" w:cs="Calibri"/>
          <w:b/>
          <w:bCs/>
          <w:sz w:val="24"/>
        </w:rPr>
        <w:t xml:space="preserve">in the form for the Report on the </w:t>
      </w:r>
      <w:r w:rsidR="0007245F" w:rsidRPr="001733CB">
        <w:rPr>
          <w:rFonts w:ascii="Calibri" w:hAnsi="Calibri" w:cs="Calibri"/>
          <w:b/>
          <w:bCs/>
          <w:sz w:val="24"/>
        </w:rPr>
        <w:t>ATIA</w:t>
      </w:r>
      <w:r w:rsidRPr="001733CB">
        <w:rPr>
          <w:rFonts w:ascii="Calibri" w:hAnsi="Calibri" w:cs="Calibri"/>
          <w:b/>
          <w:bCs/>
          <w:sz w:val="24"/>
        </w:rPr>
        <w:t xml:space="preserve">. Institutions should not report the same complete figures representing all ATIP activities in both Statistical Reports, as this would result in double reporting of actual resources required to fulfill </w:t>
      </w:r>
      <w:r w:rsidR="00E548D0" w:rsidRPr="001733CB">
        <w:rPr>
          <w:rFonts w:ascii="Calibri" w:hAnsi="Calibri" w:cs="Calibri"/>
          <w:b/>
          <w:bCs/>
          <w:sz w:val="24"/>
        </w:rPr>
        <w:t xml:space="preserve">ATIP </w:t>
      </w:r>
      <w:r w:rsidRPr="001733CB">
        <w:rPr>
          <w:rFonts w:ascii="Calibri" w:hAnsi="Calibri" w:cs="Calibri"/>
          <w:b/>
          <w:bCs/>
          <w:sz w:val="24"/>
        </w:rPr>
        <w:t>responsibilities. However, if the case is that the same amount of time and resources were spent on activities for both Act</w:t>
      </w:r>
      <w:r w:rsidRPr="001733CB">
        <w:rPr>
          <w:rFonts w:ascii="Calibri" w:hAnsi="Calibri" w:cs="Calibri"/>
          <w:b/>
          <w:bCs/>
          <w:i/>
          <w:iCs/>
          <w:sz w:val="24"/>
        </w:rPr>
        <w:t>s</w:t>
      </w:r>
      <w:r w:rsidRPr="001733CB">
        <w:rPr>
          <w:rFonts w:ascii="Calibri" w:hAnsi="Calibri" w:cs="Calibri"/>
          <w:b/>
          <w:bCs/>
          <w:sz w:val="24"/>
        </w:rPr>
        <w:t>, then the number could be the same.</w:t>
      </w:r>
    </w:p>
    <w:p w14:paraId="48261DD3" w14:textId="77777777" w:rsidR="0049671E" w:rsidRPr="001733CB" w:rsidRDefault="0049671E" w:rsidP="00C144F2">
      <w:pPr>
        <w:keepNext/>
        <w:keepLines/>
        <w:tabs>
          <w:tab w:val="num" w:pos="1155"/>
        </w:tabs>
        <w:rPr>
          <w:rFonts w:ascii="Calibri" w:hAnsi="Calibri" w:cs="Calibri"/>
          <w:b/>
          <w:color w:val="000000"/>
          <w:sz w:val="24"/>
          <w:u w:val="single"/>
        </w:rPr>
      </w:pPr>
    </w:p>
    <w:p w14:paraId="6854DADE" w14:textId="057DFCE1" w:rsidR="00C144F2" w:rsidRPr="001733CB" w:rsidRDefault="004F3BD5" w:rsidP="00C144F2">
      <w:pPr>
        <w:rPr>
          <w:rFonts w:ascii="Calibri" w:hAnsi="Calibri" w:cs="Calibri"/>
          <w:b/>
          <w:sz w:val="24"/>
        </w:rPr>
      </w:pPr>
      <w:r w:rsidRPr="001733CB">
        <w:rPr>
          <w:rFonts w:ascii="Calibri" w:hAnsi="Calibri" w:cs="Calibri"/>
          <w:b/>
          <w:color w:val="0000FF"/>
          <w:sz w:val="24"/>
        </w:rPr>
        <w:t>Col.</w:t>
      </w:r>
      <w:r w:rsidR="00C144F2" w:rsidRPr="001733CB">
        <w:rPr>
          <w:rFonts w:ascii="Calibri" w:hAnsi="Calibri" w:cs="Calibri"/>
          <w:b/>
          <w:color w:val="0000FF"/>
          <w:sz w:val="24"/>
        </w:rPr>
        <w:t xml:space="preserve"> 1 </w:t>
      </w:r>
      <w:r w:rsidR="00C144F2" w:rsidRPr="001733CB">
        <w:rPr>
          <w:rFonts w:ascii="Calibri" w:hAnsi="Calibri" w:cs="Calibri"/>
          <w:b/>
          <w:bCs/>
          <w:sz w:val="24"/>
        </w:rPr>
        <w:t>– P</w:t>
      </w:r>
      <w:r w:rsidR="00C144F2" w:rsidRPr="001733CB">
        <w:rPr>
          <w:rFonts w:ascii="Calibri" w:hAnsi="Calibri" w:cs="Calibri"/>
          <w:b/>
          <w:sz w:val="24"/>
        </w:rPr>
        <w:t>erson years dedicated to privacy activities</w:t>
      </w:r>
    </w:p>
    <w:p w14:paraId="1236A74B" w14:textId="40F02705" w:rsidR="00D7285C" w:rsidRPr="001733CB" w:rsidRDefault="00C144F2" w:rsidP="00C144F2">
      <w:pPr>
        <w:rPr>
          <w:rFonts w:ascii="Calibri" w:hAnsi="Calibri" w:cs="Calibri"/>
          <w:sz w:val="24"/>
        </w:rPr>
      </w:pPr>
      <w:r w:rsidRPr="001733CB">
        <w:rPr>
          <w:rFonts w:ascii="Calibri" w:hAnsi="Calibri" w:cs="Calibri"/>
          <w:sz w:val="24"/>
        </w:rPr>
        <w:t xml:space="preserve">Effort is measured in this </w:t>
      </w:r>
      <w:r w:rsidR="00D73DE4" w:rsidRPr="001733CB">
        <w:rPr>
          <w:rFonts w:ascii="Calibri" w:hAnsi="Calibri" w:cs="Calibri"/>
          <w:sz w:val="24"/>
        </w:rPr>
        <w:t>S</w:t>
      </w:r>
      <w:r w:rsidRPr="001733CB">
        <w:rPr>
          <w:rFonts w:ascii="Calibri" w:hAnsi="Calibri" w:cs="Calibri"/>
          <w:sz w:val="24"/>
        </w:rPr>
        <w:t>ection by the amount of time spent on privacy activities, calculated in person years.</w:t>
      </w:r>
      <w:r w:rsidR="00D7285C" w:rsidRPr="001733CB">
        <w:rPr>
          <w:rFonts w:ascii="Calibri" w:hAnsi="Calibri" w:cs="Calibri"/>
          <w:sz w:val="24"/>
        </w:rPr>
        <w:t xml:space="preserve"> Person years can be reported up to three decimal places.</w:t>
      </w:r>
    </w:p>
    <w:p w14:paraId="3FD9F7F0" w14:textId="77777777" w:rsidR="00D7285C" w:rsidRPr="001733CB" w:rsidRDefault="00D7285C" w:rsidP="00C144F2">
      <w:pPr>
        <w:rPr>
          <w:rFonts w:ascii="Calibri" w:hAnsi="Calibri" w:cs="Calibri"/>
          <w:sz w:val="24"/>
        </w:rPr>
      </w:pPr>
    </w:p>
    <w:p w14:paraId="1A5D6BC4" w14:textId="38ABA588" w:rsidR="00C144F2" w:rsidRPr="001733CB" w:rsidRDefault="00C144F2" w:rsidP="00C144F2">
      <w:pPr>
        <w:rPr>
          <w:rFonts w:ascii="Calibri" w:hAnsi="Calibri" w:cs="Calibri"/>
          <w:sz w:val="24"/>
        </w:rPr>
      </w:pPr>
      <w:r w:rsidRPr="001733CB">
        <w:rPr>
          <w:rFonts w:ascii="Calibri" w:hAnsi="Calibri" w:cs="Calibri"/>
          <w:sz w:val="24"/>
        </w:rPr>
        <w:t>For example, a full-time employee that spent 100% of their time on privacy activities during the</w:t>
      </w:r>
      <w:r w:rsidR="00E44FE7" w:rsidRPr="001733CB">
        <w:rPr>
          <w:rFonts w:ascii="Calibri" w:hAnsi="Calibri" w:cs="Calibri"/>
          <w:sz w:val="24"/>
        </w:rPr>
        <w:t xml:space="preserve"> current</w:t>
      </w:r>
      <w:r w:rsidRPr="001733CB">
        <w:rPr>
          <w:rFonts w:ascii="Calibri" w:hAnsi="Calibri" w:cs="Calibri"/>
          <w:sz w:val="24"/>
        </w:rPr>
        <w:t xml:space="preserve"> reporting period would be reported as </w:t>
      </w:r>
      <w:r w:rsidR="00CF5758" w:rsidRPr="001733CB">
        <w:rPr>
          <w:rFonts w:ascii="Calibri" w:hAnsi="Calibri" w:cs="Calibri"/>
          <w:sz w:val="24"/>
        </w:rPr>
        <w:t>1.0-person</w:t>
      </w:r>
      <w:r w:rsidRPr="001733CB">
        <w:rPr>
          <w:rFonts w:ascii="Calibri" w:hAnsi="Calibri" w:cs="Calibri"/>
          <w:sz w:val="24"/>
        </w:rPr>
        <w:t xml:space="preserve"> year in </w:t>
      </w:r>
      <w:r w:rsidR="00965484" w:rsidRPr="001733CB">
        <w:rPr>
          <w:rFonts w:ascii="Calibri" w:hAnsi="Calibri" w:cs="Calibri"/>
          <w:sz w:val="24"/>
        </w:rPr>
        <w:t>R</w:t>
      </w:r>
      <w:r w:rsidRPr="001733CB">
        <w:rPr>
          <w:rFonts w:ascii="Calibri" w:hAnsi="Calibri" w:cs="Calibri"/>
          <w:sz w:val="24"/>
        </w:rPr>
        <w:t xml:space="preserve">ow 1. On the other hand, if a part-time employee spent 100% of their time or a full-time employee only spent 50% of their time on privacy activities, only 0.5 person years would be reported (in the appropriate </w:t>
      </w:r>
      <w:r w:rsidR="00965484" w:rsidRPr="001733CB">
        <w:rPr>
          <w:rFonts w:ascii="Calibri" w:hAnsi="Calibri" w:cs="Calibri"/>
          <w:sz w:val="24"/>
        </w:rPr>
        <w:t>R</w:t>
      </w:r>
      <w:r w:rsidRPr="001733CB">
        <w:rPr>
          <w:rFonts w:ascii="Calibri" w:hAnsi="Calibri" w:cs="Calibri"/>
          <w:sz w:val="24"/>
        </w:rPr>
        <w:t xml:space="preserve">ow). </w:t>
      </w:r>
    </w:p>
    <w:p w14:paraId="0CFBEE03" w14:textId="77777777" w:rsidR="00C144F2" w:rsidRPr="001733CB" w:rsidRDefault="00C144F2" w:rsidP="00C144F2">
      <w:pPr>
        <w:rPr>
          <w:rFonts w:ascii="Calibri" w:hAnsi="Calibri" w:cs="Calibri"/>
          <w:sz w:val="24"/>
        </w:rPr>
      </w:pPr>
    </w:p>
    <w:p w14:paraId="37E69838" w14:textId="120A484A" w:rsidR="00C144F2" w:rsidRPr="001733CB" w:rsidRDefault="00C144F2" w:rsidP="00C144F2">
      <w:pPr>
        <w:rPr>
          <w:rFonts w:ascii="Calibri" w:hAnsi="Calibri" w:cs="Calibri"/>
          <w:sz w:val="24"/>
        </w:rPr>
      </w:pPr>
      <w:r w:rsidRPr="001733CB">
        <w:rPr>
          <w:rFonts w:ascii="Calibri" w:hAnsi="Calibri" w:cs="Calibri"/>
          <w:sz w:val="24"/>
        </w:rPr>
        <w:t xml:space="preserve">If </w:t>
      </w:r>
      <w:r w:rsidRPr="001733CB">
        <w:rPr>
          <w:rFonts w:ascii="Calibri" w:hAnsi="Calibri" w:cs="Calibri"/>
          <w:bCs/>
          <w:sz w:val="24"/>
        </w:rPr>
        <w:t xml:space="preserve">an employee worked on </w:t>
      </w:r>
      <w:r w:rsidRPr="001733CB">
        <w:rPr>
          <w:rFonts w:ascii="Calibri" w:hAnsi="Calibri" w:cs="Calibri"/>
          <w:b/>
          <w:iCs/>
          <w:sz w:val="24"/>
        </w:rPr>
        <w:t xml:space="preserve">both </w:t>
      </w:r>
      <w:r w:rsidR="00E548D0" w:rsidRPr="001733CB">
        <w:rPr>
          <w:rFonts w:ascii="Calibri" w:hAnsi="Calibri" w:cs="Calibri"/>
          <w:bCs/>
          <w:sz w:val="24"/>
        </w:rPr>
        <w:t>ATI</w:t>
      </w:r>
      <w:r w:rsidR="00117117" w:rsidRPr="001733CB">
        <w:rPr>
          <w:rFonts w:ascii="Calibri" w:hAnsi="Calibri" w:cs="Calibri"/>
          <w:bCs/>
          <w:sz w:val="24"/>
        </w:rPr>
        <w:t xml:space="preserve"> and </w:t>
      </w:r>
      <w:r w:rsidR="00E548D0" w:rsidRPr="001733CB">
        <w:rPr>
          <w:rFonts w:ascii="Calibri" w:hAnsi="Calibri" w:cs="Calibri"/>
          <w:bCs/>
          <w:sz w:val="24"/>
        </w:rPr>
        <w:t>P</w:t>
      </w:r>
      <w:r w:rsidR="00117117" w:rsidRPr="001733CB">
        <w:rPr>
          <w:rFonts w:ascii="Calibri" w:hAnsi="Calibri" w:cs="Calibri"/>
          <w:bCs/>
          <w:sz w:val="24"/>
        </w:rPr>
        <w:t>rivacy</w:t>
      </w:r>
      <w:r w:rsidRPr="001733CB">
        <w:rPr>
          <w:rFonts w:ascii="Calibri" w:hAnsi="Calibri" w:cs="Calibri"/>
          <w:bCs/>
          <w:sz w:val="24"/>
        </w:rPr>
        <w:t xml:space="preserve"> activities, </w:t>
      </w:r>
      <w:r w:rsidRPr="001733CB">
        <w:rPr>
          <w:rFonts w:ascii="Calibri" w:hAnsi="Calibri" w:cs="Calibri"/>
          <w:b/>
          <w:bCs/>
          <w:sz w:val="24"/>
        </w:rPr>
        <w:t>report only the proportion of time devoted to privacy</w:t>
      </w:r>
      <w:r w:rsidRPr="001733CB">
        <w:rPr>
          <w:rFonts w:ascii="Calibri" w:hAnsi="Calibri" w:cs="Calibri"/>
          <w:bCs/>
          <w:sz w:val="24"/>
        </w:rPr>
        <w:t xml:space="preserve">. The proportion of the employee’s time spent on privacy activities (measured in person years) would align with the proportion of salary costs incurred relating to the employee reported in </w:t>
      </w:r>
      <w:hyperlink r:id="rId55" w:anchor="_Table_12.1" w:history="1">
        <w:r w:rsidR="00627D2F" w:rsidRPr="001733CB">
          <w:rPr>
            <w:rStyle w:val="Hyperlink"/>
            <w:rFonts w:ascii="Calibri" w:hAnsi="Calibri" w:cs="Calibri"/>
            <w:bCs/>
            <w:sz w:val="24"/>
          </w:rPr>
          <w:t>Section 1</w:t>
        </w:r>
        <w:r w:rsidR="004C6A1C" w:rsidRPr="001733CB">
          <w:rPr>
            <w:rStyle w:val="Hyperlink"/>
            <w:rFonts w:ascii="Calibri" w:hAnsi="Calibri" w:cs="Calibri"/>
            <w:bCs/>
            <w:sz w:val="24"/>
          </w:rPr>
          <w:t>4</w:t>
        </w:r>
        <w:r w:rsidR="00627D2F" w:rsidRPr="001733CB">
          <w:rPr>
            <w:rStyle w:val="Hyperlink"/>
            <w:rFonts w:ascii="Calibri" w:hAnsi="Calibri" w:cs="Calibri"/>
            <w:bCs/>
            <w:sz w:val="24"/>
          </w:rPr>
          <w:t>.1</w:t>
        </w:r>
      </w:hyperlink>
      <w:r w:rsidRPr="001733CB">
        <w:rPr>
          <w:rFonts w:ascii="Calibri" w:hAnsi="Calibri" w:cs="Calibri"/>
          <w:bCs/>
          <w:sz w:val="24"/>
        </w:rPr>
        <w:t xml:space="preserve">. For example, if the employee spent 60% of their </w:t>
      </w:r>
      <w:r w:rsidRPr="001733CB">
        <w:rPr>
          <w:rFonts w:ascii="Calibri" w:hAnsi="Calibri" w:cs="Calibri"/>
          <w:b/>
          <w:sz w:val="24"/>
        </w:rPr>
        <w:t>time</w:t>
      </w:r>
      <w:r w:rsidRPr="001733CB">
        <w:rPr>
          <w:rFonts w:ascii="Calibri" w:hAnsi="Calibri" w:cs="Calibri"/>
          <w:bCs/>
          <w:sz w:val="24"/>
        </w:rPr>
        <w:t xml:space="preserve"> </w:t>
      </w:r>
      <w:r w:rsidRPr="001733CB">
        <w:rPr>
          <w:rFonts w:ascii="Calibri" w:hAnsi="Calibri" w:cs="Calibri"/>
          <w:bCs/>
          <w:sz w:val="24"/>
        </w:rPr>
        <w:lastRenderedPageBreak/>
        <w:t xml:space="preserve">working on privacy activities, 60% of their </w:t>
      </w:r>
      <w:r w:rsidRPr="001733CB">
        <w:rPr>
          <w:rFonts w:ascii="Calibri" w:hAnsi="Calibri" w:cs="Calibri"/>
          <w:b/>
          <w:bCs/>
          <w:sz w:val="24"/>
        </w:rPr>
        <w:t>salary</w:t>
      </w:r>
      <w:r w:rsidRPr="001733CB">
        <w:rPr>
          <w:rFonts w:ascii="Calibri" w:hAnsi="Calibri" w:cs="Calibri"/>
          <w:bCs/>
          <w:sz w:val="24"/>
        </w:rPr>
        <w:t xml:space="preserve"> would be reported in </w:t>
      </w:r>
      <w:hyperlink r:id="rId56" w:anchor="_Table_12.1" w:history="1">
        <w:r w:rsidR="00627D2F" w:rsidRPr="001733CB">
          <w:rPr>
            <w:rStyle w:val="Hyperlink"/>
            <w:rFonts w:ascii="Calibri" w:hAnsi="Calibri" w:cs="Calibri"/>
            <w:b/>
            <w:sz w:val="24"/>
          </w:rPr>
          <w:t>Section 1</w:t>
        </w:r>
        <w:r w:rsidR="004C6A1C" w:rsidRPr="001733CB">
          <w:rPr>
            <w:rStyle w:val="Hyperlink"/>
            <w:rFonts w:ascii="Calibri" w:hAnsi="Calibri" w:cs="Calibri"/>
            <w:b/>
            <w:sz w:val="24"/>
          </w:rPr>
          <w:t>4</w:t>
        </w:r>
        <w:r w:rsidR="00627D2F" w:rsidRPr="001733CB">
          <w:rPr>
            <w:rStyle w:val="Hyperlink"/>
            <w:rFonts w:ascii="Calibri" w:hAnsi="Calibri" w:cs="Calibri"/>
            <w:b/>
            <w:sz w:val="24"/>
          </w:rPr>
          <w:t>.1</w:t>
        </w:r>
      </w:hyperlink>
      <w:r w:rsidRPr="001733CB">
        <w:rPr>
          <w:rFonts w:ascii="Calibri" w:hAnsi="Calibri" w:cs="Calibri"/>
          <w:bCs/>
          <w:sz w:val="24"/>
        </w:rPr>
        <w:t xml:space="preserve"> and 60% of their </w:t>
      </w:r>
      <w:r w:rsidRPr="001733CB">
        <w:rPr>
          <w:rFonts w:ascii="Calibri" w:hAnsi="Calibri" w:cs="Calibri"/>
          <w:b/>
          <w:bCs/>
          <w:sz w:val="24"/>
        </w:rPr>
        <w:t>person years</w:t>
      </w:r>
      <w:r w:rsidRPr="001733CB">
        <w:rPr>
          <w:rFonts w:ascii="Calibri" w:hAnsi="Calibri" w:cs="Calibri"/>
          <w:bCs/>
          <w:sz w:val="24"/>
        </w:rPr>
        <w:t xml:space="preserve"> would be reported in </w:t>
      </w:r>
      <w:r w:rsidR="000066B8" w:rsidRPr="00FA7109">
        <w:rPr>
          <w:rFonts w:ascii="Calibri" w:hAnsi="Calibri" w:cs="Calibri"/>
          <w:sz w:val="24"/>
        </w:rPr>
        <w:t>Section 1</w:t>
      </w:r>
      <w:r w:rsidR="004C6A1C" w:rsidRPr="001733CB">
        <w:rPr>
          <w:rFonts w:ascii="Calibri" w:hAnsi="Calibri" w:cs="Calibri"/>
          <w:sz w:val="24"/>
        </w:rPr>
        <w:t>4</w:t>
      </w:r>
      <w:r w:rsidR="000066B8" w:rsidRPr="00FA7109">
        <w:rPr>
          <w:rFonts w:ascii="Calibri" w:hAnsi="Calibri" w:cs="Calibri"/>
          <w:sz w:val="24"/>
        </w:rPr>
        <w:t>.2</w:t>
      </w:r>
      <w:r w:rsidRPr="001733CB">
        <w:rPr>
          <w:rFonts w:ascii="Calibri" w:hAnsi="Calibri" w:cs="Calibri"/>
          <w:bCs/>
          <w:sz w:val="24"/>
        </w:rPr>
        <w:t xml:space="preserve">. Furthermore, when calculating the proportion of time spent by an employee on privacy activities, consider the standard number of working days for your institution. </w:t>
      </w:r>
    </w:p>
    <w:p w14:paraId="246A7FDA" w14:textId="77777777" w:rsidR="00C144F2" w:rsidRPr="001733CB" w:rsidRDefault="00C144F2" w:rsidP="00C144F2">
      <w:pPr>
        <w:rPr>
          <w:rFonts w:ascii="Calibri" w:hAnsi="Calibri" w:cs="Calibri"/>
          <w:sz w:val="24"/>
        </w:rPr>
      </w:pPr>
    </w:p>
    <w:p w14:paraId="24B78A11" w14:textId="77777777" w:rsidR="00C144F2" w:rsidRPr="001733CB" w:rsidRDefault="00C144F2" w:rsidP="00C144F2">
      <w:pPr>
        <w:rPr>
          <w:rFonts w:ascii="Calibri" w:hAnsi="Calibri" w:cs="Calibri"/>
          <w:sz w:val="24"/>
        </w:rPr>
      </w:pPr>
      <w:r w:rsidRPr="001733CB">
        <w:rPr>
          <w:rFonts w:ascii="Calibri" w:hAnsi="Calibri" w:cs="Calibri"/>
          <w:sz w:val="24"/>
        </w:rPr>
        <w:t>When calculating person years for part-time employees, report only the proportion of time spent administering responsibilities specific to privacy.</w:t>
      </w:r>
    </w:p>
    <w:p w14:paraId="303866AC" w14:textId="77777777" w:rsidR="00C144F2" w:rsidRPr="001733CB" w:rsidRDefault="00C144F2" w:rsidP="00C144F2">
      <w:pPr>
        <w:rPr>
          <w:rFonts w:ascii="Calibri" w:hAnsi="Calibri" w:cs="Calibri"/>
          <w:sz w:val="24"/>
        </w:rPr>
      </w:pPr>
    </w:p>
    <w:p w14:paraId="33E58A79" w14:textId="14C22CCE" w:rsidR="00654FB3" w:rsidRPr="001733CB" w:rsidRDefault="00C144F2" w:rsidP="00C144F2">
      <w:pPr>
        <w:keepNext/>
        <w:rPr>
          <w:rFonts w:ascii="Calibri" w:hAnsi="Calibri" w:cs="Calibri"/>
          <w:b/>
          <w:color w:val="0000FF"/>
          <w:sz w:val="24"/>
        </w:rPr>
      </w:pPr>
      <w:r w:rsidRPr="001733CB">
        <w:rPr>
          <w:rFonts w:ascii="Calibri" w:hAnsi="Calibri" w:cs="Calibri"/>
          <w:sz w:val="24"/>
        </w:rPr>
        <w:t xml:space="preserve">The total number of employees reported in </w:t>
      </w:r>
      <w:r w:rsidR="001D340C" w:rsidRPr="00FA7109">
        <w:t>Section 14.2</w:t>
      </w:r>
      <w:r w:rsidRPr="001733CB">
        <w:rPr>
          <w:rFonts w:ascii="Calibri" w:hAnsi="Calibri" w:cs="Calibri"/>
          <w:sz w:val="24"/>
        </w:rPr>
        <w:t xml:space="preserve"> of this Report and in </w:t>
      </w:r>
      <w:r w:rsidR="000D79B3" w:rsidRPr="00FA7109">
        <w:rPr>
          <w:rFonts w:ascii="Calibri" w:hAnsi="Calibri" w:cs="Calibri"/>
          <w:sz w:val="24"/>
        </w:rPr>
        <w:t>Section 11.2</w:t>
      </w:r>
      <w:r w:rsidRPr="00FA7109">
        <w:rPr>
          <w:rFonts w:ascii="Calibri" w:hAnsi="Calibri" w:cs="Calibri"/>
          <w:sz w:val="24"/>
        </w:rPr>
        <w:t xml:space="preserve"> </w:t>
      </w:r>
      <w:r w:rsidRPr="001733CB">
        <w:rPr>
          <w:rFonts w:ascii="Calibri" w:hAnsi="Calibri" w:cs="Calibri"/>
          <w:sz w:val="24"/>
        </w:rPr>
        <w:t xml:space="preserve">of the Report on the </w:t>
      </w:r>
      <w:r w:rsidR="009B27E9" w:rsidRPr="001733CB">
        <w:rPr>
          <w:rFonts w:ascii="Calibri" w:hAnsi="Calibri" w:cs="Calibri"/>
          <w:iCs/>
          <w:sz w:val="24"/>
        </w:rPr>
        <w:t>ATIA</w:t>
      </w:r>
      <w:r w:rsidRPr="001733CB">
        <w:rPr>
          <w:rFonts w:ascii="Calibri" w:hAnsi="Calibri" w:cs="Calibri"/>
          <w:sz w:val="24"/>
        </w:rPr>
        <w:t xml:space="preserve"> must not exceed the total number of ATIP Office staff at all classification levels engaged during the </w:t>
      </w:r>
      <w:r w:rsidR="00950B22" w:rsidRPr="001733CB">
        <w:rPr>
          <w:rFonts w:ascii="Calibri" w:hAnsi="Calibri" w:cs="Calibri"/>
          <w:sz w:val="24"/>
        </w:rPr>
        <w:t xml:space="preserve">current </w:t>
      </w:r>
      <w:r w:rsidRPr="001733CB">
        <w:rPr>
          <w:rFonts w:ascii="Calibri" w:hAnsi="Calibri" w:cs="Calibri"/>
          <w:sz w:val="24"/>
        </w:rPr>
        <w:t>reporting period.</w:t>
      </w:r>
    </w:p>
    <w:p w14:paraId="2D1394F9" w14:textId="77777777" w:rsidR="00783A82" w:rsidRPr="001733CB" w:rsidRDefault="00783A82" w:rsidP="00C144F2">
      <w:pPr>
        <w:keepNext/>
        <w:rPr>
          <w:rFonts w:ascii="Calibri" w:hAnsi="Calibri" w:cs="Calibri"/>
          <w:b/>
          <w:color w:val="0000FF"/>
          <w:sz w:val="24"/>
        </w:rPr>
      </w:pPr>
    </w:p>
    <w:p w14:paraId="5E223CEE" w14:textId="387D7B32" w:rsidR="00B36F1D" w:rsidRPr="001733CB" w:rsidRDefault="00B36F1D" w:rsidP="00B36F1D">
      <w:pPr>
        <w:rPr>
          <w:rFonts w:ascii="Calibri" w:hAnsi="Calibri" w:cs="Calibri"/>
          <w:sz w:val="24"/>
        </w:rPr>
      </w:pPr>
      <w:r w:rsidRPr="001733CB">
        <w:rPr>
          <w:rFonts w:ascii="Calibri" w:hAnsi="Calibri" w:cs="Calibri"/>
          <w:sz w:val="24"/>
        </w:rPr>
        <w:t xml:space="preserve">The total of salaries reported in Row 1 of this Section divided by the sum of the person years reported in Rows 1, 2, 3 and 5 of </w:t>
      </w:r>
      <w:r w:rsidR="00CD2EE2" w:rsidRPr="00FA7109">
        <w:rPr>
          <w:rFonts w:ascii="Calibri" w:hAnsi="Calibri" w:cs="Calibri"/>
          <w:sz w:val="24"/>
        </w:rPr>
        <w:t>Section 1</w:t>
      </w:r>
      <w:r w:rsidR="004C6A1C" w:rsidRPr="001733CB">
        <w:rPr>
          <w:rFonts w:ascii="Calibri" w:hAnsi="Calibri" w:cs="Calibri"/>
          <w:sz w:val="24"/>
        </w:rPr>
        <w:t>4</w:t>
      </w:r>
      <w:r w:rsidR="00CD2EE2" w:rsidRPr="00FA7109">
        <w:rPr>
          <w:rFonts w:ascii="Calibri" w:hAnsi="Calibri" w:cs="Calibri"/>
          <w:sz w:val="24"/>
        </w:rPr>
        <w:t>.2</w:t>
      </w:r>
      <w:r w:rsidR="00660A2A" w:rsidRPr="00FA7109">
        <w:rPr>
          <w:rFonts w:ascii="Calibri" w:hAnsi="Calibri" w:cs="Calibri"/>
          <w:bCs/>
          <w:sz w:val="24"/>
        </w:rPr>
        <w:t xml:space="preserve"> </w:t>
      </w:r>
      <w:r w:rsidRPr="001733CB">
        <w:rPr>
          <w:rFonts w:ascii="Calibri" w:hAnsi="Calibri" w:cs="Calibri"/>
          <w:b/>
          <w:bCs/>
          <w:sz w:val="24"/>
        </w:rPr>
        <w:t>must fall in the yearly average salary range</w:t>
      </w:r>
      <w:r w:rsidRPr="001733CB">
        <w:rPr>
          <w:rFonts w:ascii="Calibri" w:hAnsi="Calibri" w:cs="Calibri"/>
          <w:sz w:val="24"/>
        </w:rPr>
        <w:t xml:space="preserve"> of $40,000 to $200,000. The reason for this range is that there is no position at the lowest level in ATIP that has a yearly salary of less than $40,000 and it is very unlikely that a person responsible 100% of ATIP has a salary of more than $200,000. Therefore, this is the approximate range that should result as the average from completing both parts of </w:t>
      </w:r>
      <w:hyperlink w:anchor="_Section_12:_resources" w:history="1">
        <w:r w:rsidRPr="001733CB">
          <w:rPr>
            <w:rStyle w:val="Hyperlink"/>
            <w:rFonts w:ascii="Calibri" w:hAnsi="Calibri" w:cs="Calibri"/>
            <w:sz w:val="24"/>
          </w:rPr>
          <w:t>Section 1</w:t>
        </w:r>
        <w:r w:rsidR="004C6A1C" w:rsidRPr="001733CB">
          <w:rPr>
            <w:rStyle w:val="Hyperlink"/>
            <w:rFonts w:ascii="Calibri" w:hAnsi="Calibri" w:cs="Calibri"/>
            <w:sz w:val="24"/>
          </w:rPr>
          <w:t>4</w:t>
        </w:r>
      </w:hyperlink>
      <w:r w:rsidRPr="001733CB">
        <w:rPr>
          <w:rFonts w:ascii="Calibri" w:hAnsi="Calibri" w:cs="Calibri"/>
          <w:sz w:val="24"/>
        </w:rPr>
        <w:t>.</w:t>
      </w:r>
    </w:p>
    <w:p w14:paraId="62886D72" w14:textId="77777777" w:rsidR="00B36F1D" w:rsidRPr="001733CB" w:rsidRDefault="00B36F1D" w:rsidP="00B36F1D">
      <w:pPr>
        <w:rPr>
          <w:rFonts w:ascii="Calibri" w:hAnsi="Calibri" w:cs="Calibri"/>
          <w:sz w:val="24"/>
        </w:rPr>
      </w:pPr>
    </w:p>
    <w:p w14:paraId="26DB9957" w14:textId="783D8D56" w:rsidR="00B36F1D" w:rsidRPr="001733CB" w:rsidRDefault="00B36F1D" w:rsidP="00B36F1D">
      <w:pPr>
        <w:rPr>
          <w:rFonts w:ascii="Calibri" w:hAnsi="Calibri" w:cs="Calibri"/>
          <w:sz w:val="24"/>
        </w:rPr>
      </w:pPr>
      <w:r w:rsidRPr="001733CB">
        <w:rPr>
          <w:rFonts w:ascii="Calibri" w:hAnsi="Calibri" w:cs="Calibri"/>
          <w:sz w:val="24"/>
        </w:rPr>
        <w:t xml:space="preserve">For example, the total amount of salary entered in Row 1 of </w:t>
      </w:r>
      <w:hyperlink r:id="rId57" w:anchor="_Table_12.1" w:history="1">
        <w:r w:rsidR="00102F94" w:rsidRPr="001733CB">
          <w:rPr>
            <w:rStyle w:val="Hyperlink"/>
            <w:rFonts w:ascii="Calibri" w:hAnsi="Calibri" w:cs="Calibri"/>
            <w:bCs/>
            <w:sz w:val="24"/>
          </w:rPr>
          <w:t>Section 1</w:t>
        </w:r>
        <w:r w:rsidR="004C6A1C" w:rsidRPr="001733CB">
          <w:rPr>
            <w:rStyle w:val="Hyperlink"/>
            <w:rFonts w:ascii="Calibri" w:hAnsi="Calibri" w:cs="Calibri"/>
            <w:bCs/>
            <w:sz w:val="24"/>
          </w:rPr>
          <w:t>4</w:t>
        </w:r>
        <w:r w:rsidR="00102F94" w:rsidRPr="001733CB">
          <w:rPr>
            <w:rStyle w:val="Hyperlink"/>
            <w:rFonts w:ascii="Calibri" w:hAnsi="Calibri" w:cs="Calibri"/>
            <w:bCs/>
            <w:sz w:val="24"/>
          </w:rPr>
          <w:t>.1</w:t>
        </w:r>
      </w:hyperlink>
      <w:r w:rsidRPr="001733CB">
        <w:rPr>
          <w:rFonts w:ascii="Calibri" w:hAnsi="Calibri" w:cs="Calibri"/>
          <w:sz w:val="24"/>
        </w:rPr>
        <w:t xml:space="preserve"> is $337,500. There are 3 full-time employees, working 100% of their time on </w:t>
      </w:r>
      <w:r w:rsidR="00EB5288" w:rsidRPr="001733CB">
        <w:rPr>
          <w:rFonts w:ascii="Calibri" w:hAnsi="Calibri" w:cs="Calibri"/>
          <w:sz w:val="24"/>
        </w:rPr>
        <w:t>personal information</w:t>
      </w:r>
      <w:r w:rsidRPr="001733CB">
        <w:rPr>
          <w:rFonts w:ascii="Calibri" w:hAnsi="Calibri" w:cs="Calibri"/>
          <w:sz w:val="24"/>
        </w:rPr>
        <w:t xml:space="preserve"> requests, yearly salaries being $85,000, $90,000 and $120,000. There is also a casual employee for 3 months with a yearly salary of $50,000 for the time working with the ATIP office on Privacy files ($12,500 entered in </w:t>
      </w:r>
      <w:hyperlink r:id="rId58" w:anchor="_Table_12.1" w:history="1">
        <w:r w:rsidR="00102F94" w:rsidRPr="001733CB">
          <w:rPr>
            <w:rStyle w:val="Hyperlink"/>
            <w:rFonts w:ascii="Calibri" w:hAnsi="Calibri" w:cs="Calibri"/>
            <w:bCs/>
            <w:sz w:val="24"/>
          </w:rPr>
          <w:t>Section 1</w:t>
        </w:r>
        <w:r w:rsidR="004C6A1C" w:rsidRPr="001733CB">
          <w:rPr>
            <w:rStyle w:val="Hyperlink"/>
            <w:rFonts w:ascii="Calibri" w:hAnsi="Calibri" w:cs="Calibri"/>
            <w:bCs/>
            <w:sz w:val="24"/>
          </w:rPr>
          <w:t>4</w:t>
        </w:r>
        <w:r w:rsidR="00102F94" w:rsidRPr="001733CB">
          <w:rPr>
            <w:rStyle w:val="Hyperlink"/>
            <w:rFonts w:ascii="Calibri" w:hAnsi="Calibri" w:cs="Calibri"/>
            <w:bCs/>
            <w:sz w:val="24"/>
          </w:rPr>
          <w:t>.1</w:t>
        </w:r>
      </w:hyperlink>
      <w:r w:rsidRPr="001733CB">
        <w:rPr>
          <w:rFonts w:ascii="Calibri" w:hAnsi="Calibri" w:cs="Calibri"/>
          <w:sz w:val="24"/>
        </w:rPr>
        <w:t xml:space="preserve"> in this case for a quarter of a year) and a regional staff with the yearly salary of $60,000 working 50% with the ATIP office on Privacy files ($30,000 entered in </w:t>
      </w:r>
      <w:hyperlink r:id="rId59" w:anchor="_Table_12.1" w:history="1">
        <w:r w:rsidR="00102F94" w:rsidRPr="001733CB">
          <w:rPr>
            <w:rStyle w:val="Hyperlink"/>
            <w:rFonts w:ascii="Calibri" w:hAnsi="Calibri" w:cs="Calibri"/>
            <w:bCs/>
            <w:sz w:val="24"/>
          </w:rPr>
          <w:t>Section 1</w:t>
        </w:r>
        <w:r w:rsidR="004C6A1C" w:rsidRPr="001733CB">
          <w:rPr>
            <w:rStyle w:val="Hyperlink"/>
            <w:rFonts w:ascii="Calibri" w:hAnsi="Calibri" w:cs="Calibri"/>
            <w:bCs/>
            <w:sz w:val="24"/>
          </w:rPr>
          <w:t>4</w:t>
        </w:r>
        <w:r w:rsidR="00102F94" w:rsidRPr="001733CB">
          <w:rPr>
            <w:rStyle w:val="Hyperlink"/>
            <w:rFonts w:ascii="Calibri" w:hAnsi="Calibri" w:cs="Calibri"/>
            <w:bCs/>
            <w:sz w:val="24"/>
          </w:rPr>
          <w:t>.1</w:t>
        </w:r>
      </w:hyperlink>
      <w:r w:rsidRPr="001733CB">
        <w:rPr>
          <w:rFonts w:ascii="Calibri" w:hAnsi="Calibri" w:cs="Calibri"/>
          <w:sz w:val="24"/>
        </w:rPr>
        <w:t xml:space="preserve"> in this case for half a year of salary). If we divide the total salaries of $337,500 by 3.75 employees in person-years, the average salary total is $90,000. Since this average of the sum of the salaries falls within the range between $40,000 and $200,000, then these numbers are plausible.</w:t>
      </w:r>
    </w:p>
    <w:p w14:paraId="625E068B" w14:textId="77777777" w:rsidR="00B36F1D" w:rsidRPr="001733CB" w:rsidRDefault="00B36F1D" w:rsidP="00C144F2">
      <w:pPr>
        <w:keepNext/>
        <w:rPr>
          <w:rFonts w:ascii="Calibri" w:hAnsi="Calibri" w:cs="Calibri"/>
          <w:b/>
          <w:color w:val="0000FF"/>
          <w:sz w:val="24"/>
        </w:rPr>
      </w:pPr>
    </w:p>
    <w:p w14:paraId="012F9974" w14:textId="28179DF5" w:rsidR="00C144F2" w:rsidRPr="001733CB" w:rsidDel="00C07484" w:rsidRDefault="00C144F2" w:rsidP="00C144F2">
      <w:pPr>
        <w:keepNext/>
        <w:rPr>
          <w:rFonts w:ascii="Calibri" w:hAnsi="Calibri" w:cs="Calibri"/>
          <w:b/>
          <w:sz w:val="24"/>
        </w:rPr>
      </w:pPr>
      <w:r w:rsidRPr="001733CB" w:rsidDel="00C07484">
        <w:rPr>
          <w:rFonts w:ascii="Calibri" w:hAnsi="Calibri" w:cs="Calibri"/>
          <w:b/>
          <w:color w:val="0000FF"/>
          <w:sz w:val="24"/>
        </w:rPr>
        <w:t xml:space="preserve">Row 3 </w:t>
      </w:r>
      <w:r w:rsidRPr="001733CB" w:rsidDel="00C07484">
        <w:rPr>
          <w:rFonts w:ascii="Calibri" w:hAnsi="Calibri" w:cs="Calibri"/>
          <w:b/>
          <w:bCs/>
          <w:sz w:val="24"/>
        </w:rPr>
        <w:t>– R</w:t>
      </w:r>
      <w:r w:rsidRPr="001733CB" w:rsidDel="00C07484">
        <w:rPr>
          <w:rFonts w:ascii="Calibri" w:hAnsi="Calibri" w:cs="Calibri"/>
          <w:b/>
          <w:sz w:val="24"/>
        </w:rPr>
        <w:t>egional staff</w:t>
      </w:r>
    </w:p>
    <w:p w14:paraId="2D1BF250" w14:textId="537495EF" w:rsidR="00BB66E5" w:rsidRPr="001733CB" w:rsidRDefault="00950B22" w:rsidP="00654FB3">
      <w:pPr>
        <w:autoSpaceDE w:val="0"/>
        <w:autoSpaceDN w:val="0"/>
        <w:adjustRightInd w:val="0"/>
        <w:rPr>
          <w:rFonts w:ascii="Calibri" w:hAnsi="Calibri" w:cs="Calibri"/>
          <w:sz w:val="24"/>
        </w:rPr>
      </w:pPr>
      <w:r w:rsidRPr="001733CB">
        <w:rPr>
          <w:rFonts w:ascii="Calibri" w:hAnsi="Calibri" w:cs="Calibri"/>
          <w:sz w:val="24"/>
        </w:rPr>
        <w:t>This is defined as e</w:t>
      </w:r>
      <w:r w:rsidR="00C144F2" w:rsidRPr="001733CB" w:rsidDel="00C07484">
        <w:rPr>
          <w:rFonts w:ascii="Calibri" w:hAnsi="Calibri" w:cs="Calibri"/>
          <w:sz w:val="24"/>
        </w:rPr>
        <w:t xml:space="preserve">mployees of the institution in regional offices who process formal personal information requests or perform activities directly related to the administration of the </w:t>
      </w:r>
      <w:r w:rsidR="008F7678" w:rsidRPr="001733CB">
        <w:rPr>
          <w:rFonts w:ascii="Calibri" w:hAnsi="Calibri" w:cs="Calibri"/>
          <w:i/>
          <w:iCs/>
          <w:sz w:val="24"/>
        </w:rPr>
        <w:t>Privacy Act</w:t>
      </w:r>
      <w:r w:rsidR="00C144F2" w:rsidRPr="001733CB" w:rsidDel="00C07484">
        <w:rPr>
          <w:rFonts w:ascii="Calibri" w:hAnsi="Calibri" w:cs="Calibri"/>
          <w:sz w:val="24"/>
        </w:rPr>
        <w:t>, such as the preparation of the Annual Report to Parliament. This category does not include liaison officers.</w:t>
      </w:r>
    </w:p>
    <w:p w14:paraId="4B36BC3E" w14:textId="77777777" w:rsidR="000C41BD" w:rsidRPr="001733CB" w:rsidRDefault="000C41BD">
      <w:pPr>
        <w:rPr>
          <w:rFonts w:ascii="Calibri" w:hAnsi="Calibri" w:cs="Calibri"/>
          <w:sz w:val="24"/>
        </w:rPr>
      </w:pPr>
    </w:p>
    <w:p w14:paraId="44BEB35F" w14:textId="77777777" w:rsidR="00E40D1A" w:rsidRPr="001733CB" w:rsidRDefault="00E40D1A" w:rsidP="00E40D1A">
      <w:pPr>
        <w:keepNext/>
        <w:rPr>
          <w:rFonts w:ascii="Calibri" w:hAnsi="Calibri" w:cs="Calibri"/>
          <w:b/>
          <w:sz w:val="24"/>
        </w:rPr>
      </w:pPr>
      <w:r w:rsidRPr="001733CB">
        <w:rPr>
          <w:rFonts w:ascii="Calibri" w:hAnsi="Calibri" w:cs="Calibri"/>
          <w:b/>
          <w:color w:val="0000FF"/>
          <w:sz w:val="24"/>
        </w:rPr>
        <w:t xml:space="preserve">Row 4 </w:t>
      </w:r>
      <w:r w:rsidRPr="001733CB">
        <w:rPr>
          <w:rFonts w:ascii="Calibri" w:hAnsi="Calibri" w:cs="Calibri"/>
          <w:b/>
          <w:sz w:val="24"/>
        </w:rPr>
        <w:t>–</w:t>
      </w:r>
      <w:r w:rsidRPr="001733CB">
        <w:rPr>
          <w:rFonts w:ascii="Calibri" w:hAnsi="Calibri" w:cs="Calibri"/>
          <w:b/>
          <w:color w:val="0000FF"/>
          <w:sz w:val="24"/>
        </w:rPr>
        <w:t xml:space="preserve"> </w:t>
      </w:r>
      <w:r w:rsidRPr="001733CB">
        <w:rPr>
          <w:rFonts w:ascii="Calibri" w:hAnsi="Calibri" w:cs="Calibri"/>
          <w:b/>
          <w:sz w:val="24"/>
        </w:rPr>
        <w:t>Consultants and agency personnel</w:t>
      </w:r>
    </w:p>
    <w:p w14:paraId="62F41B1A" w14:textId="6C64066A" w:rsidR="00E40D1A" w:rsidRPr="001733CB" w:rsidRDefault="00E40D1A" w:rsidP="00E40D1A">
      <w:pPr>
        <w:keepNext/>
        <w:rPr>
          <w:rFonts w:ascii="Calibri" w:hAnsi="Calibri" w:cs="Calibri"/>
          <w:sz w:val="24"/>
        </w:rPr>
      </w:pPr>
      <w:r w:rsidRPr="001733CB">
        <w:rPr>
          <w:rFonts w:ascii="Calibri" w:hAnsi="Calibri" w:cs="Calibri"/>
          <w:sz w:val="24"/>
        </w:rPr>
        <w:t xml:space="preserve">This is defined as a person hired specifically as a consultant or from an agency to perform a professional service related to the administration of the </w:t>
      </w:r>
      <w:r w:rsidR="00EE13C0" w:rsidRPr="001733CB">
        <w:rPr>
          <w:rFonts w:ascii="Calibri" w:hAnsi="Calibri" w:cs="Calibri"/>
          <w:i/>
          <w:iCs/>
          <w:sz w:val="24"/>
        </w:rPr>
        <w:t>Privacy Act</w:t>
      </w:r>
      <w:r w:rsidRPr="001733CB">
        <w:rPr>
          <w:rFonts w:ascii="Calibri" w:hAnsi="Calibri" w:cs="Calibri"/>
          <w:sz w:val="24"/>
        </w:rPr>
        <w:t xml:space="preserve">, such as a consultant hired </w:t>
      </w:r>
      <w:r w:rsidRPr="001733CB">
        <w:rPr>
          <w:rFonts w:ascii="Calibri" w:hAnsi="Calibri" w:cs="Calibri"/>
          <w:sz w:val="24"/>
        </w:rPr>
        <w:lastRenderedPageBreak/>
        <w:t xml:space="preserve">to process </w:t>
      </w:r>
      <w:r w:rsidR="004464FC" w:rsidRPr="001733CB">
        <w:rPr>
          <w:rFonts w:ascii="Calibri" w:hAnsi="Calibri" w:cs="Calibri"/>
          <w:sz w:val="24"/>
        </w:rPr>
        <w:t>p</w:t>
      </w:r>
      <w:r w:rsidR="00EB5288" w:rsidRPr="001733CB">
        <w:rPr>
          <w:rFonts w:ascii="Calibri" w:hAnsi="Calibri" w:cs="Calibri"/>
          <w:sz w:val="24"/>
        </w:rPr>
        <w:t>ersonal information</w:t>
      </w:r>
      <w:r w:rsidRPr="001733CB">
        <w:rPr>
          <w:rFonts w:ascii="Calibri" w:hAnsi="Calibri" w:cs="Calibri"/>
          <w:sz w:val="24"/>
        </w:rPr>
        <w:t xml:space="preserve"> requests, or an employee from an agency hired to complete some administrative tasks related to the </w:t>
      </w:r>
      <w:r w:rsidRPr="001733CB">
        <w:rPr>
          <w:rFonts w:ascii="Calibri" w:hAnsi="Calibri" w:cs="Calibri"/>
          <w:i/>
          <w:iCs/>
          <w:sz w:val="24"/>
        </w:rPr>
        <w:t>Privacy</w:t>
      </w:r>
      <w:r w:rsidR="004464FC" w:rsidRPr="001733CB">
        <w:rPr>
          <w:rFonts w:ascii="Calibri" w:hAnsi="Calibri" w:cs="Calibri"/>
          <w:i/>
          <w:iCs/>
          <w:sz w:val="24"/>
        </w:rPr>
        <w:t xml:space="preserve"> Act</w:t>
      </w:r>
      <w:r w:rsidRPr="001733CB">
        <w:rPr>
          <w:rFonts w:ascii="Calibri" w:hAnsi="Calibri" w:cs="Calibri"/>
          <w:sz w:val="24"/>
        </w:rPr>
        <w:t>.</w:t>
      </w:r>
    </w:p>
    <w:p w14:paraId="49C09B3F" w14:textId="77777777" w:rsidR="00E40D1A" w:rsidRPr="001733CB" w:rsidRDefault="00E40D1A" w:rsidP="00E40D1A">
      <w:pPr>
        <w:keepNext/>
        <w:rPr>
          <w:rFonts w:ascii="Calibri" w:hAnsi="Calibri" w:cs="Calibri"/>
          <w:sz w:val="24"/>
        </w:rPr>
      </w:pPr>
    </w:p>
    <w:p w14:paraId="7D10A1D1" w14:textId="23B0B2A7" w:rsidR="00E40D1A" w:rsidRPr="001733CB" w:rsidRDefault="00E40D1A" w:rsidP="00E40D1A">
      <w:pPr>
        <w:keepNext/>
        <w:rPr>
          <w:rFonts w:ascii="Calibri" w:hAnsi="Calibri" w:cs="Calibri"/>
        </w:rPr>
      </w:pPr>
      <w:r w:rsidRPr="001733CB">
        <w:rPr>
          <w:rFonts w:ascii="Calibri" w:hAnsi="Calibri" w:cs="Calibri"/>
          <w:sz w:val="24"/>
        </w:rPr>
        <w:t xml:space="preserve">If a number is entered in Row 4 of this Section, then an expenditure amount must be entered in Row 4 of </w:t>
      </w:r>
      <w:hyperlink r:id="rId60" w:anchor="_Table_12.1" w:history="1">
        <w:r w:rsidR="00BF46C0" w:rsidRPr="001733CB">
          <w:rPr>
            <w:rStyle w:val="Hyperlink"/>
            <w:rFonts w:ascii="Calibri" w:hAnsi="Calibri" w:cs="Calibri"/>
            <w:bCs/>
            <w:sz w:val="24"/>
          </w:rPr>
          <w:t>Section 1</w:t>
        </w:r>
        <w:r w:rsidR="004C6A1C" w:rsidRPr="001733CB">
          <w:rPr>
            <w:rStyle w:val="Hyperlink"/>
            <w:rFonts w:ascii="Calibri" w:hAnsi="Calibri" w:cs="Calibri"/>
            <w:bCs/>
            <w:sz w:val="24"/>
          </w:rPr>
          <w:t>4</w:t>
        </w:r>
        <w:r w:rsidR="00BF46C0" w:rsidRPr="001733CB">
          <w:rPr>
            <w:rStyle w:val="Hyperlink"/>
            <w:rFonts w:ascii="Calibri" w:hAnsi="Calibri" w:cs="Calibri"/>
            <w:bCs/>
            <w:sz w:val="24"/>
          </w:rPr>
          <w:t>.1</w:t>
        </w:r>
      </w:hyperlink>
      <w:r w:rsidRPr="001733CB">
        <w:rPr>
          <w:rFonts w:ascii="Calibri" w:hAnsi="Calibri" w:cs="Calibri"/>
          <w:sz w:val="24"/>
        </w:rPr>
        <w:t xml:space="preserve"> for professional services contracts to account for these services.</w:t>
      </w:r>
    </w:p>
    <w:p w14:paraId="40B8A1E1" w14:textId="77777777" w:rsidR="00E40D1A" w:rsidRPr="001733CB" w:rsidRDefault="00E40D1A">
      <w:pPr>
        <w:rPr>
          <w:rFonts w:ascii="Calibri" w:hAnsi="Calibri" w:cs="Calibri"/>
          <w:sz w:val="24"/>
        </w:rPr>
      </w:pPr>
    </w:p>
    <w:p w14:paraId="60760206" w14:textId="77777777" w:rsidR="000C41BD" w:rsidRPr="001733CB" w:rsidRDefault="000C41BD" w:rsidP="000C41BD">
      <w:pPr>
        <w:keepNext/>
        <w:rPr>
          <w:rFonts w:ascii="Calibri" w:hAnsi="Calibri" w:cs="Calibri"/>
          <w:b/>
          <w:bCs/>
          <w:sz w:val="24"/>
        </w:rPr>
      </w:pPr>
      <w:bookmarkStart w:id="186" w:name="_Hlk102677975"/>
      <w:r w:rsidRPr="001733CB">
        <w:rPr>
          <w:rFonts w:ascii="Calibri" w:hAnsi="Calibri" w:cs="Calibri"/>
          <w:b/>
          <w:bCs/>
          <w:color w:val="0000FF"/>
          <w:sz w:val="24"/>
        </w:rPr>
        <w:t xml:space="preserve">Row 6 </w:t>
      </w:r>
      <w:r w:rsidRPr="001733CB">
        <w:rPr>
          <w:rFonts w:ascii="Calibri" w:hAnsi="Calibri" w:cs="Calibri"/>
          <w:b/>
          <w:sz w:val="24"/>
        </w:rPr>
        <w:t xml:space="preserve">– </w:t>
      </w:r>
      <w:r w:rsidRPr="001733CB">
        <w:rPr>
          <w:rFonts w:ascii="Calibri" w:hAnsi="Calibri" w:cs="Calibri"/>
          <w:b/>
          <w:bCs/>
          <w:sz w:val="24"/>
        </w:rPr>
        <w:t>Total</w:t>
      </w:r>
    </w:p>
    <w:p w14:paraId="2A389392" w14:textId="7827A16E" w:rsidR="000C41BD" w:rsidRPr="001733CB" w:rsidRDefault="000C41BD" w:rsidP="000C41BD">
      <w:pPr>
        <w:keepNext/>
        <w:rPr>
          <w:rFonts w:ascii="Calibri" w:hAnsi="Calibri" w:cs="Calibri"/>
          <w:sz w:val="24"/>
        </w:rPr>
      </w:pPr>
      <w:r w:rsidRPr="001733CB">
        <w:rPr>
          <w:rFonts w:ascii="Calibri" w:hAnsi="Calibri" w:cs="Calibri"/>
          <w:sz w:val="24"/>
        </w:rPr>
        <w:t xml:space="preserve">Row 6, </w:t>
      </w:r>
      <w:r w:rsidR="004F3BD5" w:rsidRPr="001733CB">
        <w:rPr>
          <w:rFonts w:ascii="Calibri" w:hAnsi="Calibri" w:cs="Calibri"/>
          <w:sz w:val="24"/>
        </w:rPr>
        <w:t>Col</w:t>
      </w:r>
      <w:r w:rsidR="00BA058D" w:rsidRPr="001733CB">
        <w:rPr>
          <w:rFonts w:ascii="Calibri" w:hAnsi="Calibri" w:cs="Calibri"/>
          <w:sz w:val="24"/>
        </w:rPr>
        <w:t>umn</w:t>
      </w:r>
      <w:r w:rsidRPr="001733CB">
        <w:rPr>
          <w:rFonts w:ascii="Calibri" w:hAnsi="Calibri" w:cs="Calibri"/>
          <w:sz w:val="24"/>
        </w:rPr>
        <w:t xml:space="preserve"> 1 is the sum of </w:t>
      </w:r>
      <w:r w:rsidR="004F3BD5" w:rsidRPr="001733CB">
        <w:rPr>
          <w:rFonts w:ascii="Calibri" w:hAnsi="Calibri" w:cs="Calibri"/>
          <w:sz w:val="24"/>
        </w:rPr>
        <w:t>Col</w:t>
      </w:r>
      <w:r w:rsidR="00BA058D" w:rsidRPr="001733CB">
        <w:rPr>
          <w:rFonts w:ascii="Calibri" w:hAnsi="Calibri" w:cs="Calibri"/>
          <w:sz w:val="24"/>
        </w:rPr>
        <w:t>umn</w:t>
      </w:r>
      <w:r w:rsidRPr="001733CB">
        <w:rPr>
          <w:rFonts w:ascii="Calibri" w:hAnsi="Calibri" w:cs="Calibri"/>
          <w:sz w:val="24"/>
        </w:rPr>
        <w:t xml:space="preserve"> 1, </w:t>
      </w:r>
      <w:r w:rsidR="00965484" w:rsidRPr="001733CB">
        <w:rPr>
          <w:rFonts w:ascii="Calibri" w:hAnsi="Calibri" w:cs="Calibri"/>
          <w:sz w:val="24"/>
        </w:rPr>
        <w:t>R</w:t>
      </w:r>
      <w:r w:rsidRPr="001733CB">
        <w:rPr>
          <w:rFonts w:ascii="Calibri" w:hAnsi="Calibri" w:cs="Calibri"/>
          <w:sz w:val="24"/>
        </w:rPr>
        <w:t xml:space="preserve">ow 1 to </w:t>
      </w:r>
      <w:r w:rsidR="00965484" w:rsidRPr="001733CB">
        <w:rPr>
          <w:rFonts w:ascii="Calibri" w:hAnsi="Calibri" w:cs="Calibri"/>
          <w:sz w:val="24"/>
        </w:rPr>
        <w:t>R</w:t>
      </w:r>
      <w:r w:rsidRPr="001733CB">
        <w:rPr>
          <w:rFonts w:ascii="Calibri" w:hAnsi="Calibri" w:cs="Calibri"/>
          <w:sz w:val="24"/>
        </w:rPr>
        <w:t>ow 5.</w:t>
      </w:r>
    </w:p>
    <w:p w14:paraId="2BA06EF6" w14:textId="145B1034" w:rsidR="00E374BE" w:rsidRPr="001733CB" w:rsidRDefault="00BB66E5" w:rsidP="00FC6BC6">
      <w:pPr>
        <w:pStyle w:val="Heading1"/>
        <w:rPr>
          <w:rFonts w:cs="Calibri"/>
        </w:rPr>
      </w:pPr>
      <w:bookmarkStart w:id="187" w:name="_Appendix_A"/>
      <w:bookmarkEnd w:id="186"/>
      <w:bookmarkEnd w:id="187"/>
      <w:r w:rsidRPr="001733CB">
        <w:rPr>
          <w:rFonts w:cs="Calibri"/>
          <w:sz w:val="24"/>
        </w:rPr>
        <w:br w:type="page"/>
      </w:r>
      <w:bookmarkStart w:id="188" w:name="_Toc129700075"/>
      <w:bookmarkStart w:id="189" w:name="_Toc204598942"/>
      <w:bookmarkStart w:id="190" w:name="Appendix"/>
      <w:bookmarkStart w:id="191" w:name="_Toc227584957"/>
      <w:bookmarkStart w:id="192" w:name="_Hlk66453001"/>
      <w:bookmarkStart w:id="193" w:name="_Hlk66450725"/>
      <w:r w:rsidR="00E374BE" w:rsidRPr="001733CB">
        <w:rPr>
          <w:rFonts w:cs="Calibri"/>
          <w:highlight w:val="lightGray"/>
        </w:rPr>
        <w:lastRenderedPageBreak/>
        <w:t>Appendix A</w:t>
      </w:r>
      <w:bookmarkEnd w:id="188"/>
      <w:bookmarkEnd w:id="189"/>
      <w:bookmarkEnd w:id="190"/>
      <w:bookmarkEnd w:id="191"/>
    </w:p>
    <w:p w14:paraId="2796A44A" w14:textId="77777777" w:rsidR="00FC6BC6" w:rsidRPr="001733CB" w:rsidRDefault="00FC6BC6" w:rsidP="00E374BE">
      <w:pPr>
        <w:rPr>
          <w:rFonts w:ascii="Calibri" w:hAnsi="Calibri" w:cs="Calibri"/>
          <w:color w:val="000000"/>
          <w:sz w:val="24"/>
        </w:rPr>
      </w:pPr>
    </w:p>
    <w:p w14:paraId="44CD9FB8" w14:textId="0A4581F1" w:rsidR="00E374BE" w:rsidRPr="001733CB" w:rsidRDefault="00E374BE" w:rsidP="00E374BE">
      <w:pPr>
        <w:rPr>
          <w:rFonts w:ascii="Calibri" w:hAnsi="Calibri" w:cs="Calibri"/>
          <w:i/>
          <w:color w:val="000000"/>
          <w:sz w:val="24"/>
        </w:rPr>
      </w:pPr>
      <w:r w:rsidRPr="001733CB">
        <w:rPr>
          <w:rFonts w:ascii="Calibri" w:hAnsi="Calibri" w:cs="Calibri"/>
          <w:color w:val="000000"/>
          <w:sz w:val="24"/>
        </w:rPr>
        <w:t xml:space="preserve">The following is a list of business rules programmed within the Form for the Statistical Report on the </w:t>
      </w:r>
      <w:r w:rsidRPr="001733CB">
        <w:rPr>
          <w:rFonts w:ascii="Calibri" w:hAnsi="Calibri" w:cs="Calibri"/>
          <w:i/>
          <w:color w:val="000000"/>
          <w:sz w:val="24"/>
        </w:rPr>
        <w:t>Privacy Act.</w:t>
      </w:r>
    </w:p>
    <w:p w14:paraId="1F753335" w14:textId="77777777" w:rsidR="00E374BE" w:rsidRPr="001733CB" w:rsidRDefault="00E374BE" w:rsidP="00E374BE">
      <w:pPr>
        <w:rPr>
          <w:rFonts w:ascii="Calibri" w:hAnsi="Calibri" w:cs="Calibri"/>
          <w:i/>
          <w:color w:val="000000"/>
          <w:sz w:val="24"/>
        </w:rPr>
      </w:pPr>
      <w:bookmarkStart w:id="194" w:name="_Hlk102678131"/>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47BD2798" w14:textId="77777777" w:rsidTr="00D97119">
        <w:tc>
          <w:tcPr>
            <w:tcW w:w="9445" w:type="dxa"/>
            <w:shd w:val="clear" w:color="auto" w:fill="E0E0E0"/>
          </w:tcPr>
          <w:p w14:paraId="6E3A382A" w14:textId="77777777" w:rsidR="00E374BE" w:rsidRPr="001733CB" w:rsidRDefault="00E374BE" w:rsidP="00D97119">
            <w:pPr>
              <w:spacing w:before="120" w:after="120"/>
              <w:ind w:right="90"/>
              <w:rPr>
                <w:rFonts w:ascii="Calibri" w:hAnsi="Calibri" w:cs="Calibri"/>
                <w:b/>
                <w:bCs/>
                <w:sz w:val="24"/>
                <w:u w:val="single"/>
              </w:rPr>
            </w:pPr>
            <w:r w:rsidRPr="001733CB">
              <w:rPr>
                <w:rFonts w:ascii="Calibri" w:hAnsi="Calibri" w:cs="Calibri"/>
                <w:b/>
                <w:bCs/>
                <w:sz w:val="24"/>
                <w:u w:val="single"/>
              </w:rPr>
              <w:t>Section 1.1</w:t>
            </w:r>
          </w:p>
          <w:p w14:paraId="4A89A123"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2 = sum of Row 3 and Row 4.</w:t>
            </w:r>
          </w:p>
          <w:p w14:paraId="1CF79B8D"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5 = sum of Row 1 and Row 2.</w:t>
            </w:r>
          </w:p>
          <w:p w14:paraId="62172FE9"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 xml:space="preserve">Row 7 = Row 5 minus Row 6. </w:t>
            </w:r>
          </w:p>
          <w:p w14:paraId="2E95E69F" w14:textId="77777777" w:rsidR="00E374BE" w:rsidRPr="001733CB" w:rsidRDefault="00E374BE" w:rsidP="00D97119">
            <w:pPr>
              <w:spacing w:after="120"/>
              <w:ind w:right="90"/>
              <w:rPr>
                <w:rFonts w:ascii="Calibri" w:hAnsi="Calibri" w:cs="Calibri"/>
                <w:b/>
                <w:bCs/>
                <w:color w:val="0000FF"/>
                <w:sz w:val="24"/>
              </w:rPr>
            </w:pPr>
            <w:r w:rsidRPr="001733CB">
              <w:rPr>
                <w:rFonts w:ascii="Calibri" w:hAnsi="Calibri" w:cs="Calibri"/>
                <w:b/>
                <w:bCs/>
                <w:color w:val="0000FF"/>
                <w:sz w:val="24"/>
              </w:rPr>
              <w:t>Row 7 = sum of Row 8 and Row 9.</w:t>
            </w:r>
          </w:p>
        </w:tc>
      </w:tr>
    </w:tbl>
    <w:p w14:paraId="3EA4D726" w14:textId="77777777" w:rsidR="00E374BE" w:rsidRPr="001733CB" w:rsidRDefault="00E374BE" w:rsidP="00E374BE">
      <w:pPr>
        <w:ind w:right="90"/>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5955728E" w14:textId="77777777" w:rsidTr="00D97119">
        <w:tc>
          <w:tcPr>
            <w:tcW w:w="9445" w:type="dxa"/>
            <w:shd w:val="clear" w:color="auto" w:fill="E0E0E0"/>
          </w:tcPr>
          <w:p w14:paraId="54DE99FB" w14:textId="77777777" w:rsidR="00E374BE" w:rsidRPr="001733CB" w:rsidRDefault="00E374BE" w:rsidP="00D97119">
            <w:pPr>
              <w:keepNext/>
              <w:keepLines/>
              <w:spacing w:before="120" w:after="120"/>
              <w:ind w:right="90"/>
              <w:rPr>
                <w:rFonts w:ascii="Calibri" w:hAnsi="Calibri" w:cs="Calibri"/>
                <w:sz w:val="24"/>
                <w:u w:val="single"/>
              </w:rPr>
            </w:pPr>
            <w:r w:rsidRPr="001733CB">
              <w:rPr>
                <w:rFonts w:ascii="Calibri" w:hAnsi="Calibri" w:cs="Calibri"/>
                <w:b/>
                <w:sz w:val="24"/>
                <w:u w:val="single"/>
              </w:rPr>
              <w:t>Section 1.2</w:t>
            </w:r>
          </w:p>
          <w:p w14:paraId="7AC60F77" w14:textId="77777777" w:rsidR="00E374BE" w:rsidRPr="001733CB" w:rsidRDefault="00E374BE" w:rsidP="00D97119">
            <w:pPr>
              <w:keepNext/>
              <w:keepLines/>
              <w:ind w:right="90"/>
              <w:rPr>
                <w:rFonts w:ascii="Calibri" w:hAnsi="Calibri" w:cs="Calibri"/>
                <w:b/>
                <w:bCs/>
                <w:color w:val="0000FF"/>
                <w:sz w:val="24"/>
              </w:rPr>
            </w:pPr>
            <w:r w:rsidRPr="001733CB">
              <w:rPr>
                <w:rFonts w:ascii="Calibri" w:hAnsi="Calibri" w:cs="Calibri"/>
                <w:b/>
                <w:bCs/>
                <w:color w:val="0000FF"/>
                <w:sz w:val="24"/>
              </w:rPr>
              <w:t>Row 7 = sum of Rows 1 to 6.</w:t>
            </w:r>
          </w:p>
          <w:p w14:paraId="1B4C4DE8" w14:textId="77777777" w:rsidR="00E374BE" w:rsidRPr="001733CB" w:rsidRDefault="00E374BE" w:rsidP="00D97119">
            <w:pPr>
              <w:keepNext/>
              <w:keepLines/>
              <w:spacing w:after="120"/>
              <w:ind w:right="90"/>
              <w:rPr>
                <w:rFonts w:ascii="Calibri" w:hAnsi="Calibri" w:cs="Calibri"/>
                <w:b/>
                <w:bCs/>
                <w:color w:val="0000FF"/>
                <w:sz w:val="24"/>
              </w:rPr>
            </w:pPr>
            <w:r w:rsidRPr="001733CB">
              <w:rPr>
                <w:rFonts w:ascii="Calibri" w:hAnsi="Calibri" w:cs="Calibri"/>
                <w:b/>
                <w:bCs/>
                <w:color w:val="0000FF"/>
                <w:sz w:val="24"/>
              </w:rPr>
              <w:t>Row 7 = Row 1 of Section 1.1 (number of requests received during the reporting period).</w:t>
            </w:r>
          </w:p>
        </w:tc>
      </w:tr>
    </w:tbl>
    <w:p w14:paraId="3E18910C" w14:textId="77777777" w:rsidR="00E374BE" w:rsidRPr="001733CB" w:rsidRDefault="00E374BE" w:rsidP="00E374BE">
      <w:pPr>
        <w:ind w:right="90"/>
        <w:contextualSpacing/>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0784AEE7" w14:textId="77777777" w:rsidTr="00D97119">
        <w:tc>
          <w:tcPr>
            <w:tcW w:w="9445" w:type="dxa"/>
            <w:shd w:val="clear" w:color="auto" w:fill="E0E0E0"/>
          </w:tcPr>
          <w:p w14:paraId="4F813C92" w14:textId="77777777" w:rsidR="00E374BE" w:rsidRPr="001733CB" w:rsidRDefault="00E374BE" w:rsidP="00D97119">
            <w:pPr>
              <w:keepNext/>
              <w:keepLines/>
              <w:spacing w:before="120" w:after="120"/>
              <w:ind w:right="90"/>
              <w:rPr>
                <w:rFonts w:ascii="Calibri" w:hAnsi="Calibri" w:cs="Calibri"/>
                <w:sz w:val="24"/>
                <w:u w:val="single"/>
              </w:rPr>
            </w:pPr>
            <w:r w:rsidRPr="001733CB">
              <w:rPr>
                <w:rFonts w:ascii="Calibri" w:hAnsi="Calibri" w:cs="Calibri"/>
                <w:b/>
                <w:sz w:val="24"/>
                <w:u w:val="single"/>
              </w:rPr>
              <w:t>Section 2.1</w:t>
            </w:r>
          </w:p>
          <w:p w14:paraId="2BFD8442"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Row 2 = sum of Row 3 and Row 4.</w:t>
            </w:r>
          </w:p>
          <w:p w14:paraId="37C79BF0" w14:textId="77777777" w:rsidR="00E374BE" w:rsidRPr="001733CB" w:rsidRDefault="00E374BE" w:rsidP="00D97119">
            <w:pPr>
              <w:ind w:right="90"/>
              <w:rPr>
                <w:rFonts w:ascii="Calibri" w:hAnsi="Calibri" w:cs="Calibri"/>
                <w:b/>
                <w:color w:val="0000FF"/>
                <w:sz w:val="24"/>
              </w:rPr>
            </w:pPr>
            <w:r w:rsidRPr="001733CB">
              <w:rPr>
                <w:rFonts w:ascii="Calibri" w:hAnsi="Calibri" w:cs="Calibri"/>
                <w:b/>
                <w:bCs/>
                <w:color w:val="0000FF"/>
                <w:sz w:val="24"/>
              </w:rPr>
              <w:t>Row 5 = sum of Row 1 and Row 2.</w:t>
            </w:r>
          </w:p>
          <w:p w14:paraId="7FB6165B" w14:textId="77777777" w:rsidR="00E374BE" w:rsidRPr="001733CB" w:rsidRDefault="00E374BE" w:rsidP="00D97119">
            <w:pPr>
              <w:spacing w:after="120"/>
              <w:ind w:right="90"/>
              <w:rPr>
                <w:rFonts w:ascii="Calibri" w:hAnsi="Calibri" w:cs="Calibri"/>
                <w:b/>
                <w:bCs/>
                <w:color w:val="0000FF"/>
                <w:sz w:val="24"/>
              </w:rPr>
            </w:pPr>
            <w:r w:rsidRPr="001733CB">
              <w:rPr>
                <w:rFonts w:ascii="Calibri" w:hAnsi="Calibri" w:cs="Calibri"/>
                <w:b/>
                <w:bCs/>
                <w:color w:val="0000FF"/>
                <w:sz w:val="24"/>
              </w:rPr>
              <w:t xml:space="preserve">Row 7 = Row 5 minus Row 6. </w:t>
            </w:r>
          </w:p>
        </w:tc>
      </w:tr>
    </w:tbl>
    <w:p w14:paraId="0836818E" w14:textId="77777777" w:rsidR="00E374BE" w:rsidRPr="001733CB" w:rsidRDefault="00E374BE" w:rsidP="00E374BE">
      <w:pPr>
        <w:ind w:right="90"/>
        <w:contextualSpacing/>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1FC8D6A0" w14:textId="77777777" w:rsidTr="00D97119">
        <w:tc>
          <w:tcPr>
            <w:tcW w:w="9445" w:type="dxa"/>
            <w:shd w:val="clear" w:color="auto" w:fill="E0E0E0"/>
          </w:tcPr>
          <w:p w14:paraId="2E14C974" w14:textId="77777777" w:rsidR="00E374BE" w:rsidRPr="001733CB" w:rsidRDefault="00E374BE" w:rsidP="00D97119">
            <w:pPr>
              <w:keepNext/>
              <w:keepLines/>
              <w:spacing w:before="120" w:after="120"/>
              <w:ind w:right="90"/>
              <w:rPr>
                <w:rFonts w:ascii="Calibri" w:hAnsi="Calibri" w:cs="Calibri"/>
                <w:sz w:val="24"/>
                <w:u w:val="single"/>
              </w:rPr>
            </w:pPr>
            <w:r w:rsidRPr="001733CB">
              <w:rPr>
                <w:rFonts w:ascii="Calibri" w:hAnsi="Calibri" w:cs="Calibri"/>
                <w:b/>
                <w:sz w:val="24"/>
                <w:u w:val="single"/>
              </w:rPr>
              <w:t>Section 2.2</w:t>
            </w:r>
          </w:p>
          <w:p w14:paraId="6E8128B3" w14:textId="77777777" w:rsidR="00E374BE" w:rsidRPr="001733CB" w:rsidRDefault="00E374BE" w:rsidP="00D97119">
            <w:pPr>
              <w:keepNext/>
              <w:keepLines/>
              <w:ind w:right="90"/>
              <w:rPr>
                <w:rFonts w:ascii="Calibri" w:hAnsi="Calibri" w:cs="Calibri"/>
                <w:b/>
                <w:bCs/>
                <w:color w:val="0000FF"/>
                <w:sz w:val="24"/>
              </w:rPr>
            </w:pPr>
            <w:r w:rsidRPr="001733CB">
              <w:rPr>
                <w:rFonts w:ascii="Calibri" w:hAnsi="Calibri" w:cs="Calibri"/>
                <w:b/>
                <w:bCs/>
                <w:color w:val="0000FF"/>
                <w:sz w:val="24"/>
              </w:rPr>
              <w:t>Row 1, Col. 8 = sum of Row 1, Col. 1 to 7.</w:t>
            </w:r>
          </w:p>
          <w:p w14:paraId="6C0358C1" w14:textId="77777777" w:rsidR="00E374BE" w:rsidRPr="001733CB" w:rsidRDefault="00E374BE" w:rsidP="00D97119">
            <w:pPr>
              <w:keepNext/>
              <w:keepLines/>
              <w:ind w:right="90"/>
              <w:rPr>
                <w:rFonts w:ascii="Calibri" w:hAnsi="Calibri" w:cs="Calibri"/>
                <w:b/>
                <w:bCs/>
                <w:color w:val="0000FF"/>
                <w:sz w:val="24"/>
              </w:rPr>
            </w:pPr>
            <w:r w:rsidRPr="001733CB">
              <w:rPr>
                <w:rFonts w:ascii="Calibri" w:hAnsi="Calibri" w:cs="Calibri"/>
                <w:b/>
                <w:bCs/>
                <w:color w:val="0000FF"/>
                <w:sz w:val="24"/>
              </w:rPr>
              <w:t xml:space="preserve">Row 1, Col. 8 = Row 6 of Section 2.1 (number of informal requests closed during the </w:t>
            </w:r>
          </w:p>
          <w:p w14:paraId="5770DC86" w14:textId="77777777" w:rsidR="00E374BE" w:rsidRPr="001733CB" w:rsidRDefault="00E374BE" w:rsidP="00D97119">
            <w:pPr>
              <w:keepNext/>
              <w:keepLines/>
              <w:spacing w:after="120"/>
              <w:ind w:right="90"/>
              <w:rPr>
                <w:rFonts w:ascii="Calibri" w:hAnsi="Calibri" w:cs="Calibri"/>
                <w:b/>
                <w:bCs/>
                <w:color w:val="0000FF"/>
                <w:sz w:val="24"/>
              </w:rPr>
            </w:pPr>
            <w:r w:rsidRPr="001733CB">
              <w:rPr>
                <w:rFonts w:ascii="Calibri" w:hAnsi="Calibri" w:cs="Calibri"/>
                <w:b/>
                <w:bCs/>
                <w:color w:val="0000FF"/>
                <w:sz w:val="24"/>
              </w:rPr>
              <w:t>reporting period).</w:t>
            </w:r>
          </w:p>
        </w:tc>
      </w:tr>
    </w:tbl>
    <w:p w14:paraId="76DE78B6" w14:textId="77777777" w:rsidR="00E374BE" w:rsidRPr="001733CB" w:rsidRDefault="00E374BE" w:rsidP="00E374BE">
      <w:pPr>
        <w:ind w:right="90"/>
        <w:contextualSpacing/>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4C80FF90" w14:textId="77777777" w:rsidTr="00D97119">
        <w:tc>
          <w:tcPr>
            <w:tcW w:w="9445" w:type="dxa"/>
            <w:shd w:val="clear" w:color="auto" w:fill="E0E0E0"/>
          </w:tcPr>
          <w:p w14:paraId="4FC9CDFC" w14:textId="77777777" w:rsidR="00E374BE" w:rsidRPr="001733CB" w:rsidRDefault="00E374BE" w:rsidP="00D97119">
            <w:pPr>
              <w:keepNext/>
              <w:keepLines/>
              <w:spacing w:before="120" w:after="120"/>
              <w:ind w:right="90"/>
              <w:rPr>
                <w:rFonts w:ascii="Calibri" w:hAnsi="Calibri" w:cs="Calibri"/>
                <w:sz w:val="24"/>
                <w:u w:val="single"/>
              </w:rPr>
            </w:pPr>
            <w:r w:rsidRPr="001733CB">
              <w:rPr>
                <w:rFonts w:ascii="Calibri" w:hAnsi="Calibri" w:cs="Calibri"/>
                <w:b/>
                <w:sz w:val="24"/>
                <w:u w:val="single"/>
              </w:rPr>
              <w:t>Section 2.3</w:t>
            </w:r>
          </w:p>
          <w:p w14:paraId="15B158F7" w14:textId="319CC961" w:rsidR="00E374BE" w:rsidRPr="001733CB" w:rsidRDefault="00E374BE" w:rsidP="00D97119">
            <w:pPr>
              <w:keepNext/>
              <w:keepLines/>
              <w:ind w:right="90"/>
              <w:rPr>
                <w:rFonts w:ascii="Calibri" w:hAnsi="Calibri" w:cs="Calibri"/>
                <w:b/>
                <w:bCs/>
                <w:color w:val="0000FF"/>
                <w:sz w:val="24"/>
              </w:rPr>
            </w:pPr>
            <w:r w:rsidRPr="001733CB">
              <w:rPr>
                <w:rFonts w:ascii="Calibri" w:hAnsi="Calibri" w:cs="Calibri"/>
                <w:b/>
                <w:bCs/>
                <w:color w:val="0000FF"/>
                <w:sz w:val="24"/>
              </w:rPr>
              <w:t xml:space="preserve">Sum of Row 1, Col. 1, 3, 5 = </w:t>
            </w:r>
            <w:r w:rsidRPr="001733CB">
              <w:rPr>
                <w:rFonts w:ascii="Calibri" w:hAnsi="Calibri" w:cs="Calibri"/>
                <w:b/>
                <w:color w:val="0000FF"/>
                <w:sz w:val="24"/>
              </w:rPr>
              <w:t xml:space="preserve">Row 6 of Section 2.1 (number of informal requests </w:t>
            </w:r>
            <w:r w:rsidRPr="001733CB">
              <w:rPr>
                <w:rFonts w:ascii="Calibri" w:hAnsi="Calibri" w:cs="Calibri"/>
                <w:b/>
                <w:bCs/>
                <w:color w:val="0000FF"/>
                <w:sz w:val="24"/>
              </w:rPr>
              <w:t xml:space="preserve">closed </w:t>
            </w:r>
            <w:r w:rsidR="006C2234" w:rsidRPr="001733CB">
              <w:rPr>
                <w:rFonts w:ascii="Calibri" w:hAnsi="Calibri" w:cs="Calibri"/>
                <w:b/>
                <w:bCs/>
                <w:color w:val="0000FF"/>
                <w:sz w:val="24"/>
              </w:rPr>
              <w:t>d</w:t>
            </w:r>
            <w:r w:rsidRPr="001733CB">
              <w:rPr>
                <w:rFonts w:ascii="Calibri" w:hAnsi="Calibri" w:cs="Calibri"/>
                <w:b/>
                <w:bCs/>
                <w:color w:val="0000FF"/>
                <w:sz w:val="24"/>
              </w:rPr>
              <w:t>uring the reporting period).</w:t>
            </w:r>
          </w:p>
          <w:p w14:paraId="4FAEC0E3" w14:textId="77777777" w:rsidR="00E374BE" w:rsidRPr="001733CB" w:rsidRDefault="00E374BE" w:rsidP="00D97119">
            <w:pPr>
              <w:keepNext/>
              <w:keepLines/>
              <w:contextualSpacing/>
              <w:rPr>
                <w:rFonts w:ascii="Calibri" w:hAnsi="Calibri" w:cs="Calibri"/>
                <w:b/>
                <w:bCs/>
                <w:color w:val="0000FF"/>
                <w:sz w:val="24"/>
              </w:rPr>
            </w:pPr>
            <w:r w:rsidRPr="001733CB">
              <w:rPr>
                <w:rFonts w:ascii="Calibri" w:hAnsi="Calibri" w:cs="Calibri"/>
                <w:b/>
                <w:bCs/>
                <w:color w:val="0000FF"/>
                <w:sz w:val="24"/>
              </w:rPr>
              <w:t>Row 1, Col. 2 ÷ Row 1, Col. 1 ≤ (should be equal to or less than) 499.</w:t>
            </w:r>
          </w:p>
          <w:p w14:paraId="7E2AB767" w14:textId="77777777" w:rsidR="00E374BE" w:rsidRPr="001733CB" w:rsidRDefault="00E374BE" w:rsidP="00D97119">
            <w:pPr>
              <w:keepNext/>
              <w:keepLines/>
              <w:spacing w:after="120"/>
              <w:contextualSpacing/>
              <w:rPr>
                <w:rFonts w:ascii="Calibri" w:hAnsi="Calibri" w:cs="Calibri"/>
                <w:b/>
                <w:bCs/>
                <w:color w:val="0000FF"/>
                <w:sz w:val="24"/>
              </w:rPr>
            </w:pPr>
            <w:r w:rsidRPr="001733CB">
              <w:rPr>
                <w:rFonts w:ascii="Calibri" w:hAnsi="Calibri" w:cs="Calibri"/>
                <w:b/>
                <w:bCs/>
                <w:color w:val="0000FF"/>
                <w:sz w:val="24"/>
              </w:rPr>
              <w:t>Row 1, Col. 4 ÷ Row 1, Col. 3 = between 500 to 10000.</w:t>
            </w:r>
          </w:p>
          <w:p w14:paraId="47CADCAF" w14:textId="77777777" w:rsidR="00E374BE" w:rsidRPr="001733CB" w:rsidRDefault="00E374BE" w:rsidP="00D97119">
            <w:pPr>
              <w:keepNext/>
              <w:keepLines/>
              <w:spacing w:after="120"/>
              <w:ind w:right="90"/>
              <w:rPr>
                <w:rFonts w:ascii="Calibri" w:hAnsi="Calibri" w:cs="Calibri"/>
                <w:b/>
                <w:bCs/>
                <w:color w:val="0000FF"/>
                <w:sz w:val="24"/>
              </w:rPr>
            </w:pPr>
            <w:r w:rsidRPr="001733CB">
              <w:rPr>
                <w:rFonts w:ascii="Calibri" w:hAnsi="Calibri" w:cs="Calibri"/>
                <w:b/>
                <w:bCs/>
                <w:color w:val="0000FF"/>
                <w:sz w:val="24"/>
              </w:rPr>
              <w:t>Row 1, Col. 6 ÷ Row 1, Col. 5 ˃ (should be greater than) 10000.</w:t>
            </w:r>
          </w:p>
        </w:tc>
      </w:tr>
    </w:tbl>
    <w:p w14:paraId="0BD916ED" w14:textId="77777777" w:rsidR="00E374BE" w:rsidRPr="001733CB" w:rsidRDefault="00E374BE" w:rsidP="00E374BE">
      <w:pPr>
        <w:ind w:right="90"/>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6FBAB65A" w14:textId="77777777" w:rsidTr="00D97119">
        <w:tc>
          <w:tcPr>
            <w:tcW w:w="9445" w:type="dxa"/>
            <w:shd w:val="clear" w:color="auto" w:fill="E0E0E0"/>
          </w:tcPr>
          <w:p w14:paraId="22512CE2" w14:textId="77777777" w:rsidR="00E374BE" w:rsidRPr="001733CB" w:rsidRDefault="00E374BE" w:rsidP="00D97119">
            <w:pPr>
              <w:spacing w:before="120" w:after="120"/>
              <w:ind w:right="90"/>
              <w:rPr>
                <w:rFonts w:ascii="Calibri" w:hAnsi="Calibri" w:cs="Calibri"/>
                <w:b/>
                <w:sz w:val="24"/>
                <w:u w:val="single"/>
              </w:rPr>
            </w:pPr>
            <w:r w:rsidRPr="001733CB">
              <w:rPr>
                <w:rFonts w:ascii="Calibri" w:hAnsi="Calibri" w:cs="Calibri"/>
                <w:b/>
                <w:sz w:val="24"/>
                <w:u w:val="single"/>
              </w:rPr>
              <w:t>Section 3.1</w:t>
            </w:r>
          </w:p>
          <w:p w14:paraId="1F33A914"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1 Col. 8 = sum of Row 1, Col. 1 to 7.</w:t>
            </w:r>
          </w:p>
          <w:p w14:paraId="1BEA28FA"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2 Col. 8 = sum of Row 2, Col. 1 to 7.</w:t>
            </w:r>
          </w:p>
          <w:p w14:paraId="0132C7F4"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3 Col. 8 = sum of Row 3, Col. 1 to 7.</w:t>
            </w:r>
          </w:p>
          <w:p w14:paraId="142D99E9"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lastRenderedPageBreak/>
              <w:t>Row 4 Col. 8 = sum of Row 4, Col. 1 to 7.</w:t>
            </w:r>
          </w:p>
          <w:p w14:paraId="347630F3"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5 Col. 8 = sum of Row 5, Col. 1 to 7.</w:t>
            </w:r>
          </w:p>
          <w:p w14:paraId="3540AD30"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6 Col. 8 = sum of Row 6, Col. 1 to 7.</w:t>
            </w:r>
          </w:p>
          <w:p w14:paraId="0D40D089"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7 Col. 8 = sum of Row 7, Col. 1 to 7.</w:t>
            </w:r>
          </w:p>
          <w:p w14:paraId="0A8CDB8C"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8 Col. 8 = sum of Row 8, Col. 1 to 7.</w:t>
            </w:r>
          </w:p>
          <w:p w14:paraId="58CF356E" w14:textId="77777777" w:rsidR="00E374BE" w:rsidRPr="001733CB" w:rsidRDefault="00E374BE" w:rsidP="00D97119">
            <w:pPr>
              <w:ind w:right="90"/>
              <w:rPr>
                <w:rFonts w:ascii="Calibri" w:hAnsi="Calibri" w:cs="Calibri"/>
                <w:b/>
                <w:color w:val="0000FF"/>
                <w:sz w:val="24"/>
              </w:rPr>
            </w:pPr>
            <w:r w:rsidRPr="001733CB">
              <w:rPr>
                <w:rFonts w:ascii="Calibri" w:hAnsi="Calibri" w:cs="Calibri"/>
                <w:b/>
                <w:bCs/>
                <w:color w:val="0000FF"/>
                <w:sz w:val="24"/>
              </w:rPr>
              <w:t>Col.</w:t>
            </w:r>
            <w:r w:rsidRPr="001733CB">
              <w:rPr>
                <w:rFonts w:ascii="Calibri" w:hAnsi="Calibri" w:cs="Calibri"/>
                <w:b/>
                <w:color w:val="0000FF"/>
                <w:sz w:val="24"/>
              </w:rPr>
              <w:t xml:space="preserve"> 1, Row 8 = sum of </w:t>
            </w:r>
            <w:r w:rsidRPr="001733CB">
              <w:rPr>
                <w:rFonts w:ascii="Calibri" w:hAnsi="Calibri" w:cs="Calibri"/>
                <w:b/>
                <w:bCs/>
                <w:color w:val="0000FF"/>
                <w:sz w:val="24"/>
              </w:rPr>
              <w:t>Col.</w:t>
            </w:r>
            <w:r w:rsidRPr="001733CB">
              <w:rPr>
                <w:rFonts w:ascii="Calibri" w:hAnsi="Calibri" w:cs="Calibri"/>
                <w:b/>
                <w:color w:val="0000FF"/>
                <w:sz w:val="24"/>
              </w:rPr>
              <w:t xml:space="preserve"> 1, Rows 1 to 7.</w:t>
            </w:r>
          </w:p>
          <w:p w14:paraId="20419B8F" w14:textId="77777777" w:rsidR="00E374BE" w:rsidRPr="001733CB" w:rsidRDefault="00E374BE" w:rsidP="00D97119">
            <w:pPr>
              <w:ind w:right="90"/>
              <w:rPr>
                <w:rFonts w:ascii="Calibri" w:hAnsi="Calibri" w:cs="Calibri"/>
                <w:b/>
                <w:color w:val="0000FF"/>
                <w:sz w:val="24"/>
              </w:rPr>
            </w:pPr>
            <w:r w:rsidRPr="001733CB">
              <w:rPr>
                <w:rFonts w:ascii="Calibri" w:hAnsi="Calibri" w:cs="Calibri"/>
                <w:b/>
                <w:bCs/>
                <w:color w:val="0000FF"/>
                <w:sz w:val="24"/>
              </w:rPr>
              <w:t>Col.</w:t>
            </w:r>
            <w:r w:rsidRPr="001733CB">
              <w:rPr>
                <w:rFonts w:ascii="Calibri" w:hAnsi="Calibri" w:cs="Calibri"/>
                <w:b/>
                <w:color w:val="0000FF"/>
                <w:sz w:val="24"/>
              </w:rPr>
              <w:t xml:space="preserve"> 2, Row 8 = sum of </w:t>
            </w:r>
            <w:r w:rsidRPr="001733CB">
              <w:rPr>
                <w:rFonts w:ascii="Calibri" w:hAnsi="Calibri" w:cs="Calibri"/>
                <w:b/>
                <w:bCs/>
                <w:color w:val="0000FF"/>
                <w:sz w:val="24"/>
              </w:rPr>
              <w:t>Col.</w:t>
            </w:r>
            <w:r w:rsidRPr="001733CB">
              <w:rPr>
                <w:rFonts w:ascii="Calibri" w:hAnsi="Calibri" w:cs="Calibri"/>
                <w:b/>
                <w:color w:val="0000FF"/>
                <w:sz w:val="24"/>
              </w:rPr>
              <w:t xml:space="preserve"> 2, Rows 1 to 7.</w:t>
            </w:r>
          </w:p>
          <w:p w14:paraId="0FF98FF9" w14:textId="77777777" w:rsidR="00E374BE" w:rsidRPr="001733CB" w:rsidRDefault="00E374BE" w:rsidP="00D97119">
            <w:pPr>
              <w:ind w:right="90"/>
              <w:rPr>
                <w:rFonts w:ascii="Calibri" w:hAnsi="Calibri" w:cs="Calibri"/>
                <w:b/>
                <w:color w:val="0000FF"/>
                <w:sz w:val="24"/>
              </w:rPr>
            </w:pPr>
            <w:r w:rsidRPr="001733CB">
              <w:rPr>
                <w:rFonts w:ascii="Calibri" w:hAnsi="Calibri" w:cs="Calibri"/>
                <w:b/>
                <w:bCs/>
                <w:color w:val="0000FF"/>
                <w:sz w:val="24"/>
              </w:rPr>
              <w:t>Col.</w:t>
            </w:r>
            <w:r w:rsidRPr="001733CB">
              <w:rPr>
                <w:rFonts w:ascii="Calibri" w:hAnsi="Calibri" w:cs="Calibri"/>
                <w:b/>
                <w:color w:val="0000FF"/>
                <w:sz w:val="24"/>
              </w:rPr>
              <w:t xml:space="preserve"> 3, Row 8 = sum of </w:t>
            </w:r>
            <w:r w:rsidRPr="001733CB">
              <w:rPr>
                <w:rFonts w:ascii="Calibri" w:hAnsi="Calibri" w:cs="Calibri"/>
                <w:b/>
                <w:bCs/>
                <w:color w:val="0000FF"/>
                <w:sz w:val="24"/>
              </w:rPr>
              <w:t>Col.</w:t>
            </w:r>
            <w:r w:rsidRPr="001733CB">
              <w:rPr>
                <w:rFonts w:ascii="Calibri" w:hAnsi="Calibri" w:cs="Calibri"/>
                <w:b/>
                <w:color w:val="0000FF"/>
                <w:sz w:val="24"/>
              </w:rPr>
              <w:t xml:space="preserve"> 3, Rows 1 to 7.</w:t>
            </w:r>
          </w:p>
          <w:p w14:paraId="741500D2" w14:textId="77777777" w:rsidR="00E374BE" w:rsidRPr="001733CB" w:rsidRDefault="00E374BE" w:rsidP="00D97119">
            <w:pPr>
              <w:ind w:right="90"/>
              <w:rPr>
                <w:rFonts w:ascii="Calibri" w:hAnsi="Calibri" w:cs="Calibri"/>
                <w:b/>
                <w:color w:val="0000FF"/>
                <w:sz w:val="24"/>
              </w:rPr>
            </w:pPr>
            <w:r w:rsidRPr="001733CB">
              <w:rPr>
                <w:rFonts w:ascii="Calibri" w:hAnsi="Calibri" w:cs="Calibri"/>
                <w:b/>
                <w:bCs/>
                <w:color w:val="0000FF"/>
                <w:sz w:val="24"/>
              </w:rPr>
              <w:t>Col.</w:t>
            </w:r>
            <w:r w:rsidRPr="001733CB">
              <w:rPr>
                <w:rFonts w:ascii="Calibri" w:hAnsi="Calibri" w:cs="Calibri"/>
                <w:b/>
                <w:color w:val="0000FF"/>
                <w:sz w:val="24"/>
              </w:rPr>
              <w:t xml:space="preserve"> 4, Row 8 = sum of </w:t>
            </w:r>
            <w:r w:rsidRPr="001733CB">
              <w:rPr>
                <w:rFonts w:ascii="Calibri" w:hAnsi="Calibri" w:cs="Calibri"/>
                <w:b/>
                <w:bCs/>
                <w:color w:val="0000FF"/>
                <w:sz w:val="24"/>
              </w:rPr>
              <w:t>Col.</w:t>
            </w:r>
            <w:r w:rsidRPr="001733CB">
              <w:rPr>
                <w:rFonts w:ascii="Calibri" w:hAnsi="Calibri" w:cs="Calibri"/>
                <w:b/>
                <w:color w:val="0000FF"/>
                <w:sz w:val="24"/>
              </w:rPr>
              <w:t xml:space="preserve"> 4, Rows 1 to 7.</w:t>
            </w:r>
          </w:p>
          <w:p w14:paraId="64CD6F6C" w14:textId="77777777" w:rsidR="00E374BE" w:rsidRPr="001733CB" w:rsidRDefault="00E374BE" w:rsidP="00D97119">
            <w:pPr>
              <w:ind w:right="90"/>
              <w:rPr>
                <w:rFonts w:ascii="Calibri" w:hAnsi="Calibri" w:cs="Calibri"/>
                <w:b/>
                <w:color w:val="0000FF"/>
                <w:sz w:val="24"/>
              </w:rPr>
            </w:pPr>
            <w:r w:rsidRPr="001733CB">
              <w:rPr>
                <w:rFonts w:ascii="Calibri" w:hAnsi="Calibri" w:cs="Calibri"/>
                <w:b/>
                <w:bCs/>
                <w:color w:val="0000FF"/>
                <w:sz w:val="24"/>
              </w:rPr>
              <w:t>Col.</w:t>
            </w:r>
            <w:r w:rsidRPr="001733CB">
              <w:rPr>
                <w:rFonts w:ascii="Calibri" w:hAnsi="Calibri" w:cs="Calibri"/>
                <w:b/>
                <w:color w:val="0000FF"/>
                <w:sz w:val="24"/>
              </w:rPr>
              <w:t xml:space="preserve"> 5, Row 8 = sum of </w:t>
            </w:r>
            <w:r w:rsidRPr="001733CB">
              <w:rPr>
                <w:rFonts w:ascii="Calibri" w:hAnsi="Calibri" w:cs="Calibri"/>
                <w:b/>
                <w:bCs/>
                <w:color w:val="0000FF"/>
                <w:sz w:val="24"/>
              </w:rPr>
              <w:t>Col.</w:t>
            </w:r>
            <w:r w:rsidRPr="001733CB">
              <w:rPr>
                <w:rFonts w:ascii="Calibri" w:hAnsi="Calibri" w:cs="Calibri"/>
                <w:b/>
                <w:color w:val="0000FF"/>
                <w:sz w:val="24"/>
              </w:rPr>
              <w:t xml:space="preserve"> 5, Rows 1 to 7.</w:t>
            </w:r>
          </w:p>
          <w:p w14:paraId="38387B3F" w14:textId="77777777" w:rsidR="00E374BE" w:rsidRPr="001733CB" w:rsidRDefault="00E374BE" w:rsidP="00D97119">
            <w:pPr>
              <w:ind w:right="90"/>
              <w:rPr>
                <w:rFonts w:ascii="Calibri" w:hAnsi="Calibri" w:cs="Calibri"/>
                <w:b/>
                <w:color w:val="0000FF"/>
                <w:sz w:val="24"/>
              </w:rPr>
            </w:pPr>
            <w:r w:rsidRPr="001733CB">
              <w:rPr>
                <w:rFonts w:ascii="Calibri" w:hAnsi="Calibri" w:cs="Calibri"/>
                <w:b/>
                <w:bCs/>
                <w:color w:val="0000FF"/>
                <w:sz w:val="24"/>
              </w:rPr>
              <w:t>Col.</w:t>
            </w:r>
            <w:r w:rsidRPr="001733CB">
              <w:rPr>
                <w:rFonts w:ascii="Calibri" w:hAnsi="Calibri" w:cs="Calibri"/>
                <w:b/>
                <w:color w:val="0000FF"/>
                <w:sz w:val="24"/>
              </w:rPr>
              <w:t xml:space="preserve"> 6, Row 8 = sum of </w:t>
            </w:r>
            <w:r w:rsidRPr="001733CB">
              <w:rPr>
                <w:rFonts w:ascii="Calibri" w:hAnsi="Calibri" w:cs="Calibri"/>
                <w:b/>
                <w:bCs/>
                <w:color w:val="0000FF"/>
                <w:sz w:val="24"/>
              </w:rPr>
              <w:t>Col.</w:t>
            </w:r>
            <w:r w:rsidRPr="001733CB">
              <w:rPr>
                <w:rFonts w:ascii="Calibri" w:hAnsi="Calibri" w:cs="Calibri"/>
                <w:b/>
                <w:color w:val="0000FF"/>
                <w:sz w:val="24"/>
              </w:rPr>
              <w:t xml:space="preserve"> 6, Rows 1 to 7.</w:t>
            </w:r>
          </w:p>
          <w:p w14:paraId="69DCE0C6" w14:textId="77777777" w:rsidR="00E374BE" w:rsidRPr="001733CB" w:rsidRDefault="00E374BE" w:rsidP="00D97119">
            <w:pPr>
              <w:ind w:right="90"/>
              <w:rPr>
                <w:rFonts w:ascii="Calibri" w:hAnsi="Calibri" w:cs="Calibri"/>
                <w:b/>
                <w:color w:val="0000FF"/>
                <w:sz w:val="24"/>
              </w:rPr>
            </w:pPr>
            <w:r w:rsidRPr="001733CB">
              <w:rPr>
                <w:rFonts w:ascii="Calibri" w:hAnsi="Calibri" w:cs="Calibri"/>
                <w:b/>
                <w:bCs/>
                <w:color w:val="0000FF"/>
                <w:sz w:val="24"/>
              </w:rPr>
              <w:t>Col.</w:t>
            </w:r>
            <w:r w:rsidRPr="001733CB">
              <w:rPr>
                <w:rFonts w:ascii="Calibri" w:hAnsi="Calibri" w:cs="Calibri"/>
                <w:b/>
                <w:color w:val="0000FF"/>
                <w:sz w:val="24"/>
              </w:rPr>
              <w:t xml:space="preserve"> 7, Row 8 = sum of </w:t>
            </w:r>
            <w:r w:rsidRPr="001733CB">
              <w:rPr>
                <w:rFonts w:ascii="Calibri" w:hAnsi="Calibri" w:cs="Calibri"/>
                <w:b/>
                <w:bCs/>
                <w:color w:val="0000FF"/>
                <w:sz w:val="24"/>
              </w:rPr>
              <w:t>Col.</w:t>
            </w:r>
            <w:r w:rsidRPr="001733CB">
              <w:rPr>
                <w:rFonts w:ascii="Calibri" w:hAnsi="Calibri" w:cs="Calibri"/>
                <w:b/>
                <w:color w:val="0000FF"/>
                <w:sz w:val="24"/>
              </w:rPr>
              <w:t xml:space="preserve"> 7, Rows 1 to 7.</w:t>
            </w:r>
          </w:p>
          <w:p w14:paraId="59A7F14E"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Col.</w:t>
            </w:r>
            <w:r w:rsidRPr="001733CB">
              <w:rPr>
                <w:rFonts w:ascii="Calibri" w:hAnsi="Calibri" w:cs="Calibri"/>
                <w:b/>
                <w:color w:val="0000FF"/>
                <w:sz w:val="24"/>
              </w:rPr>
              <w:t xml:space="preserve"> 8, Row 8 = sum of </w:t>
            </w:r>
            <w:r w:rsidRPr="001733CB">
              <w:rPr>
                <w:rFonts w:ascii="Calibri" w:hAnsi="Calibri" w:cs="Calibri"/>
                <w:b/>
                <w:bCs/>
                <w:color w:val="0000FF"/>
                <w:sz w:val="24"/>
              </w:rPr>
              <w:t>Col.</w:t>
            </w:r>
            <w:r w:rsidRPr="001733CB">
              <w:rPr>
                <w:rFonts w:ascii="Calibri" w:hAnsi="Calibri" w:cs="Calibri"/>
                <w:b/>
                <w:color w:val="0000FF"/>
                <w:sz w:val="24"/>
              </w:rPr>
              <w:t xml:space="preserve"> 8, Rows 1 to 7 = Row 6 of Section 1.1</w:t>
            </w:r>
            <w:r w:rsidRPr="001733CB">
              <w:rPr>
                <w:rFonts w:ascii="Calibri" w:hAnsi="Calibri" w:cs="Calibri"/>
                <w:color w:val="0000FF"/>
                <w:sz w:val="24"/>
              </w:rPr>
              <w:t xml:space="preserve"> </w:t>
            </w:r>
            <w:r w:rsidRPr="001733CB">
              <w:rPr>
                <w:rFonts w:ascii="Calibri" w:hAnsi="Calibri" w:cs="Calibri"/>
                <w:b/>
                <w:bCs/>
                <w:color w:val="0000FF"/>
                <w:sz w:val="24"/>
              </w:rPr>
              <w:t>(number of requests closed during the reporting period).</w:t>
            </w:r>
          </w:p>
          <w:p w14:paraId="1AE13453" w14:textId="77777777" w:rsidR="00E374BE" w:rsidRPr="001733CB" w:rsidRDefault="00E374BE" w:rsidP="00D97119">
            <w:pPr>
              <w:rPr>
                <w:rFonts w:ascii="Calibri" w:hAnsi="Calibri" w:cs="Calibri"/>
                <w:b/>
                <w:color w:val="0000FF"/>
                <w:sz w:val="24"/>
              </w:rPr>
            </w:pPr>
            <w:r w:rsidRPr="001733CB">
              <w:rPr>
                <w:rFonts w:ascii="Calibri" w:hAnsi="Calibri" w:cs="Calibri"/>
                <w:b/>
                <w:color w:val="0000FF"/>
                <w:sz w:val="24"/>
              </w:rPr>
              <w:t>Row 2, Col. 8 ≤ (should be equal to or less than) sum of Section 3.2 and 3.3.</w:t>
            </w:r>
          </w:p>
          <w:p w14:paraId="4CA118B6" w14:textId="77777777" w:rsidR="00E374BE" w:rsidRPr="001733CB" w:rsidRDefault="00E374BE" w:rsidP="00D97119">
            <w:pPr>
              <w:rPr>
                <w:rFonts w:ascii="Calibri" w:hAnsi="Calibri" w:cs="Calibri"/>
                <w:b/>
                <w:color w:val="0000FF"/>
                <w:sz w:val="24"/>
              </w:rPr>
            </w:pPr>
            <w:r w:rsidRPr="001733CB">
              <w:rPr>
                <w:rFonts w:ascii="Calibri" w:hAnsi="Calibri" w:cs="Calibri"/>
                <w:b/>
                <w:color w:val="0000FF"/>
                <w:sz w:val="24"/>
              </w:rPr>
              <w:t>Row 3, Col. 8 ≤ (should be equal to or less than) sum of Section 3.2.</w:t>
            </w:r>
          </w:p>
          <w:p w14:paraId="5B3DDFAC" w14:textId="77777777" w:rsidR="00E374BE" w:rsidRPr="001733CB" w:rsidRDefault="00E374BE" w:rsidP="00D97119">
            <w:pPr>
              <w:spacing w:after="120"/>
              <w:rPr>
                <w:rFonts w:ascii="Calibri" w:hAnsi="Calibri" w:cs="Calibri"/>
                <w:b/>
                <w:color w:val="0000FF"/>
                <w:sz w:val="24"/>
              </w:rPr>
            </w:pPr>
            <w:r w:rsidRPr="001733CB">
              <w:rPr>
                <w:rFonts w:ascii="Calibri" w:hAnsi="Calibri" w:cs="Calibri"/>
                <w:b/>
                <w:color w:val="0000FF"/>
                <w:sz w:val="24"/>
              </w:rPr>
              <w:t>Row 4, Col. 8 ≤ (should be equal to or less than) sum of Section 3.3.</w:t>
            </w:r>
          </w:p>
        </w:tc>
      </w:tr>
    </w:tbl>
    <w:p w14:paraId="68F297F9" w14:textId="77777777" w:rsidR="00E374BE" w:rsidRPr="001733CB" w:rsidRDefault="00E374BE" w:rsidP="00E374BE">
      <w:pPr>
        <w:rPr>
          <w:rFonts w:ascii="Calibri" w:hAnsi="Calibri" w:cs="Calibri"/>
          <w:sz w:val="24"/>
          <w:szCs w:val="28"/>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5EDFBA2F" w14:textId="77777777" w:rsidTr="00D97119">
        <w:tc>
          <w:tcPr>
            <w:tcW w:w="9445" w:type="dxa"/>
            <w:shd w:val="clear" w:color="auto" w:fill="E0E0E0"/>
          </w:tcPr>
          <w:p w14:paraId="3DBD2045" w14:textId="77777777" w:rsidR="00E374BE" w:rsidRPr="001733CB" w:rsidRDefault="00E374BE" w:rsidP="00D97119">
            <w:pPr>
              <w:spacing w:before="120" w:after="120"/>
              <w:ind w:right="90"/>
              <w:rPr>
                <w:rFonts w:ascii="Calibri" w:hAnsi="Calibri" w:cs="Calibri"/>
                <w:b/>
                <w:sz w:val="24"/>
                <w:u w:val="single"/>
              </w:rPr>
            </w:pPr>
            <w:r w:rsidRPr="001733CB">
              <w:rPr>
                <w:rFonts w:ascii="Calibri" w:hAnsi="Calibri" w:cs="Calibri"/>
                <w:b/>
                <w:sz w:val="24"/>
                <w:u w:val="single"/>
              </w:rPr>
              <w:t>Section 3.2</w:t>
            </w:r>
          </w:p>
          <w:p w14:paraId="1B8BD7BA" w14:textId="77777777" w:rsidR="00E374BE" w:rsidRPr="001733CB" w:rsidRDefault="00E374BE" w:rsidP="00D97119">
            <w:pPr>
              <w:spacing w:before="120" w:after="120"/>
              <w:ind w:right="90"/>
              <w:rPr>
                <w:rFonts w:ascii="Calibri" w:hAnsi="Calibri" w:cs="Calibri"/>
                <w:b/>
                <w:color w:val="0000FF"/>
                <w:sz w:val="24"/>
              </w:rPr>
            </w:pPr>
            <w:r w:rsidRPr="001733CB">
              <w:rPr>
                <w:rFonts w:ascii="Calibri" w:hAnsi="Calibri" w:cs="Calibri"/>
                <w:b/>
                <w:color w:val="0000FF"/>
                <w:sz w:val="24"/>
              </w:rPr>
              <w:t>If sum of Section 3.2 ˃ (is greater than) 0, then sum of Row 2, 3 and 6 of Col. 8 of Section 3.1 ˃ (should be greater than) 0.</w:t>
            </w:r>
          </w:p>
        </w:tc>
      </w:tr>
    </w:tbl>
    <w:p w14:paraId="47F67F15" w14:textId="77777777" w:rsidR="00E374BE" w:rsidRPr="001733CB" w:rsidRDefault="00E374BE" w:rsidP="00E374BE">
      <w:pPr>
        <w:rPr>
          <w:rFonts w:ascii="Calibri" w:hAnsi="Calibri" w:cs="Calibri"/>
          <w:sz w:val="24"/>
          <w:szCs w:val="28"/>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2D408446" w14:textId="77777777" w:rsidTr="00D97119">
        <w:tc>
          <w:tcPr>
            <w:tcW w:w="9445" w:type="dxa"/>
            <w:shd w:val="clear" w:color="auto" w:fill="E0E0E0"/>
          </w:tcPr>
          <w:p w14:paraId="56761295" w14:textId="77777777" w:rsidR="00E374BE" w:rsidRPr="001733CB" w:rsidRDefault="00E374BE" w:rsidP="00D97119">
            <w:pPr>
              <w:spacing w:before="120" w:after="120"/>
              <w:ind w:right="90"/>
              <w:rPr>
                <w:rFonts w:ascii="Calibri" w:hAnsi="Calibri" w:cs="Calibri"/>
                <w:b/>
                <w:sz w:val="24"/>
                <w:u w:val="single"/>
              </w:rPr>
            </w:pPr>
            <w:r w:rsidRPr="001733CB">
              <w:rPr>
                <w:rFonts w:ascii="Calibri" w:hAnsi="Calibri" w:cs="Calibri"/>
                <w:b/>
                <w:sz w:val="24"/>
                <w:u w:val="single"/>
              </w:rPr>
              <w:t>Section 3.3</w:t>
            </w:r>
          </w:p>
          <w:p w14:paraId="0AB3C2B0" w14:textId="77777777" w:rsidR="00E374BE" w:rsidRPr="001733CB" w:rsidRDefault="00E374BE" w:rsidP="00D97119">
            <w:pPr>
              <w:spacing w:before="120" w:after="120"/>
              <w:ind w:right="90"/>
              <w:rPr>
                <w:rFonts w:ascii="Calibri" w:hAnsi="Calibri" w:cs="Calibri"/>
                <w:b/>
                <w:color w:val="0000FF"/>
                <w:sz w:val="24"/>
              </w:rPr>
            </w:pPr>
            <w:r w:rsidRPr="001733CB">
              <w:rPr>
                <w:rFonts w:ascii="Calibri" w:hAnsi="Calibri" w:cs="Calibri"/>
                <w:b/>
                <w:color w:val="0000FF"/>
                <w:sz w:val="24"/>
              </w:rPr>
              <w:t>If sum of Section 3.3 ˃ (is greater than) 0, then sum of Row 2, 4 and 6 of Col. 8 of Section 3.1 ˃ (should be greater than) 0.</w:t>
            </w:r>
          </w:p>
        </w:tc>
      </w:tr>
    </w:tbl>
    <w:p w14:paraId="1F1F3CF6" w14:textId="77777777" w:rsidR="00E374BE" w:rsidRPr="001733CB" w:rsidRDefault="00E374BE" w:rsidP="00E374BE">
      <w:pPr>
        <w:ind w:right="90"/>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17AD921D" w14:textId="77777777" w:rsidTr="00D97119">
        <w:tc>
          <w:tcPr>
            <w:tcW w:w="9445" w:type="dxa"/>
            <w:shd w:val="clear" w:color="auto" w:fill="E0E0E0"/>
          </w:tcPr>
          <w:p w14:paraId="0C726071" w14:textId="77777777" w:rsidR="00E374BE" w:rsidRPr="001733CB" w:rsidRDefault="00E374BE" w:rsidP="00D97119">
            <w:pPr>
              <w:spacing w:before="120" w:after="120"/>
              <w:ind w:right="90"/>
              <w:rPr>
                <w:rFonts w:ascii="Calibri" w:hAnsi="Calibri" w:cs="Calibri"/>
                <w:sz w:val="24"/>
                <w:u w:val="single"/>
              </w:rPr>
            </w:pPr>
            <w:r w:rsidRPr="001733CB">
              <w:rPr>
                <w:rFonts w:ascii="Calibri" w:hAnsi="Calibri" w:cs="Calibri"/>
                <w:b/>
                <w:bCs/>
                <w:sz w:val="24"/>
                <w:u w:val="single"/>
              </w:rPr>
              <w:t>Section 3.4</w:t>
            </w:r>
          </w:p>
          <w:p w14:paraId="1AEA95EF" w14:textId="77777777" w:rsidR="00E374BE" w:rsidRPr="001733CB" w:rsidRDefault="00E374BE" w:rsidP="00D97119">
            <w:pPr>
              <w:ind w:right="90"/>
              <w:rPr>
                <w:rFonts w:ascii="Calibri" w:eastAsia="Calibri" w:hAnsi="Calibri" w:cs="Calibri"/>
                <w:b/>
                <w:bCs/>
                <w:color w:val="0000FF"/>
                <w:sz w:val="24"/>
              </w:rPr>
            </w:pPr>
            <w:r w:rsidRPr="001733CB">
              <w:rPr>
                <w:rFonts w:ascii="Calibri" w:eastAsia="Calibri" w:hAnsi="Calibri" w:cs="Calibri"/>
                <w:b/>
                <w:bCs/>
                <w:color w:val="0000FF"/>
                <w:sz w:val="24"/>
              </w:rPr>
              <w:t>Sum of Row 1, Col. 1 to 6 ≥ (should be equal to or greater than) sum of Row 1, Col. 8 and Row 2, Col. 8 of Section 3.1.</w:t>
            </w:r>
          </w:p>
          <w:p w14:paraId="3486C538" w14:textId="77777777" w:rsidR="00E374BE" w:rsidRPr="001733CB" w:rsidRDefault="00E374BE" w:rsidP="00D97119">
            <w:pPr>
              <w:rPr>
                <w:rFonts w:ascii="Calibri" w:hAnsi="Calibri" w:cs="Calibri"/>
                <w:b/>
                <w:bCs/>
                <w:color w:val="0000FF"/>
                <w:sz w:val="24"/>
              </w:rPr>
            </w:pPr>
            <w:r w:rsidRPr="001733CB">
              <w:rPr>
                <w:rFonts w:ascii="Calibri" w:hAnsi="Calibri" w:cs="Calibri"/>
                <w:b/>
                <w:bCs/>
                <w:color w:val="0000FF"/>
                <w:sz w:val="24"/>
              </w:rPr>
              <w:t>Row 1, Col. 1 ≤ (should be equal to or less than) sum of Row 1, Col. 8 and Row 2, Col. 8 of Section 3.1.</w:t>
            </w:r>
          </w:p>
          <w:p w14:paraId="3148D58E" w14:textId="77777777" w:rsidR="00E374BE" w:rsidRPr="001733CB" w:rsidRDefault="00E374BE" w:rsidP="00D97119">
            <w:pPr>
              <w:rPr>
                <w:rFonts w:ascii="Calibri" w:hAnsi="Calibri" w:cs="Calibri"/>
                <w:b/>
                <w:bCs/>
                <w:color w:val="0000FF"/>
                <w:sz w:val="24"/>
              </w:rPr>
            </w:pPr>
            <w:r w:rsidRPr="001733CB">
              <w:rPr>
                <w:rFonts w:ascii="Calibri" w:hAnsi="Calibri" w:cs="Calibri"/>
                <w:b/>
                <w:bCs/>
                <w:color w:val="0000FF"/>
                <w:sz w:val="24"/>
              </w:rPr>
              <w:t>Row 1, Col. 2 ≤ (should be equal to or less than) sum of Row 1, Col. 8 and Row 2, Col. 8 of Section 3.1.</w:t>
            </w:r>
          </w:p>
          <w:p w14:paraId="523564C1" w14:textId="77777777" w:rsidR="00E374BE" w:rsidRPr="001733CB" w:rsidRDefault="00E374BE" w:rsidP="00D97119">
            <w:pPr>
              <w:rPr>
                <w:rFonts w:ascii="Calibri" w:hAnsi="Calibri" w:cs="Calibri"/>
                <w:b/>
                <w:bCs/>
                <w:color w:val="0000FF"/>
                <w:sz w:val="24"/>
              </w:rPr>
            </w:pPr>
            <w:r w:rsidRPr="001733CB">
              <w:rPr>
                <w:rFonts w:ascii="Calibri" w:hAnsi="Calibri" w:cs="Calibri"/>
                <w:b/>
                <w:bCs/>
                <w:color w:val="0000FF"/>
                <w:sz w:val="24"/>
              </w:rPr>
              <w:t>Row 1, Col. 3 ≤ (should be equal to or less than) sum of Row 1, Col. 8 and Row 2, Col. 8 of Section 3.1.</w:t>
            </w:r>
          </w:p>
          <w:p w14:paraId="6567147B" w14:textId="77777777" w:rsidR="00E374BE" w:rsidRPr="001733CB" w:rsidRDefault="00E374BE" w:rsidP="00D97119">
            <w:pPr>
              <w:rPr>
                <w:rFonts w:ascii="Calibri" w:hAnsi="Calibri" w:cs="Calibri"/>
                <w:b/>
                <w:bCs/>
                <w:color w:val="0000FF"/>
                <w:sz w:val="24"/>
              </w:rPr>
            </w:pPr>
            <w:r w:rsidRPr="001733CB">
              <w:rPr>
                <w:rFonts w:ascii="Calibri" w:hAnsi="Calibri" w:cs="Calibri"/>
                <w:b/>
                <w:bCs/>
                <w:color w:val="0000FF"/>
                <w:sz w:val="24"/>
              </w:rPr>
              <w:t>Row 1, Col. 4 ≤ (should be equal to or less than) sum of Row 1, Col. 8 and Row 2, Col. 8 of Section 3.1.</w:t>
            </w:r>
          </w:p>
          <w:p w14:paraId="3E89A0C1" w14:textId="77777777" w:rsidR="00E374BE" w:rsidRPr="001733CB" w:rsidRDefault="00E374BE" w:rsidP="00D97119">
            <w:pPr>
              <w:rPr>
                <w:rFonts w:ascii="Calibri" w:hAnsi="Calibri" w:cs="Calibri"/>
                <w:b/>
                <w:bCs/>
                <w:color w:val="0000FF"/>
                <w:sz w:val="24"/>
              </w:rPr>
            </w:pPr>
            <w:r w:rsidRPr="001733CB">
              <w:rPr>
                <w:rFonts w:ascii="Calibri" w:hAnsi="Calibri" w:cs="Calibri"/>
                <w:b/>
                <w:bCs/>
                <w:color w:val="0000FF"/>
                <w:sz w:val="24"/>
              </w:rPr>
              <w:t>Row 1, Col. 5 ≤ (should be equal to or less than) sum of Row 1, Col. 8 and Row 2, Col. 8 of Section 3.1.</w:t>
            </w:r>
          </w:p>
          <w:p w14:paraId="40E8DF6F"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lastRenderedPageBreak/>
              <w:t>Row 1, Col. 6 ≤ (should be equal to or less than) sum of Row 1, Col. 8 and Row 2, Col. 8 of Section 3.1.</w:t>
            </w:r>
          </w:p>
          <w:p w14:paraId="40D07E90" w14:textId="77777777" w:rsidR="00E374BE" w:rsidRPr="001733CB" w:rsidRDefault="00E374BE" w:rsidP="00D97119">
            <w:pPr>
              <w:rPr>
                <w:rFonts w:ascii="Calibri" w:hAnsi="Calibri" w:cs="Calibri"/>
                <w:b/>
                <w:bCs/>
                <w:color w:val="0000FF"/>
                <w:sz w:val="24"/>
              </w:rPr>
            </w:pPr>
            <w:r w:rsidRPr="001733CB">
              <w:rPr>
                <w:rFonts w:ascii="Calibri" w:hAnsi="Calibri" w:cs="Calibri"/>
                <w:b/>
                <w:bCs/>
                <w:color w:val="0000FF"/>
                <w:sz w:val="24"/>
              </w:rPr>
              <w:t>Sum of Row 1, Col. 1 ≤ (should be equal to or less than) Row 1, Col. 3 of Section 3.5.1.</w:t>
            </w:r>
          </w:p>
          <w:p w14:paraId="199440F8" w14:textId="77777777" w:rsidR="00E374BE" w:rsidRPr="001733CB" w:rsidRDefault="00E374BE" w:rsidP="00D97119">
            <w:pPr>
              <w:rPr>
                <w:rFonts w:ascii="Calibri" w:hAnsi="Calibri" w:cs="Calibri"/>
                <w:b/>
                <w:bCs/>
                <w:color w:val="0000FF"/>
                <w:sz w:val="24"/>
              </w:rPr>
            </w:pPr>
            <w:r w:rsidRPr="001733CB">
              <w:rPr>
                <w:rFonts w:ascii="Calibri" w:hAnsi="Calibri" w:cs="Calibri"/>
                <w:b/>
                <w:bCs/>
                <w:color w:val="0000FF"/>
                <w:sz w:val="24"/>
              </w:rPr>
              <w:t>Sum of Row 1, Col. 2 ≤ (should be equal to or less than) Row 1, Col. 3 of Section 3.5.1.</w:t>
            </w:r>
          </w:p>
          <w:p w14:paraId="678D17B9" w14:textId="77777777" w:rsidR="00E374BE" w:rsidRPr="001733CB" w:rsidRDefault="00E374BE" w:rsidP="00D97119">
            <w:pPr>
              <w:rPr>
                <w:rFonts w:ascii="Calibri" w:hAnsi="Calibri" w:cs="Calibri"/>
                <w:b/>
                <w:bCs/>
                <w:color w:val="0000FF"/>
                <w:sz w:val="24"/>
              </w:rPr>
            </w:pPr>
            <w:r w:rsidRPr="001733CB">
              <w:rPr>
                <w:rFonts w:ascii="Calibri" w:hAnsi="Calibri" w:cs="Calibri"/>
                <w:b/>
                <w:bCs/>
                <w:color w:val="0000FF"/>
                <w:sz w:val="24"/>
              </w:rPr>
              <w:t>Sum of Row 1, Col. 3 ≤ (should be equal to or less than) Row 1, Col. 3 of Section 3.5.1.</w:t>
            </w:r>
          </w:p>
          <w:p w14:paraId="2AD405CD" w14:textId="77777777" w:rsidR="00E374BE" w:rsidRPr="001733CB" w:rsidRDefault="00E374BE" w:rsidP="00D97119">
            <w:pPr>
              <w:rPr>
                <w:rFonts w:ascii="Calibri" w:hAnsi="Calibri" w:cs="Calibri"/>
                <w:b/>
                <w:bCs/>
                <w:color w:val="0000FF"/>
                <w:sz w:val="24"/>
              </w:rPr>
            </w:pPr>
            <w:r w:rsidRPr="001733CB">
              <w:rPr>
                <w:rFonts w:ascii="Calibri" w:hAnsi="Calibri" w:cs="Calibri"/>
                <w:b/>
                <w:bCs/>
                <w:color w:val="0000FF"/>
                <w:sz w:val="24"/>
              </w:rPr>
              <w:t>Sum of Row 1, Col. 6 ≤ (should be equal to or less than) Row 1, Col. 3 of Section 3.5.1.</w:t>
            </w:r>
          </w:p>
          <w:p w14:paraId="22EF4B09" w14:textId="77777777" w:rsidR="00E374BE" w:rsidRPr="001733CB" w:rsidRDefault="00E374BE" w:rsidP="00D97119">
            <w:pPr>
              <w:rPr>
                <w:rFonts w:ascii="Calibri" w:hAnsi="Calibri" w:cs="Calibri"/>
                <w:b/>
                <w:bCs/>
                <w:color w:val="0000FF"/>
                <w:sz w:val="24"/>
              </w:rPr>
            </w:pPr>
            <w:r w:rsidRPr="001733CB">
              <w:rPr>
                <w:rFonts w:ascii="Calibri" w:hAnsi="Calibri" w:cs="Calibri"/>
                <w:b/>
                <w:bCs/>
                <w:color w:val="0000FF"/>
                <w:sz w:val="24"/>
              </w:rPr>
              <w:t>Row 1, Col. 4 ≤ (should be equal to or less than) Row 1, Col. 3 of Section 3.5.3.</w:t>
            </w:r>
          </w:p>
          <w:p w14:paraId="511E6FA3" w14:textId="683ED460" w:rsidR="00E374BE" w:rsidRPr="001733CB" w:rsidRDefault="00E374BE" w:rsidP="00D97119">
            <w:pPr>
              <w:spacing w:after="120"/>
              <w:ind w:right="90"/>
              <w:rPr>
                <w:rFonts w:ascii="Calibri" w:hAnsi="Calibri" w:cs="Calibri"/>
              </w:rPr>
            </w:pPr>
            <w:r w:rsidRPr="001733CB">
              <w:rPr>
                <w:rFonts w:ascii="Calibri" w:hAnsi="Calibri" w:cs="Calibri"/>
                <w:b/>
                <w:bCs/>
                <w:color w:val="0000FF"/>
                <w:sz w:val="24"/>
              </w:rPr>
              <w:t>Row 1, Col. 5 ≤ (should be equal to or less than) Row 1, Col. 3 of Section 3.5.</w:t>
            </w:r>
            <w:r w:rsidR="00A50DFE" w:rsidRPr="001733CB">
              <w:rPr>
                <w:rFonts w:ascii="Calibri" w:hAnsi="Calibri" w:cs="Calibri"/>
                <w:b/>
                <w:bCs/>
                <w:color w:val="0000FF"/>
                <w:sz w:val="24"/>
              </w:rPr>
              <w:t>3</w:t>
            </w:r>
            <w:r w:rsidRPr="001733CB">
              <w:rPr>
                <w:rFonts w:ascii="Calibri" w:hAnsi="Calibri" w:cs="Calibri"/>
                <w:b/>
                <w:bCs/>
                <w:color w:val="0000FF"/>
                <w:sz w:val="24"/>
              </w:rPr>
              <w:t>.</w:t>
            </w:r>
          </w:p>
        </w:tc>
      </w:tr>
    </w:tbl>
    <w:p w14:paraId="78CB2A77" w14:textId="77777777" w:rsidR="00E374BE" w:rsidRPr="001733CB" w:rsidRDefault="00E374BE" w:rsidP="00E374BE">
      <w:pPr>
        <w:ind w:right="90"/>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7DA891C5" w14:textId="77777777" w:rsidTr="00D97119">
        <w:trPr>
          <w:trHeight w:val="1493"/>
        </w:trPr>
        <w:tc>
          <w:tcPr>
            <w:tcW w:w="9445" w:type="dxa"/>
            <w:shd w:val="clear" w:color="auto" w:fill="E0E0E0"/>
          </w:tcPr>
          <w:p w14:paraId="2528FF75" w14:textId="77777777" w:rsidR="00E374BE" w:rsidRPr="001733CB" w:rsidRDefault="00E374BE" w:rsidP="00D97119">
            <w:pPr>
              <w:spacing w:before="120" w:after="120"/>
              <w:ind w:right="90"/>
              <w:rPr>
                <w:rFonts w:ascii="Calibri" w:hAnsi="Calibri" w:cs="Calibri"/>
                <w:sz w:val="24"/>
                <w:u w:val="single"/>
              </w:rPr>
            </w:pPr>
            <w:r w:rsidRPr="001733CB">
              <w:rPr>
                <w:rFonts w:ascii="Calibri" w:hAnsi="Calibri" w:cs="Calibri"/>
                <w:b/>
                <w:sz w:val="24"/>
                <w:u w:val="single"/>
              </w:rPr>
              <w:t>Section 3.5.1</w:t>
            </w:r>
          </w:p>
          <w:p w14:paraId="30DCF875" w14:textId="77777777" w:rsidR="00E374BE" w:rsidRPr="001733CB" w:rsidRDefault="00E374BE" w:rsidP="00D97119">
            <w:pPr>
              <w:spacing w:after="80"/>
              <w:ind w:right="90"/>
              <w:contextualSpacing/>
              <w:rPr>
                <w:rFonts w:ascii="Calibri" w:hAnsi="Calibri" w:cs="Calibri"/>
                <w:b/>
                <w:bCs/>
                <w:color w:val="0000FF"/>
                <w:sz w:val="24"/>
              </w:rPr>
            </w:pPr>
            <w:r w:rsidRPr="001733CB">
              <w:rPr>
                <w:rFonts w:ascii="Calibri" w:hAnsi="Calibri" w:cs="Calibri"/>
                <w:b/>
                <w:bCs/>
                <w:color w:val="0000FF"/>
                <w:sz w:val="24"/>
              </w:rPr>
              <w:t>Row 1, Col. 2 ≤ (should be equal to or less than) Row 1, Col. 1.</w:t>
            </w:r>
          </w:p>
          <w:p w14:paraId="283468E3" w14:textId="77777777" w:rsidR="00E374BE" w:rsidRPr="001733CB" w:rsidRDefault="00E374BE" w:rsidP="00D97119">
            <w:pPr>
              <w:spacing w:after="120"/>
              <w:ind w:right="90"/>
              <w:contextualSpacing/>
              <w:rPr>
                <w:rFonts w:ascii="Calibri" w:hAnsi="Calibri" w:cs="Calibri"/>
                <w:b/>
                <w:bCs/>
                <w:color w:val="0000FF"/>
                <w:sz w:val="24"/>
              </w:rPr>
            </w:pPr>
            <w:r w:rsidRPr="001733CB">
              <w:rPr>
                <w:rFonts w:ascii="Calibri" w:hAnsi="Calibri" w:cs="Calibri"/>
                <w:b/>
                <w:bCs/>
                <w:color w:val="0000FF"/>
                <w:sz w:val="24"/>
              </w:rPr>
              <w:t>Row 1, Col. 3 ≤ (should be equal to or less than) sum of Rows 1 to 4, 6, 7 of Col. 8 of Section 3.1.</w:t>
            </w:r>
          </w:p>
        </w:tc>
      </w:tr>
    </w:tbl>
    <w:p w14:paraId="46ED3371" w14:textId="77777777" w:rsidR="00E374BE" w:rsidRPr="001733CB" w:rsidRDefault="00E374BE" w:rsidP="00E374BE">
      <w:pPr>
        <w:ind w:right="90"/>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19D363BF" w14:textId="77777777" w:rsidTr="00D97119">
        <w:tc>
          <w:tcPr>
            <w:tcW w:w="9445" w:type="dxa"/>
            <w:shd w:val="clear" w:color="auto" w:fill="E0E0E0"/>
          </w:tcPr>
          <w:p w14:paraId="14DB6014" w14:textId="77777777" w:rsidR="00E374BE" w:rsidRPr="001733CB" w:rsidRDefault="00E374BE" w:rsidP="00D97119">
            <w:pPr>
              <w:spacing w:before="120" w:after="120"/>
              <w:ind w:right="90"/>
              <w:rPr>
                <w:rFonts w:ascii="Calibri" w:hAnsi="Calibri" w:cs="Calibri"/>
                <w:sz w:val="24"/>
                <w:u w:val="single"/>
              </w:rPr>
            </w:pPr>
            <w:r w:rsidRPr="001733CB">
              <w:rPr>
                <w:rFonts w:ascii="Calibri" w:hAnsi="Calibri" w:cs="Calibri"/>
                <w:b/>
                <w:sz w:val="24"/>
                <w:u w:val="single"/>
              </w:rPr>
              <w:t>Section 3.5.2</w:t>
            </w:r>
          </w:p>
          <w:p w14:paraId="3F019391"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Sum of Col. 1, 3, 5 of Row 1 ≤ (should be equal to or less than)</w:t>
            </w:r>
            <w:r w:rsidRPr="001733CB">
              <w:rPr>
                <w:rFonts w:ascii="Calibri" w:hAnsi="Calibri" w:cs="Calibri"/>
                <w:bCs/>
                <w:color w:val="0000FF"/>
                <w:sz w:val="24"/>
              </w:rPr>
              <w:t xml:space="preserve"> </w:t>
            </w:r>
            <w:r w:rsidRPr="001733CB">
              <w:rPr>
                <w:rFonts w:ascii="Calibri" w:hAnsi="Calibri" w:cs="Calibri"/>
                <w:b/>
                <w:bCs/>
                <w:color w:val="0000FF"/>
                <w:sz w:val="24"/>
              </w:rPr>
              <w:t>Row 1, Col. 8 of Section 3.1.</w:t>
            </w:r>
          </w:p>
          <w:p w14:paraId="3A86F346"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 xml:space="preserve">Sum of Col. 1, 3, 5 of Row 2 ≤ (should be equal to or less than) Row 2, Col. 8 of Section 3.1. </w:t>
            </w:r>
          </w:p>
          <w:p w14:paraId="662F96D9"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 xml:space="preserve">Sum of Col. 1, 3, 5 of Row 3 ≤ (should be equal to or less than) Row 3, Col. 8 of Section 3.1. </w:t>
            </w:r>
          </w:p>
          <w:p w14:paraId="4ABAFB8B"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 xml:space="preserve">Sum of Col. 1, 3, 5 of Row 4 ≤ (should be equal to or less than) Row 4, Col. 8 of Section 3.1. </w:t>
            </w:r>
          </w:p>
          <w:p w14:paraId="0250CEE1"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Sum of Col. 1, 3, 5 of Row 5 ≤ (should be equal to or less than) Row 6, Col. 8 of Section 3.1.</w:t>
            </w:r>
          </w:p>
          <w:p w14:paraId="711D36DF"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Sum of Col. 1, 3, 5 of Row 6 ≤ (should be equal to or less than) Row 7, Col. 8 of Section 3.1.</w:t>
            </w:r>
          </w:p>
          <w:p w14:paraId="08CEFE81"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7, </w:t>
            </w:r>
            <w:r w:rsidRPr="001733CB">
              <w:rPr>
                <w:rFonts w:ascii="Calibri" w:hAnsi="Calibri" w:cs="Calibri"/>
                <w:b/>
                <w:bCs/>
                <w:color w:val="0000FF"/>
                <w:sz w:val="24"/>
              </w:rPr>
              <w:t>Col.</w:t>
            </w:r>
            <w:r w:rsidRPr="001733CB">
              <w:rPr>
                <w:rFonts w:ascii="Calibri" w:hAnsi="Calibri" w:cs="Calibri"/>
                <w:b/>
                <w:color w:val="0000FF"/>
                <w:sz w:val="24"/>
              </w:rPr>
              <w:t xml:space="preserve"> 1 = sum of Rows 1 to 6 of </w:t>
            </w:r>
            <w:r w:rsidRPr="001733CB">
              <w:rPr>
                <w:rFonts w:ascii="Calibri" w:hAnsi="Calibri" w:cs="Calibri"/>
                <w:b/>
                <w:bCs/>
                <w:color w:val="0000FF"/>
                <w:sz w:val="24"/>
              </w:rPr>
              <w:t>Col.</w:t>
            </w:r>
            <w:r w:rsidRPr="001733CB">
              <w:rPr>
                <w:rFonts w:ascii="Calibri" w:hAnsi="Calibri" w:cs="Calibri"/>
                <w:b/>
                <w:color w:val="0000FF"/>
                <w:sz w:val="24"/>
              </w:rPr>
              <w:t xml:space="preserve"> 1.</w:t>
            </w:r>
          </w:p>
          <w:p w14:paraId="08065E3A"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7, </w:t>
            </w:r>
            <w:r w:rsidRPr="001733CB">
              <w:rPr>
                <w:rFonts w:ascii="Calibri" w:hAnsi="Calibri" w:cs="Calibri"/>
                <w:b/>
                <w:bCs/>
                <w:color w:val="0000FF"/>
                <w:sz w:val="24"/>
              </w:rPr>
              <w:t>Col.</w:t>
            </w:r>
            <w:r w:rsidRPr="001733CB">
              <w:rPr>
                <w:rFonts w:ascii="Calibri" w:hAnsi="Calibri" w:cs="Calibri"/>
                <w:b/>
                <w:color w:val="0000FF"/>
                <w:sz w:val="24"/>
              </w:rPr>
              <w:t xml:space="preserve"> 2 = sum of Rows 1 to 6 of </w:t>
            </w:r>
            <w:r w:rsidRPr="001733CB">
              <w:rPr>
                <w:rFonts w:ascii="Calibri" w:hAnsi="Calibri" w:cs="Calibri"/>
                <w:b/>
                <w:bCs/>
                <w:color w:val="0000FF"/>
                <w:sz w:val="24"/>
              </w:rPr>
              <w:t>Col.</w:t>
            </w:r>
            <w:r w:rsidRPr="001733CB">
              <w:rPr>
                <w:rFonts w:ascii="Calibri" w:hAnsi="Calibri" w:cs="Calibri"/>
                <w:b/>
                <w:color w:val="0000FF"/>
                <w:sz w:val="24"/>
              </w:rPr>
              <w:t xml:space="preserve"> 2.</w:t>
            </w:r>
          </w:p>
          <w:p w14:paraId="775995DB"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7, </w:t>
            </w:r>
            <w:r w:rsidRPr="001733CB">
              <w:rPr>
                <w:rFonts w:ascii="Calibri" w:hAnsi="Calibri" w:cs="Calibri"/>
                <w:b/>
                <w:bCs/>
                <w:color w:val="0000FF"/>
                <w:sz w:val="24"/>
              </w:rPr>
              <w:t>Col.</w:t>
            </w:r>
            <w:r w:rsidRPr="001733CB">
              <w:rPr>
                <w:rFonts w:ascii="Calibri" w:hAnsi="Calibri" w:cs="Calibri"/>
                <w:b/>
                <w:color w:val="0000FF"/>
                <w:sz w:val="24"/>
              </w:rPr>
              <w:t xml:space="preserve"> 3 = sum of Rows 1 to 6 of </w:t>
            </w:r>
            <w:r w:rsidRPr="001733CB">
              <w:rPr>
                <w:rFonts w:ascii="Calibri" w:hAnsi="Calibri" w:cs="Calibri"/>
                <w:b/>
                <w:bCs/>
                <w:color w:val="0000FF"/>
                <w:sz w:val="24"/>
              </w:rPr>
              <w:t>Col.</w:t>
            </w:r>
            <w:r w:rsidRPr="001733CB">
              <w:rPr>
                <w:rFonts w:ascii="Calibri" w:hAnsi="Calibri" w:cs="Calibri"/>
                <w:b/>
                <w:color w:val="0000FF"/>
                <w:sz w:val="24"/>
              </w:rPr>
              <w:t xml:space="preserve"> 3.</w:t>
            </w:r>
          </w:p>
          <w:p w14:paraId="42D6FB01"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7, </w:t>
            </w:r>
            <w:r w:rsidRPr="001733CB">
              <w:rPr>
                <w:rFonts w:ascii="Calibri" w:hAnsi="Calibri" w:cs="Calibri"/>
                <w:b/>
                <w:bCs/>
                <w:color w:val="0000FF"/>
                <w:sz w:val="24"/>
              </w:rPr>
              <w:t>Col.</w:t>
            </w:r>
            <w:r w:rsidRPr="001733CB">
              <w:rPr>
                <w:rFonts w:ascii="Calibri" w:hAnsi="Calibri" w:cs="Calibri"/>
                <w:b/>
                <w:color w:val="0000FF"/>
                <w:sz w:val="24"/>
              </w:rPr>
              <w:t xml:space="preserve"> 4 = sum of Rows 1 to 6 of </w:t>
            </w:r>
            <w:r w:rsidRPr="001733CB">
              <w:rPr>
                <w:rFonts w:ascii="Calibri" w:hAnsi="Calibri" w:cs="Calibri"/>
                <w:b/>
                <w:bCs/>
                <w:color w:val="0000FF"/>
                <w:sz w:val="24"/>
              </w:rPr>
              <w:t>Col.</w:t>
            </w:r>
            <w:r w:rsidRPr="001733CB">
              <w:rPr>
                <w:rFonts w:ascii="Calibri" w:hAnsi="Calibri" w:cs="Calibri"/>
                <w:b/>
                <w:color w:val="0000FF"/>
                <w:sz w:val="24"/>
              </w:rPr>
              <w:t xml:space="preserve"> 4.</w:t>
            </w:r>
          </w:p>
          <w:p w14:paraId="4C68265C"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7, </w:t>
            </w:r>
            <w:r w:rsidRPr="001733CB">
              <w:rPr>
                <w:rFonts w:ascii="Calibri" w:hAnsi="Calibri" w:cs="Calibri"/>
                <w:b/>
                <w:bCs/>
                <w:color w:val="0000FF"/>
                <w:sz w:val="24"/>
              </w:rPr>
              <w:t>Col.</w:t>
            </w:r>
            <w:r w:rsidRPr="001733CB">
              <w:rPr>
                <w:rFonts w:ascii="Calibri" w:hAnsi="Calibri" w:cs="Calibri"/>
                <w:b/>
                <w:color w:val="0000FF"/>
                <w:sz w:val="24"/>
              </w:rPr>
              <w:t xml:space="preserve"> 5 = sum of Rows 1 to 6 of </w:t>
            </w:r>
            <w:r w:rsidRPr="001733CB">
              <w:rPr>
                <w:rFonts w:ascii="Calibri" w:hAnsi="Calibri" w:cs="Calibri"/>
                <w:b/>
                <w:bCs/>
                <w:color w:val="0000FF"/>
                <w:sz w:val="24"/>
              </w:rPr>
              <w:t>Col.</w:t>
            </w:r>
            <w:r w:rsidRPr="001733CB">
              <w:rPr>
                <w:rFonts w:ascii="Calibri" w:hAnsi="Calibri" w:cs="Calibri"/>
                <w:b/>
                <w:color w:val="0000FF"/>
                <w:sz w:val="24"/>
              </w:rPr>
              <w:t xml:space="preserve"> 5.</w:t>
            </w:r>
          </w:p>
          <w:p w14:paraId="52947ED2"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7, </w:t>
            </w:r>
            <w:r w:rsidRPr="001733CB">
              <w:rPr>
                <w:rFonts w:ascii="Calibri" w:hAnsi="Calibri" w:cs="Calibri"/>
                <w:b/>
                <w:bCs/>
                <w:color w:val="0000FF"/>
                <w:sz w:val="24"/>
              </w:rPr>
              <w:t>Col.</w:t>
            </w:r>
            <w:r w:rsidRPr="001733CB">
              <w:rPr>
                <w:rFonts w:ascii="Calibri" w:hAnsi="Calibri" w:cs="Calibri"/>
                <w:b/>
                <w:color w:val="0000FF"/>
                <w:sz w:val="24"/>
              </w:rPr>
              <w:t xml:space="preserve"> 6 = sum of Rows 1 to 6 of </w:t>
            </w:r>
            <w:r w:rsidRPr="001733CB">
              <w:rPr>
                <w:rFonts w:ascii="Calibri" w:hAnsi="Calibri" w:cs="Calibri"/>
                <w:b/>
                <w:bCs/>
                <w:color w:val="0000FF"/>
                <w:sz w:val="24"/>
              </w:rPr>
              <w:t>Col.</w:t>
            </w:r>
            <w:r w:rsidRPr="001733CB">
              <w:rPr>
                <w:rFonts w:ascii="Calibri" w:hAnsi="Calibri" w:cs="Calibri"/>
                <w:b/>
                <w:color w:val="0000FF"/>
                <w:sz w:val="24"/>
              </w:rPr>
              <w:t xml:space="preserve"> 6.</w:t>
            </w:r>
          </w:p>
          <w:p w14:paraId="25D2319B"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Sum of Col. 1, 3, 5 of Row 7 = Row 1, Col. 3 of Section 3.5.1.</w:t>
            </w:r>
          </w:p>
          <w:p w14:paraId="0BC5CFB1"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Sum of </w:t>
            </w:r>
            <w:r w:rsidRPr="001733CB">
              <w:rPr>
                <w:rFonts w:ascii="Calibri" w:hAnsi="Calibri" w:cs="Calibri"/>
                <w:b/>
                <w:bCs/>
                <w:color w:val="0000FF"/>
                <w:sz w:val="24"/>
              </w:rPr>
              <w:t>Col.</w:t>
            </w:r>
            <w:r w:rsidRPr="001733CB">
              <w:rPr>
                <w:rFonts w:ascii="Calibri" w:hAnsi="Calibri" w:cs="Calibri"/>
                <w:b/>
                <w:color w:val="0000FF"/>
                <w:sz w:val="24"/>
              </w:rPr>
              <w:t xml:space="preserve"> 2, 4, 6 of Row 7 = Row 1, </w:t>
            </w:r>
            <w:r w:rsidRPr="001733CB">
              <w:rPr>
                <w:rFonts w:ascii="Calibri" w:hAnsi="Calibri" w:cs="Calibri"/>
                <w:b/>
                <w:bCs/>
                <w:color w:val="0000FF"/>
                <w:sz w:val="24"/>
              </w:rPr>
              <w:t>Col.</w:t>
            </w:r>
            <w:r w:rsidRPr="001733CB">
              <w:rPr>
                <w:rFonts w:ascii="Calibri" w:hAnsi="Calibri" w:cs="Calibri"/>
                <w:b/>
                <w:color w:val="0000FF"/>
                <w:sz w:val="24"/>
              </w:rPr>
              <w:t xml:space="preserve"> 1 of Section 3.5.1.</w:t>
            </w:r>
          </w:p>
          <w:p w14:paraId="3EBD7E9C" w14:textId="77777777" w:rsidR="00E374BE" w:rsidRPr="001733CB" w:rsidRDefault="00E374BE" w:rsidP="00D97119">
            <w:pPr>
              <w:rPr>
                <w:rFonts w:ascii="Calibri" w:hAnsi="Calibri" w:cs="Calibri"/>
                <w:b/>
                <w:color w:val="0000FF"/>
                <w:sz w:val="24"/>
              </w:rPr>
            </w:pPr>
            <w:r w:rsidRPr="001733CB">
              <w:rPr>
                <w:rFonts w:ascii="Calibri" w:hAnsi="Calibri" w:cs="Calibri"/>
                <w:b/>
                <w:color w:val="0000FF"/>
                <w:sz w:val="24"/>
              </w:rPr>
              <w:t>Row 7, Col. 2 ÷ Row 7, Col. 1 ≤ (should be equal to or less than) 499.</w:t>
            </w:r>
          </w:p>
          <w:p w14:paraId="06AF0130" w14:textId="77777777" w:rsidR="00E374BE" w:rsidRPr="001733CB" w:rsidRDefault="00E374BE" w:rsidP="00D97119">
            <w:pPr>
              <w:rPr>
                <w:rFonts w:ascii="Calibri" w:hAnsi="Calibri" w:cs="Calibri"/>
                <w:b/>
                <w:color w:val="0000FF"/>
                <w:sz w:val="24"/>
              </w:rPr>
            </w:pPr>
            <w:r w:rsidRPr="001733CB">
              <w:rPr>
                <w:rFonts w:ascii="Calibri" w:hAnsi="Calibri" w:cs="Calibri"/>
                <w:b/>
                <w:color w:val="0000FF"/>
                <w:sz w:val="24"/>
              </w:rPr>
              <w:t>Row 7, Col. 4 ÷ Row 7, Col. 3 = between 500 to 10000.</w:t>
            </w:r>
          </w:p>
          <w:p w14:paraId="02CD521A" w14:textId="77777777" w:rsidR="00E374BE" w:rsidRPr="001733CB" w:rsidRDefault="00E374BE" w:rsidP="00D97119">
            <w:pPr>
              <w:spacing w:after="120"/>
              <w:ind w:right="90"/>
              <w:rPr>
                <w:rFonts w:ascii="Calibri" w:hAnsi="Calibri" w:cs="Calibri"/>
                <w:b/>
                <w:color w:val="0000FF"/>
                <w:sz w:val="24"/>
              </w:rPr>
            </w:pPr>
            <w:r w:rsidRPr="001733CB">
              <w:rPr>
                <w:rFonts w:ascii="Calibri" w:hAnsi="Calibri" w:cs="Calibri"/>
                <w:b/>
                <w:color w:val="0000FF"/>
                <w:sz w:val="24"/>
              </w:rPr>
              <w:t xml:space="preserve">Row 7, Col. 6 ÷ Row 7, Col. 5 </w:t>
            </w:r>
            <w:r w:rsidRPr="001733CB">
              <w:rPr>
                <w:rFonts w:ascii="Calibri" w:hAnsi="Calibri" w:cs="Calibri"/>
                <w:b/>
                <w:bCs/>
                <w:color w:val="0000FF"/>
                <w:sz w:val="24"/>
              </w:rPr>
              <w:t xml:space="preserve">˃ (should be greater than) </w:t>
            </w:r>
            <w:r w:rsidRPr="001733CB">
              <w:rPr>
                <w:rFonts w:ascii="Calibri" w:hAnsi="Calibri" w:cs="Calibri"/>
                <w:b/>
                <w:color w:val="0000FF"/>
                <w:sz w:val="24"/>
              </w:rPr>
              <w:t>10000.</w:t>
            </w:r>
          </w:p>
        </w:tc>
      </w:tr>
    </w:tbl>
    <w:p w14:paraId="5DA667FC" w14:textId="77777777" w:rsidR="00E374BE" w:rsidRPr="001733CB" w:rsidRDefault="00E374BE" w:rsidP="00E374BE">
      <w:pPr>
        <w:ind w:right="90"/>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2339F946" w14:textId="77777777" w:rsidTr="00D97119">
        <w:trPr>
          <w:trHeight w:val="1484"/>
        </w:trPr>
        <w:tc>
          <w:tcPr>
            <w:tcW w:w="9445" w:type="dxa"/>
            <w:shd w:val="clear" w:color="auto" w:fill="E0E0E0"/>
          </w:tcPr>
          <w:p w14:paraId="53F017F8" w14:textId="77777777" w:rsidR="00E374BE" w:rsidRPr="001733CB" w:rsidRDefault="00E374BE" w:rsidP="00D97119">
            <w:pPr>
              <w:spacing w:before="120" w:after="120"/>
              <w:ind w:right="90"/>
              <w:rPr>
                <w:rFonts w:ascii="Calibri" w:hAnsi="Calibri" w:cs="Calibri"/>
                <w:sz w:val="24"/>
                <w:u w:val="single"/>
              </w:rPr>
            </w:pPr>
            <w:r w:rsidRPr="001733CB">
              <w:rPr>
                <w:rFonts w:ascii="Calibri" w:hAnsi="Calibri" w:cs="Calibri"/>
                <w:b/>
                <w:sz w:val="24"/>
                <w:u w:val="single"/>
              </w:rPr>
              <w:t>Section 3.5.3</w:t>
            </w:r>
          </w:p>
          <w:p w14:paraId="3CD474BD" w14:textId="77777777" w:rsidR="00E374BE" w:rsidRPr="001733CB" w:rsidRDefault="00E374BE" w:rsidP="00D97119">
            <w:pPr>
              <w:spacing w:after="80"/>
              <w:ind w:right="90"/>
              <w:contextualSpacing/>
              <w:rPr>
                <w:rFonts w:ascii="Calibri" w:hAnsi="Calibri" w:cs="Calibri"/>
                <w:b/>
                <w:bCs/>
                <w:color w:val="0000FF"/>
                <w:sz w:val="24"/>
              </w:rPr>
            </w:pPr>
            <w:r w:rsidRPr="001733CB">
              <w:rPr>
                <w:rFonts w:ascii="Calibri" w:hAnsi="Calibri" w:cs="Calibri"/>
                <w:b/>
                <w:bCs/>
                <w:color w:val="0000FF"/>
                <w:sz w:val="24"/>
              </w:rPr>
              <w:t>Row 1, Col. 2 ≤ (should be equal to or less than) Row 1, Col. 1.</w:t>
            </w:r>
          </w:p>
          <w:p w14:paraId="3D8F42DD" w14:textId="77777777" w:rsidR="00E374BE" w:rsidRPr="001733CB" w:rsidRDefault="00E374BE" w:rsidP="00D97119">
            <w:pPr>
              <w:spacing w:after="120"/>
              <w:ind w:right="90"/>
              <w:contextualSpacing/>
              <w:rPr>
                <w:rFonts w:ascii="Calibri" w:hAnsi="Calibri" w:cs="Calibri"/>
                <w:b/>
                <w:bCs/>
                <w:color w:val="0000FF"/>
                <w:sz w:val="24"/>
              </w:rPr>
            </w:pPr>
            <w:r w:rsidRPr="001733CB">
              <w:rPr>
                <w:rFonts w:ascii="Calibri" w:hAnsi="Calibri" w:cs="Calibri"/>
                <w:b/>
                <w:bCs/>
                <w:color w:val="0000FF"/>
                <w:sz w:val="24"/>
              </w:rPr>
              <w:t>Row 1, Col. 3 ≤ (should be equal to or less than) sum of Rows 1 to 4, 6, 7 of Col. 8 of Section 3.1.</w:t>
            </w:r>
          </w:p>
          <w:p w14:paraId="3C04E7B6" w14:textId="77777777" w:rsidR="00E374BE" w:rsidRPr="001733CB" w:rsidRDefault="00E374BE" w:rsidP="00D97119">
            <w:pPr>
              <w:spacing w:after="120"/>
              <w:ind w:right="90"/>
              <w:contextualSpacing/>
              <w:rPr>
                <w:rFonts w:ascii="Calibri" w:hAnsi="Calibri" w:cs="Calibri"/>
                <w:b/>
                <w:bCs/>
                <w:color w:val="0000FF"/>
                <w:sz w:val="24"/>
              </w:rPr>
            </w:pPr>
            <w:r w:rsidRPr="001733CB">
              <w:rPr>
                <w:rFonts w:ascii="Calibri" w:hAnsi="Calibri" w:cs="Calibri"/>
                <w:b/>
                <w:bCs/>
                <w:color w:val="0000FF"/>
                <w:sz w:val="24"/>
              </w:rPr>
              <w:t xml:space="preserve">Sum of Row 1, Col. 3 of Section 3.5.3 + sum of Row 1, Col. 3 of Section 3.5.1 </w:t>
            </w:r>
            <w:r w:rsidRPr="001733CB">
              <w:rPr>
                <w:rFonts w:ascii="Calibri" w:hAnsi="Calibri" w:cs="Calibri"/>
                <w:b/>
                <w:color w:val="0000FF"/>
                <w:sz w:val="24"/>
              </w:rPr>
              <w:t xml:space="preserve">≥ (should be equal to or </w:t>
            </w:r>
            <w:r w:rsidRPr="001733CB">
              <w:rPr>
                <w:rFonts w:ascii="Calibri" w:hAnsi="Calibri" w:cs="Calibri"/>
                <w:b/>
                <w:bCs/>
                <w:color w:val="0000FF"/>
                <w:sz w:val="24"/>
              </w:rPr>
              <w:t>greater</w:t>
            </w:r>
            <w:r w:rsidRPr="001733CB">
              <w:rPr>
                <w:rFonts w:ascii="Calibri" w:hAnsi="Calibri" w:cs="Calibri"/>
                <w:b/>
                <w:color w:val="0000FF"/>
                <w:sz w:val="24"/>
              </w:rPr>
              <w:t xml:space="preserve"> than)</w:t>
            </w:r>
            <w:r w:rsidRPr="001733CB">
              <w:rPr>
                <w:rFonts w:ascii="Calibri" w:hAnsi="Calibri" w:cs="Calibri"/>
                <w:b/>
                <w:bCs/>
                <w:color w:val="0000FF"/>
                <w:sz w:val="24"/>
              </w:rPr>
              <w:t xml:space="preserve"> sum of Rows 1 to 4, 6, 7 of Col. 8 of Section 3.1.</w:t>
            </w:r>
          </w:p>
        </w:tc>
      </w:tr>
    </w:tbl>
    <w:p w14:paraId="021CC933" w14:textId="77777777" w:rsidR="00E374BE" w:rsidRPr="001733CB" w:rsidRDefault="00E374BE" w:rsidP="00E374BE">
      <w:pPr>
        <w:ind w:right="90"/>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590A27C9" w14:textId="77777777" w:rsidTr="00D97119">
        <w:trPr>
          <w:trHeight w:val="47"/>
        </w:trPr>
        <w:tc>
          <w:tcPr>
            <w:tcW w:w="9445" w:type="dxa"/>
            <w:shd w:val="clear" w:color="auto" w:fill="E0E0E0"/>
          </w:tcPr>
          <w:p w14:paraId="255F6A0B" w14:textId="77777777" w:rsidR="00E374BE" w:rsidRPr="001733CB" w:rsidRDefault="00E374BE" w:rsidP="00D97119">
            <w:pPr>
              <w:spacing w:before="120" w:after="120"/>
              <w:ind w:right="90"/>
              <w:rPr>
                <w:rFonts w:ascii="Calibri" w:hAnsi="Calibri" w:cs="Calibri"/>
                <w:sz w:val="24"/>
                <w:u w:val="single"/>
              </w:rPr>
            </w:pPr>
            <w:r w:rsidRPr="001733CB">
              <w:rPr>
                <w:rFonts w:ascii="Calibri" w:hAnsi="Calibri" w:cs="Calibri"/>
                <w:b/>
                <w:sz w:val="24"/>
                <w:u w:val="single"/>
              </w:rPr>
              <w:lastRenderedPageBreak/>
              <w:t>Section 3.5.4</w:t>
            </w:r>
          </w:p>
          <w:p w14:paraId="5873EA89"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Sum of Col. 1 of Row 1 ≤ (should be equal to or less than)</w:t>
            </w:r>
            <w:r w:rsidRPr="001733CB">
              <w:rPr>
                <w:rFonts w:ascii="Calibri" w:hAnsi="Calibri" w:cs="Calibri"/>
                <w:bCs/>
                <w:color w:val="0000FF"/>
                <w:sz w:val="24"/>
              </w:rPr>
              <w:t xml:space="preserve"> </w:t>
            </w:r>
            <w:r w:rsidRPr="001733CB">
              <w:rPr>
                <w:rFonts w:ascii="Calibri" w:hAnsi="Calibri" w:cs="Calibri"/>
                <w:b/>
                <w:bCs/>
                <w:color w:val="0000FF"/>
                <w:sz w:val="24"/>
              </w:rPr>
              <w:t>Row 1, Col. 8 of Section 3.1.</w:t>
            </w:r>
          </w:p>
          <w:p w14:paraId="71F95FA2"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 xml:space="preserve">Sum of Col. 1 of Row 2 ≤ (should be equal to or less than) Row 2, Col. 8 of Section 3.1. </w:t>
            </w:r>
          </w:p>
          <w:p w14:paraId="06D6D034"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 xml:space="preserve">Sum of Col. 1 of Row 3 ≤ (should be equal to or less than) Row 3, Col. 8 of Section 3.1. </w:t>
            </w:r>
          </w:p>
          <w:p w14:paraId="79FE023A"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 xml:space="preserve">Sum of Col. 1 of Row 4 ≤ (should be equal to or less than) Row 4, Col. 8 of Section 3.1. </w:t>
            </w:r>
          </w:p>
          <w:p w14:paraId="20A852C6"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Sum of Col. 1 of Row 5 ≤ (should be equal to or less than) Row 6, Col. 8 of Section 3.1.</w:t>
            </w:r>
          </w:p>
          <w:p w14:paraId="747C3863"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Sum of Col. 1 of Row 6 ≤ (should be equal to or less than) Row 7, Col. 8 of Section 3.1.</w:t>
            </w:r>
          </w:p>
          <w:p w14:paraId="5C8C3296"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7, Col. 1 = sum of Rows 1 to 6 of Col. 1.</w:t>
            </w:r>
          </w:p>
          <w:p w14:paraId="097D91D1"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7, Col. 2 = sum of Rows 1 to 6 of Col. 2.</w:t>
            </w:r>
          </w:p>
          <w:p w14:paraId="314FB2ED"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Sum of Col. 1 of Row 7 = Row 1, Col. 3 of Section 3.5.3.</w:t>
            </w:r>
          </w:p>
          <w:p w14:paraId="59900A2F"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Sum of Col. 2 of Row 7 = Row 1, Col. 1 of Section 3.5.3.</w:t>
            </w:r>
          </w:p>
          <w:p w14:paraId="05E38FFC"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Sum of Col. 1 of Row 1 of Section 3.5.4 + sum of Col. 1, 3, 5 of Row 1 of Section 3.5.2 ≥ (should be equal to or greater than) Row 1, Col. 8 of Section 3.1.</w:t>
            </w:r>
          </w:p>
          <w:p w14:paraId="06176109"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Sum of Col. 1 of Row 2 of Section 3.5.4 + sum of Col. 1, 3, 5 of Row 2 of Section 3.5.2 ≥ (should be equal to or greater than) Row 2, Col. 8 of Section 3.1.</w:t>
            </w:r>
          </w:p>
          <w:p w14:paraId="49F2495F"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Sum of Col. 1 of Row 3 of Section 3.5.4 + sum of Col. 1, 3, 5 of Row 3 of Section 3.5.2 ≥ (should be equal to or greater than) Row 3, Col. 8 of Section 3.1.</w:t>
            </w:r>
          </w:p>
          <w:p w14:paraId="6EF596B4"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Sum of Col. 1 of Row 4 of Section 3.5.4 + sum of Col. 1, 3, 5 of Row 4 of Section 3.5.2 ≥ (should be equal to or greater than) Row 4, Col. 8 of Section 3.1.</w:t>
            </w:r>
          </w:p>
          <w:p w14:paraId="5EA36562"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Sum of Col. 1, 3, 5 of Row 5 of Section 3.5.4 + sum of Col. 1, 3, 5 of Row 5 of Section 3.5.2 ≥ (should be equal to or greater than) Row 6, Col. 8 of Section 3.1.</w:t>
            </w:r>
          </w:p>
          <w:p w14:paraId="3D755351"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Sum of Col. 1, 3, 5 of Row 6 of Section 3.5.4 + sum of Col. 1, 3, 5 of Row 6 of Section 3.5.2 ≥ (should be equal to or greater than) Row 7, Col. 8 of Section 3.1.</w:t>
            </w:r>
          </w:p>
        </w:tc>
      </w:tr>
    </w:tbl>
    <w:p w14:paraId="75A5304B" w14:textId="77777777" w:rsidR="00E374BE" w:rsidRPr="001733CB" w:rsidRDefault="00E374BE" w:rsidP="00E374BE">
      <w:pPr>
        <w:ind w:right="90"/>
        <w:rPr>
          <w:rFonts w:ascii="Calibri" w:hAnsi="Calibri" w:cs="Calibri"/>
          <w:sz w:val="24"/>
        </w:rPr>
      </w:pPr>
    </w:p>
    <w:tbl>
      <w:tblPr>
        <w:tblStyle w:val="TableGrid"/>
        <w:tblW w:w="9445" w:type="dxa"/>
        <w:tblLook w:val="04A0" w:firstRow="1" w:lastRow="0" w:firstColumn="1" w:lastColumn="0" w:noHBand="0" w:noVBand="1"/>
      </w:tblPr>
      <w:tblGrid>
        <w:gridCol w:w="9445"/>
      </w:tblGrid>
      <w:tr w:rsidR="00E374BE" w:rsidRPr="001733CB" w14:paraId="3689C2C9" w14:textId="77777777" w:rsidTr="00D97119">
        <w:tc>
          <w:tcPr>
            <w:tcW w:w="9445" w:type="dxa"/>
            <w:shd w:val="clear" w:color="auto" w:fill="D9D9D9" w:themeFill="background1" w:themeFillShade="D9"/>
          </w:tcPr>
          <w:p w14:paraId="5D3AAB20" w14:textId="77777777" w:rsidR="00E374BE" w:rsidRPr="001733CB" w:rsidRDefault="00E374BE" w:rsidP="00D97119">
            <w:pPr>
              <w:spacing w:before="120" w:after="120"/>
              <w:ind w:right="90"/>
              <w:rPr>
                <w:rFonts w:ascii="Calibri" w:hAnsi="Calibri" w:cs="Calibri"/>
                <w:b/>
                <w:bCs/>
                <w:sz w:val="24"/>
                <w:u w:val="single"/>
              </w:rPr>
            </w:pPr>
            <w:r w:rsidRPr="001733CB">
              <w:rPr>
                <w:rFonts w:ascii="Calibri" w:hAnsi="Calibri" w:cs="Calibri"/>
                <w:b/>
                <w:bCs/>
                <w:sz w:val="24"/>
                <w:u w:val="single"/>
              </w:rPr>
              <w:t>Section 3.5.5</w:t>
            </w:r>
          </w:p>
          <w:p w14:paraId="2EC3CA76"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7, Col. 1 = sum of Col. 1, Rows 1 to 6.</w:t>
            </w:r>
          </w:p>
          <w:p w14:paraId="283AD08F"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7, Col. 2 = sum of Col. 2, Rows 1 to 6.</w:t>
            </w:r>
          </w:p>
          <w:p w14:paraId="735FC08F"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7, Col. 3 = sum of Col. 3, Rows 1 to 6.</w:t>
            </w:r>
          </w:p>
          <w:p w14:paraId="3B6B1A25"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7, Col. 4 = sum of Col. 4, Rows 1 to 6.</w:t>
            </w:r>
          </w:p>
          <w:p w14:paraId="16D6E25F"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7, Col. 5 = sum of Col. 5, Rows 1 to 6.</w:t>
            </w:r>
          </w:p>
          <w:p w14:paraId="4CB723B0"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1, Col. 5 = sum of Row 1, Col. 1 to 4.</w:t>
            </w:r>
          </w:p>
          <w:p w14:paraId="28E0F43A"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2, Col. 5 = sum of Row 2, Col. 1 to 4.</w:t>
            </w:r>
          </w:p>
          <w:p w14:paraId="59060E04"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3, Col. 5 = sum of Row 3, Col. 1 to 4.</w:t>
            </w:r>
          </w:p>
          <w:p w14:paraId="58548B17"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4, Col. 5 = sum of Row 4, Col. 1 to 4.</w:t>
            </w:r>
          </w:p>
          <w:p w14:paraId="3E68D0D1"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5, Col. 5 = sum of Row 5, Col. 1 to 4.</w:t>
            </w:r>
          </w:p>
          <w:p w14:paraId="561FA523"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6, Col. 5 = sum of Row 6, Col. 1 to 4.</w:t>
            </w:r>
          </w:p>
          <w:p w14:paraId="170F06EF" w14:textId="77777777" w:rsidR="00E374BE" w:rsidRPr="001733CB" w:rsidRDefault="00E374BE" w:rsidP="00D97119">
            <w:pPr>
              <w:spacing w:after="120"/>
              <w:ind w:right="90"/>
              <w:rPr>
                <w:rFonts w:ascii="Calibri" w:hAnsi="Calibri" w:cs="Calibri"/>
                <w:b/>
                <w:bCs/>
                <w:color w:val="0000FF"/>
                <w:sz w:val="24"/>
              </w:rPr>
            </w:pPr>
            <w:r w:rsidRPr="001733CB">
              <w:rPr>
                <w:rFonts w:ascii="Calibri" w:hAnsi="Calibri" w:cs="Calibri"/>
                <w:b/>
                <w:bCs/>
                <w:color w:val="0000FF"/>
                <w:sz w:val="24"/>
              </w:rPr>
              <w:t>Row 7, Col. 5 = sum of Row 7, Col. 1 to 4.</w:t>
            </w:r>
          </w:p>
        </w:tc>
      </w:tr>
    </w:tbl>
    <w:p w14:paraId="5E026931" w14:textId="77777777" w:rsidR="00E374BE" w:rsidRPr="001733CB" w:rsidRDefault="00E374BE" w:rsidP="00E374BE">
      <w:pPr>
        <w:ind w:right="90"/>
        <w:rPr>
          <w:rFonts w:ascii="Calibri" w:hAnsi="Calibri" w:cs="Calibri"/>
          <w:sz w:val="24"/>
        </w:rPr>
      </w:pPr>
    </w:p>
    <w:tbl>
      <w:tblPr>
        <w:tblStyle w:val="TableGrid"/>
        <w:tblW w:w="9445" w:type="dxa"/>
        <w:tblLook w:val="04A0" w:firstRow="1" w:lastRow="0" w:firstColumn="1" w:lastColumn="0" w:noHBand="0" w:noVBand="1"/>
      </w:tblPr>
      <w:tblGrid>
        <w:gridCol w:w="9445"/>
      </w:tblGrid>
      <w:tr w:rsidR="00E374BE" w:rsidRPr="001733CB" w14:paraId="6EFE11B4" w14:textId="77777777" w:rsidTr="00D97119">
        <w:tc>
          <w:tcPr>
            <w:tcW w:w="9445" w:type="dxa"/>
            <w:shd w:val="clear" w:color="auto" w:fill="D9D9D9" w:themeFill="background1" w:themeFillShade="D9"/>
          </w:tcPr>
          <w:p w14:paraId="1D8A6447" w14:textId="77777777" w:rsidR="00E374BE" w:rsidRPr="001733CB" w:rsidRDefault="00E374BE" w:rsidP="00D97119">
            <w:pPr>
              <w:spacing w:before="120" w:after="120"/>
              <w:ind w:right="90"/>
              <w:rPr>
                <w:rFonts w:ascii="Calibri" w:hAnsi="Calibri" w:cs="Calibri"/>
                <w:b/>
                <w:sz w:val="24"/>
                <w:u w:val="single"/>
              </w:rPr>
            </w:pPr>
            <w:r w:rsidRPr="001733CB">
              <w:rPr>
                <w:rFonts w:ascii="Calibri" w:hAnsi="Calibri" w:cs="Calibri"/>
                <w:b/>
                <w:bCs/>
                <w:sz w:val="24"/>
                <w:u w:val="single"/>
              </w:rPr>
              <w:t>Section 3.6.1</w:t>
            </w:r>
          </w:p>
          <w:p w14:paraId="6135CBB6" w14:textId="77777777" w:rsidR="00E374BE" w:rsidRPr="001733CB" w:rsidRDefault="00E374BE" w:rsidP="00D97119">
            <w:pPr>
              <w:ind w:right="90"/>
              <w:rPr>
                <w:rFonts w:ascii="Calibri" w:hAnsi="Calibri" w:cs="Calibri"/>
                <w:b/>
                <w:bCs/>
                <w:color w:val="1432F5"/>
                <w:sz w:val="24"/>
              </w:rPr>
            </w:pPr>
            <w:r w:rsidRPr="001733CB">
              <w:rPr>
                <w:rFonts w:ascii="Calibri" w:eastAsia="Calibri" w:hAnsi="Calibri" w:cs="Calibri"/>
                <w:b/>
                <w:bCs/>
                <w:color w:val="1331F0"/>
                <w:sz w:val="24"/>
              </w:rPr>
              <w:t xml:space="preserve">Row 1 = Row 6 of Section 1.1 minus Row 1, </w:t>
            </w:r>
            <w:r w:rsidRPr="001733CB">
              <w:rPr>
                <w:rFonts w:ascii="Calibri" w:hAnsi="Calibri" w:cs="Calibri"/>
                <w:b/>
                <w:bCs/>
                <w:color w:val="0000FF"/>
                <w:sz w:val="24"/>
              </w:rPr>
              <w:t>Col.</w:t>
            </w:r>
            <w:r w:rsidRPr="001733CB">
              <w:rPr>
                <w:rFonts w:ascii="Calibri" w:eastAsia="Calibri" w:hAnsi="Calibri" w:cs="Calibri"/>
                <w:b/>
                <w:bCs/>
                <w:color w:val="1331F0"/>
                <w:sz w:val="24"/>
              </w:rPr>
              <w:t xml:space="preserve"> 1 of Section 3.7.1.</w:t>
            </w:r>
            <w:r w:rsidRPr="001733CB">
              <w:rPr>
                <w:rFonts w:ascii="Calibri" w:hAnsi="Calibri" w:cs="Calibri"/>
                <w:b/>
                <w:bCs/>
                <w:color w:val="1331F0"/>
                <w:sz w:val="24"/>
              </w:rPr>
              <w:t xml:space="preserve"> </w:t>
            </w:r>
          </w:p>
          <w:p w14:paraId="67D4EFBD" w14:textId="77777777" w:rsidR="00E374BE" w:rsidRPr="001733CB" w:rsidRDefault="00E374BE" w:rsidP="00D97119">
            <w:pPr>
              <w:spacing w:after="120"/>
              <w:ind w:right="90"/>
              <w:rPr>
                <w:rFonts w:ascii="Calibri" w:hAnsi="Calibri" w:cs="Calibri"/>
                <w:b/>
                <w:bCs/>
                <w:color w:val="0E19FA"/>
                <w:sz w:val="24"/>
              </w:rPr>
            </w:pPr>
            <w:r w:rsidRPr="001733CB">
              <w:rPr>
                <w:rFonts w:ascii="Calibri" w:hAnsi="Calibri" w:cs="Calibri"/>
                <w:b/>
                <w:bCs/>
                <w:color w:val="0E19FA"/>
                <w:sz w:val="24"/>
              </w:rPr>
              <w:lastRenderedPageBreak/>
              <w:t xml:space="preserve">Row 2 = Row 1, </w:t>
            </w:r>
            <w:r w:rsidRPr="001733CB">
              <w:rPr>
                <w:rFonts w:ascii="Calibri" w:hAnsi="Calibri" w:cs="Calibri"/>
                <w:b/>
                <w:bCs/>
                <w:color w:val="0000FF"/>
                <w:sz w:val="24"/>
              </w:rPr>
              <w:t>Col.</w:t>
            </w:r>
            <w:r w:rsidRPr="001733CB">
              <w:rPr>
                <w:rFonts w:ascii="Calibri" w:hAnsi="Calibri" w:cs="Calibri"/>
                <w:b/>
                <w:bCs/>
                <w:color w:val="0E19FA"/>
                <w:sz w:val="24"/>
              </w:rPr>
              <w:t xml:space="preserve"> 1 divided by Row 6 of Section 1.1. The ratio is multiplied by 100.</w:t>
            </w:r>
          </w:p>
        </w:tc>
      </w:tr>
    </w:tbl>
    <w:p w14:paraId="23FA23BF" w14:textId="77777777" w:rsidR="00E374BE" w:rsidRPr="001733CB" w:rsidRDefault="00E374BE" w:rsidP="00E374BE">
      <w:pPr>
        <w:ind w:right="90"/>
        <w:rPr>
          <w:rFonts w:ascii="Calibri" w:hAnsi="Calibri" w:cs="Calibri"/>
          <w:sz w:val="24"/>
        </w:rPr>
      </w:pPr>
    </w:p>
    <w:tbl>
      <w:tblPr>
        <w:tblpPr w:leftFromText="180" w:rightFromText="180" w:vertAnchor="text" w:horzAnchor="margin" w:tblpY="1"/>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58713EC1" w14:textId="77777777" w:rsidTr="00D97119">
        <w:tc>
          <w:tcPr>
            <w:tcW w:w="9445" w:type="dxa"/>
            <w:shd w:val="clear" w:color="auto" w:fill="E0E0E0"/>
          </w:tcPr>
          <w:p w14:paraId="4E3A2BE1" w14:textId="77777777" w:rsidR="00E374BE" w:rsidRPr="001733CB" w:rsidRDefault="00E374BE" w:rsidP="00D97119">
            <w:pPr>
              <w:spacing w:before="120" w:after="120"/>
              <w:ind w:right="90"/>
              <w:rPr>
                <w:rFonts w:ascii="Calibri" w:hAnsi="Calibri" w:cs="Calibri"/>
                <w:sz w:val="24"/>
                <w:u w:val="single"/>
              </w:rPr>
            </w:pPr>
            <w:r w:rsidRPr="001733CB">
              <w:rPr>
                <w:rFonts w:ascii="Calibri" w:hAnsi="Calibri" w:cs="Calibri"/>
                <w:b/>
                <w:bCs/>
                <w:sz w:val="24"/>
                <w:u w:val="single"/>
              </w:rPr>
              <w:t>Section 3.7.1</w:t>
            </w:r>
          </w:p>
          <w:p w14:paraId="28B23A3F" w14:textId="77777777" w:rsidR="00E374BE" w:rsidRPr="001733CB" w:rsidRDefault="00E374BE" w:rsidP="00D97119">
            <w:pPr>
              <w:keepNext/>
              <w:keepLines/>
              <w:spacing w:before="120" w:after="120"/>
              <w:ind w:right="90"/>
              <w:rPr>
                <w:rFonts w:ascii="Calibri" w:hAnsi="Calibri" w:cs="Calibri"/>
                <w:b/>
                <w:bCs/>
                <w:color w:val="0000FF"/>
                <w:sz w:val="24"/>
              </w:rPr>
            </w:pPr>
            <w:r w:rsidRPr="001733CB">
              <w:rPr>
                <w:rFonts w:ascii="Calibri" w:hAnsi="Calibri" w:cs="Calibri"/>
                <w:b/>
                <w:bCs/>
                <w:color w:val="0000FF"/>
                <w:sz w:val="24"/>
              </w:rPr>
              <w:t>Row 1, Col.</w:t>
            </w:r>
            <w:r w:rsidRPr="001733CB">
              <w:rPr>
                <w:rFonts w:ascii="Calibri" w:hAnsi="Calibri" w:cs="Calibri"/>
                <w:b/>
                <w:color w:val="0E19FA"/>
                <w:sz w:val="24"/>
              </w:rPr>
              <w:t xml:space="preserve"> </w:t>
            </w:r>
            <w:r w:rsidRPr="001733CB">
              <w:rPr>
                <w:rFonts w:ascii="Calibri" w:hAnsi="Calibri" w:cs="Calibri"/>
                <w:b/>
                <w:bCs/>
                <w:color w:val="0000FF"/>
                <w:sz w:val="24"/>
              </w:rPr>
              <w:t>1 = sum of Row 1, Col. 2 to 5.</w:t>
            </w:r>
          </w:p>
        </w:tc>
      </w:tr>
    </w:tbl>
    <w:p w14:paraId="0B8150FA" w14:textId="77777777" w:rsidR="00E374BE" w:rsidRPr="001733CB" w:rsidRDefault="00E374BE" w:rsidP="00E374BE">
      <w:pPr>
        <w:ind w:right="90"/>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11A01D75" w14:textId="77777777" w:rsidTr="00D97119">
        <w:tc>
          <w:tcPr>
            <w:tcW w:w="9445" w:type="dxa"/>
            <w:shd w:val="clear" w:color="auto" w:fill="E0E0E0"/>
          </w:tcPr>
          <w:p w14:paraId="7B0C38A5" w14:textId="77777777" w:rsidR="00E374BE" w:rsidRPr="001733CB" w:rsidRDefault="00E374BE" w:rsidP="00D97119">
            <w:pPr>
              <w:spacing w:before="120" w:after="120"/>
              <w:ind w:right="90"/>
              <w:rPr>
                <w:rFonts w:ascii="Calibri" w:hAnsi="Calibri" w:cs="Calibri"/>
                <w:sz w:val="24"/>
                <w:u w:val="single"/>
              </w:rPr>
            </w:pPr>
            <w:r w:rsidRPr="001733CB">
              <w:rPr>
                <w:rFonts w:ascii="Calibri" w:hAnsi="Calibri" w:cs="Calibri"/>
                <w:sz w:val="24"/>
              </w:rPr>
              <w:br w:type="page"/>
            </w:r>
            <w:r w:rsidRPr="001733CB">
              <w:rPr>
                <w:rFonts w:ascii="Calibri" w:hAnsi="Calibri" w:cs="Calibri"/>
                <w:b/>
                <w:bCs/>
                <w:sz w:val="24"/>
                <w:u w:val="single"/>
              </w:rPr>
              <w:t>Section 3.7.2</w:t>
            </w:r>
          </w:p>
          <w:p w14:paraId="1EE60A21" w14:textId="77777777" w:rsidR="00E374BE" w:rsidRPr="001733CB" w:rsidRDefault="00E374BE" w:rsidP="00D97119">
            <w:pPr>
              <w:pStyle w:val="Heading9"/>
              <w:ind w:right="90"/>
              <w:rPr>
                <w:rFonts w:ascii="Calibri" w:hAnsi="Calibri" w:cs="Calibri"/>
                <w:color w:val="0000FF"/>
                <w:sz w:val="24"/>
                <w:lang w:val="en-CA"/>
              </w:rPr>
            </w:pPr>
            <w:r w:rsidRPr="001733CB">
              <w:rPr>
                <w:rFonts w:ascii="Calibri" w:hAnsi="Calibri" w:cs="Calibri"/>
                <w:color w:val="0000FF"/>
                <w:sz w:val="24"/>
                <w:lang w:val="en-CA"/>
              </w:rPr>
              <w:t xml:space="preserve">Row 1, </w:t>
            </w:r>
            <w:r w:rsidRPr="00FA7109">
              <w:rPr>
                <w:rFonts w:ascii="Calibri" w:hAnsi="Calibri" w:cs="Calibri"/>
                <w:color w:val="0000FF"/>
                <w:sz w:val="24"/>
                <w:lang w:val="en-CA"/>
              </w:rPr>
              <w:t>Col</w:t>
            </w:r>
            <w:r w:rsidRPr="00FA7109">
              <w:rPr>
                <w:rFonts w:ascii="Calibri" w:hAnsi="Calibri" w:cs="Calibri"/>
                <w:b w:val="0"/>
                <w:bCs w:val="0"/>
                <w:color w:val="0000FF"/>
                <w:sz w:val="24"/>
                <w:lang w:val="en-CA"/>
              </w:rPr>
              <w:t>.</w:t>
            </w:r>
            <w:r w:rsidRPr="001733CB">
              <w:rPr>
                <w:rFonts w:ascii="Calibri" w:hAnsi="Calibri" w:cs="Calibri"/>
                <w:color w:val="0000FF"/>
                <w:sz w:val="24"/>
                <w:lang w:val="en-CA"/>
              </w:rPr>
              <w:t xml:space="preserve"> 3 = sum of Row 1, </w:t>
            </w:r>
            <w:r w:rsidRPr="00FA7109">
              <w:rPr>
                <w:rFonts w:ascii="Calibri" w:hAnsi="Calibri" w:cs="Calibri"/>
                <w:color w:val="0000FF"/>
                <w:sz w:val="24"/>
                <w:lang w:val="en-CA"/>
              </w:rPr>
              <w:t>Col</w:t>
            </w:r>
            <w:r w:rsidRPr="00FA7109">
              <w:rPr>
                <w:rFonts w:ascii="Calibri" w:hAnsi="Calibri" w:cs="Calibri"/>
                <w:b w:val="0"/>
                <w:bCs w:val="0"/>
                <w:color w:val="0000FF"/>
                <w:sz w:val="24"/>
                <w:lang w:val="en-CA"/>
              </w:rPr>
              <w:t>.</w:t>
            </w:r>
            <w:r w:rsidRPr="001733CB">
              <w:rPr>
                <w:rFonts w:ascii="Calibri" w:hAnsi="Calibri" w:cs="Calibri"/>
                <w:color w:val="0000FF"/>
                <w:sz w:val="24"/>
                <w:lang w:val="en-CA"/>
              </w:rPr>
              <w:t xml:space="preserve"> 1 and 2.</w:t>
            </w:r>
          </w:p>
          <w:p w14:paraId="7A1F54F3" w14:textId="77777777" w:rsidR="00E374BE" w:rsidRPr="001733CB" w:rsidRDefault="00E374BE" w:rsidP="00D97119">
            <w:pPr>
              <w:pStyle w:val="Heading9"/>
              <w:ind w:right="90"/>
              <w:rPr>
                <w:rFonts w:ascii="Calibri" w:hAnsi="Calibri" w:cs="Calibri"/>
                <w:color w:val="0000FF"/>
                <w:sz w:val="24"/>
                <w:lang w:val="en-CA"/>
              </w:rPr>
            </w:pPr>
            <w:r w:rsidRPr="001733CB">
              <w:rPr>
                <w:rFonts w:ascii="Calibri" w:hAnsi="Calibri" w:cs="Calibri"/>
                <w:color w:val="0000FF"/>
                <w:sz w:val="24"/>
                <w:lang w:val="en-CA"/>
              </w:rPr>
              <w:t xml:space="preserve">Row 2, </w:t>
            </w:r>
            <w:r w:rsidRPr="00FA7109">
              <w:rPr>
                <w:rFonts w:ascii="Calibri" w:hAnsi="Calibri" w:cs="Calibri"/>
                <w:color w:val="0000FF"/>
                <w:sz w:val="24"/>
                <w:lang w:val="en-CA"/>
              </w:rPr>
              <w:t>Col</w:t>
            </w:r>
            <w:r w:rsidRPr="00FA7109">
              <w:rPr>
                <w:rFonts w:ascii="Calibri" w:hAnsi="Calibri" w:cs="Calibri"/>
                <w:b w:val="0"/>
                <w:bCs w:val="0"/>
                <w:color w:val="0000FF"/>
                <w:sz w:val="24"/>
                <w:lang w:val="en-CA"/>
              </w:rPr>
              <w:t>.</w:t>
            </w:r>
            <w:r w:rsidRPr="001733CB">
              <w:rPr>
                <w:rFonts w:ascii="Calibri" w:hAnsi="Calibri" w:cs="Calibri"/>
                <w:color w:val="0000FF"/>
                <w:sz w:val="24"/>
                <w:lang w:val="en-CA"/>
              </w:rPr>
              <w:t xml:space="preserve"> 3 = sum of Row 2, </w:t>
            </w:r>
            <w:r w:rsidRPr="00FA7109">
              <w:rPr>
                <w:rFonts w:ascii="Calibri" w:hAnsi="Calibri" w:cs="Calibri"/>
                <w:color w:val="0000FF"/>
                <w:sz w:val="24"/>
                <w:lang w:val="en-CA"/>
              </w:rPr>
              <w:t>Col</w:t>
            </w:r>
            <w:r w:rsidRPr="00FA7109">
              <w:rPr>
                <w:rFonts w:ascii="Calibri" w:hAnsi="Calibri" w:cs="Calibri"/>
                <w:b w:val="0"/>
                <w:bCs w:val="0"/>
                <w:color w:val="0000FF"/>
                <w:sz w:val="24"/>
                <w:lang w:val="en-CA"/>
              </w:rPr>
              <w:t>.</w:t>
            </w:r>
            <w:r w:rsidRPr="001733CB">
              <w:rPr>
                <w:rFonts w:ascii="Calibri" w:hAnsi="Calibri" w:cs="Calibri"/>
                <w:color w:val="0000FF"/>
                <w:sz w:val="24"/>
                <w:lang w:val="en-CA"/>
              </w:rPr>
              <w:t xml:space="preserve"> 1 and 2.</w:t>
            </w:r>
          </w:p>
          <w:p w14:paraId="1F0ADAA0" w14:textId="77777777" w:rsidR="00E374BE" w:rsidRPr="001733CB" w:rsidRDefault="00E374BE" w:rsidP="00D97119">
            <w:pPr>
              <w:pStyle w:val="Heading9"/>
              <w:ind w:right="90"/>
              <w:rPr>
                <w:rFonts w:ascii="Calibri" w:hAnsi="Calibri" w:cs="Calibri"/>
                <w:color w:val="0000FF"/>
                <w:sz w:val="24"/>
                <w:lang w:val="en-CA"/>
              </w:rPr>
            </w:pPr>
            <w:r w:rsidRPr="001733CB">
              <w:rPr>
                <w:rFonts w:ascii="Calibri" w:hAnsi="Calibri" w:cs="Calibri"/>
                <w:color w:val="0000FF"/>
                <w:sz w:val="24"/>
                <w:lang w:val="en-CA"/>
              </w:rPr>
              <w:t xml:space="preserve">Row 3, </w:t>
            </w:r>
            <w:r w:rsidRPr="00FA7109">
              <w:rPr>
                <w:rFonts w:ascii="Calibri" w:hAnsi="Calibri" w:cs="Calibri"/>
                <w:color w:val="0000FF"/>
                <w:sz w:val="24"/>
                <w:lang w:val="en-CA"/>
              </w:rPr>
              <w:t>Col</w:t>
            </w:r>
            <w:r w:rsidRPr="00FA7109">
              <w:rPr>
                <w:rFonts w:ascii="Calibri" w:hAnsi="Calibri" w:cs="Calibri"/>
                <w:b w:val="0"/>
                <w:bCs w:val="0"/>
                <w:color w:val="0000FF"/>
                <w:sz w:val="24"/>
                <w:lang w:val="en-CA"/>
              </w:rPr>
              <w:t>.</w:t>
            </w:r>
            <w:r w:rsidRPr="001733CB">
              <w:rPr>
                <w:rFonts w:ascii="Calibri" w:hAnsi="Calibri" w:cs="Calibri"/>
                <w:color w:val="0000FF"/>
                <w:sz w:val="24"/>
                <w:lang w:val="en-CA"/>
              </w:rPr>
              <w:t xml:space="preserve"> 3 = sum of Row 3, </w:t>
            </w:r>
            <w:r w:rsidRPr="00FA7109">
              <w:rPr>
                <w:rFonts w:ascii="Calibri" w:hAnsi="Calibri" w:cs="Calibri"/>
                <w:color w:val="0000FF"/>
                <w:sz w:val="24"/>
                <w:lang w:val="en-CA"/>
              </w:rPr>
              <w:t>Col</w:t>
            </w:r>
            <w:r w:rsidRPr="00FA7109">
              <w:rPr>
                <w:rFonts w:ascii="Calibri" w:hAnsi="Calibri" w:cs="Calibri"/>
                <w:b w:val="0"/>
                <w:bCs w:val="0"/>
                <w:color w:val="0000FF"/>
                <w:sz w:val="24"/>
                <w:lang w:val="en-CA"/>
              </w:rPr>
              <w:t>.</w:t>
            </w:r>
            <w:r w:rsidRPr="001733CB">
              <w:rPr>
                <w:rFonts w:ascii="Calibri" w:hAnsi="Calibri" w:cs="Calibri"/>
                <w:color w:val="0000FF"/>
                <w:sz w:val="24"/>
                <w:lang w:val="en-CA"/>
              </w:rPr>
              <w:t xml:space="preserve"> 1 and 2.</w:t>
            </w:r>
          </w:p>
          <w:p w14:paraId="7E71F8C6" w14:textId="77777777" w:rsidR="00E374BE" w:rsidRPr="001733CB" w:rsidRDefault="00E374BE" w:rsidP="00D97119">
            <w:pPr>
              <w:pStyle w:val="Heading9"/>
              <w:ind w:right="90"/>
              <w:rPr>
                <w:rFonts w:ascii="Calibri" w:hAnsi="Calibri" w:cs="Calibri"/>
                <w:color w:val="0000FF"/>
                <w:sz w:val="24"/>
                <w:lang w:val="en-CA"/>
              </w:rPr>
            </w:pPr>
            <w:r w:rsidRPr="001733CB">
              <w:rPr>
                <w:rFonts w:ascii="Calibri" w:hAnsi="Calibri" w:cs="Calibri"/>
                <w:color w:val="0000FF"/>
                <w:sz w:val="24"/>
                <w:lang w:val="en-CA"/>
              </w:rPr>
              <w:t xml:space="preserve">Row 4, </w:t>
            </w:r>
            <w:r w:rsidRPr="00FA7109">
              <w:rPr>
                <w:rFonts w:ascii="Calibri" w:hAnsi="Calibri" w:cs="Calibri"/>
                <w:color w:val="0000FF"/>
                <w:sz w:val="24"/>
                <w:lang w:val="en-CA"/>
              </w:rPr>
              <w:t>Col</w:t>
            </w:r>
            <w:r w:rsidRPr="00FA7109">
              <w:rPr>
                <w:rFonts w:ascii="Calibri" w:hAnsi="Calibri" w:cs="Calibri"/>
                <w:b w:val="0"/>
                <w:bCs w:val="0"/>
                <w:color w:val="0000FF"/>
                <w:sz w:val="24"/>
                <w:lang w:val="en-CA"/>
              </w:rPr>
              <w:t>.</w:t>
            </w:r>
            <w:r w:rsidRPr="001733CB">
              <w:rPr>
                <w:rFonts w:ascii="Calibri" w:hAnsi="Calibri" w:cs="Calibri"/>
                <w:color w:val="0000FF"/>
                <w:sz w:val="24"/>
                <w:lang w:val="en-CA"/>
              </w:rPr>
              <w:t xml:space="preserve"> 3 = sum of Row 4, </w:t>
            </w:r>
            <w:r w:rsidRPr="00FA7109">
              <w:rPr>
                <w:rFonts w:ascii="Calibri" w:hAnsi="Calibri" w:cs="Calibri"/>
                <w:color w:val="0000FF"/>
                <w:sz w:val="24"/>
                <w:lang w:val="en-CA"/>
              </w:rPr>
              <w:t>Col</w:t>
            </w:r>
            <w:r w:rsidRPr="00FA7109">
              <w:rPr>
                <w:rFonts w:ascii="Calibri" w:hAnsi="Calibri" w:cs="Calibri"/>
                <w:b w:val="0"/>
                <w:bCs w:val="0"/>
                <w:color w:val="0000FF"/>
                <w:sz w:val="24"/>
                <w:lang w:val="en-CA"/>
              </w:rPr>
              <w:t>.</w:t>
            </w:r>
            <w:r w:rsidRPr="001733CB">
              <w:rPr>
                <w:rFonts w:ascii="Calibri" w:hAnsi="Calibri" w:cs="Calibri"/>
                <w:color w:val="0000FF"/>
                <w:sz w:val="24"/>
                <w:lang w:val="en-CA"/>
              </w:rPr>
              <w:t xml:space="preserve"> 1 and 2.</w:t>
            </w:r>
          </w:p>
          <w:p w14:paraId="7561BD29" w14:textId="77777777" w:rsidR="00E374BE" w:rsidRPr="001733CB" w:rsidRDefault="00E374BE" w:rsidP="00D97119">
            <w:pPr>
              <w:pStyle w:val="Heading9"/>
              <w:ind w:right="90"/>
              <w:rPr>
                <w:rFonts w:ascii="Calibri" w:hAnsi="Calibri" w:cs="Calibri"/>
                <w:color w:val="0000FF"/>
                <w:sz w:val="24"/>
                <w:lang w:val="en-CA"/>
              </w:rPr>
            </w:pPr>
            <w:r w:rsidRPr="001733CB">
              <w:rPr>
                <w:rFonts w:ascii="Calibri" w:hAnsi="Calibri" w:cs="Calibri"/>
                <w:color w:val="0000FF"/>
                <w:sz w:val="24"/>
                <w:lang w:val="en-CA"/>
              </w:rPr>
              <w:t xml:space="preserve">Row 5, </w:t>
            </w:r>
            <w:r w:rsidRPr="00FA7109">
              <w:rPr>
                <w:rFonts w:ascii="Calibri" w:hAnsi="Calibri" w:cs="Calibri"/>
                <w:color w:val="0000FF"/>
                <w:sz w:val="24"/>
                <w:lang w:val="en-CA"/>
              </w:rPr>
              <w:t>Col</w:t>
            </w:r>
            <w:r w:rsidRPr="00FA7109">
              <w:rPr>
                <w:rFonts w:ascii="Calibri" w:hAnsi="Calibri" w:cs="Calibri"/>
                <w:b w:val="0"/>
                <w:bCs w:val="0"/>
                <w:color w:val="0000FF"/>
                <w:sz w:val="24"/>
                <w:lang w:val="en-CA"/>
              </w:rPr>
              <w:t>.</w:t>
            </w:r>
            <w:r w:rsidRPr="001733CB">
              <w:rPr>
                <w:rFonts w:ascii="Calibri" w:hAnsi="Calibri" w:cs="Calibri"/>
                <w:color w:val="0000FF"/>
                <w:sz w:val="24"/>
                <w:lang w:val="en-CA"/>
              </w:rPr>
              <w:t xml:space="preserve"> 3 = sum of Row 5, </w:t>
            </w:r>
            <w:r w:rsidRPr="00FA7109">
              <w:rPr>
                <w:rFonts w:ascii="Calibri" w:hAnsi="Calibri" w:cs="Calibri"/>
                <w:color w:val="0000FF"/>
                <w:sz w:val="24"/>
                <w:lang w:val="en-CA"/>
              </w:rPr>
              <w:t>Col</w:t>
            </w:r>
            <w:r w:rsidRPr="00FA7109">
              <w:rPr>
                <w:rFonts w:ascii="Calibri" w:hAnsi="Calibri" w:cs="Calibri"/>
                <w:b w:val="0"/>
                <w:bCs w:val="0"/>
                <w:color w:val="0000FF"/>
                <w:sz w:val="24"/>
                <w:lang w:val="en-CA"/>
              </w:rPr>
              <w:t>.</w:t>
            </w:r>
            <w:r w:rsidRPr="001733CB">
              <w:rPr>
                <w:rFonts w:ascii="Calibri" w:hAnsi="Calibri" w:cs="Calibri"/>
                <w:color w:val="0000FF"/>
                <w:sz w:val="24"/>
                <w:lang w:val="en-CA"/>
              </w:rPr>
              <w:t xml:space="preserve"> 1 and 2.</w:t>
            </w:r>
          </w:p>
          <w:p w14:paraId="41A2CA33" w14:textId="77777777" w:rsidR="00E374BE" w:rsidRPr="001733CB" w:rsidRDefault="00E374BE" w:rsidP="00D97119">
            <w:pPr>
              <w:pStyle w:val="Heading9"/>
              <w:ind w:right="90"/>
              <w:rPr>
                <w:rFonts w:ascii="Calibri" w:hAnsi="Calibri" w:cs="Calibri"/>
                <w:color w:val="0000FF"/>
                <w:sz w:val="24"/>
                <w:lang w:val="en-CA"/>
              </w:rPr>
            </w:pPr>
            <w:r w:rsidRPr="001733CB">
              <w:rPr>
                <w:rFonts w:ascii="Calibri" w:hAnsi="Calibri" w:cs="Calibri"/>
                <w:color w:val="0000FF"/>
                <w:sz w:val="24"/>
                <w:lang w:val="en-CA"/>
              </w:rPr>
              <w:t xml:space="preserve">Row 6, </w:t>
            </w:r>
            <w:r w:rsidRPr="00FA7109">
              <w:rPr>
                <w:rFonts w:ascii="Calibri" w:hAnsi="Calibri" w:cs="Calibri"/>
                <w:color w:val="0000FF"/>
                <w:sz w:val="24"/>
                <w:lang w:val="en-CA"/>
              </w:rPr>
              <w:t>Col</w:t>
            </w:r>
            <w:r w:rsidRPr="00FA7109">
              <w:rPr>
                <w:rFonts w:ascii="Calibri" w:hAnsi="Calibri" w:cs="Calibri"/>
                <w:b w:val="0"/>
                <w:bCs w:val="0"/>
                <w:color w:val="0000FF"/>
                <w:sz w:val="24"/>
                <w:lang w:val="en-CA"/>
              </w:rPr>
              <w:t>.</w:t>
            </w:r>
            <w:r w:rsidRPr="001733CB">
              <w:rPr>
                <w:rFonts w:ascii="Calibri" w:hAnsi="Calibri" w:cs="Calibri"/>
                <w:color w:val="0000FF"/>
                <w:sz w:val="24"/>
                <w:lang w:val="en-CA"/>
              </w:rPr>
              <w:t xml:space="preserve"> 3 = sum of Row 6, </w:t>
            </w:r>
            <w:r w:rsidRPr="00FA7109">
              <w:rPr>
                <w:rFonts w:ascii="Calibri" w:hAnsi="Calibri" w:cs="Calibri"/>
                <w:color w:val="0000FF"/>
                <w:sz w:val="24"/>
                <w:lang w:val="en-CA"/>
              </w:rPr>
              <w:t>Col</w:t>
            </w:r>
            <w:r w:rsidRPr="00FA7109">
              <w:rPr>
                <w:rFonts w:ascii="Calibri" w:hAnsi="Calibri" w:cs="Calibri"/>
                <w:b w:val="0"/>
                <w:bCs w:val="0"/>
                <w:color w:val="0000FF"/>
                <w:sz w:val="24"/>
                <w:lang w:val="en-CA"/>
              </w:rPr>
              <w:t>.</w:t>
            </w:r>
            <w:r w:rsidRPr="001733CB">
              <w:rPr>
                <w:rFonts w:ascii="Calibri" w:hAnsi="Calibri" w:cs="Calibri"/>
                <w:color w:val="0000FF"/>
                <w:sz w:val="24"/>
                <w:lang w:val="en-CA"/>
              </w:rPr>
              <w:t xml:space="preserve"> 1 and 2.</w:t>
            </w:r>
          </w:p>
          <w:p w14:paraId="1D33ED8E" w14:textId="77777777" w:rsidR="00E374BE" w:rsidRPr="001733CB" w:rsidRDefault="00E374BE" w:rsidP="00D97119">
            <w:pPr>
              <w:pStyle w:val="Heading9"/>
              <w:ind w:right="90"/>
              <w:rPr>
                <w:rFonts w:ascii="Calibri" w:hAnsi="Calibri" w:cs="Calibri"/>
                <w:color w:val="0000FF"/>
                <w:sz w:val="24"/>
                <w:lang w:val="en-CA"/>
              </w:rPr>
            </w:pPr>
            <w:r w:rsidRPr="001733CB">
              <w:rPr>
                <w:rFonts w:ascii="Calibri" w:hAnsi="Calibri" w:cs="Calibri"/>
                <w:color w:val="0000FF"/>
                <w:sz w:val="24"/>
                <w:lang w:val="en-CA"/>
              </w:rPr>
              <w:t xml:space="preserve">Row 7, </w:t>
            </w:r>
            <w:r w:rsidRPr="00FA7109">
              <w:rPr>
                <w:rFonts w:ascii="Calibri" w:hAnsi="Calibri" w:cs="Calibri"/>
                <w:color w:val="0000FF"/>
                <w:sz w:val="24"/>
                <w:lang w:val="en-CA"/>
              </w:rPr>
              <w:t>Col</w:t>
            </w:r>
            <w:r w:rsidRPr="00FA7109">
              <w:rPr>
                <w:rFonts w:ascii="Calibri" w:hAnsi="Calibri" w:cs="Calibri"/>
                <w:b w:val="0"/>
                <w:bCs w:val="0"/>
                <w:color w:val="0000FF"/>
                <w:sz w:val="24"/>
                <w:lang w:val="en-CA"/>
              </w:rPr>
              <w:t>.</w:t>
            </w:r>
            <w:r w:rsidRPr="001733CB">
              <w:rPr>
                <w:rFonts w:ascii="Calibri" w:hAnsi="Calibri" w:cs="Calibri"/>
                <w:color w:val="0000FF"/>
                <w:sz w:val="24"/>
                <w:lang w:val="en-CA"/>
              </w:rPr>
              <w:t xml:space="preserve"> 3 = sum of Row 7, </w:t>
            </w:r>
            <w:r w:rsidRPr="00FA7109">
              <w:rPr>
                <w:rFonts w:ascii="Calibri" w:hAnsi="Calibri" w:cs="Calibri"/>
                <w:color w:val="0000FF"/>
                <w:sz w:val="24"/>
                <w:lang w:val="en-CA"/>
              </w:rPr>
              <w:t>Col</w:t>
            </w:r>
            <w:r w:rsidRPr="00FA7109">
              <w:rPr>
                <w:rFonts w:ascii="Calibri" w:hAnsi="Calibri" w:cs="Calibri"/>
                <w:b w:val="0"/>
                <w:bCs w:val="0"/>
                <w:color w:val="0000FF"/>
                <w:sz w:val="24"/>
                <w:lang w:val="en-CA"/>
              </w:rPr>
              <w:t>.</w:t>
            </w:r>
            <w:r w:rsidRPr="001733CB">
              <w:rPr>
                <w:rFonts w:ascii="Calibri" w:hAnsi="Calibri" w:cs="Calibri"/>
                <w:color w:val="0000FF"/>
                <w:sz w:val="24"/>
                <w:lang w:val="en-CA"/>
              </w:rPr>
              <w:t xml:space="preserve"> 1 and 2.</w:t>
            </w:r>
          </w:p>
          <w:p w14:paraId="6C2D310E" w14:textId="77777777" w:rsidR="00E374BE" w:rsidRPr="00FA7109" w:rsidRDefault="00E374BE" w:rsidP="00D97119">
            <w:pPr>
              <w:pStyle w:val="Heading9"/>
              <w:ind w:right="90"/>
              <w:rPr>
                <w:rFonts w:ascii="Calibri" w:hAnsi="Calibri" w:cs="Calibri"/>
                <w:color w:val="0000FF"/>
                <w:sz w:val="24"/>
                <w:lang w:val="en-CA"/>
              </w:rPr>
            </w:pPr>
            <w:r w:rsidRPr="001733CB">
              <w:rPr>
                <w:rFonts w:ascii="Calibri" w:hAnsi="Calibri" w:cs="Calibri"/>
                <w:color w:val="0000FF"/>
                <w:sz w:val="24"/>
                <w:lang w:val="en-CA"/>
              </w:rPr>
              <w:t xml:space="preserve">Row 8, </w:t>
            </w:r>
            <w:r w:rsidRPr="00FA7109">
              <w:rPr>
                <w:rFonts w:ascii="Calibri" w:hAnsi="Calibri" w:cs="Calibri"/>
                <w:color w:val="0000FF"/>
                <w:sz w:val="24"/>
                <w:lang w:val="en-CA"/>
              </w:rPr>
              <w:t>Col</w:t>
            </w:r>
            <w:r w:rsidRPr="00FA7109">
              <w:rPr>
                <w:rFonts w:ascii="Calibri" w:hAnsi="Calibri" w:cs="Calibri"/>
                <w:b w:val="0"/>
                <w:bCs w:val="0"/>
                <w:color w:val="0000FF"/>
                <w:sz w:val="24"/>
                <w:lang w:val="en-CA"/>
              </w:rPr>
              <w:t>.</w:t>
            </w:r>
            <w:r w:rsidRPr="001733CB">
              <w:rPr>
                <w:rFonts w:ascii="Calibri" w:hAnsi="Calibri" w:cs="Calibri"/>
                <w:color w:val="0000FF"/>
                <w:sz w:val="24"/>
                <w:lang w:val="en-CA"/>
              </w:rPr>
              <w:t xml:space="preserve"> 3 = sum of Row 8, </w:t>
            </w:r>
            <w:r w:rsidRPr="00FA7109">
              <w:rPr>
                <w:rFonts w:ascii="Calibri" w:hAnsi="Calibri" w:cs="Calibri"/>
                <w:color w:val="0000FF"/>
                <w:sz w:val="24"/>
                <w:lang w:val="en-CA"/>
              </w:rPr>
              <w:t>Col</w:t>
            </w:r>
            <w:r w:rsidRPr="00FA7109">
              <w:rPr>
                <w:rFonts w:ascii="Calibri" w:hAnsi="Calibri" w:cs="Calibri"/>
                <w:b w:val="0"/>
                <w:bCs w:val="0"/>
                <w:color w:val="0000FF"/>
                <w:sz w:val="24"/>
                <w:lang w:val="en-CA"/>
              </w:rPr>
              <w:t>.</w:t>
            </w:r>
            <w:r w:rsidRPr="001733CB">
              <w:rPr>
                <w:rFonts w:ascii="Calibri" w:hAnsi="Calibri" w:cs="Calibri"/>
                <w:color w:val="0000FF"/>
                <w:sz w:val="24"/>
                <w:lang w:val="en-CA"/>
              </w:rPr>
              <w:t xml:space="preserve"> 1 and 2 = Row 1, </w:t>
            </w:r>
            <w:r w:rsidRPr="00FA7109">
              <w:rPr>
                <w:rFonts w:ascii="Calibri" w:hAnsi="Calibri" w:cs="Calibri"/>
                <w:color w:val="0000FF"/>
                <w:sz w:val="24"/>
                <w:lang w:val="en-CA"/>
              </w:rPr>
              <w:t>Col</w:t>
            </w:r>
            <w:r w:rsidRPr="00FA7109">
              <w:rPr>
                <w:rFonts w:ascii="Calibri" w:hAnsi="Calibri" w:cs="Calibri"/>
                <w:b w:val="0"/>
                <w:bCs w:val="0"/>
                <w:color w:val="0000FF"/>
                <w:sz w:val="24"/>
                <w:lang w:val="en-CA"/>
              </w:rPr>
              <w:t>.</w:t>
            </w:r>
            <w:r w:rsidRPr="001733CB">
              <w:rPr>
                <w:rFonts w:ascii="Calibri" w:hAnsi="Calibri" w:cs="Calibri"/>
                <w:color w:val="0000FF"/>
                <w:sz w:val="24"/>
                <w:lang w:val="en-CA"/>
              </w:rPr>
              <w:t xml:space="preserve"> 1 of Section 3.7.1.</w:t>
            </w:r>
          </w:p>
          <w:p w14:paraId="1CBFE970"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8, Col. 1 = sum of Col. 1, Rows 1 to 7.</w:t>
            </w:r>
          </w:p>
          <w:p w14:paraId="096B3134"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8, Col. 2 = sum of Col. 2, Rows 1 to 7.</w:t>
            </w:r>
          </w:p>
          <w:p w14:paraId="704B3E40" w14:textId="77777777" w:rsidR="00E374BE" w:rsidRPr="001733CB" w:rsidRDefault="00E374BE" w:rsidP="00D97119">
            <w:pPr>
              <w:spacing w:after="120"/>
              <w:ind w:right="90"/>
              <w:rPr>
                <w:rFonts w:ascii="Calibri" w:hAnsi="Calibri" w:cs="Calibri"/>
                <w:sz w:val="24"/>
              </w:rPr>
            </w:pPr>
            <w:r w:rsidRPr="001733CB">
              <w:rPr>
                <w:rFonts w:ascii="Calibri" w:hAnsi="Calibri" w:cs="Calibri"/>
                <w:b/>
                <w:bCs/>
                <w:color w:val="0000FF"/>
                <w:sz w:val="24"/>
              </w:rPr>
              <w:t>Row 8, Col. 3 = sum of Col. 3, Rows 1 to 7.</w:t>
            </w:r>
          </w:p>
        </w:tc>
      </w:tr>
    </w:tbl>
    <w:p w14:paraId="4696BCE3" w14:textId="77777777" w:rsidR="00E374BE" w:rsidRPr="001733CB" w:rsidRDefault="00E374BE" w:rsidP="00E374BE">
      <w:pPr>
        <w:ind w:right="90"/>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3BB2569B" w14:textId="77777777" w:rsidTr="00D97119">
        <w:tc>
          <w:tcPr>
            <w:tcW w:w="9445" w:type="dxa"/>
            <w:shd w:val="clear" w:color="auto" w:fill="E0E0E0"/>
          </w:tcPr>
          <w:p w14:paraId="1FD930D3" w14:textId="77777777" w:rsidR="00E374BE" w:rsidRPr="001733CB" w:rsidRDefault="00E374BE" w:rsidP="00D97119">
            <w:pPr>
              <w:spacing w:before="120" w:after="120"/>
              <w:ind w:right="90"/>
              <w:rPr>
                <w:rFonts w:ascii="Calibri" w:hAnsi="Calibri" w:cs="Calibri"/>
                <w:sz w:val="24"/>
                <w:u w:val="single"/>
              </w:rPr>
            </w:pPr>
            <w:r w:rsidRPr="001733CB">
              <w:rPr>
                <w:rFonts w:ascii="Calibri" w:hAnsi="Calibri" w:cs="Calibri"/>
                <w:b/>
                <w:sz w:val="24"/>
                <w:u w:val="single"/>
              </w:rPr>
              <w:t>Section 4</w:t>
            </w:r>
          </w:p>
          <w:p w14:paraId="6A32D8C1" w14:textId="77777777" w:rsidR="00E374BE" w:rsidRPr="001733CB" w:rsidRDefault="00E374BE" w:rsidP="00D97119">
            <w:pPr>
              <w:spacing w:after="120"/>
              <w:ind w:right="90"/>
              <w:rPr>
                <w:rFonts w:ascii="Calibri" w:hAnsi="Calibri" w:cs="Calibri"/>
                <w:sz w:val="24"/>
              </w:rPr>
            </w:pPr>
            <w:r w:rsidRPr="001733CB">
              <w:rPr>
                <w:rFonts w:ascii="Calibri" w:hAnsi="Calibri" w:cs="Calibri"/>
                <w:b/>
                <w:bCs/>
                <w:color w:val="0000FF"/>
                <w:sz w:val="24"/>
              </w:rPr>
              <w:t>Row 1, Col. 4 = sum of Row 1, Col. 1 to Col. 3.</w:t>
            </w:r>
          </w:p>
        </w:tc>
      </w:tr>
    </w:tbl>
    <w:p w14:paraId="43B140C4" w14:textId="77777777" w:rsidR="00E374BE" w:rsidRPr="001733CB" w:rsidRDefault="00E374BE" w:rsidP="00E374BE">
      <w:pPr>
        <w:ind w:right="90"/>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30FAD74E" w14:textId="77777777" w:rsidTr="00D97119">
        <w:tc>
          <w:tcPr>
            <w:tcW w:w="9445" w:type="dxa"/>
            <w:shd w:val="clear" w:color="auto" w:fill="E0E0E0"/>
          </w:tcPr>
          <w:p w14:paraId="020E6B7C" w14:textId="77777777" w:rsidR="00E374BE" w:rsidRPr="001733CB" w:rsidRDefault="00E374BE" w:rsidP="00D97119">
            <w:pPr>
              <w:spacing w:before="120" w:after="120"/>
              <w:ind w:right="90"/>
              <w:rPr>
                <w:rFonts w:ascii="Calibri" w:hAnsi="Calibri" w:cs="Calibri"/>
                <w:sz w:val="24"/>
                <w:u w:val="single"/>
              </w:rPr>
            </w:pPr>
            <w:r w:rsidRPr="001733CB">
              <w:rPr>
                <w:rFonts w:ascii="Calibri" w:hAnsi="Calibri" w:cs="Calibri"/>
                <w:b/>
                <w:sz w:val="24"/>
                <w:u w:val="single"/>
              </w:rPr>
              <w:t>Section 5</w:t>
            </w:r>
          </w:p>
          <w:p w14:paraId="7E3E2413" w14:textId="77777777" w:rsidR="00E374BE" w:rsidRPr="001733CB" w:rsidRDefault="00E374BE" w:rsidP="00D97119">
            <w:pPr>
              <w:spacing w:after="120"/>
              <w:ind w:right="90"/>
              <w:rPr>
                <w:rFonts w:ascii="Calibri" w:hAnsi="Calibri" w:cs="Calibri"/>
                <w:sz w:val="24"/>
              </w:rPr>
            </w:pPr>
            <w:r w:rsidRPr="001733CB">
              <w:rPr>
                <w:rFonts w:ascii="Calibri" w:hAnsi="Calibri" w:cs="Calibri"/>
                <w:b/>
                <w:bCs/>
                <w:color w:val="0000FF"/>
                <w:sz w:val="24"/>
              </w:rPr>
              <w:t>Row 3, Col. 1 = sum of Col. 1, Rows 1 to 2.</w:t>
            </w:r>
          </w:p>
        </w:tc>
      </w:tr>
    </w:tbl>
    <w:p w14:paraId="22229332" w14:textId="77777777" w:rsidR="00E374BE" w:rsidRPr="001733CB" w:rsidRDefault="00E374BE" w:rsidP="00E374BE">
      <w:pPr>
        <w:ind w:right="90"/>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3A716CD1" w14:textId="77777777" w:rsidTr="00D97119">
        <w:tc>
          <w:tcPr>
            <w:tcW w:w="9445" w:type="dxa"/>
            <w:shd w:val="clear" w:color="auto" w:fill="E0E0E0"/>
          </w:tcPr>
          <w:p w14:paraId="2375A00F" w14:textId="77777777" w:rsidR="00E374BE" w:rsidRPr="001733CB" w:rsidRDefault="00E374BE" w:rsidP="00D97119">
            <w:pPr>
              <w:spacing w:before="120" w:after="120"/>
              <w:ind w:right="90"/>
              <w:rPr>
                <w:rFonts w:ascii="Calibri" w:hAnsi="Calibri" w:cs="Calibri"/>
                <w:sz w:val="24"/>
                <w:u w:val="single"/>
              </w:rPr>
            </w:pPr>
            <w:r w:rsidRPr="001733CB">
              <w:rPr>
                <w:rFonts w:ascii="Calibri" w:hAnsi="Calibri" w:cs="Calibri"/>
                <w:b/>
                <w:sz w:val="24"/>
                <w:u w:val="single"/>
              </w:rPr>
              <w:t>Section 6.1</w:t>
            </w:r>
          </w:p>
          <w:p w14:paraId="728A3072" w14:textId="77777777" w:rsidR="00E374BE" w:rsidRPr="001733CB" w:rsidRDefault="00E374BE" w:rsidP="00D97119">
            <w:pPr>
              <w:spacing w:after="120"/>
              <w:ind w:right="90"/>
              <w:rPr>
                <w:rFonts w:ascii="Calibri" w:hAnsi="Calibri" w:cs="Calibri"/>
                <w:sz w:val="24"/>
              </w:rPr>
            </w:pPr>
            <w:r w:rsidRPr="001733CB">
              <w:rPr>
                <w:rFonts w:ascii="Calibri" w:hAnsi="Calibri" w:cs="Calibri"/>
                <w:b/>
                <w:bCs/>
                <w:color w:val="0000FF"/>
                <w:sz w:val="24"/>
              </w:rPr>
              <w:t>Row 1, Col. 1 = sum of Row 1, Col. 2 to 9 (total number of extensions taken).</w:t>
            </w:r>
          </w:p>
        </w:tc>
      </w:tr>
    </w:tbl>
    <w:p w14:paraId="2C685AE1" w14:textId="77777777" w:rsidR="00E374BE" w:rsidRPr="001733CB" w:rsidRDefault="00E374BE" w:rsidP="00E374BE">
      <w:pPr>
        <w:ind w:right="90"/>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7D337C1B" w14:textId="77777777" w:rsidTr="00D97119">
        <w:tc>
          <w:tcPr>
            <w:tcW w:w="9445" w:type="dxa"/>
            <w:shd w:val="clear" w:color="auto" w:fill="E0E0E0"/>
          </w:tcPr>
          <w:p w14:paraId="3A73321F" w14:textId="77777777" w:rsidR="00E374BE" w:rsidRPr="001733CB" w:rsidRDefault="00E374BE" w:rsidP="00D97119">
            <w:pPr>
              <w:spacing w:before="120" w:after="120"/>
              <w:ind w:right="90"/>
              <w:rPr>
                <w:rFonts w:ascii="Calibri" w:hAnsi="Calibri" w:cs="Calibri"/>
                <w:b/>
                <w:bCs/>
                <w:sz w:val="24"/>
                <w:u w:val="single"/>
              </w:rPr>
            </w:pPr>
            <w:r w:rsidRPr="001733CB">
              <w:rPr>
                <w:rFonts w:ascii="Calibri" w:hAnsi="Calibri" w:cs="Calibri"/>
                <w:b/>
                <w:bCs/>
                <w:sz w:val="24"/>
                <w:u w:val="single"/>
              </w:rPr>
              <w:t>Section 6.2</w:t>
            </w:r>
          </w:p>
          <w:p w14:paraId="70569491" w14:textId="77777777" w:rsidR="00E374BE" w:rsidRPr="001733CB" w:rsidRDefault="00E374BE" w:rsidP="00D97119">
            <w:pPr>
              <w:pStyle w:val="NoSpacing"/>
              <w:ind w:right="90"/>
              <w:rPr>
                <w:rFonts w:ascii="Calibri" w:hAnsi="Calibri" w:cs="Calibri"/>
                <w:b/>
                <w:bCs/>
                <w:i/>
                <w:color w:val="0000FF"/>
                <w:sz w:val="24"/>
                <w:u w:val="single"/>
              </w:rPr>
            </w:pPr>
            <w:r w:rsidRPr="001733CB">
              <w:rPr>
                <w:rFonts w:ascii="Calibri" w:hAnsi="Calibri" w:cs="Calibri"/>
                <w:b/>
                <w:color w:val="0000FF"/>
                <w:sz w:val="24"/>
              </w:rPr>
              <w:t xml:space="preserve">Row 4, </w:t>
            </w:r>
            <w:r w:rsidRPr="001733CB">
              <w:rPr>
                <w:rFonts w:ascii="Calibri" w:hAnsi="Calibri" w:cs="Calibri"/>
                <w:b/>
                <w:bCs/>
                <w:color w:val="0000FF"/>
                <w:sz w:val="24"/>
              </w:rPr>
              <w:t>Col.</w:t>
            </w:r>
            <w:r w:rsidRPr="001733CB">
              <w:rPr>
                <w:rFonts w:ascii="Calibri" w:hAnsi="Calibri" w:cs="Calibri"/>
                <w:b/>
                <w:color w:val="0000FF"/>
                <w:sz w:val="24"/>
              </w:rPr>
              <w:t xml:space="preserve"> 1 = sum of </w:t>
            </w:r>
            <w:r w:rsidRPr="001733CB">
              <w:rPr>
                <w:rFonts w:ascii="Calibri" w:hAnsi="Calibri" w:cs="Calibri"/>
                <w:b/>
                <w:bCs/>
                <w:color w:val="0000FF"/>
                <w:sz w:val="24"/>
              </w:rPr>
              <w:t>Col.</w:t>
            </w:r>
            <w:r w:rsidRPr="001733CB">
              <w:rPr>
                <w:rFonts w:ascii="Calibri" w:hAnsi="Calibri" w:cs="Calibri"/>
                <w:b/>
                <w:color w:val="0000FF"/>
                <w:sz w:val="24"/>
              </w:rPr>
              <w:t xml:space="preserve"> 1, Rows 1 and 2.</w:t>
            </w:r>
          </w:p>
          <w:p w14:paraId="448E7F8D" w14:textId="77777777" w:rsidR="00E374BE" w:rsidRPr="001733CB" w:rsidRDefault="00E374BE" w:rsidP="00D97119">
            <w:pPr>
              <w:pStyle w:val="NoSpacing"/>
              <w:ind w:right="90"/>
              <w:rPr>
                <w:rFonts w:ascii="Calibri" w:hAnsi="Calibri" w:cs="Calibri"/>
                <w:b/>
                <w:bCs/>
                <w:i/>
                <w:color w:val="0000FF"/>
                <w:sz w:val="24"/>
                <w:u w:val="single"/>
              </w:rPr>
            </w:pPr>
            <w:r w:rsidRPr="001733CB">
              <w:rPr>
                <w:rFonts w:ascii="Calibri" w:hAnsi="Calibri" w:cs="Calibri"/>
                <w:b/>
                <w:color w:val="0000FF"/>
                <w:sz w:val="24"/>
              </w:rPr>
              <w:t xml:space="preserve">Row 4, </w:t>
            </w:r>
            <w:r w:rsidRPr="001733CB">
              <w:rPr>
                <w:rFonts w:ascii="Calibri" w:hAnsi="Calibri" w:cs="Calibri"/>
                <w:b/>
                <w:bCs/>
                <w:color w:val="0000FF"/>
                <w:sz w:val="24"/>
              </w:rPr>
              <w:t>Col.</w:t>
            </w:r>
            <w:r w:rsidRPr="001733CB">
              <w:rPr>
                <w:rFonts w:ascii="Calibri" w:hAnsi="Calibri" w:cs="Calibri"/>
                <w:b/>
                <w:color w:val="0000FF"/>
                <w:sz w:val="24"/>
              </w:rPr>
              <w:t xml:space="preserve"> 2 = sum of </w:t>
            </w:r>
            <w:r w:rsidRPr="001733CB">
              <w:rPr>
                <w:rFonts w:ascii="Calibri" w:hAnsi="Calibri" w:cs="Calibri"/>
                <w:b/>
                <w:bCs/>
                <w:color w:val="0000FF"/>
                <w:sz w:val="24"/>
              </w:rPr>
              <w:t>Col.</w:t>
            </w:r>
            <w:r w:rsidRPr="001733CB">
              <w:rPr>
                <w:rFonts w:ascii="Calibri" w:hAnsi="Calibri" w:cs="Calibri"/>
                <w:b/>
                <w:color w:val="0000FF"/>
                <w:sz w:val="24"/>
              </w:rPr>
              <w:t xml:space="preserve"> 2, Rows 1 and 2.</w:t>
            </w:r>
          </w:p>
          <w:p w14:paraId="29C02E3F" w14:textId="77777777" w:rsidR="00E374BE" w:rsidRPr="001733CB" w:rsidRDefault="00E374BE" w:rsidP="00D97119">
            <w:pPr>
              <w:pStyle w:val="NoSpacing"/>
              <w:ind w:right="90"/>
              <w:rPr>
                <w:rFonts w:ascii="Calibri" w:hAnsi="Calibri" w:cs="Calibri"/>
                <w:b/>
                <w:bCs/>
                <w:i/>
                <w:color w:val="0000FF"/>
                <w:sz w:val="24"/>
                <w:u w:val="single"/>
              </w:rPr>
            </w:pPr>
            <w:r w:rsidRPr="001733CB">
              <w:rPr>
                <w:rFonts w:ascii="Calibri" w:hAnsi="Calibri" w:cs="Calibri"/>
                <w:b/>
                <w:color w:val="0000FF"/>
                <w:sz w:val="24"/>
              </w:rPr>
              <w:t xml:space="preserve">Row 4, </w:t>
            </w:r>
            <w:r w:rsidRPr="001733CB">
              <w:rPr>
                <w:rFonts w:ascii="Calibri" w:hAnsi="Calibri" w:cs="Calibri"/>
                <w:b/>
                <w:bCs/>
                <w:color w:val="0000FF"/>
                <w:sz w:val="24"/>
              </w:rPr>
              <w:t>Col.</w:t>
            </w:r>
            <w:r w:rsidRPr="001733CB">
              <w:rPr>
                <w:rFonts w:ascii="Calibri" w:hAnsi="Calibri" w:cs="Calibri"/>
                <w:b/>
                <w:color w:val="0000FF"/>
                <w:sz w:val="24"/>
              </w:rPr>
              <w:t xml:space="preserve"> 3 = sum of </w:t>
            </w:r>
            <w:r w:rsidRPr="001733CB">
              <w:rPr>
                <w:rFonts w:ascii="Calibri" w:hAnsi="Calibri" w:cs="Calibri"/>
                <w:b/>
                <w:bCs/>
                <w:color w:val="0000FF"/>
                <w:sz w:val="24"/>
              </w:rPr>
              <w:t>Col.</w:t>
            </w:r>
            <w:r w:rsidRPr="001733CB">
              <w:rPr>
                <w:rFonts w:ascii="Calibri" w:hAnsi="Calibri" w:cs="Calibri"/>
                <w:b/>
                <w:color w:val="0000FF"/>
                <w:sz w:val="24"/>
              </w:rPr>
              <w:t xml:space="preserve"> 3, Rows 1 and 2.</w:t>
            </w:r>
          </w:p>
          <w:p w14:paraId="4CBB018D" w14:textId="77777777" w:rsidR="00E374BE" w:rsidRPr="001733CB" w:rsidRDefault="00E374BE" w:rsidP="00D97119">
            <w:pPr>
              <w:pStyle w:val="NoSpacing"/>
              <w:ind w:right="90"/>
              <w:rPr>
                <w:rFonts w:ascii="Calibri" w:hAnsi="Calibri" w:cs="Calibri"/>
                <w:b/>
                <w:color w:val="0000FF"/>
                <w:sz w:val="24"/>
              </w:rPr>
            </w:pPr>
            <w:r w:rsidRPr="001733CB">
              <w:rPr>
                <w:rFonts w:ascii="Calibri" w:hAnsi="Calibri" w:cs="Calibri"/>
                <w:b/>
                <w:color w:val="0000FF"/>
                <w:sz w:val="24"/>
              </w:rPr>
              <w:t xml:space="preserve">Row 4, </w:t>
            </w:r>
            <w:r w:rsidRPr="001733CB">
              <w:rPr>
                <w:rFonts w:ascii="Calibri" w:hAnsi="Calibri" w:cs="Calibri"/>
                <w:b/>
                <w:bCs/>
                <w:color w:val="0000FF"/>
                <w:sz w:val="24"/>
              </w:rPr>
              <w:t>Col.</w:t>
            </w:r>
            <w:r w:rsidRPr="001733CB">
              <w:rPr>
                <w:rFonts w:ascii="Calibri" w:hAnsi="Calibri" w:cs="Calibri"/>
                <w:b/>
                <w:color w:val="0000FF"/>
                <w:sz w:val="24"/>
              </w:rPr>
              <w:t xml:space="preserve"> 4 = sum of </w:t>
            </w:r>
            <w:r w:rsidRPr="001733CB">
              <w:rPr>
                <w:rFonts w:ascii="Calibri" w:hAnsi="Calibri" w:cs="Calibri"/>
                <w:b/>
                <w:bCs/>
                <w:color w:val="0000FF"/>
                <w:sz w:val="24"/>
              </w:rPr>
              <w:t>Col.</w:t>
            </w:r>
            <w:r w:rsidRPr="001733CB">
              <w:rPr>
                <w:rFonts w:ascii="Calibri" w:hAnsi="Calibri" w:cs="Calibri"/>
                <w:b/>
                <w:color w:val="0000FF"/>
                <w:sz w:val="24"/>
              </w:rPr>
              <w:t xml:space="preserve"> 4, Rows 1 and 2.</w:t>
            </w:r>
          </w:p>
          <w:p w14:paraId="3D374FD2" w14:textId="77777777" w:rsidR="00E374BE" w:rsidRPr="001733CB" w:rsidRDefault="00E374BE" w:rsidP="00D97119">
            <w:pPr>
              <w:pStyle w:val="NoSpacing"/>
              <w:ind w:right="90"/>
              <w:rPr>
                <w:rFonts w:ascii="Calibri" w:hAnsi="Calibri" w:cs="Calibri"/>
                <w:b/>
                <w:bCs/>
                <w:i/>
                <w:color w:val="0000FF"/>
                <w:sz w:val="24"/>
                <w:u w:val="single"/>
              </w:rPr>
            </w:pPr>
            <w:r w:rsidRPr="001733CB">
              <w:rPr>
                <w:rFonts w:ascii="Calibri" w:hAnsi="Calibri" w:cs="Calibri"/>
                <w:b/>
                <w:color w:val="0000FF"/>
                <w:sz w:val="24"/>
              </w:rPr>
              <w:t xml:space="preserve">Row 4, </w:t>
            </w:r>
            <w:r w:rsidRPr="001733CB">
              <w:rPr>
                <w:rFonts w:ascii="Calibri" w:hAnsi="Calibri" w:cs="Calibri"/>
                <w:b/>
                <w:bCs/>
                <w:color w:val="0000FF"/>
                <w:sz w:val="24"/>
              </w:rPr>
              <w:t>Col.</w:t>
            </w:r>
            <w:r w:rsidRPr="001733CB">
              <w:rPr>
                <w:rFonts w:ascii="Calibri" w:hAnsi="Calibri" w:cs="Calibri"/>
                <w:b/>
                <w:color w:val="0000FF"/>
                <w:sz w:val="24"/>
              </w:rPr>
              <w:t xml:space="preserve"> 5 = sum of </w:t>
            </w:r>
            <w:r w:rsidRPr="001733CB">
              <w:rPr>
                <w:rFonts w:ascii="Calibri" w:hAnsi="Calibri" w:cs="Calibri"/>
                <w:b/>
                <w:bCs/>
                <w:color w:val="0000FF"/>
                <w:sz w:val="24"/>
              </w:rPr>
              <w:t>Col.</w:t>
            </w:r>
            <w:r w:rsidRPr="001733CB">
              <w:rPr>
                <w:rFonts w:ascii="Calibri" w:hAnsi="Calibri" w:cs="Calibri"/>
                <w:b/>
                <w:color w:val="0000FF"/>
                <w:sz w:val="24"/>
              </w:rPr>
              <w:t xml:space="preserve"> 5, Rows 1 and 2.</w:t>
            </w:r>
          </w:p>
          <w:p w14:paraId="0DFDFDB7" w14:textId="77777777" w:rsidR="00E374BE" w:rsidRPr="001733CB" w:rsidRDefault="00E374BE" w:rsidP="00D97119">
            <w:pPr>
              <w:pStyle w:val="NoSpacing"/>
              <w:ind w:right="90"/>
              <w:rPr>
                <w:rFonts w:ascii="Calibri" w:hAnsi="Calibri" w:cs="Calibri"/>
                <w:b/>
                <w:bCs/>
                <w:i/>
                <w:color w:val="0000FF"/>
                <w:sz w:val="24"/>
                <w:u w:val="single"/>
              </w:rPr>
            </w:pPr>
            <w:r w:rsidRPr="001733CB">
              <w:rPr>
                <w:rFonts w:ascii="Calibri" w:hAnsi="Calibri" w:cs="Calibri"/>
                <w:b/>
                <w:color w:val="0000FF"/>
                <w:sz w:val="24"/>
              </w:rPr>
              <w:t xml:space="preserve">Row 4, </w:t>
            </w:r>
            <w:r w:rsidRPr="001733CB">
              <w:rPr>
                <w:rFonts w:ascii="Calibri" w:hAnsi="Calibri" w:cs="Calibri"/>
                <w:b/>
                <w:bCs/>
                <w:color w:val="0000FF"/>
                <w:sz w:val="24"/>
              </w:rPr>
              <w:t>Col.</w:t>
            </w:r>
            <w:r w:rsidRPr="001733CB">
              <w:rPr>
                <w:rFonts w:ascii="Calibri" w:hAnsi="Calibri" w:cs="Calibri"/>
                <w:b/>
                <w:color w:val="0000FF"/>
                <w:sz w:val="24"/>
              </w:rPr>
              <w:t xml:space="preserve"> 6 = sum of </w:t>
            </w:r>
            <w:r w:rsidRPr="001733CB">
              <w:rPr>
                <w:rFonts w:ascii="Calibri" w:hAnsi="Calibri" w:cs="Calibri"/>
                <w:b/>
                <w:bCs/>
                <w:color w:val="0000FF"/>
                <w:sz w:val="24"/>
              </w:rPr>
              <w:t>Col.</w:t>
            </w:r>
            <w:r w:rsidRPr="001733CB">
              <w:rPr>
                <w:rFonts w:ascii="Calibri" w:hAnsi="Calibri" w:cs="Calibri"/>
                <w:b/>
                <w:color w:val="0000FF"/>
                <w:sz w:val="24"/>
              </w:rPr>
              <w:t xml:space="preserve"> 6, Rows 1 and 2.</w:t>
            </w:r>
          </w:p>
          <w:p w14:paraId="63FB0176" w14:textId="77777777" w:rsidR="00E374BE" w:rsidRPr="001733CB" w:rsidRDefault="00E374BE" w:rsidP="00D97119">
            <w:pPr>
              <w:pStyle w:val="NoSpacing"/>
              <w:ind w:right="90"/>
              <w:rPr>
                <w:rFonts w:ascii="Calibri" w:hAnsi="Calibri" w:cs="Calibri"/>
                <w:b/>
                <w:bCs/>
                <w:i/>
                <w:color w:val="0000FF"/>
                <w:sz w:val="24"/>
                <w:u w:val="single"/>
              </w:rPr>
            </w:pPr>
            <w:r w:rsidRPr="001733CB">
              <w:rPr>
                <w:rFonts w:ascii="Calibri" w:hAnsi="Calibri" w:cs="Calibri"/>
                <w:b/>
                <w:color w:val="0000FF"/>
                <w:sz w:val="24"/>
              </w:rPr>
              <w:t xml:space="preserve">Row 4, </w:t>
            </w:r>
            <w:r w:rsidRPr="001733CB">
              <w:rPr>
                <w:rFonts w:ascii="Calibri" w:hAnsi="Calibri" w:cs="Calibri"/>
                <w:b/>
                <w:bCs/>
                <w:color w:val="0000FF"/>
                <w:sz w:val="24"/>
              </w:rPr>
              <w:t>Col.</w:t>
            </w:r>
            <w:r w:rsidRPr="001733CB">
              <w:rPr>
                <w:rFonts w:ascii="Calibri" w:hAnsi="Calibri" w:cs="Calibri"/>
                <w:b/>
                <w:color w:val="0000FF"/>
                <w:sz w:val="24"/>
              </w:rPr>
              <w:t xml:space="preserve"> 7 = sum of </w:t>
            </w:r>
            <w:r w:rsidRPr="001733CB">
              <w:rPr>
                <w:rFonts w:ascii="Calibri" w:hAnsi="Calibri" w:cs="Calibri"/>
                <w:b/>
                <w:bCs/>
                <w:color w:val="0000FF"/>
                <w:sz w:val="24"/>
              </w:rPr>
              <w:t>Col.</w:t>
            </w:r>
            <w:r w:rsidRPr="001733CB">
              <w:rPr>
                <w:rFonts w:ascii="Calibri" w:hAnsi="Calibri" w:cs="Calibri"/>
                <w:b/>
                <w:color w:val="0000FF"/>
                <w:sz w:val="24"/>
              </w:rPr>
              <w:t xml:space="preserve"> 7, Rows 1 and 2.</w:t>
            </w:r>
          </w:p>
          <w:p w14:paraId="2F73FD9C" w14:textId="77777777" w:rsidR="00E374BE" w:rsidRPr="001733CB" w:rsidRDefault="00E374BE" w:rsidP="00D97119">
            <w:pPr>
              <w:pStyle w:val="NoSpacing"/>
              <w:ind w:right="90"/>
              <w:rPr>
                <w:rFonts w:ascii="Calibri" w:hAnsi="Calibri" w:cs="Calibri"/>
                <w:b/>
                <w:color w:val="0000FF"/>
                <w:sz w:val="24"/>
              </w:rPr>
            </w:pPr>
            <w:r w:rsidRPr="001733CB">
              <w:rPr>
                <w:rFonts w:ascii="Calibri" w:hAnsi="Calibri" w:cs="Calibri"/>
                <w:b/>
                <w:color w:val="0000FF"/>
                <w:sz w:val="24"/>
              </w:rPr>
              <w:t xml:space="preserve">Row 4, </w:t>
            </w:r>
            <w:r w:rsidRPr="001733CB">
              <w:rPr>
                <w:rFonts w:ascii="Calibri" w:hAnsi="Calibri" w:cs="Calibri"/>
                <w:b/>
                <w:bCs/>
                <w:color w:val="0000FF"/>
                <w:sz w:val="24"/>
              </w:rPr>
              <w:t>Col.</w:t>
            </w:r>
            <w:r w:rsidRPr="001733CB">
              <w:rPr>
                <w:rFonts w:ascii="Calibri" w:hAnsi="Calibri" w:cs="Calibri"/>
                <w:b/>
                <w:color w:val="0000FF"/>
                <w:sz w:val="24"/>
              </w:rPr>
              <w:t xml:space="preserve"> 8 = sum of </w:t>
            </w:r>
            <w:r w:rsidRPr="001733CB">
              <w:rPr>
                <w:rFonts w:ascii="Calibri" w:hAnsi="Calibri" w:cs="Calibri"/>
                <w:b/>
                <w:bCs/>
                <w:color w:val="0000FF"/>
                <w:sz w:val="24"/>
              </w:rPr>
              <w:t>Col.</w:t>
            </w:r>
            <w:r w:rsidRPr="001733CB">
              <w:rPr>
                <w:rFonts w:ascii="Calibri" w:hAnsi="Calibri" w:cs="Calibri"/>
                <w:b/>
                <w:color w:val="0000FF"/>
                <w:sz w:val="24"/>
              </w:rPr>
              <w:t xml:space="preserve"> 8, Rows 1 to 3.</w:t>
            </w:r>
          </w:p>
          <w:p w14:paraId="0FD5192D" w14:textId="77777777" w:rsidR="00E374BE" w:rsidRPr="001733CB" w:rsidRDefault="00E374BE" w:rsidP="00D97119">
            <w:pPr>
              <w:spacing w:after="120"/>
              <w:ind w:right="90"/>
              <w:rPr>
                <w:rFonts w:ascii="Calibri" w:hAnsi="Calibri" w:cs="Calibri"/>
                <w:sz w:val="24"/>
              </w:rPr>
            </w:pPr>
            <w:r w:rsidRPr="001733CB">
              <w:rPr>
                <w:rFonts w:ascii="Calibri" w:hAnsi="Calibri" w:cs="Calibri"/>
                <w:b/>
                <w:bCs/>
                <w:color w:val="0000FF"/>
                <w:sz w:val="24"/>
              </w:rPr>
              <w:lastRenderedPageBreak/>
              <w:t>Totals in Row 4 = Totals in Row 1 of Section 6.1.</w:t>
            </w:r>
          </w:p>
        </w:tc>
      </w:tr>
    </w:tbl>
    <w:p w14:paraId="3B2D10D2" w14:textId="77777777" w:rsidR="00E374BE" w:rsidRPr="001733CB" w:rsidRDefault="00E374BE" w:rsidP="00E374BE">
      <w:pPr>
        <w:ind w:right="90"/>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474F68F4" w14:textId="77777777" w:rsidTr="00D97119">
        <w:tc>
          <w:tcPr>
            <w:tcW w:w="9445" w:type="dxa"/>
            <w:shd w:val="clear" w:color="auto" w:fill="E0E0E0"/>
          </w:tcPr>
          <w:p w14:paraId="4AEB0940" w14:textId="77777777" w:rsidR="00E374BE" w:rsidRPr="001733CB" w:rsidRDefault="00E374BE" w:rsidP="00D97119">
            <w:pPr>
              <w:spacing w:before="120" w:after="120"/>
              <w:ind w:right="90"/>
              <w:rPr>
                <w:rFonts w:ascii="Calibri" w:hAnsi="Calibri" w:cs="Calibri"/>
                <w:b/>
                <w:sz w:val="24"/>
                <w:u w:val="single"/>
              </w:rPr>
            </w:pPr>
            <w:r w:rsidRPr="001733CB">
              <w:rPr>
                <w:rFonts w:ascii="Calibri" w:hAnsi="Calibri" w:cs="Calibri"/>
                <w:b/>
                <w:sz w:val="24"/>
                <w:u w:val="single"/>
              </w:rPr>
              <w:t>Section 7.1</w:t>
            </w:r>
          </w:p>
          <w:p w14:paraId="35CEC899" w14:textId="77777777" w:rsidR="00E374BE" w:rsidRPr="001733CB" w:rsidRDefault="00E374BE" w:rsidP="00D97119">
            <w:pPr>
              <w:pStyle w:val="NoSpacing"/>
              <w:ind w:right="90"/>
              <w:rPr>
                <w:rFonts w:ascii="Calibri" w:hAnsi="Calibri" w:cs="Calibri"/>
                <w:b/>
                <w:bCs/>
                <w:i/>
                <w:color w:val="0000FF"/>
                <w:sz w:val="24"/>
                <w:u w:val="single"/>
              </w:rPr>
            </w:pPr>
            <w:r w:rsidRPr="001733CB">
              <w:rPr>
                <w:rFonts w:ascii="Calibri" w:hAnsi="Calibri" w:cs="Calibri"/>
                <w:b/>
                <w:color w:val="0000FF"/>
                <w:sz w:val="24"/>
              </w:rPr>
              <w:t xml:space="preserve">Row 3, </w:t>
            </w:r>
            <w:r w:rsidRPr="001733CB">
              <w:rPr>
                <w:rFonts w:ascii="Calibri" w:hAnsi="Calibri" w:cs="Calibri"/>
                <w:b/>
                <w:bCs/>
                <w:color w:val="0000FF"/>
                <w:sz w:val="24"/>
              </w:rPr>
              <w:t>Col.</w:t>
            </w:r>
            <w:r w:rsidRPr="001733CB">
              <w:rPr>
                <w:rFonts w:ascii="Calibri" w:hAnsi="Calibri" w:cs="Calibri"/>
                <w:b/>
                <w:color w:val="0000FF"/>
                <w:sz w:val="24"/>
              </w:rPr>
              <w:t xml:space="preserve"> 1 = sum of </w:t>
            </w:r>
            <w:r w:rsidRPr="001733CB">
              <w:rPr>
                <w:rFonts w:ascii="Calibri" w:hAnsi="Calibri" w:cs="Calibri"/>
                <w:b/>
                <w:bCs/>
                <w:color w:val="0000FF"/>
                <w:sz w:val="24"/>
              </w:rPr>
              <w:t>Col.</w:t>
            </w:r>
            <w:r w:rsidRPr="001733CB">
              <w:rPr>
                <w:rFonts w:ascii="Calibri" w:hAnsi="Calibri" w:cs="Calibri"/>
                <w:b/>
                <w:color w:val="0000FF"/>
                <w:sz w:val="24"/>
              </w:rPr>
              <w:t xml:space="preserve"> 1, Rows 1 and 2.</w:t>
            </w:r>
          </w:p>
          <w:p w14:paraId="58F26215" w14:textId="77777777" w:rsidR="00E374BE" w:rsidRPr="001733CB" w:rsidRDefault="00E374BE" w:rsidP="00D97119">
            <w:pPr>
              <w:pStyle w:val="NoSpacing"/>
              <w:ind w:right="90"/>
              <w:rPr>
                <w:rFonts w:ascii="Calibri" w:hAnsi="Calibri" w:cs="Calibri"/>
                <w:b/>
                <w:bCs/>
                <w:i/>
                <w:color w:val="0000FF"/>
                <w:sz w:val="24"/>
                <w:u w:val="single"/>
              </w:rPr>
            </w:pPr>
            <w:r w:rsidRPr="001733CB">
              <w:rPr>
                <w:rFonts w:ascii="Calibri" w:hAnsi="Calibri" w:cs="Calibri"/>
                <w:b/>
                <w:color w:val="0000FF"/>
                <w:sz w:val="24"/>
              </w:rPr>
              <w:t xml:space="preserve">Row 3, </w:t>
            </w:r>
            <w:r w:rsidRPr="001733CB">
              <w:rPr>
                <w:rFonts w:ascii="Calibri" w:hAnsi="Calibri" w:cs="Calibri"/>
                <w:b/>
                <w:bCs/>
                <w:color w:val="0000FF"/>
                <w:sz w:val="24"/>
              </w:rPr>
              <w:t>Col.</w:t>
            </w:r>
            <w:r w:rsidRPr="001733CB">
              <w:rPr>
                <w:rFonts w:ascii="Calibri" w:hAnsi="Calibri" w:cs="Calibri"/>
                <w:b/>
                <w:color w:val="0000FF"/>
                <w:sz w:val="24"/>
              </w:rPr>
              <w:t xml:space="preserve"> 2 = sum of </w:t>
            </w:r>
            <w:r w:rsidRPr="001733CB">
              <w:rPr>
                <w:rFonts w:ascii="Calibri" w:hAnsi="Calibri" w:cs="Calibri"/>
                <w:b/>
                <w:bCs/>
                <w:color w:val="0000FF"/>
                <w:sz w:val="24"/>
              </w:rPr>
              <w:t>Col.</w:t>
            </w:r>
            <w:r w:rsidRPr="001733CB">
              <w:rPr>
                <w:rFonts w:ascii="Calibri" w:hAnsi="Calibri" w:cs="Calibri"/>
                <w:b/>
                <w:color w:val="0000FF"/>
                <w:sz w:val="24"/>
              </w:rPr>
              <w:t xml:space="preserve"> 2, Rows 1 and 2.</w:t>
            </w:r>
          </w:p>
          <w:p w14:paraId="65A9AAED" w14:textId="77777777" w:rsidR="00E374BE" w:rsidRPr="001733CB" w:rsidRDefault="00E374BE" w:rsidP="00D97119">
            <w:pPr>
              <w:pStyle w:val="NoSpacing"/>
              <w:ind w:right="90"/>
              <w:rPr>
                <w:rFonts w:ascii="Calibri" w:hAnsi="Calibri" w:cs="Calibri"/>
                <w:b/>
                <w:bCs/>
                <w:i/>
                <w:color w:val="0000FF"/>
                <w:sz w:val="24"/>
                <w:u w:val="single"/>
              </w:rPr>
            </w:pPr>
            <w:r w:rsidRPr="001733CB">
              <w:rPr>
                <w:rFonts w:ascii="Calibri" w:hAnsi="Calibri" w:cs="Calibri"/>
                <w:b/>
                <w:color w:val="0000FF"/>
                <w:sz w:val="24"/>
              </w:rPr>
              <w:t xml:space="preserve">Row 3, </w:t>
            </w:r>
            <w:r w:rsidRPr="001733CB">
              <w:rPr>
                <w:rFonts w:ascii="Calibri" w:hAnsi="Calibri" w:cs="Calibri"/>
                <w:b/>
                <w:bCs/>
                <w:color w:val="0000FF"/>
                <w:sz w:val="24"/>
              </w:rPr>
              <w:t>Col.</w:t>
            </w:r>
            <w:r w:rsidRPr="001733CB">
              <w:rPr>
                <w:rFonts w:ascii="Calibri" w:hAnsi="Calibri" w:cs="Calibri"/>
                <w:b/>
                <w:color w:val="0000FF"/>
                <w:sz w:val="24"/>
              </w:rPr>
              <w:t xml:space="preserve"> 3 = sum of </w:t>
            </w:r>
            <w:r w:rsidRPr="001733CB">
              <w:rPr>
                <w:rFonts w:ascii="Calibri" w:hAnsi="Calibri" w:cs="Calibri"/>
                <w:b/>
                <w:bCs/>
                <w:color w:val="0000FF"/>
                <w:sz w:val="24"/>
              </w:rPr>
              <w:t>Col.</w:t>
            </w:r>
            <w:r w:rsidRPr="001733CB">
              <w:rPr>
                <w:rFonts w:ascii="Calibri" w:hAnsi="Calibri" w:cs="Calibri"/>
                <w:b/>
                <w:color w:val="0000FF"/>
                <w:sz w:val="24"/>
              </w:rPr>
              <w:t xml:space="preserve"> 3, Rows 1 and 2.</w:t>
            </w:r>
          </w:p>
          <w:p w14:paraId="390F2422" w14:textId="77777777" w:rsidR="00E374BE" w:rsidRPr="001733CB" w:rsidRDefault="00E374BE" w:rsidP="00D97119">
            <w:pPr>
              <w:pStyle w:val="NoSpacing"/>
              <w:ind w:right="90"/>
              <w:rPr>
                <w:rFonts w:ascii="Calibri" w:hAnsi="Calibri" w:cs="Calibri"/>
                <w:b/>
                <w:color w:val="0000FF"/>
                <w:sz w:val="24"/>
              </w:rPr>
            </w:pPr>
            <w:r w:rsidRPr="001733CB">
              <w:rPr>
                <w:rFonts w:ascii="Calibri" w:hAnsi="Calibri" w:cs="Calibri"/>
                <w:b/>
                <w:color w:val="0000FF"/>
                <w:sz w:val="24"/>
              </w:rPr>
              <w:t xml:space="preserve">Row 3, </w:t>
            </w:r>
            <w:r w:rsidRPr="001733CB">
              <w:rPr>
                <w:rFonts w:ascii="Calibri" w:hAnsi="Calibri" w:cs="Calibri"/>
                <w:b/>
                <w:bCs/>
                <w:color w:val="0000FF"/>
                <w:sz w:val="24"/>
              </w:rPr>
              <w:t>Col.</w:t>
            </w:r>
            <w:r w:rsidRPr="001733CB">
              <w:rPr>
                <w:rFonts w:ascii="Calibri" w:hAnsi="Calibri" w:cs="Calibri"/>
                <w:b/>
                <w:color w:val="0000FF"/>
                <w:sz w:val="24"/>
              </w:rPr>
              <w:t xml:space="preserve"> 4 = sum of </w:t>
            </w:r>
            <w:r w:rsidRPr="001733CB">
              <w:rPr>
                <w:rFonts w:ascii="Calibri" w:hAnsi="Calibri" w:cs="Calibri"/>
                <w:b/>
                <w:bCs/>
                <w:color w:val="0000FF"/>
                <w:sz w:val="24"/>
              </w:rPr>
              <w:t>Col.</w:t>
            </w:r>
            <w:r w:rsidRPr="001733CB">
              <w:rPr>
                <w:rFonts w:ascii="Calibri" w:hAnsi="Calibri" w:cs="Calibri"/>
                <w:b/>
                <w:color w:val="0000FF"/>
                <w:sz w:val="24"/>
              </w:rPr>
              <w:t xml:space="preserve"> 4, Rows 1 and 2.</w:t>
            </w:r>
          </w:p>
          <w:p w14:paraId="14EA049F" w14:textId="77777777" w:rsidR="00E374BE" w:rsidRPr="001733CB" w:rsidRDefault="00E374BE" w:rsidP="00D97119">
            <w:pPr>
              <w:pStyle w:val="NoSpacing"/>
              <w:ind w:right="90"/>
              <w:rPr>
                <w:rFonts w:ascii="Calibri" w:hAnsi="Calibri" w:cs="Calibri"/>
                <w:b/>
                <w:bCs/>
                <w:color w:val="0000FF"/>
                <w:sz w:val="24"/>
              </w:rPr>
            </w:pPr>
            <w:r w:rsidRPr="001733CB">
              <w:rPr>
                <w:rFonts w:ascii="Calibri" w:hAnsi="Calibri" w:cs="Calibri"/>
                <w:b/>
                <w:bCs/>
                <w:color w:val="0000FF"/>
                <w:sz w:val="24"/>
              </w:rPr>
              <w:t xml:space="preserve">Sum of Col. 1, Rows 5 and 6 = </w:t>
            </w:r>
            <w:r w:rsidRPr="001733CB">
              <w:rPr>
                <w:rFonts w:ascii="Calibri" w:eastAsia="Calibri" w:hAnsi="Calibri" w:cs="Calibri"/>
                <w:b/>
                <w:bCs/>
                <w:color w:val="0000FF"/>
                <w:sz w:val="24"/>
              </w:rPr>
              <w:t xml:space="preserve">Row 3, </w:t>
            </w:r>
            <w:r w:rsidRPr="001733CB">
              <w:rPr>
                <w:rFonts w:ascii="Calibri" w:hAnsi="Calibri" w:cs="Calibri"/>
                <w:b/>
                <w:bCs/>
                <w:color w:val="0000FF"/>
                <w:sz w:val="24"/>
              </w:rPr>
              <w:t>Col.</w:t>
            </w:r>
            <w:r w:rsidRPr="001733CB">
              <w:rPr>
                <w:rFonts w:ascii="Calibri" w:eastAsia="Calibri" w:hAnsi="Calibri" w:cs="Calibri"/>
                <w:b/>
                <w:bCs/>
                <w:color w:val="0000FF"/>
                <w:sz w:val="24"/>
              </w:rPr>
              <w:t xml:space="preserve"> 1 minus Row 4, </w:t>
            </w:r>
            <w:r w:rsidRPr="001733CB">
              <w:rPr>
                <w:rFonts w:ascii="Calibri" w:hAnsi="Calibri" w:cs="Calibri"/>
                <w:b/>
                <w:bCs/>
                <w:color w:val="0000FF"/>
                <w:sz w:val="24"/>
              </w:rPr>
              <w:t>Col.</w:t>
            </w:r>
            <w:r w:rsidRPr="001733CB">
              <w:rPr>
                <w:rFonts w:ascii="Calibri" w:eastAsia="Calibri" w:hAnsi="Calibri" w:cs="Calibri"/>
                <w:b/>
                <w:bCs/>
                <w:color w:val="0000FF"/>
                <w:sz w:val="24"/>
              </w:rPr>
              <w:t xml:space="preserve"> 1.</w:t>
            </w:r>
            <w:r w:rsidRPr="001733CB">
              <w:rPr>
                <w:rFonts w:ascii="Calibri" w:hAnsi="Calibri" w:cs="Calibri"/>
                <w:b/>
                <w:bCs/>
                <w:color w:val="0000FF"/>
                <w:sz w:val="24"/>
              </w:rPr>
              <w:t xml:space="preserve"> </w:t>
            </w:r>
          </w:p>
          <w:p w14:paraId="70BFFA30" w14:textId="77777777" w:rsidR="00E374BE" w:rsidRPr="001733CB" w:rsidRDefault="00E374BE" w:rsidP="00D97119">
            <w:pPr>
              <w:pStyle w:val="NoSpacing"/>
              <w:ind w:right="90"/>
              <w:rPr>
                <w:rFonts w:ascii="Calibri" w:hAnsi="Calibri" w:cs="Calibri"/>
                <w:b/>
                <w:bCs/>
                <w:color w:val="0000FF"/>
                <w:sz w:val="24"/>
              </w:rPr>
            </w:pPr>
            <w:r w:rsidRPr="001733CB">
              <w:rPr>
                <w:rFonts w:ascii="Calibri" w:hAnsi="Calibri" w:cs="Calibri"/>
                <w:b/>
                <w:bCs/>
                <w:color w:val="0000FF"/>
                <w:sz w:val="24"/>
              </w:rPr>
              <w:t xml:space="preserve">Sum of Col. 2, Rows 5 and 6 = </w:t>
            </w:r>
            <w:r w:rsidRPr="001733CB">
              <w:rPr>
                <w:rFonts w:ascii="Calibri" w:eastAsia="Calibri" w:hAnsi="Calibri" w:cs="Calibri"/>
                <w:b/>
                <w:bCs/>
                <w:color w:val="0000FF"/>
                <w:sz w:val="24"/>
              </w:rPr>
              <w:t xml:space="preserve">Row 3, </w:t>
            </w:r>
            <w:r w:rsidRPr="001733CB">
              <w:rPr>
                <w:rFonts w:ascii="Calibri" w:hAnsi="Calibri" w:cs="Calibri"/>
                <w:b/>
                <w:bCs/>
                <w:color w:val="0000FF"/>
                <w:sz w:val="24"/>
              </w:rPr>
              <w:t>Col.</w:t>
            </w:r>
            <w:r w:rsidRPr="001733CB">
              <w:rPr>
                <w:rFonts w:ascii="Calibri" w:eastAsia="Calibri" w:hAnsi="Calibri" w:cs="Calibri"/>
                <w:b/>
                <w:bCs/>
                <w:color w:val="0000FF"/>
                <w:sz w:val="24"/>
              </w:rPr>
              <w:t xml:space="preserve"> 2 minus Row 4, </w:t>
            </w:r>
            <w:r w:rsidRPr="001733CB">
              <w:rPr>
                <w:rFonts w:ascii="Calibri" w:hAnsi="Calibri" w:cs="Calibri"/>
                <w:b/>
                <w:bCs/>
                <w:color w:val="0000FF"/>
                <w:sz w:val="24"/>
              </w:rPr>
              <w:t>Col.</w:t>
            </w:r>
            <w:r w:rsidRPr="001733CB">
              <w:rPr>
                <w:rFonts w:ascii="Calibri" w:eastAsia="Calibri" w:hAnsi="Calibri" w:cs="Calibri"/>
                <w:b/>
                <w:bCs/>
                <w:color w:val="0000FF"/>
                <w:sz w:val="24"/>
              </w:rPr>
              <w:t xml:space="preserve"> 2. </w:t>
            </w:r>
          </w:p>
          <w:p w14:paraId="0FEDE6A5" w14:textId="77777777" w:rsidR="00E374BE" w:rsidRPr="001733CB" w:rsidRDefault="00E374BE" w:rsidP="00D97119">
            <w:pPr>
              <w:pStyle w:val="NoSpacing"/>
              <w:ind w:right="90"/>
              <w:rPr>
                <w:rFonts w:ascii="Calibri" w:hAnsi="Calibri" w:cs="Calibri"/>
                <w:b/>
                <w:bCs/>
                <w:color w:val="0000FF"/>
                <w:sz w:val="24"/>
              </w:rPr>
            </w:pPr>
            <w:r w:rsidRPr="001733CB">
              <w:rPr>
                <w:rFonts w:ascii="Calibri" w:hAnsi="Calibri" w:cs="Calibri"/>
                <w:b/>
                <w:bCs/>
                <w:color w:val="0000FF"/>
                <w:sz w:val="24"/>
              </w:rPr>
              <w:t xml:space="preserve">Sum of Col. 3, Rows 5 and 6 = </w:t>
            </w:r>
            <w:r w:rsidRPr="001733CB">
              <w:rPr>
                <w:rFonts w:ascii="Calibri" w:eastAsia="Calibri" w:hAnsi="Calibri" w:cs="Calibri"/>
                <w:b/>
                <w:bCs/>
                <w:color w:val="0000FF"/>
                <w:sz w:val="24"/>
              </w:rPr>
              <w:t xml:space="preserve">Row 3, </w:t>
            </w:r>
            <w:r w:rsidRPr="001733CB">
              <w:rPr>
                <w:rFonts w:ascii="Calibri" w:hAnsi="Calibri" w:cs="Calibri"/>
                <w:b/>
                <w:bCs/>
                <w:color w:val="0000FF"/>
                <w:sz w:val="24"/>
              </w:rPr>
              <w:t>Col.</w:t>
            </w:r>
            <w:r w:rsidRPr="001733CB">
              <w:rPr>
                <w:rFonts w:ascii="Calibri" w:eastAsia="Calibri" w:hAnsi="Calibri" w:cs="Calibri"/>
                <w:b/>
                <w:bCs/>
                <w:color w:val="0000FF"/>
                <w:sz w:val="24"/>
              </w:rPr>
              <w:t xml:space="preserve"> 3 minus Row 4, </w:t>
            </w:r>
            <w:r w:rsidRPr="001733CB">
              <w:rPr>
                <w:rFonts w:ascii="Calibri" w:hAnsi="Calibri" w:cs="Calibri"/>
                <w:b/>
                <w:bCs/>
                <w:color w:val="0000FF"/>
                <w:sz w:val="24"/>
              </w:rPr>
              <w:t>Col.</w:t>
            </w:r>
            <w:r w:rsidRPr="001733CB">
              <w:rPr>
                <w:rFonts w:ascii="Calibri" w:eastAsia="Calibri" w:hAnsi="Calibri" w:cs="Calibri"/>
                <w:b/>
                <w:bCs/>
                <w:color w:val="0000FF"/>
                <w:sz w:val="24"/>
              </w:rPr>
              <w:t xml:space="preserve"> 3. </w:t>
            </w:r>
          </w:p>
          <w:p w14:paraId="34B60E4D" w14:textId="77777777" w:rsidR="00E374BE" w:rsidRPr="001733CB" w:rsidRDefault="00E374BE" w:rsidP="00D97119">
            <w:pPr>
              <w:pStyle w:val="NoSpacing"/>
              <w:spacing w:after="120"/>
              <w:ind w:right="90"/>
              <w:rPr>
                <w:rFonts w:ascii="Calibri" w:hAnsi="Calibri" w:cs="Calibri"/>
                <w:b/>
                <w:bCs/>
                <w:color w:val="0000FF"/>
                <w:sz w:val="24"/>
              </w:rPr>
            </w:pPr>
            <w:r w:rsidRPr="001733CB">
              <w:rPr>
                <w:rFonts w:ascii="Calibri" w:hAnsi="Calibri" w:cs="Calibri"/>
                <w:b/>
                <w:bCs/>
                <w:color w:val="0000FF"/>
                <w:sz w:val="24"/>
              </w:rPr>
              <w:t xml:space="preserve">Sum of Col. 4, Rows 5 and 6 = </w:t>
            </w:r>
            <w:r w:rsidRPr="001733CB">
              <w:rPr>
                <w:rFonts w:ascii="Calibri" w:eastAsia="Calibri" w:hAnsi="Calibri" w:cs="Calibri"/>
                <w:b/>
                <w:bCs/>
                <w:color w:val="0000FF"/>
                <w:sz w:val="24"/>
              </w:rPr>
              <w:t xml:space="preserve">Row 3, </w:t>
            </w:r>
            <w:r w:rsidRPr="001733CB">
              <w:rPr>
                <w:rFonts w:ascii="Calibri" w:hAnsi="Calibri" w:cs="Calibri"/>
                <w:b/>
                <w:bCs/>
                <w:color w:val="0000FF"/>
                <w:sz w:val="24"/>
              </w:rPr>
              <w:t>Col.</w:t>
            </w:r>
            <w:r w:rsidRPr="001733CB">
              <w:rPr>
                <w:rFonts w:ascii="Calibri" w:eastAsia="Calibri" w:hAnsi="Calibri" w:cs="Calibri"/>
                <w:b/>
                <w:bCs/>
                <w:color w:val="0000FF"/>
                <w:sz w:val="24"/>
              </w:rPr>
              <w:t xml:space="preserve"> 4 minus Row 4, </w:t>
            </w:r>
            <w:r w:rsidRPr="001733CB">
              <w:rPr>
                <w:rFonts w:ascii="Calibri" w:hAnsi="Calibri" w:cs="Calibri"/>
                <w:b/>
                <w:bCs/>
                <w:color w:val="0000FF"/>
                <w:sz w:val="24"/>
              </w:rPr>
              <w:t>Col.</w:t>
            </w:r>
            <w:r w:rsidRPr="001733CB">
              <w:rPr>
                <w:rFonts w:ascii="Calibri" w:eastAsia="Calibri" w:hAnsi="Calibri" w:cs="Calibri"/>
                <w:b/>
                <w:bCs/>
                <w:color w:val="0000FF"/>
                <w:sz w:val="24"/>
              </w:rPr>
              <w:t xml:space="preserve"> 4.</w:t>
            </w:r>
            <w:r w:rsidRPr="001733CB">
              <w:rPr>
                <w:rFonts w:ascii="Calibri" w:hAnsi="Calibri" w:cs="Calibri"/>
                <w:b/>
                <w:bCs/>
                <w:color w:val="1432F5"/>
                <w:sz w:val="24"/>
              </w:rPr>
              <w:t xml:space="preserve"> </w:t>
            </w:r>
          </w:p>
        </w:tc>
      </w:tr>
    </w:tbl>
    <w:p w14:paraId="4C7A2F55" w14:textId="77777777" w:rsidR="00E374BE" w:rsidRPr="001733CB" w:rsidRDefault="00E374BE" w:rsidP="00E374BE">
      <w:pPr>
        <w:ind w:right="90"/>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5BCA0DAD" w14:textId="77777777" w:rsidTr="00D97119">
        <w:tc>
          <w:tcPr>
            <w:tcW w:w="9445" w:type="dxa"/>
            <w:shd w:val="clear" w:color="auto" w:fill="E0E0E0"/>
          </w:tcPr>
          <w:p w14:paraId="0676AFCA" w14:textId="77777777" w:rsidR="00E374BE" w:rsidRPr="001733CB" w:rsidRDefault="00E374BE" w:rsidP="00D97119">
            <w:pPr>
              <w:keepLines/>
              <w:spacing w:before="120" w:after="120"/>
              <w:ind w:right="90"/>
              <w:rPr>
                <w:rFonts w:ascii="Calibri" w:hAnsi="Calibri" w:cs="Calibri"/>
                <w:sz w:val="24"/>
                <w:u w:val="single"/>
              </w:rPr>
            </w:pPr>
            <w:r w:rsidRPr="001733CB">
              <w:rPr>
                <w:rFonts w:ascii="Calibri" w:hAnsi="Calibri" w:cs="Calibri"/>
                <w:sz w:val="24"/>
              </w:rPr>
              <w:br w:type="page"/>
            </w:r>
            <w:r w:rsidRPr="001733CB">
              <w:rPr>
                <w:rFonts w:ascii="Calibri" w:hAnsi="Calibri" w:cs="Calibri"/>
                <w:b/>
                <w:bCs/>
                <w:sz w:val="24"/>
                <w:u w:val="single"/>
              </w:rPr>
              <w:t>Section 7.2</w:t>
            </w:r>
          </w:p>
          <w:p w14:paraId="12429F0B" w14:textId="77777777" w:rsidR="00E374BE" w:rsidRPr="001733CB" w:rsidRDefault="00E374BE" w:rsidP="00D97119">
            <w:pPr>
              <w:keepLines/>
              <w:ind w:right="90"/>
              <w:rPr>
                <w:rFonts w:ascii="Calibri" w:hAnsi="Calibri" w:cs="Calibri"/>
                <w:b/>
                <w:color w:val="0000FF"/>
                <w:sz w:val="24"/>
              </w:rPr>
            </w:pPr>
            <w:r w:rsidRPr="001733CB">
              <w:rPr>
                <w:rFonts w:ascii="Calibri" w:hAnsi="Calibri" w:cs="Calibri"/>
                <w:b/>
                <w:color w:val="0000FF"/>
                <w:sz w:val="24"/>
              </w:rPr>
              <w:t xml:space="preserve">Row 1, </w:t>
            </w:r>
            <w:r w:rsidRPr="001733CB">
              <w:rPr>
                <w:rFonts w:ascii="Calibri" w:hAnsi="Calibri" w:cs="Calibri"/>
                <w:b/>
                <w:bCs/>
                <w:color w:val="0000FF"/>
                <w:sz w:val="24"/>
              </w:rPr>
              <w:t>Col.</w:t>
            </w:r>
            <w:r w:rsidRPr="001733CB">
              <w:rPr>
                <w:rFonts w:ascii="Calibri" w:hAnsi="Calibri" w:cs="Calibri"/>
                <w:b/>
                <w:color w:val="0000FF"/>
                <w:sz w:val="24"/>
              </w:rPr>
              <w:t xml:space="preserve"> 8 = sum of Row 1, </w:t>
            </w:r>
            <w:r w:rsidRPr="001733CB">
              <w:rPr>
                <w:rFonts w:ascii="Calibri" w:hAnsi="Calibri" w:cs="Calibri"/>
                <w:b/>
                <w:bCs/>
                <w:color w:val="0000FF"/>
                <w:sz w:val="24"/>
              </w:rPr>
              <w:t>Col.</w:t>
            </w:r>
            <w:r w:rsidRPr="001733CB">
              <w:rPr>
                <w:rFonts w:ascii="Calibri" w:hAnsi="Calibri" w:cs="Calibri"/>
                <w:b/>
                <w:color w:val="0000FF"/>
                <w:sz w:val="24"/>
              </w:rPr>
              <w:t xml:space="preserve"> 1 to 7.</w:t>
            </w:r>
          </w:p>
          <w:p w14:paraId="20DC277D"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2, </w:t>
            </w:r>
            <w:r w:rsidRPr="001733CB">
              <w:rPr>
                <w:rFonts w:ascii="Calibri" w:hAnsi="Calibri" w:cs="Calibri"/>
                <w:b/>
                <w:bCs/>
                <w:color w:val="0000FF"/>
                <w:sz w:val="24"/>
              </w:rPr>
              <w:t>Col.</w:t>
            </w:r>
            <w:r w:rsidRPr="001733CB">
              <w:rPr>
                <w:rFonts w:ascii="Calibri" w:hAnsi="Calibri" w:cs="Calibri"/>
                <w:b/>
                <w:color w:val="0000FF"/>
                <w:sz w:val="24"/>
              </w:rPr>
              <w:t xml:space="preserve"> 8 = sum of Row 2, </w:t>
            </w:r>
            <w:r w:rsidRPr="001733CB">
              <w:rPr>
                <w:rFonts w:ascii="Calibri" w:hAnsi="Calibri" w:cs="Calibri"/>
                <w:b/>
                <w:bCs/>
                <w:color w:val="0000FF"/>
                <w:sz w:val="24"/>
              </w:rPr>
              <w:t>Col.</w:t>
            </w:r>
            <w:r w:rsidRPr="001733CB">
              <w:rPr>
                <w:rFonts w:ascii="Calibri" w:hAnsi="Calibri" w:cs="Calibri"/>
                <w:b/>
                <w:color w:val="0000FF"/>
                <w:sz w:val="24"/>
              </w:rPr>
              <w:t xml:space="preserve"> 1 to 7.</w:t>
            </w:r>
          </w:p>
          <w:p w14:paraId="38E3AC9E"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3, </w:t>
            </w:r>
            <w:r w:rsidRPr="001733CB">
              <w:rPr>
                <w:rFonts w:ascii="Calibri" w:hAnsi="Calibri" w:cs="Calibri"/>
                <w:b/>
                <w:bCs/>
                <w:color w:val="0000FF"/>
                <w:sz w:val="24"/>
              </w:rPr>
              <w:t>Col.</w:t>
            </w:r>
            <w:r w:rsidRPr="001733CB">
              <w:rPr>
                <w:rFonts w:ascii="Calibri" w:hAnsi="Calibri" w:cs="Calibri"/>
                <w:b/>
                <w:color w:val="0000FF"/>
                <w:sz w:val="24"/>
              </w:rPr>
              <w:t xml:space="preserve"> 8 = sum of Row 3, </w:t>
            </w:r>
            <w:r w:rsidRPr="001733CB">
              <w:rPr>
                <w:rFonts w:ascii="Calibri" w:hAnsi="Calibri" w:cs="Calibri"/>
                <w:b/>
                <w:bCs/>
                <w:color w:val="0000FF"/>
                <w:sz w:val="24"/>
              </w:rPr>
              <w:t>Col.</w:t>
            </w:r>
            <w:r w:rsidRPr="001733CB">
              <w:rPr>
                <w:rFonts w:ascii="Calibri" w:hAnsi="Calibri" w:cs="Calibri"/>
                <w:b/>
                <w:color w:val="0000FF"/>
                <w:sz w:val="24"/>
              </w:rPr>
              <w:t xml:space="preserve"> 1 to 7.</w:t>
            </w:r>
          </w:p>
          <w:p w14:paraId="11620ACF"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4, </w:t>
            </w:r>
            <w:r w:rsidRPr="001733CB">
              <w:rPr>
                <w:rFonts w:ascii="Calibri" w:hAnsi="Calibri" w:cs="Calibri"/>
                <w:b/>
                <w:bCs/>
                <w:color w:val="0000FF"/>
                <w:sz w:val="24"/>
              </w:rPr>
              <w:t>Col.</w:t>
            </w:r>
            <w:r w:rsidRPr="001733CB">
              <w:rPr>
                <w:rFonts w:ascii="Calibri" w:hAnsi="Calibri" w:cs="Calibri"/>
                <w:b/>
                <w:color w:val="0000FF"/>
                <w:sz w:val="24"/>
              </w:rPr>
              <w:t xml:space="preserve"> 8 = sum of Row 4, </w:t>
            </w:r>
            <w:r w:rsidRPr="001733CB">
              <w:rPr>
                <w:rFonts w:ascii="Calibri" w:hAnsi="Calibri" w:cs="Calibri"/>
                <w:b/>
                <w:bCs/>
                <w:color w:val="0000FF"/>
                <w:sz w:val="24"/>
              </w:rPr>
              <w:t>Col.</w:t>
            </w:r>
            <w:r w:rsidRPr="001733CB">
              <w:rPr>
                <w:rFonts w:ascii="Calibri" w:hAnsi="Calibri" w:cs="Calibri"/>
                <w:b/>
                <w:color w:val="0000FF"/>
                <w:sz w:val="24"/>
              </w:rPr>
              <w:t xml:space="preserve"> 1 to 7.</w:t>
            </w:r>
          </w:p>
          <w:p w14:paraId="79455FC4"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5, </w:t>
            </w:r>
            <w:r w:rsidRPr="001733CB">
              <w:rPr>
                <w:rFonts w:ascii="Calibri" w:hAnsi="Calibri" w:cs="Calibri"/>
                <w:b/>
                <w:bCs/>
                <w:color w:val="0000FF"/>
                <w:sz w:val="24"/>
              </w:rPr>
              <w:t>Col.</w:t>
            </w:r>
            <w:r w:rsidRPr="001733CB">
              <w:rPr>
                <w:rFonts w:ascii="Calibri" w:hAnsi="Calibri" w:cs="Calibri"/>
                <w:b/>
                <w:color w:val="0000FF"/>
                <w:sz w:val="24"/>
              </w:rPr>
              <w:t xml:space="preserve"> 8 = sum of Row 5, </w:t>
            </w:r>
            <w:r w:rsidRPr="001733CB">
              <w:rPr>
                <w:rFonts w:ascii="Calibri" w:hAnsi="Calibri" w:cs="Calibri"/>
                <w:b/>
                <w:bCs/>
                <w:color w:val="0000FF"/>
                <w:sz w:val="24"/>
              </w:rPr>
              <w:t>Col.</w:t>
            </w:r>
            <w:r w:rsidRPr="001733CB">
              <w:rPr>
                <w:rFonts w:ascii="Calibri" w:hAnsi="Calibri" w:cs="Calibri"/>
                <w:b/>
                <w:color w:val="0000FF"/>
                <w:sz w:val="24"/>
              </w:rPr>
              <w:t xml:space="preserve"> 1 to 7.</w:t>
            </w:r>
          </w:p>
          <w:p w14:paraId="7577E7B9"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6, </w:t>
            </w:r>
            <w:r w:rsidRPr="001733CB">
              <w:rPr>
                <w:rFonts w:ascii="Calibri" w:hAnsi="Calibri" w:cs="Calibri"/>
                <w:b/>
                <w:bCs/>
                <w:color w:val="0000FF"/>
                <w:sz w:val="24"/>
              </w:rPr>
              <w:t>Col.</w:t>
            </w:r>
            <w:r w:rsidRPr="001733CB">
              <w:rPr>
                <w:rFonts w:ascii="Calibri" w:hAnsi="Calibri" w:cs="Calibri"/>
                <w:b/>
                <w:color w:val="0000FF"/>
                <w:sz w:val="24"/>
              </w:rPr>
              <w:t xml:space="preserve"> 8 = sum of Row 6, </w:t>
            </w:r>
            <w:r w:rsidRPr="001733CB">
              <w:rPr>
                <w:rFonts w:ascii="Calibri" w:hAnsi="Calibri" w:cs="Calibri"/>
                <w:b/>
                <w:bCs/>
                <w:color w:val="0000FF"/>
                <w:sz w:val="24"/>
              </w:rPr>
              <w:t>Col.</w:t>
            </w:r>
            <w:r w:rsidRPr="001733CB">
              <w:rPr>
                <w:rFonts w:ascii="Calibri" w:hAnsi="Calibri" w:cs="Calibri"/>
                <w:b/>
                <w:color w:val="0000FF"/>
                <w:sz w:val="24"/>
              </w:rPr>
              <w:t xml:space="preserve"> 1 to 7.</w:t>
            </w:r>
          </w:p>
          <w:p w14:paraId="1401986C"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7, </w:t>
            </w:r>
            <w:r w:rsidRPr="001733CB">
              <w:rPr>
                <w:rFonts w:ascii="Calibri" w:hAnsi="Calibri" w:cs="Calibri"/>
                <w:b/>
                <w:bCs/>
                <w:color w:val="0000FF"/>
                <w:sz w:val="24"/>
              </w:rPr>
              <w:t>Col.</w:t>
            </w:r>
            <w:r w:rsidRPr="001733CB">
              <w:rPr>
                <w:rFonts w:ascii="Calibri" w:hAnsi="Calibri" w:cs="Calibri"/>
                <w:b/>
                <w:color w:val="0000FF"/>
                <w:sz w:val="24"/>
              </w:rPr>
              <w:t xml:space="preserve"> 8 = sum of Row 7, </w:t>
            </w:r>
            <w:r w:rsidRPr="001733CB">
              <w:rPr>
                <w:rFonts w:ascii="Calibri" w:hAnsi="Calibri" w:cs="Calibri"/>
                <w:b/>
                <w:bCs/>
                <w:color w:val="0000FF"/>
                <w:sz w:val="24"/>
              </w:rPr>
              <w:t>Col.</w:t>
            </w:r>
            <w:r w:rsidRPr="001733CB">
              <w:rPr>
                <w:rFonts w:ascii="Calibri" w:hAnsi="Calibri" w:cs="Calibri"/>
                <w:b/>
                <w:color w:val="0000FF"/>
                <w:sz w:val="24"/>
              </w:rPr>
              <w:t xml:space="preserve"> 1 to 7 = Row 4, </w:t>
            </w:r>
            <w:r w:rsidRPr="001733CB">
              <w:rPr>
                <w:rFonts w:ascii="Calibri" w:hAnsi="Calibri" w:cs="Calibri"/>
                <w:b/>
                <w:bCs/>
                <w:color w:val="0000FF"/>
                <w:sz w:val="24"/>
              </w:rPr>
              <w:t>Col.</w:t>
            </w:r>
            <w:r w:rsidRPr="001733CB">
              <w:rPr>
                <w:rFonts w:ascii="Calibri" w:hAnsi="Calibri" w:cs="Calibri"/>
                <w:b/>
                <w:color w:val="0000FF"/>
                <w:sz w:val="24"/>
              </w:rPr>
              <w:t xml:space="preserve"> 1 of Section 7.1.</w:t>
            </w:r>
          </w:p>
          <w:p w14:paraId="1C413696"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7, </w:t>
            </w:r>
            <w:r w:rsidRPr="001733CB">
              <w:rPr>
                <w:rFonts w:ascii="Calibri" w:hAnsi="Calibri" w:cs="Calibri"/>
                <w:b/>
                <w:bCs/>
                <w:color w:val="0000FF"/>
                <w:sz w:val="24"/>
              </w:rPr>
              <w:t>Col.</w:t>
            </w:r>
            <w:r w:rsidRPr="001733CB">
              <w:rPr>
                <w:rFonts w:ascii="Calibri" w:hAnsi="Calibri" w:cs="Calibri"/>
                <w:b/>
                <w:color w:val="0000FF"/>
                <w:sz w:val="24"/>
              </w:rPr>
              <w:t xml:space="preserve"> 1 = sum of Rows 1 to 6, </w:t>
            </w:r>
            <w:r w:rsidRPr="001733CB">
              <w:rPr>
                <w:rFonts w:ascii="Calibri" w:hAnsi="Calibri" w:cs="Calibri"/>
                <w:b/>
                <w:bCs/>
                <w:color w:val="0000FF"/>
                <w:sz w:val="24"/>
              </w:rPr>
              <w:t>Col.</w:t>
            </w:r>
            <w:r w:rsidRPr="001733CB">
              <w:rPr>
                <w:rFonts w:ascii="Calibri" w:hAnsi="Calibri" w:cs="Calibri"/>
                <w:b/>
                <w:color w:val="0000FF"/>
                <w:sz w:val="24"/>
              </w:rPr>
              <w:t xml:space="preserve"> 1.</w:t>
            </w:r>
          </w:p>
          <w:p w14:paraId="0CD7D9AF"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7, </w:t>
            </w:r>
            <w:r w:rsidRPr="001733CB">
              <w:rPr>
                <w:rFonts w:ascii="Calibri" w:hAnsi="Calibri" w:cs="Calibri"/>
                <w:b/>
                <w:bCs/>
                <w:color w:val="0000FF"/>
                <w:sz w:val="24"/>
              </w:rPr>
              <w:t>Col.</w:t>
            </w:r>
            <w:r w:rsidRPr="001733CB">
              <w:rPr>
                <w:rFonts w:ascii="Calibri" w:hAnsi="Calibri" w:cs="Calibri"/>
                <w:b/>
                <w:color w:val="0000FF"/>
                <w:sz w:val="24"/>
              </w:rPr>
              <w:t xml:space="preserve"> 2 = sum of Rows 1 to 6, </w:t>
            </w:r>
            <w:r w:rsidRPr="001733CB">
              <w:rPr>
                <w:rFonts w:ascii="Calibri" w:hAnsi="Calibri" w:cs="Calibri"/>
                <w:b/>
                <w:bCs/>
                <w:color w:val="0000FF"/>
                <w:sz w:val="24"/>
              </w:rPr>
              <w:t>Col.</w:t>
            </w:r>
            <w:r w:rsidRPr="001733CB">
              <w:rPr>
                <w:rFonts w:ascii="Calibri" w:hAnsi="Calibri" w:cs="Calibri"/>
                <w:b/>
                <w:color w:val="0000FF"/>
                <w:sz w:val="24"/>
              </w:rPr>
              <w:t xml:space="preserve"> 2.</w:t>
            </w:r>
          </w:p>
          <w:p w14:paraId="4FC6C319"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7, </w:t>
            </w:r>
            <w:r w:rsidRPr="001733CB">
              <w:rPr>
                <w:rFonts w:ascii="Calibri" w:hAnsi="Calibri" w:cs="Calibri"/>
                <w:b/>
                <w:bCs/>
                <w:color w:val="0000FF"/>
                <w:sz w:val="24"/>
              </w:rPr>
              <w:t>Col.</w:t>
            </w:r>
            <w:r w:rsidRPr="001733CB">
              <w:rPr>
                <w:rFonts w:ascii="Calibri" w:hAnsi="Calibri" w:cs="Calibri"/>
                <w:b/>
                <w:color w:val="0000FF"/>
                <w:sz w:val="24"/>
              </w:rPr>
              <w:t xml:space="preserve"> 3 = sum of Rows 1 to 6, </w:t>
            </w:r>
            <w:r w:rsidRPr="001733CB">
              <w:rPr>
                <w:rFonts w:ascii="Calibri" w:hAnsi="Calibri" w:cs="Calibri"/>
                <w:b/>
                <w:bCs/>
                <w:color w:val="0000FF"/>
                <w:sz w:val="24"/>
              </w:rPr>
              <w:t>Col.</w:t>
            </w:r>
            <w:r w:rsidRPr="001733CB">
              <w:rPr>
                <w:rFonts w:ascii="Calibri" w:hAnsi="Calibri" w:cs="Calibri"/>
                <w:b/>
                <w:color w:val="0000FF"/>
                <w:sz w:val="24"/>
              </w:rPr>
              <w:t xml:space="preserve"> 3.</w:t>
            </w:r>
          </w:p>
          <w:p w14:paraId="17377C96"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7, </w:t>
            </w:r>
            <w:r w:rsidRPr="001733CB">
              <w:rPr>
                <w:rFonts w:ascii="Calibri" w:hAnsi="Calibri" w:cs="Calibri"/>
                <w:b/>
                <w:bCs/>
                <w:color w:val="0000FF"/>
                <w:sz w:val="24"/>
              </w:rPr>
              <w:t>Col.</w:t>
            </w:r>
            <w:r w:rsidRPr="001733CB">
              <w:rPr>
                <w:rFonts w:ascii="Calibri" w:hAnsi="Calibri" w:cs="Calibri"/>
                <w:b/>
                <w:color w:val="0000FF"/>
                <w:sz w:val="24"/>
              </w:rPr>
              <w:t xml:space="preserve"> 4 = sum of Rows 1 to 6, </w:t>
            </w:r>
            <w:r w:rsidRPr="001733CB">
              <w:rPr>
                <w:rFonts w:ascii="Calibri" w:hAnsi="Calibri" w:cs="Calibri"/>
                <w:b/>
                <w:bCs/>
                <w:color w:val="0000FF"/>
                <w:sz w:val="24"/>
              </w:rPr>
              <w:t>Col.</w:t>
            </w:r>
            <w:r w:rsidRPr="001733CB">
              <w:rPr>
                <w:rFonts w:ascii="Calibri" w:hAnsi="Calibri" w:cs="Calibri"/>
                <w:b/>
                <w:color w:val="0000FF"/>
                <w:sz w:val="24"/>
              </w:rPr>
              <w:t xml:space="preserve"> 4.</w:t>
            </w:r>
          </w:p>
          <w:p w14:paraId="46B34C8D"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7, </w:t>
            </w:r>
            <w:r w:rsidRPr="001733CB">
              <w:rPr>
                <w:rFonts w:ascii="Calibri" w:hAnsi="Calibri" w:cs="Calibri"/>
                <w:b/>
                <w:bCs/>
                <w:color w:val="0000FF"/>
                <w:sz w:val="24"/>
              </w:rPr>
              <w:t>Col.</w:t>
            </w:r>
            <w:r w:rsidRPr="001733CB">
              <w:rPr>
                <w:rFonts w:ascii="Calibri" w:hAnsi="Calibri" w:cs="Calibri"/>
                <w:b/>
                <w:color w:val="0000FF"/>
                <w:sz w:val="24"/>
              </w:rPr>
              <w:t xml:space="preserve"> 5 = sum of Rows 1 to 6, </w:t>
            </w:r>
            <w:r w:rsidRPr="001733CB">
              <w:rPr>
                <w:rFonts w:ascii="Calibri" w:hAnsi="Calibri" w:cs="Calibri"/>
                <w:b/>
                <w:bCs/>
                <w:color w:val="0000FF"/>
                <w:sz w:val="24"/>
              </w:rPr>
              <w:t>Col.</w:t>
            </w:r>
            <w:r w:rsidRPr="001733CB">
              <w:rPr>
                <w:rFonts w:ascii="Calibri" w:hAnsi="Calibri" w:cs="Calibri"/>
                <w:b/>
                <w:color w:val="0000FF"/>
                <w:sz w:val="24"/>
              </w:rPr>
              <w:t xml:space="preserve"> 5.</w:t>
            </w:r>
          </w:p>
          <w:p w14:paraId="678C90B1"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7, </w:t>
            </w:r>
            <w:r w:rsidRPr="001733CB">
              <w:rPr>
                <w:rFonts w:ascii="Calibri" w:hAnsi="Calibri" w:cs="Calibri"/>
                <w:b/>
                <w:bCs/>
                <w:color w:val="0000FF"/>
                <w:sz w:val="24"/>
              </w:rPr>
              <w:t>Col.</w:t>
            </w:r>
            <w:r w:rsidRPr="001733CB">
              <w:rPr>
                <w:rFonts w:ascii="Calibri" w:hAnsi="Calibri" w:cs="Calibri"/>
                <w:b/>
                <w:color w:val="0000FF"/>
                <w:sz w:val="24"/>
              </w:rPr>
              <w:t xml:space="preserve"> 6 = sum of Rows 1 to 6, </w:t>
            </w:r>
            <w:r w:rsidRPr="001733CB">
              <w:rPr>
                <w:rFonts w:ascii="Calibri" w:hAnsi="Calibri" w:cs="Calibri"/>
                <w:b/>
                <w:bCs/>
                <w:color w:val="0000FF"/>
                <w:sz w:val="24"/>
              </w:rPr>
              <w:t>Col.</w:t>
            </w:r>
            <w:r w:rsidRPr="001733CB">
              <w:rPr>
                <w:rFonts w:ascii="Calibri" w:hAnsi="Calibri" w:cs="Calibri"/>
                <w:b/>
                <w:color w:val="0000FF"/>
                <w:sz w:val="24"/>
              </w:rPr>
              <w:t xml:space="preserve"> 6.</w:t>
            </w:r>
          </w:p>
          <w:p w14:paraId="1697BD7B"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7, </w:t>
            </w:r>
            <w:r w:rsidRPr="001733CB">
              <w:rPr>
                <w:rFonts w:ascii="Calibri" w:hAnsi="Calibri" w:cs="Calibri"/>
                <w:b/>
                <w:bCs/>
                <w:color w:val="0000FF"/>
                <w:sz w:val="24"/>
              </w:rPr>
              <w:t>Col.</w:t>
            </w:r>
            <w:r w:rsidRPr="001733CB">
              <w:rPr>
                <w:rFonts w:ascii="Calibri" w:hAnsi="Calibri" w:cs="Calibri"/>
                <w:b/>
                <w:color w:val="0000FF"/>
                <w:sz w:val="24"/>
              </w:rPr>
              <w:t xml:space="preserve"> 7 = sum of Rows 1 to 6, </w:t>
            </w:r>
            <w:r w:rsidRPr="001733CB">
              <w:rPr>
                <w:rFonts w:ascii="Calibri" w:hAnsi="Calibri" w:cs="Calibri"/>
                <w:b/>
                <w:bCs/>
                <w:color w:val="0000FF"/>
                <w:sz w:val="24"/>
              </w:rPr>
              <w:t>Col.</w:t>
            </w:r>
            <w:r w:rsidRPr="001733CB">
              <w:rPr>
                <w:rFonts w:ascii="Calibri" w:hAnsi="Calibri" w:cs="Calibri"/>
                <w:b/>
                <w:color w:val="0000FF"/>
                <w:sz w:val="24"/>
              </w:rPr>
              <w:t xml:space="preserve"> 7.</w:t>
            </w:r>
          </w:p>
          <w:p w14:paraId="564CCFBB" w14:textId="77777777" w:rsidR="00E374BE" w:rsidRPr="001733CB" w:rsidRDefault="00E374BE" w:rsidP="00D97119">
            <w:pPr>
              <w:spacing w:after="120"/>
              <w:ind w:right="90"/>
              <w:rPr>
                <w:rFonts w:ascii="Calibri" w:hAnsi="Calibri" w:cs="Calibri"/>
                <w:sz w:val="24"/>
              </w:rPr>
            </w:pPr>
            <w:r w:rsidRPr="001733CB">
              <w:rPr>
                <w:rFonts w:ascii="Calibri" w:hAnsi="Calibri" w:cs="Calibri"/>
                <w:b/>
                <w:bCs/>
                <w:color w:val="0000FF"/>
                <w:sz w:val="24"/>
              </w:rPr>
              <w:t>Row 7, Col. 8 = sum of Rows 1 to 6, Col. 8.</w:t>
            </w:r>
          </w:p>
        </w:tc>
      </w:tr>
    </w:tbl>
    <w:p w14:paraId="717B9065" w14:textId="77777777" w:rsidR="00E374BE" w:rsidRPr="001733CB" w:rsidRDefault="00E374BE" w:rsidP="00E374BE">
      <w:pPr>
        <w:ind w:right="90"/>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6A21CE10" w14:textId="77777777" w:rsidTr="00D97119">
        <w:tc>
          <w:tcPr>
            <w:tcW w:w="9445" w:type="dxa"/>
            <w:shd w:val="clear" w:color="auto" w:fill="E0E0E0"/>
          </w:tcPr>
          <w:p w14:paraId="2C5F57C5" w14:textId="77777777" w:rsidR="00E374BE" w:rsidRPr="001733CB" w:rsidRDefault="00E374BE" w:rsidP="00D97119">
            <w:pPr>
              <w:spacing w:before="120" w:after="120"/>
              <w:ind w:right="90"/>
              <w:rPr>
                <w:rFonts w:ascii="Calibri" w:hAnsi="Calibri" w:cs="Calibri"/>
                <w:sz w:val="24"/>
                <w:u w:val="single"/>
              </w:rPr>
            </w:pPr>
            <w:r w:rsidRPr="001733CB">
              <w:rPr>
                <w:rFonts w:ascii="Calibri" w:hAnsi="Calibri" w:cs="Calibri"/>
                <w:b/>
                <w:bCs/>
                <w:sz w:val="24"/>
                <w:u w:val="single"/>
              </w:rPr>
              <w:t>Section 7.3</w:t>
            </w:r>
          </w:p>
          <w:p w14:paraId="60B6FBC1"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1, </w:t>
            </w:r>
            <w:r w:rsidRPr="001733CB">
              <w:rPr>
                <w:rFonts w:ascii="Calibri" w:hAnsi="Calibri" w:cs="Calibri"/>
                <w:b/>
                <w:bCs/>
                <w:color w:val="0000FF"/>
                <w:sz w:val="24"/>
              </w:rPr>
              <w:t>Col.</w:t>
            </w:r>
            <w:r w:rsidRPr="001733CB">
              <w:rPr>
                <w:rFonts w:ascii="Calibri" w:hAnsi="Calibri" w:cs="Calibri"/>
                <w:b/>
                <w:color w:val="0000FF"/>
                <w:sz w:val="24"/>
              </w:rPr>
              <w:t xml:space="preserve"> 8 = sum of Row 1, </w:t>
            </w:r>
            <w:r w:rsidRPr="001733CB">
              <w:rPr>
                <w:rFonts w:ascii="Calibri" w:hAnsi="Calibri" w:cs="Calibri"/>
                <w:b/>
                <w:bCs/>
                <w:color w:val="0000FF"/>
                <w:sz w:val="24"/>
              </w:rPr>
              <w:t>Col.</w:t>
            </w:r>
            <w:r w:rsidRPr="001733CB">
              <w:rPr>
                <w:rFonts w:ascii="Calibri" w:hAnsi="Calibri" w:cs="Calibri"/>
                <w:b/>
                <w:color w:val="0000FF"/>
                <w:sz w:val="24"/>
              </w:rPr>
              <w:t xml:space="preserve"> 1 to 7.</w:t>
            </w:r>
          </w:p>
          <w:p w14:paraId="66E4F720"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2, </w:t>
            </w:r>
            <w:r w:rsidRPr="001733CB">
              <w:rPr>
                <w:rFonts w:ascii="Calibri" w:hAnsi="Calibri" w:cs="Calibri"/>
                <w:b/>
                <w:bCs/>
                <w:color w:val="0000FF"/>
                <w:sz w:val="24"/>
              </w:rPr>
              <w:t>Col.</w:t>
            </w:r>
            <w:r w:rsidRPr="001733CB">
              <w:rPr>
                <w:rFonts w:ascii="Calibri" w:hAnsi="Calibri" w:cs="Calibri"/>
                <w:b/>
                <w:color w:val="0000FF"/>
                <w:sz w:val="24"/>
              </w:rPr>
              <w:t xml:space="preserve"> 8 = sum of Row 2, </w:t>
            </w:r>
            <w:r w:rsidRPr="001733CB">
              <w:rPr>
                <w:rFonts w:ascii="Calibri" w:hAnsi="Calibri" w:cs="Calibri"/>
                <w:b/>
                <w:bCs/>
                <w:color w:val="0000FF"/>
                <w:sz w:val="24"/>
              </w:rPr>
              <w:t>Col.</w:t>
            </w:r>
            <w:r w:rsidRPr="001733CB">
              <w:rPr>
                <w:rFonts w:ascii="Calibri" w:hAnsi="Calibri" w:cs="Calibri"/>
                <w:b/>
                <w:color w:val="0000FF"/>
                <w:sz w:val="24"/>
              </w:rPr>
              <w:t> 1 to 7.</w:t>
            </w:r>
          </w:p>
          <w:p w14:paraId="78E9628F"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3, </w:t>
            </w:r>
            <w:r w:rsidRPr="001733CB">
              <w:rPr>
                <w:rFonts w:ascii="Calibri" w:hAnsi="Calibri" w:cs="Calibri"/>
                <w:b/>
                <w:bCs/>
                <w:color w:val="0000FF"/>
                <w:sz w:val="24"/>
              </w:rPr>
              <w:t>Col.</w:t>
            </w:r>
            <w:r w:rsidRPr="001733CB">
              <w:rPr>
                <w:rFonts w:ascii="Calibri" w:hAnsi="Calibri" w:cs="Calibri"/>
                <w:b/>
                <w:color w:val="0000FF"/>
                <w:sz w:val="24"/>
              </w:rPr>
              <w:t xml:space="preserve"> 8 = sum of Row 3, </w:t>
            </w:r>
            <w:r w:rsidRPr="001733CB">
              <w:rPr>
                <w:rFonts w:ascii="Calibri" w:hAnsi="Calibri" w:cs="Calibri"/>
                <w:b/>
                <w:bCs/>
                <w:color w:val="0000FF"/>
                <w:sz w:val="24"/>
              </w:rPr>
              <w:t>Col.</w:t>
            </w:r>
            <w:r w:rsidRPr="001733CB">
              <w:rPr>
                <w:rFonts w:ascii="Calibri" w:hAnsi="Calibri" w:cs="Calibri"/>
                <w:b/>
                <w:color w:val="0000FF"/>
                <w:sz w:val="24"/>
              </w:rPr>
              <w:t xml:space="preserve"> 1 to 7.</w:t>
            </w:r>
          </w:p>
          <w:p w14:paraId="2C770348"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4, </w:t>
            </w:r>
            <w:r w:rsidRPr="001733CB">
              <w:rPr>
                <w:rFonts w:ascii="Calibri" w:hAnsi="Calibri" w:cs="Calibri"/>
                <w:b/>
                <w:bCs/>
                <w:color w:val="0000FF"/>
                <w:sz w:val="24"/>
              </w:rPr>
              <w:t>Col.</w:t>
            </w:r>
            <w:r w:rsidRPr="001733CB">
              <w:rPr>
                <w:rFonts w:ascii="Calibri" w:hAnsi="Calibri" w:cs="Calibri"/>
                <w:b/>
                <w:color w:val="0000FF"/>
                <w:sz w:val="24"/>
              </w:rPr>
              <w:t xml:space="preserve"> 8 = sum of Row 4, </w:t>
            </w:r>
            <w:r w:rsidRPr="001733CB">
              <w:rPr>
                <w:rFonts w:ascii="Calibri" w:hAnsi="Calibri" w:cs="Calibri"/>
                <w:b/>
                <w:bCs/>
                <w:color w:val="0000FF"/>
                <w:sz w:val="24"/>
              </w:rPr>
              <w:t>Col.</w:t>
            </w:r>
            <w:r w:rsidRPr="001733CB">
              <w:rPr>
                <w:rFonts w:ascii="Calibri" w:hAnsi="Calibri" w:cs="Calibri"/>
                <w:b/>
                <w:color w:val="0000FF"/>
                <w:sz w:val="24"/>
              </w:rPr>
              <w:t xml:space="preserve"> 1 to 7.</w:t>
            </w:r>
          </w:p>
          <w:p w14:paraId="6CC5BA65"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5, </w:t>
            </w:r>
            <w:r w:rsidRPr="001733CB">
              <w:rPr>
                <w:rFonts w:ascii="Calibri" w:hAnsi="Calibri" w:cs="Calibri"/>
                <w:b/>
                <w:bCs/>
                <w:color w:val="0000FF"/>
                <w:sz w:val="24"/>
              </w:rPr>
              <w:t>Col.</w:t>
            </w:r>
            <w:r w:rsidRPr="001733CB">
              <w:rPr>
                <w:rFonts w:ascii="Calibri" w:hAnsi="Calibri" w:cs="Calibri"/>
                <w:b/>
                <w:color w:val="0000FF"/>
                <w:sz w:val="24"/>
              </w:rPr>
              <w:t xml:space="preserve"> 8 = sum of Row 5, </w:t>
            </w:r>
            <w:r w:rsidRPr="001733CB">
              <w:rPr>
                <w:rFonts w:ascii="Calibri" w:hAnsi="Calibri" w:cs="Calibri"/>
                <w:b/>
                <w:bCs/>
                <w:color w:val="0000FF"/>
                <w:sz w:val="24"/>
              </w:rPr>
              <w:t>Col.</w:t>
            </w:r>
            <w:r w:rsidRPr="001733CB">
              <w:rPr>
                <w:rFonts w:ascii="Calibri" w:hAnsi="Calibri" w:cs="Calibri"/>
                <w:b/>
                <w:color w:val="0000FF"/>
                <w:sz w:val="24"/>
              </w:rPr>
              <w:t xml:space="preserve"> 1 to 7.</w:t>
            </w:r>
          </w:p>
          <w:p w14:paraId="788C9B57"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6, </w:t>
            </w:r>
            <w:r w:rsidRPr="001733CB">
              <w:rPr>
                <w:rFonts w:ascii="Calibri" w:hAnsi="Calibri" w:cs="Calibri"/>
                <w:b/>
                <w:bCs/>
                <w:color w:val="0000FF"/>
                <w:sz w:val="24"/>
              </w:rPr>
              <w:t>Col.</w:t>
            </w:r>
            <w:r w:rsidRPr="001733CB">
              <w:rPr>
                <w:rFonts w:ascii="Calibri" w:hAnsi="Calibri" w:cs="Calibri"/>
                <w:b/>
                <w:color w:val="0000FF"/>
                <w:sz w:val="24"/>
              </w:rPr>
              <w:t xml:space="preserve"> 8 = sum of Row 6, </w:t>
            </w:r>
            <w:r w:rsidRPr="001733CB">
              <w:rPr>
                <w:rFonts w:ascii="Calibri" w:hAnsi="Calibri" w:cs="Calibri"/>
                <w:b/>
                <w:bCs/>
                <w:color w:val="0000FF"/>
                <w:sz w:val="24"/>
              </w:rPr>
              <w:t>Col.</w:t>
            </w:r>
            <w:r w:rsidRPr="001733CB">
              <w:rPr>
                <w:rFonts w:ascii="Calibri" w:hAnsi="Calibri" w:cs="Calibri"/>
                <w:b/>
                <w:color w:val="0000FF"/>
                <w:sz w:val="24"/>
              </w:rPr>
              <w:t xml:space="preserve"> 1 to 7.</w:t>
            </w:r>
          </w:p>
          <w:p w14:paraId="4530531D"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7, </w:t>
            </w:r>
            <w:r w:rsidRPr="001733CB">
              <w:rPr>
                <w:rFonts w:ascii="Calibri" w:hAnsi="Calibri" w:cs="Calibri"/>
                <w:b/>
                <w:bCs/>
                <w:color w:val="0000FF"/>
                <w:sz w:val="24"/>
              </w:rPr>
              <w:t>Col.</w:t>
            </w:r>
            <w:r w:rsidRPr="001733CB">
              <w:rPr>
                <w:rFonts w:ascii="Calibri" w:hAnsi="Calibri" w:cs="Calibri"/>
                <w:b/>
                <w:color w:val="0000FF"/>
                <w:sz w:val="24"/>
              </w:rPr>
              <w:t xml:space="preserve"> 8 = sum of Row 7, </w:t>
            </w:r>
            <w:r w:rsidRPr="001733CB">
              <w:rPr>
                <w:rFonts w:ascii="Calibri" w:hAnsi="Calibri" w:cs="Calibri"/>
                <w:b/>
                <w:bCs/>
                <w:color w:val="0000FF"/>
                <w:sz w:val="24"/>
              </w:rPr>
              <w:t>Col.</w:t>
            </w:r>
            <w:r w:rsidRPr="001733CB">
              <w:rPr>
                <w:rFonts w:ascii="Calibri" w:hAnsi="Calibri" w:cs="Calibri"/>
                <w:b/>
                <w:color w:val="0000FF"/>
                <w:sz w:val="24"/>
              </w:rPr>
              <w:t xml:space="preserve"> 1 to 7 = Row 4, </w:t>
            </w:r>
            <w:r w:rsidRPr="001733CB">
              <w:rPr>
                <w:rFonts w:ascii="Calibri" w:hAnsi="Calibri" w:cs="Calibri"/>
                <w:b/>
                <w:bCs/>
                <w:color w:val="0000FF"/>
                <w:sz w:val="24"/>
              </w:rPr>
              <w:t>Col.</w:t>
            </w:r>
            <w:r w:rsidRPr="001733CB">
              <w:rPr>
                <w:rFonts w:ascii="Calibri" w:hAnsi="Calibri" w:cs="Calibri"/>
                <w:b/>
                <w:color w:val="0000FF"/>
                <w:sz w:val="24"/>
              </w:rPr>
              <w:t xml:space="preserve"> 3 of Section 7.1.</w:t>
            </w:r>
          </w:p>
          <w:p w14:paraId="69F158C6"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7, Col. 1 = sum of Rows 1 to 6, Col. 1.</w:t>
            </w:r>
          </w:p>
          <w:p w14:paraId="6AE78A94"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7, Col. 2 = sum of Rows 1 to 6, Col. 2.</w:t>
            </w:r>
          </w:p>
          <w:p w14:paraId="4FBC4A1F"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7, Col. 3 = sum of Rows 1 to 6, Col. 3.</w:t>
            </w:r>
          </w:p>
          <w:p w14:paraId="057478EF"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lastRenderedPageBreak/>
              <w:t>Row 7, Col. 4 = sum of Rows 1 to 6, Col. 4.</w:t>
            </w:r>
          </w:p>
          <w:p w14:paraId="60500AFD"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7, Col. 5 = sum of Rows 1 to 6, Col. 5.</w:t>
            </w:r>
          </w:p>
          <w:p w14:paraId="79C28584"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7, Col. 6 = sum of Rows 1 to 6, Col. 6.</w:t>
            </w:r>
          </w:p>
          <w:p w14:paraId="36891197"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7, Col. 7 = sum of Rows 1 to 6, Col. 7.</w:t>
            </w:r>
          </w:p>
          <w:p w14:paraId="4374926A" w14:textId="77777777" w:rsidR="00E374BE" w:rsidRPr="001733CB" w:rsidRDefault="00E374BE" w:rsidP="00D97119">
            <w:pPr>
              <w:spacing w:after="120"/>
              <w:ind w:right="90"/>
              <w:rPr>
                <w:rFonts w:ascii="Calibri" w:hAnsi="Calibri" w:cs="Calibri"/>
                <w:sz w:val="24"/>
              </w:rPr>
            </w:pPr>
            <w:r w:rsidRPr="001733CB">
              <w:rPr>
                <w:rFonts w:ascii="Calibri" w:hAnsi="Calibri" w:cs="Calibri"/>
                <w:b/>
                <w:bCs/>
                <w:color w:val="0000FF"/>
                <w:sz w:val="24"/>
              </w:rPr>
              <w:t>Row 7, Col. 8 = sum of Rows 1 to 6, Col. 8.</w:t>
            </w:r>
          </w:p>
        </w:tc>
      </w:tr>
    </w:tbl>
    <w:p w14:paraId="2DEB28AF" w14:textId="77777777" w:rsidR="00E374BE" w:rsidRPr="001733CB" w:rsidRDefault="00E374BE" w:rsidP="00E374BE">
      <w:pPr>
        <w:ind w:right="90"/>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264AEF72" w14:textId="77777777" w:rsidTr="00D97119">
        <w:tc>
          <w:tcPr>
            <w:tcW w:w="9445" w:type="dxa"/>
            <w:shd w:val="clear" w:color="auto" w:fill="E0E0E0"/>
          </w:tcPr>
          <w:p w14:paraId="3184987E" w14:textId="77777777" w:rsidR="00E374BE" w:rsidRPr="001733CB" w:rsidRDefault="00E374BE" w:rsidP="00D97119">
            <w:pPr>
              <w:spacing w:before="120" w:after="120"/>
              <w:ind w:right="90"/>
              <w:rPr>
                <w:rFonts w:ascii="Calibri" w:hAnsi="Calibri" w:cs="Calibri"/>
                <w:b/>
                <w:bCs/>
                <w:sz w:val="24"/>
                <w:u w:val="single"/>
              </w:rPr>
            </w:pPr>
            <w:r w:rsidRPr="001733CB">
              <w:rPr>
                <w:rFonts w:ascii="Calibri" w:hAnsi="Calibri" w:cs="Calibri"/>
                <w:b/>
                <w:bCs/>
                <w:sz w:val="24"/>
                <w:u w:val="single"/>
              </w:rPr>
              <w:t>Section 8.1</w:t>
            </w:r>
          </w:p>
          <w:p w14:paraId="46DAE839"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8, </w:t>
            </w:r>
            <w:r w:rsidRPr="001733CB">
              <w:rPr>
                <w:rFonts w:ascii="Calibri" w:hAnsi="Calibri" w:cs="Calibri"/>
                <w:b/>
                <w:bCs/>
                <w:color w:val="0000FF"/>
                <w:sz w:val="24"/>
              </w:rPr>
              <w:t>Col.</w:t>
            </w:r>
            <w:r w:rsidRPr="001733CB">
              <w:rPr>
                <w:rFonts w:ascii="Calibri" w:hAnsi="Calibri" w:cs="Calibri"/>
                <w:b/>
                <w:color w:val="0000FF"/>
                <w:sz w:val="24"/>
              </w:rPr>
              <w:t xml:space="preserve"> 1 = sum of Rows 1 to 7, </w:t>
            </w:r>
            <w:r w:rsidRPr="001733CB">
              <w:rPr>
                <w:rFonts w:ascii="Calibri" w:hAnsi="Calibri" w:cs="Calibri"/>
                <w:b/>
                <w:bCs/>
                <w:color w:val="0000FF"/>
                <w:sz w:val="24"/>
              </w:rPr>
              <w:t>Col.</w:t>
            </w:r>
            <w:r w:rsidRPr="001733CB">
              <w:rPr>
                <w:rFonts w:ascii="Calibri" w:hAnsi="Calibri" w:cs="Calibri"/>
                <w:b/>
                <w:color w:val="0000FF"/>
                <w:sz w:val="24"/>
              </w:rPr>
              <w:t xml:space="preserve"> 1.</w:t>
            </w:r>
          </w:p>
          <w:p w14:paraId="570BB35D"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8, </w:t>
            </w:r>
            <w:r w:rsidRPr="001733CB">
              <w:rPr>
                <w:rFonts w:ascii="Calibri" w:hAnsi="Calibri" w:cs="Calibri"/>
                <w:b/>
                <w:bCs/>
                <w:color w:val="0000FF"/>
                <w:sz w:val="24"/>
              </w:rPr>
              <w:t>Col.</w:t>
            </w:r>
            <w:r w:rsidRPr="001733CB">
              <w:rPr>
                <w:rFonts w:ascii="Calibri" w:hAnsi="Calibri" w:cs="Calibri"/>
                <w:b/>
                <w:color w:val="0000FF"/>
                <w:sz w:val="24"/>
              </w:rPr>
              <w:t xml:space="preserve"> 2 = sum of Rows 1 to 7, </w:t>
            </w:r>
            <w:r w:rsidRPr="001733CB">
              <w:rPr>
                <w:rFonts w:ascii="Calibri" w:hAnsi="Calibri" w:cs="Calibri"/>
                <w:b/>
                <w:bCs/>
                <w:color w:val="0000FF"/>
                <w:sz w:val="24"/>
              </w:rPr>
              <w:t>Col.</w:t>
            </w:r>
            <w:r w:rsidRPr="001733CB">
              <w:rPr>
                <w:rFonts w:ascii="Calibri" w:hAnsi="Calibri" w:cs="Calibri"/>
                <w:b/>
                <w:color w:val="0000FF"/>
                <w:sz w:val="24"/>
              </w:rPr>
              <w:t xml:space="preserve"> 2.</w:t>
            </w:r>
          </w:p>
          <w:p w14:paraId="76ECDCC2"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8, </w:t>
            </w:r>
            <w:r w:rsidRPr="001733CB">
              <w:rPr>
                <w:rFonts w:ascii="Calibri" w:hAnsi="Calibri" w:cs="Calibri"/>
                <w:b/>
                <w:bCs/>
                <w:color w:val="0000FF"/>
                <w:sz w:val="24"/>
              </w:rPr>
              <w:t>Col.</w:t>
            </w:r>
            <w:r w:rsidRPr="001733CB">
              <w:rPr>
                <w:rFonts w:ascii="Calibri" w:hAnsi="Calibri" w:cs="Calibri"/>
                <w:b/>
                <w:color w:val="0000FF"/>
                <w:sz w:val="24"/>
              </w:rPr>
              <w:t xml:space="preserve"> 3 = sum of Rows 1 to 7, </w:t>
            </w:r>
            <w:r w:rsidRPr="001733CB">
              <w:rPr>
                <w:rFonts w:ascii="Calibri" w:hAnsi="Calibri" w:cs="Calibri"/>
                <w:b/>
                <w:bCs/>
                <w:color w:val="0000FF"/>
                <w:sz w:val="24"/>
              </w:rPr>
              <w:t>Col.</w:t>
            </w:r>
            <w:r w:rsidRPr="001733CB">
              <w:rPr>
                <w:rFonts w:ascii="Calibri" w:hAnsi="Calibri" w:cs="Calibri"/>
                <w:b/>
                <w:color w:val="0000FF"/>
                <w:sz w:val="24"/>
              </w:rPr>
              <w:t xml:space="preserve"> 3.</w:t>
            </w:r>
          </w:p>
          <w:p w14:paraId="77DE06D8"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8, </w:t>
            </w:r>
            <w:r w:rsidRPr="001733CB">
              <w:rPr>
                <w:rFonts w:ascii="Calibri" w:hAnsi="Calibri" w:cs="Calibri"/>
                <w:b/>
                <w:bCs/>
                <w:color w:val="0000FF"/>
                <w:sz w:val="24"/>
              </w:rPr>
              <w:t>Col.</w:t>
            </w:r>
            <w:r w:rsidRPr="001733CB">
              <w:rPr>
                <w:rFonts w:ascii="Calibri" w:hAnsi="Calibri" w:cs="Calibri"/>
                <w:b/>
                <w:color w:val="0000FF"/>
                <w:sz w:val="24"/>
              </w:rPr>
              <w:t xml:space="preserve"> 4 = sum of Rows 1 to 7, </w:t>
            </w:r>
            <w:r w:rsidRPr="001733CB">
              <w:rPr>
                <w:rFonts w:ascii="Calibri" w:hAnsi="Calibri" w:cs="Calibri"/>
                <w:b/>
                <w:bCs/>
                <w:color w:val="0000FF"/>
                <w:sz w:val="24"/>
              </w:rPr>
              <w:t>Col.</w:t>
            </w:r>
            <w:r w:rsidRPr="001733CB">
              <w:rPr>
                <w:rFonts w:ascii="Calibri" w:hAnsi="Calibri" w:cs="Calibri"/>
                <w:b/>
                <w:color w:val="0000FF"/>
                <w:sz w:val="24"/>
              </w:rPr>
              <w:t xml:space="preserve"> 4.</w:t>
            </w:r>
          </w:p>
          <w:p w14:paraId="1BB97CCA"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8, </w:t>
            </w:r>
            <w:r w:rsidRPr="001733CB">
              <w:rPr>
                <w:rFonts w:ascii="Calibri" w:hAnsi="Calibri" w:cs="Calibri"/>
                <w:b/>
                <w:bCs/>
                <w:color w:val="0000FF"/>
                <w:sz w:val="24"/>
              </w:rPr>
              <w:t>Col.</w:t>
            </w:r>
            <w:r w:rsidRPr="001733CB">
              <w:rPr>
                <w:rFonts w:ascii="Calibri" w:hAnsi="Calibri" w:cs="Calibri"/>
                <w:b/>
                <w:color w:val="0000FF"/>
                <w:sz w:val="24"/>
              </w:rPr>
              <w:t xml:space="preserve"> 5 = sum of Rows 1 to 7, </w:t>
            </w:r>
            <w:r w:rsidRPr="001733CB">
              <w:rPr>
                <w:rFonts w:ascii="Calibri" w:hAnsi="Calibri" w:cs="Calibri"/>
                <w:b/>
                <w:bCs/>
                <w:color w:val="0000FF"/>
                <w:sz w:val="24"/>
              </w:rPr>
              <w:t>Col.</w:t>
            </w:r>
            <w:r w:rsidRPr="001733CB">
              <w:rPr>
                <w:rFonts w:ascii="Calibri" w:hAnsi="Calibri" w:cs="Calibri"/>
                <w:b/>
                <w:color w:val="0000FF"/>
                <w:sz w:val="24"/>
              </w:rPr>
              <w:t xml:space="preserve"> 5.</w:t>
            </w:r>
          </w:p>
          <w:p w14:paraId="35F50FA6"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8, </w:t>
            </w:r>
            <w:r w:rsidRPr="001733CB">
              <w:rPr>
                <w:rFonts w:ascii="Calibri" w:hAnsi="Calibri" w:cs="Calibri"/>
                <w:b/>
                <w:bCs/>
                <w:color w:val="0000FF"/>
                <w:sz w:val="24"/>
              </w:rPr>
              <w:t>Col.</w:t>
            </w:r>
            <w:r w:rsidRPr="001733CB">
              <w:rPr>
                <w:rFonts w:ascii="Calibri" w:hAnsi="Calibri" w:cs="Calibri"/>
                <w:b/>
                <w:color w:val="0000FF"/>
                <w:sz w:val="24"/>
              </w:rPr>
              <w:t xml:space="preserve"> 6 = sum of Rows 1 to 7, </w:t>
            </w:r>
            <w:r w:rsidRPr="001733CB">
              <w:rPr>
                <w:rFonts w:ascii="Calibri" w:hAnsi="Calibri" w:cs="Calibri"/>
                <w:b/>
                <w:bCs/>
                <w:color w:val="0000FF"/>
                <w:sz w:val="24"/>
              </w:rPr>
              <w:t>Col.</w:t>
            </w:r>
            <w:r w:rsidRPr="001733CB">
              <w:rPr>
                <w:rFonts w:ascii="Calibri" w:hAnsi="Calibri" w:cs="Calibri"/>
                <w:b/>
                <w:color w:val="0000FF"/>
                <w:sz w:val="24"/>
              </w:rPr>
              <w:t xml:space="preserve"> 6.</w:t>
            </w:r>
          </w:p>
          <w:p w14:paraId="15662AF9" w14:textId="77777777" w:rsidR="00E374BE" w:rsidRPr="001733CB" w:rsidRDefault="00E374BE" w:rsidP="00D97119">
            <w:pPr>
              <w:rPr>
                <w:rFonts w:ascii="Calibri" w:hAnsi="Calibri" w:cs="Calibri"/>
                <w:b/>
                <w:color w:val="0000FF"/>
                <w:sz w:val="24"/>
              </w:rPr>
            </w:pPr>
            <w:r w:rsidRPr="001733CB">
              <w:rPr>
                <w:rFonts w:ascii="Calibri" w:hAnsi="Calibri" w:cs="Calibri"/>
                <w:b/>
                <w:color w:val="0000FF"/>
                <w:sz w:val="24"/>
              </w:rPr>
              <w:t>Row 8, Col. 2 ÷ Row 8, Col. 1 ≤ (should be equal to or less than) 499.</w:t>
            </w:r>
          </w:p>
          <w:p w14:paraId="0B8B59DE" w14:textId="77777777" w:rsidR="00E374BE" w:rsidRPr="001733CB" w:rsidRDefault="00E374BE" w:rsidP="00D97119">
            <w:pPr>
              <w:rPr>
                <w:rFonts w:ascii="Calibri" w:hAnsi="Calibri" w:cs="Calibri"/>
                <w:b/>
                <w:color w:val="0000FF"/>
                <w:sz w:val="24"/>
              </w:rPr>
            </w:pPr>
            <w:r w:rsidRPr="001733CB">
              <w:rPr>
                <w:rFonts w:ascii="Calibri" w:hAnsi="Calibri" w:cs="Calibri"/>
                <w:b/>
                <w:color w:val="0000FF"/>
                <w:sz w:val="24"/>
              </w:rPr>
              <w:t>Row 8, Col. 4 ÷ Row 8, Col. 3 = between 500 and 10000.</w:t>
            </w:r>
          </w:p>
          <w:p w14:paraId="7C035118" w14:textId="77777777" w:rsidR="00E374BE" w:rsidRPr="001733CB" w:rsidRDefault="00E374BE" w:rsidP="00D97119">
            <w:pPr>
              <w:spacing w:after="80"/>
              <w:ind w:right="90"/>
              <w:rPr>
                <w:rFonts w:ascii="Calibri" w:hAnsi="Calibri" w:cs="Calibri"/>
                <w:sz w:val="24"/>
              </w:rPr>
            </w:pPr>
            <w:r w:rsidRPr="001733CB">
              <w:rPr>
                <w:rFonts w:ascii="Calibri" w:hAnsi="Calibri" w:cs="Calibri"/>
                <w:b/>
                <w:color w:val="0000FF"/>
                <w:sz w:val="24"/>
              </w:rPr>
              <w:t>Row 8, Col. 6 ÷ Row 8, Col. 5 &gt; (greater than) 10000.</w:t>
            </w:r>
          </w:p>
        </w:tc>
      </w:tr>
    </w:tbl>
    <w:p w14:paraId="23D0A748" w14:textId="77777777" w:rsidR="00E374BE" w:rsidRPr="001733CB" w:rsidRDefault="00E374BE" w:rsidP="00E374BE">
      <w:pPr>
        <w:ind w:right="90"/>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7E8B4F86" w14:textId="77777777" w:rsidTr="00D97119">
        <w:tc>
          <w:tcPr>
            <w:tcW w:w="9445" w:type="dxa"/>
            <w:shd w:val="clear" w:color="auto" w:fill="E0E0E0"/>
          </w:tcPr>
          <w:p w14:paraId="16AE37D8" w14:textId="77777777" w:rsidR="00E374BE" w:rsidRPr="001733CB" w:rsidRDefault="00E374BE" w:rsidP="00D97119">
            <w:pPr>
              <w:spacing w:before="120" w:after="120"/>
              <w:ind w:right="90"/>
              <w:rPr>
                <w:rFonts w:ascii="Calibri" w:hAnsi="Calibri" w:cs="Calibri"/>
                <w:b/>
                <w:bCs/>
                <w:sz w:val="24"/>
                <w:u w:val="single"/>
              </w:rPr>
            </w:pPr>
            <w:r w:rsidRPr="001733CB">
              <w:rPr>
                <w:rFonts w:ascii="Calibri" w:hAnsi="Calibri" w:cs="Calibri"/>
                <w:b/>
                <w:bCs/>
                <w:sz w:val="24"/>
                <w:u w:val="single"/>
              </w:rPr>
              <w:t>Section 8.2</w:t>
            </w:r>
          </w:p>
          <w:p w14:paraId="34A12645"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8, </w:t>
            </w:r>
            <w:r w:rsidRPr="001733CB">
              <w:rPr>
                <w:rFonts w:ascii="Calibri" w:hAnsi="Calibri" w:cs="Calibri"/>
                <w:b/>
                <w:bCs/>
                <w:color w:val="0000FF"/>
                <w:sz w:val="24"/>
              </w:rPr>
              <w:t>Col.</w:t>
            </w:r>
            <w:r w:rsidRPr="001733CB">
              <w:rPr>
                <w:rFonts w:ascii="Calibri" w:hAnsi="Calibri" w:cs="Calibri"/>
                <w:b/>
                <w:color w:val="0000FF"/>
                <w:sz w:val="24"/>
              </w:rPr>
              <w:t xml:space="preserve"> 1 = sum of Rows 1 to 7, </w:t>
            </w:r>
            <w:r w:rsidRPr="001733CB">
              <w:rPr>
                <w:rFonts w:ascii="Calibri" w:hAnsi="Calibri" w:cs="Calibri"/>
                <w:b/>
                <w:bCs/>
                <w:color w:val="0000FF"/>
                <w:sz w:val="24"/>
              </w:rPr>
              <w:t>Col.</w:t>
            </w:r>
            <w:r w:rsidRPr="001733CB">
              <w:rPr>
                <w:rFonts w:ascii="Calibri" w:hAnsi="Calibri" w:cs="Calibri"/>
                <w:b/>
                <w:color w:val="0000FF"/>
                <w:sz w:val="24"/>
              </w:rPr>
              <w:t xml:space="preserve"> 1.</w:t>
            </w:r>
          </w:p>
          <w:p w14:paraId="254605E0"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8, </w:t>
            </w:r>
            <w:r w:rsidRPr="001733CB">
              <w:rPr>
                <w:rFonts w:ascii="Calibri" w:hAnsi="Calibri" w:cs="Calibri"/>
                <w:b/>
                <w:bCs/>
                <w:color w:val="0000FF"/>
                <w:sz w:val="24"/>
              </w:rPr>
              <w:t>Col.</w:t>
            </w:r>
            <w:r w:rsidRPr="001733CB">
              <w:rPr>
                <w:rFonts w:ascii="Calibri" w:hAnsi="Calibri" w:cs="Calibri"/>
                <w:b/>
                <w:color w:val="0000FF"/>
                <w:sz w:val="24"/>
              </w:rPr>
              <w:t xml:space="preserve"> 2 = sum of Rows 1 to 7, </w:t>
            </w:r>
            <w:r w:rsidRPr="001733CB">
              <w:rPr>
                <w:rFonts w:ascii="Calibri" w:hAnsi="Calibri" w:cs="Calibri"/>
                <w:b/>
                <w:bCs/>
                <w:color w:val="0000FF"/>
                <w:sz w:val="24"/>
              </w:rPr>
              <w:t>Col.</w:t>
            </w:r>
            <w:r w:rsidRPr="001733CB">
              <w:rPr>
                <w:rFonts w:ascii="Calibri" w:hAnsi="Calibri" w:cs="Calibri"/>
                <w:b/>
                <w:color w:val="0000FF"/>
                <w:sz w:val="24"/>
              </w:rPr>
              <w:t xml:space="preserve"> 2.</w:t>
            </w:r>
          </w:p>
          <w:p w14:paraId="0A5C2FEE"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8, </w:t>
            </w:r>
            <w:r w:rsidRPr="001733CB">
              <w:rPr>
                <w:rFonts w:ascii="Calibri" w:hAnsi="Calibri" w:cs="Calibri"/>
                <w:b/>
                <w:bCs/>
                <w:color w:val="0000FF"/>
                <w:sz w:val="24"/>
              </w:rPr>
              <w:t>Col.</w:t>
            </w:r>
            <w:r w:rsidRPr="001733CB">
              <w:rPr>
                <w:rFonts w:ascii="Calibri" w:hAnsi="Calibri" w:cs="Calibri"/>
                <w:b/>
                <w:color w:val="0000FF"/>
                <w:sz w:val="24"/>
              </w:rPr>
              <w:t xml:space="preserve"> 3 = sum of Rows 1 to 7, </w:t>
            </w:r>
            <w:r w:rsidRPr="001733CB">
              <w:rPr>
                <w:rFonts w:ascii="Calibri" w:hAnsi="Calibri" w:cs="Calibri"/>
                <w:b/>
                <w:bCs/>
                <w:color w:val="0000FF"/>
                <w:sz w:val="24"/>
              </w:rPr>
              <w:t>Col.</w:t>
            </w:r>
            <w:r w:rsidRPr="001733CB">
              <w:rPr>
                <w:rFonts w:ascii="Calibri" w:hAnsi="Calibri" w:cs="Calibri"/>
                <w:b/>
                <w:color w:val="0000FF"/>
                <w:sz w:val="24"/>
              </w:rPr>
              <w:t xml:space="preserve"> 3.</w:t>
            </w:r>
          </w:p>
          <w:p w14:paraId="0DA770DD"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8, </w:t>
            </w:r>
            <w:r w:rsidRPr="001733CB">
              <w:rPr>
                <w:rFonts w:ascii="Calibri" w:hAnsi="Calibri" w:cs="Calibri"/>
                <w:b/>
                <w:bCs/>
                <w:color w:val="0000FF"/>
                <w:sz w:val="24"/>
              </w:rPr>
              <w:t>Col.</w:t>
            </w:r>
            <w:r w:rsidRPr="001733CB">
              <w:rPr>
                <w:rFonts w:ascii="Calibri" w:hAnsi="Calibri" w:cs="Calibri"/>
                <w:b/>
                <w:color w:val="0000FF"/>
                <w:sz w:val="24"/>
              </w:rPr>
              <w:t xml:space="preserve"> 4 = sum of Rows 1 to 7, </w:t>
            </w:r>
            <w:r w:rsidRPr="001733CB">
              <w:rPr>
                <w:rFonts w:ascii="Calibri" w:hAnsi="Calibri" w:cs="Calibri"/>
                <w:b/>
                <w:bCs/>
                <w:color w:val="0000FF"/>
                <w:sz w:val="24"/>
              </w:rPr>
              <w:t>Col.</w:t>
            </w:r>
            <w:r w:rsidRPr="001733CB">
              <w:rPr>
                <w:rFonts w:ascii="Calibri" w:hAnsi="Calibri" w:cs="Calibri"/>
                <w:b/>
                <w:color w:val="0000FF"/>
                <w:sz w:val="24"/>
              </w:rPr>
              <w:t xml:space="preserve"> 4.</w:t>
            </w:r>
          </w:p>
          <w:p w14:paraId="6BA198FC"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8, </w:t>
            </w:r>
            <w:r w:rsidRPr="001733CB">
              <w:rPr>
                <w:rFonts w:ascii="Calibri" w:hAnsi="Calibri" w:cs="Calibri"/>
                <w:b/>
                <w:bCs/>
                <w:color w:val="0000FF"/>
                <w:sz w:val="24"/>
              </w:rPr>
              <w:t>Col.</w:t>
            </w:r>
            <w:r w:rsidRPr="001733CB">
              <w:rPr>
                <w:rFonts w:ascii="Calibri" w:hAnsi="Calibri" w:cs="Calibri"/>
                <w:b/>
                <w:color w:val="0000FF"/>
                <w:sz w:val="24"/>
              </w:rPr>
              <w:t xml:space="preserve"> 5 = sum of Rows 1 to 7, </w:t>
            </w:r>
            <w:r w:rsidRPr="001733CB">
              <w:rPr>
                <w:rFonts w:ascii="Calibri" w:hAnsi="Calibri" w:cs="Calibri"/>
                <w:b/>
                <w:bCs/>
                <w:color w:val="0000FF"/>
                <w:sz w:val="24"/>
              </w:rPr>
              <w:t>Col.</w:t>
            </w:r>
            <w:r w:rsidRPr="001733CB">
              <w:rPr>
                <w:rFonts w:ascii="Calibri" w:hAnsi="Calibri" w:cs="Calibri"/>
                <w:b/>
                <w:color w:val="0000FF"/>
                <w:sz w:val="24"/>
              </w:rPr>
              <w:t xml:space="preserve"> 5.</w:t>
            </w:r>
          </w:p>
          <w:p w14:paraId="3176FF6C" w14:textId="77777777" w:rsidR="00E374BE" w:rsidRPr="001733CB" w:rsidRDefault="00E374BE" w:rsidP="00D97119">
            <w:pPr>
              <w:ind w:right="90"/>
              <w:rPr>
                <w:rFonts w:ascii="Calibri" w:hAnsi="Calibri" w:cs="Calibri"/>
                <w:b/>
                <w:color w:val="0000FF"/>
                <w:sz w:val="24"/>
              </w:rPr>
            </w:pPr>
            <w:r w:rsidRPr="001733CB">
              <w:rPr>
                <w:rFonts w:ascii="Calibri" w:hAnsi="Calibri" w:cs="Calibri"/>
                <w:b/>
                <w:color w:val="0000FF"/>
                <w:sz w:val="24"/>
              </w:rPr>
              <w:t xml:space="preserve">Row 8, </w:t>
            </w:r>
            <w:r w:rsidRPr="001733CB">
              <w:rPr>
                <w:rFonts w:ascii="Calibri" w:hAnsi="Calibri" w:cs="Calibri"/>
                <w:b/>
                <w:bCs/>
                <w:color w:val="0000FF"/>
                <w:sz w:val="24"/>
              </w:rPr>
              <w:t>Col.</w:t>
            </w:r>
            <w:r w:rsidRPr="001733CB">
              <w:rPr>
                <w:rFonts w:ascii="Calibri" w:hAnsi="Calibri" w:cs="Calibri"/>
                <w:b/>
                <w:color w:val="0000FF"/>
                <w:sz w:val="24"/>
              </w:rPr>
              <w:t xml:space="preserve"> 6 = sum of Rows 1 to 7, </w:t>
            </w:r>
            <w:r w:rsidRPr="001733CB">
              <w:rPr>
                <w:rFonts w:ascii="Calibri" w:hAnsi="Calibri" w:cs="Calibri"/>
                <w:b/>
                <w:bCs/>
                <w:color w:val="0000FF"/>
                <w:sz w:val="24"/>
              </w:rPr>
              <w:t>Col.</w:t>
            </w:r>
            <w:r w:rsidRPr="001733CB">
              <w:rPr>
                <w:rFonts w:ascii="Calibri" w:hAnsi="Calibri" w:cs="Calibri"/>
                <w:b/>
                <w:color w:val="0000FF"/>
                <w:sz w:val="24"/>
              </w:rPr>
              <w:t xml:space="preserve"> 6.</w:t>
            </w:r>
          </w:p>
          <w:p w14:paraId="3D31A016" w14:textId="77777777" w:rsidR="00E374BE" w:rsidRPr="001733CB" w:rsidRDefault="00E374BE" w:rsidP="00D97119">
            <w:pPr>
              <w:rPr>
                <w:rFonts w:ascii="Calibri" w:hAnsi="Calibri" w:cs="Calibri"/>
                <w:b/>
                <w:color w:val="0000FF"/>
                <w:sz w:val="24"/>
              </w:rPr>
            </w:pPr>
            <w:r w:rsidRPr="001733CB">
              <w:rPr>
                <w:rFonts w:ascii="Calibri" w:hAnsi="Calibri" w:cs="Calibri"/>
                <w:b/>
                <w:color w:val="0000FF"/>
                <w:sz w:val="24"/>
              </w:rPr>
              <w:t>Row 8, Col. 2 ÷ Row 8, Col. 1 ≤ (should be equal to or less than) 499.</w:t>
            </w:r>
          </w:p>
          <w:p w14:paraId="33D73B44" w14:textId="77777777" w:rsidR="00E374BE" w:rsidRPr="001733CB" w:rsidRDefault="00E374BE" w:rsidP="00D97119">
            <w:pPr>
              <w:rPr>
                <w:rFonts w:ascii="Calibri" w:hAnsi="Calibri" w:cs="Calibri"/>
                <w:b/>
                <w:color w:val="0000FF"/>
                <w:sz w:val="24"/>
              </w:rPr>
            </w:pPr>
            <w:r w:rsidRPr="001733CB">
              <w:rPr>
                <w:rFonts w:ascii="Calibri" w:hAnsi="Calibri" w:cs="Calibri"/>
                <w:b/>
                <w:color w:val="0000FF"/>
                <w:sz w:val="24"/>
              </w:rPr>
              <w:t>Row 8, Col. 4 ÷ Row 8, Col. 3 = between 500 and 10000.</w:t>
            </w:r>
          </w:p>
          <w:p w14:paraId="63098049" w14:textId="77777777" w:rsidR="00E374BE" w:rsidRPr="001733CB" w:rsidRDefault="00E374BE" w:rsidP="00D97119">
            <w:pPr>
              <w:spacing w:after="80"/>
              <w:ind w:right="90"/>
              <w:rPr>
                <w:rFonts w:ascii="Calibri" w:hAnsi="Calibri" w:cs="Calibri"/>
                <w:sz w:val="24"/>
              </w:rPr>
            </w:pPr>
            <w:r w:rsidRPr="001733CB">
              <w:rPr>
                <w:rFonts w:ascii="Calibri" w:hAnsi="Calibri" w:cs="Calibri"/>
                <w:b/>
                <w:color w:val="0000FF"/>
                <w:sz w:val="24"/>
              </w:rPr>
              <w:t>Row 8, Col. 6 ÷ Row 8, Col. 5 &gt; (greater than) 10000.</w:t>
            </w:r>
          </w:p>
        </w:tc>
      </w:tr>
    </w:tbl>
    <w:p w14:paraId="4176D42C" w14:textId="77777777" w:rsidR="00E374BE" w:rsidRPr="001733CB" w:rsidRDefault="00E374BE" w:rsidP="00E374BE">
      <w:pPr>
        <w:ind w:right="90"/>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4C177E28" w14:textId="77777777" w:rsidTr="00D97119">
        <w:tc>
          <w:tcPr>
            <w:tcW w:w="9445" w:type="dxa"/>
            <w:shd w:val="clear" w:color="auto" w:fill="E0E0E0"/>
          </w:tcPr>
          <w:p w14:paraId="06B665A5" w14:textId="77777777" w:rsidR="00E374BE" w:rsidRPr="001733CB" w:rsidRDefault="00E374BE" w:rsidP="00D97119">
            <w:pPr>
              <w:spacing w:before="120" w:after="120"/>
              <w:ind w:right="90"/>
              <w:rPr>
                <w:rFonts w:ascii="Calibri" w:hAnsi="Calibri" w:cs="Calibri"/>
                <w:sz w:val="24"/>
                <w:u w:val="single"/>
              </w:rPr>
            </w:pPr>
            <w:r w:rsidRPr="001733CB">
              <w:rPr>
                <w:rFonts w:ascii="Calibri" w:hAnsi="Calibri" w:cs="Calibri"/>
                <w:b/>
                <w:sz w:val="24"/>
                <w:u w:val="single"/>
              </w:rPr>
              <w:t>Section 9</w:t>
            </w:r>
          </w:p>
          <w:p w14:paraId="1E660D43" w14:textId="77777777" w:rsidR="00E374BE" w:rsidRPr="001733CB" w:rsidRDefault="00E374BE" w:rsidP="00D97119">
            <w:pPr>
              <w:spacing w:after="120"/>
              <w:ind w:right="90"/>
              <w:rPr>
                <w:rFonts w:ascii="Calibri" w:hAnsi="Calibri" w:cs="Calibri"/>
                <w:b/>
                <w:bCs/>
                <w:color w:val="0000FF"/>
                <w:sz w:val="24"/>
              </w:rPr>
            </w:pPr>
            <w:r w:rsidRPr="001733CB">
              <w:rPr>
                <w:rFonts w:ascii="Calibri" w:hAnsi="Calibri" w:cs="Calibri"/>
                <w:b/>
                <w:bCs/>
                <w:color w:val="0000FF"/>
                <w:sz w:val="24"/>
              </w:rPr>
              <w:t>Row 1, Col. 5 = sum of Row 1, Col. 1 to 4.</w:t>
            </w:r>
          </w:p>
        </w:tc>
      </w:tr>
    </w:tbl>
    <w:p w14:paraId="3C4FB4ED" w14:textId="77777777" w:rsidR="00E374BE" w:rsidRPr="001733CB" w:rsidRDefault="00E374BE" w:rsidP="00E374BE">
      <w:pPr>
        <w:ind w:right="90"/>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73079E03" w14:textId="77777777" w:rsidTr="00D97119">
        <w:tc>
          <w:tcPr>
            <w:tcW w:w="9445" w:type="dxa"/>
            <w:shd w:val="clear" w:color="auto" w:fill="E0E0E0"/>
          </w:tcPr>
          <w:p w14:paraId="58DCAD41" w14:textId="6C7E5322" w:rsidR="00E374BE" w:rsidRPr="001733CB" w:rsidRDefault="00E374BE" w:rsidP="00D97119">
            <w:pPr>
              <w:spacing w:before="120" w:after="120"/>
              <w:ind w:right="90"/>
              <w:rPr>
                <w:rFonts w:ascii="Calibri" w:hAnsi="Calibri" w:cs="Calibri"/>
                <w:sz w:val="24"/>
                <w:u w:val="single"/>
              </w:rPr>
            </w:pPr>
            <w:r w:rsidRPr="001733CB">
              <w:rPr>
                <w:rFonts w:ascii="Calibri" w:hAnsi="Calibri" w:cs="Calibri"/>
                <w:b/>
                <w:sz w:val="24"/>
                <w:u w:val="single"/>
              </w:rPr>
              <w:t>Section 10.</w:t>
            </w:r>
            <w:r w:rsidR="00CF36C6" w:rsidRPr="001733CB">
              <w:rPr>
                <w:rFonts w:ascii="Calibri" w:hAnsi="Calibri" w:cs="Calibri"/>
                <w:b/>
                <w:sz w:val="24"/>
                <w:u w:val="single"/>
              </w:rPr>
              <w:t>4</w:t>
            </w:r>
          </w:p>
          <w:p w14:paraId="24EF898E"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3, Col. 1 = sum of Col. 1, Rows 1 and 2.</w:t>
            </w:r>
          </w:p>
          <w:p w14:paraId="147CD87E"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3, Col. 2 = sum of Col. 2, Rows 1 and 2.</w:t>
            </w:r>
          </w:p>
          <w:p w14:paraId="148A0D54"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3, Col. 3 = sum of Col. 3, Rows 1 and 2.</w:t>
            </w:r>
          </w:p>
          <w:p w14:paraId="0F2E01CC" w14:textId="77777777" w:rsidR="00E374BE" w:rsidRPr="001733CB" w:rsidRDefault="00E374BE" w:rsidP="00D97119">
            <w:pPr>
              <w:spacing w:after="120"/>
              <w:ind w:right="90"/>
              <w:rPr>
                <w:rFonts w:ascii="Calibri" w:hAnsi="Calibri" w:cs="Calibri"/>
                <w:b/>
                <w:bCs/>
                <w:color w:val="0000FF"/>
                <w:sz w:val="24"/>
              </w:rPr>
            </w:pPr>
            <w:r w:rsidRPr="001733CB">
              <w:rPr>
                <w:rFonts w:ascii="Calibri" w:hAnsi="Calibri" w:cs="Calibri"/>
                <w:b/>
                <w:bCs/>
                <w:color w:val="0000FF"/>
                <w:sz w:val="24"/>
              </w:rPr>
              <w:t>Row 3, Col. 4 = sum of Col. 4, Rows 1 and 2.</w:t>
            </w:r>
          </w:p>
        </w:tc>
      </w:tr>
    </w:tbl>
    <w:p w14:paraId="0645CE0F" w14:textId="77777777" w:rsidR="00E374BE" w:rsidRPr="001733CB" w:rsidRDefault="00E374BE" w:rsidP="00E374BE">
      <w:pPr>
        <w:ind w:right="90"/>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23AD7D8B" w14:textId="77777777" w:rsidTr="00D97119">
        <w:tc>
          <w:tcPr>
            <w:tcW w:w="9445" w:type="dxa"/>
            <w:shd w:val="clear" w:color="auto" w:fill="E0E0E0"/>
          </w:tcPr>
          <w:p w14:paraId="3EFEB764" w14:textId="4548409A" w:rsidR="00E374BE" w:rsidRPr="001733CB" w:rsidRDefault="00E374BE" w:rsidP="00D97119">
            <w:pPr>
              <w:spacing w:before="120" w:after="120"/>
              <w:ind w:right="90"/>
              <w:rPr>
                <w:rFonts w:ascii="Calibri" w:hAnsi="Calibri" w:cs="Calibri"/>
                <w:sz w:val="24"/>
                <w:u w:val="single"/>
              </w:rPr>
            </w:pPr>
            <w:r w:rsidRPr="001733CB">
              <w:rPr>
                <w:rFonts w:ascii="Calibri" w:hAnsi="Calibri" w:cs="Calibri"/>
                <w:b/>
                <w:sz w:val="24"/>
                <w:u w:val="single"/>
              </w:rPr>
              <w:lastRenderedPageBreak/>
              <w:t>Section 1</w:t>
            </w:r>
            <w:r w:rsidR="00CF36C6" w:rsidRPr="001733CB">
              <w:rPr>
                <w:rFonts w:ascii="Calibri" w:hAnsi="Calibri" w:cs="Calibri"/>
                <w:b/>
                <w:sz w:val="24"/>
                <w:u w:val="single"/>
              </w:rPr>
              <w:t>2</w:t>
            </w:r>
            <w:r w:rsidRPr="001733CB">
              <w:rPr>
                <w:rFonts w:ascii="Calibri" w:hAnsi="Calibri" w:cs="Calibri"/>
                <w:b/>
                <w:sz w:val="24"/>
                <w:u w:val="single"/>
              </w:rPr>
              <w:t>.1</w:t>
            </w:r>
          </w:p>
          <w:p w14:paraId="4CCE5C08" w14:textId="77777777" w:rsidR="00E374BE" w:rsidRPr="001733CB" w:rsidRDefault="00E374BE" w:rsidP="00D97119">
            <w:pPr>
              <w:spacing w:after="120"/>
              <w:ind w:right="90"/>
              <w:rPr>
                <w:rFonts w:ascii="Calibri" w:hAnsi="Calibri" w:cs="Calibri"/>
                <w:b/>
                <w:bCs/>
                <w:color w:val="0000FF"/>
                <w:sz w:val="24"/>
              </w:rPr>
            </w:pPr>
            <w:r w:rsidRPr="001733CB">
              <w:rPr>
                <w:rFonts w:ascii="Calibri" w:hAnsi="Calibri" w:cs="Calibri"/>
                <w:b/>
                <w:bCs/>
                <w:color w:val="0000FF"/>
                <w:sz w:val="24"/>
              </w:rPr>
              <w:t>Row 1, Col. 1 = Row 2, Col. 1.</w:t>
            </w:r>
          </w:p>
        </w:tc>
      </w:tr>
    </w:tbl>
    <w:p w14:paraId="51B600C8" w14:textId="77777777" w:rsidR="00E374BE" w:rsidRPr="001733CB" w:rsidRDefault="00E374BE" w:rsidP="00E374BE">
      <w:pPr>
        <w:ind w:right="90"/>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4E4A0CC8" w14:textId="77777777" w:rsidTr="00D97119">
        <w:trPr>
          <w:trHeight w:val="1511"/>
        </w:trPr>
        <w:tc>
          <w:tcPr>
            <w:tcW w:w="9445" w:type="dxa"/>
            <w:shd w:val="clear" w:color="auto" w:fill="E0E0E0"/>
          </w:tcPr>
          <w:p w14:paraId="4E48D6D7" w14:textId="7FE33A85" w:rsidR="00E374BE" w:rsidRPr="001733CB" w:rsidRDefault="00E374BE" w:rsidP="00D97119">
            <w:pPr>
              <w:spacing w:before="120" w:after="120"/>
              <w:ind w:right="90"/>
              <w:rPr>
                <w:rFonts w:ascii="Calibri" w:hAnsi="Calibri" w:cs="Calibri"/>
                <w:sz w:val="24"/>
                <w:u w:val="single"/>
              </w:rPr>
            </w:pPr>
            <w:r w:rsidRPr="001733CB">
              <w:rPr>
                <w:rFonts w:ascii="Calibri" w:hAnsi="Calibri" w:cs="Calibri"/>
                <w:b/>
                <w:sz w:val="24"/>
                <w:u w:val="single"/>
              </w:rPr>
              <w:t>Section 1</w:t>
            </w:r>
            <w:r w:rsidR="00CF36C6" w:rsidRPr="001733CB">
              <w:rPr>
                <w:rFonts w:ascii="Calibri" w:hAnsi="Calibri" w:cs="Calibri"/>
                <w:b/>
                <w:sz w:val="24"/>
                <w:u w:val="single"/>
              </w:rPr>
              <w:t>4</w:t>
            </w:r>
            <w:r w:rsidRPr="001733CB">
              <w:rPr>
                <w:rFonts w:ascii="Calibri" w:hAnsi="Calibri" w:cs="Calibri"/>
                <w:b/>
                <w:sz w:val="24"/>
                <w:u w:val="single"/>
              </w:rPr>
              <w:t>.1</w:t>
            </w:r>
          </w:p>
          <w:p w14:paraId="5B66DC4E"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3 = sum of Row 4 and Row 5.</w:t>
            </w:r>
          </w:p>
          <w:p w14:paraId="141E9340" w14:textId="77777777" w:rsidR="00E374BE" w:rsidRPr="001733CB" w:rsidRDefault="00E374BE" w:rsidP="00D97119">
            <w:pPr>
              <w:ind w:right="90"/>
              <w:rPr>
                <w:rFonts w:ascii="Calibri" w:hAnsi="Calibri" w:cs="Calibri"/>
                <w:b/>
                <w:bCs/>
                <w:color w:val="0000FF"/>
                <w:sz w:val="24"/>
              </w:rPr>
            </w:pPr>
            <w:r w:rsidRPr="001733CB">
              <w:rPr>
                <w:rFonts w:ascii="Calibri" w:hAnsi="Calibri" w:cs="Calibri"/>
                <w:b/>
                <w:bCs/>
                <w:color w:val="0000FF"/>
                <w:sz w:val="24"/>
              </w:rPr>
              <w:t>Row 6 = sum of Rows 1 to 3.</w:t>
            </w:r>
          </w:p>
          <w:p w14:paraId="7403BBD7" w14:textId="4B48F3B5" w:rsidR="00E374BE" w:rsidRPr="001733CB" w:rsidRDefault="00E374BE" w:rsidP="00D97119">
            <w:pPr>
              <w:spacing w:after="80"/>
              <w:ind w:right="90"/>
              <w:rPr>
                <w:rFonts w:ascii="Calibri" w:hAnsi="Calibri" w:cs="Calibri"/>
                <w:b/>
                <w:bCs/>
                <w:color w:val="0000FF"/>
                <w:sz w:val="24"/>
              </w:rPr>
            </w:pPr>
            <w:r w:rsidRPr="001733CB">
              <w:rPr>
                <w:rFonts w:ascii="Calibri" w:hAnsi="Calibri" w:cs="Calibri"/>
                <w:b/>
                <w:bCs/>
                <w:color w:val="0000FF"/>
                <w:sz w:val="24"/>
              </w:rPr>
              <w:t>Row 1 ÷ sum of Row 1, 2, 3 and 5 of Section 1</w:t>
            </w:r>
            <w:r w:rsidR="00267BCB" w:rsidRPr="001733CB">
              <w:rPr>
                <w:rFonts w:ascii="Calibri" w:hAnsi="Calibri" w:cs="Calibri"/>
                <w:b/>
                <w:bCs/>
                <w:color w:val="0000FF"/>
                <w:sz w:val="24"/>
              </w:rPr>
              <w:t>4</w:t>
            </w:r>
            <w:r w:rsidRPr="001733CB">
              <w:rPr>
                <w:rFonts w:ascii="Calibri" w:hAnsi="Calibri" w:cs="Calibri"/>
                <w:b/>
                <w:bCs/>
                <w:color w:val="0000FF"/>
                <w:sz w:val="24"/>
              </w:rPr>
              <w:t>.2 = between $40,000 and $200,000.</w:t>
            </w:r>
          </w:p>
        </w:tc>
      </w:tr>
    </w:tbl>
    <w:p w14:paraId="09D9413B" w14:textId="77777777" w:rsidR="00E374BE" w:rsidRPr="001733CB" w:rsidRDefault="00E374BE" w:rsidP="00E374BE">
      <w:pPr>
        <w:ind w:right="90"/>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E374BE" w:rsidRPr="001733CB" w14:paraId="32F1AED9" w14:textId="77777777" w:rsidTr="00D97119">
        <w:tc>
          <w:tcPr>
            <w:tcW w:w="9445" w:type="dxa"/>
            <w:shd w:val="clear" w:color="auto" w:fill="E0E0E0"/>
          </w:tcPr>
          <w:p w14:paraId="6EA82F79" w14:textId="48BA361A" w:rsidR="00E374BE" w:rsidRPr="001733CB" w:rsidRDefault="00E374BE" w:rsidP="00D97119">
            <w:pPr>
              <w:spacing w:before="120" w:after="120"/>
              <w:ind w:right="90"/>
              <w:rPr>
                <w:rFonts w:ascii="Calibri" w:hAnsi="Calibri" w:cs="Calibri"/>
                <w:sz w:val="24"/>
                <w:u w:val="single"/>
              </w:rPr>
            </w:pPr>
            <w:r w:rsidRPr="001733CB">
              <w:rPr>
                <w:rFonts w:ascii="Calibri" w:hAnsi="Calibri" w:cs="Calibri"/>
                <w:b/>
                <w:bCs/>
                <w:sz w:val="24"/>
                <w:u w:val="single"/>
              </w:rPr>
              <w:t>Section 1</w:t>
            </w:r>
            <w:r w:rsidR="00267BCB" w:rsidRPr="001733CB">
              <w:rPr>
                <w:rFonts w:ascii="Calibri" w:hAnsi="Calibri" w:cs="Calibri"/>
                <w:b/>
                <w:bCs/>
                <w:sz w:val="24"/>
                <w:u w:val="single"/>
              </w:rPr>
              <w:t>4</w:t>
            </w:r>
            <w:r w:rsidRPr="001733CB">
              <w:rPr>
                <w:rFonts w:ascii="Calibri" w:hAnsi="Calibri" w:cs="Calibri"/>
                <w:b/>
                <w:bCs/>
                <w:sz w:val="24"/>
                <w:u w:val="single"/>
              </w:rPr>
              <w:t>.2</w:t>
            </w:r>
          </w:p>
          <w:p w14:paraId="45323A41" w14:textId="77777777" w:rsidR="00E374BE" w:rsidRPr="001733CB" w:rsidRDefault="00E374BE" w:rsidP="00D97119">
            <w:pPr>
              <w:spacing w:after="120"/>
              <w:ind w:right="90"/>
              <w:rPr>
                <w:rFonts w:ascii="Calibri" w:hAnsi="Calibri" w:cs="Calibri"/>
                <w:b/>
                <w:sz w:val="24"/>
              </w:rPr>
            </w:pPr>
            <w:r w:rsidRPr="001733CB">
              <w:rPr>
                <w:rFonts w:ascii="Calibri" w:hAnsi="Calibri" w:cs="Calibri"/>
                <w:b/>
                <w:color w:val="0000FF"/>
                <w:sz w:val="24"/>
              </w:rPr>
              <w:t>Row 6 = sum of Rows 1 to 5.</w:t>
            </w:r>
          </w:p>
        </w:tc>
      </w:tr>
      <w:bookmarkEnd w:id="192"/>
      <w:bookmarkEnd w:id="193"/>
      <w:bookmarkEnd w:id="194"/>
    </w:tbl>
    <w:p w14:paraId="7CCD8F7F" w14:textId="77777777" w:rsidR="00E374BE" w:rsidRPr="001733CB" w:rsidRDefault="00E374BE" w:rsidP="00E374BE">
      <w:pPr>
        <w:rPr>
          <w:rFonts w:ascii="Calibri" w:hAnsi="Calibri" w:cs="Calibri"/>
        </w:rPr>
      </w:pPr>
    </w:p>
    <w:p w14:paraId="22AE8B81" w14:textId="75070514" w:rsidR="00BB66E5" w:rsidRPr="001733CB" w:rsidRDefault="00BB66E5">
      <w:pPr>
        <w:rPr>
          <w:rFonts w:ascii="Calibri" w:hAnsi="Calibri" w:cs="Calibri"/>
          <w:sz w:val="24"/>
        </w:rPr>
      </w:pPr>
    </w:p>
    <w:sectPr w:rsidR="00BB66E5" w:rsidRPr="001733CB" w:rsidSect="009D0D0F">
      <w:headerReference w:type="even" r:id="rId61"/>
      <w:headerReference w:type="default" r:id="rId62"/>
      <w:footerReference w:type="even" r:id="rId63"/>
      <w:footerReference w:type="default" r:id="rId64"/>
      <w:headerReference w:type="first" r:id="rId65"/>
      <w:pgSz w:w="12240" w:h="15840" w:code="1"/>
      <w:pgMar w:top="1440" w:right="1440" w:bottom="1440" w:left="1440" w:header="72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0331A" w14:textId="77777777" w:rsidR="00765726" w:rsidRDefault="00765726">
      <w:r>
        <w:separator/>
      </w:r>
    </w:p>
  </w:endnote>
  <w:endnote w:type="continuationSeparator" w:id="0">
    <w:p w14:paraId="7BE1991E" w14:textId="77777777" w:rsidR="00765726" w:rsidRDefault="00765726">
      <w:r>
        <w:continuationSeparator/>
      </w:r>
    </w:p>
  </w:endnote>
  <w:endnote w:type="continuationNotice" w:id="1">
    <w:p w14:paraId="7F623D89" w14:textId="77777777" w:rsidR="00765726" w:rsidRDefault="007657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F103B" w14:textId="2BA4C51F" w:rsidR="00BA0366" w:rsidRDefault="00BA0366">
    <w:pPr>
      <w:pStyle w:val="Footer"/>
    </w:pPr>
    <w:r>
      <w:t xml:space="preserve">April 15, </w:t>
    </w:r>
    <w:proofErr w:type="gramStart"/>
    <w:r>
      <w:t>2021</w:t>
    </w:r>
    <w:proofErr w:type="gramEnd"/>
    <w:r>
      <w:tab/>
    </w:r>
    <w:r>
      <w:tab/>
    </w:r>
    <w:sdt>
      <w:sdtPr>
        <w:rPr>
          <w:color w:val="2B579A"/>
          <w:shd w:val="clear" w:color="auto" w:fill="E6E6E6"/>
        </w:rPr>
        <w:id w:val="196050804"/>
        <w:docPartObj>
          <w:docPartGallery w:val="Page Numbers (Bottom of Page)"/>
          <w:docPartUnique/>
        </w:docPartObj>
      </w:sdtPr>
      <w:sdtEndPr>
        <w:rPr>
          <w:noProof/>
          <w:color w:val="auto"/>
          <w:shd w:val="clear" w:color="auto" w:fill="auto"/>
        </w:rPr>
      </w:sdtEndPr>
      <w:sdtContent>
        <w:r>
          <w:rPr>
            <w:color w:val="2B579A"/>
            <w:shd w:val="clear" w:color="auto" w:fill="E6E6E6"/>
          </w:rPr>
          <w:fldChar w:fldCharType="begin"/>
        </w:r>
        <w:r>
          <w:instrText xml:space="preserve"> PAGE   \* MERGEFORMAT </w:instrText>
        </w:r>
        <w:r>
          <w:rPr>
            <w:color w:val="2B579A"/>
            <w:shd w:val="clear" w:color="auto" w:fill="E6E6E6"/>
          </w:rPr>
          <w:fldChar w:fldCharType="separate"/>
        </w:r>
        <w:r>
          <w:rPr>
            <w:noProof/>
          </w:rPr>
          <w:t>2</w:t>
        </w:r>
        <w:r>
          <w:rPr>
            <w:color w:val="2B579A"/>
            <w:shd w:val="clear" w:color="auto" w:fill="E6E6E6"/>
          </w:rPr>
          <w:fldChar w:fldCharType="end"/>
        </w:r>
      </w:sdtContent>
    </w:sdt>
  </w:p>
  <w:p w14:paraId="6D9FDAF9" w14:textId="77777777" w:rsidR="00BA0366" w:rsidRDefault="00BA0366" w:rsidP="00D50986">
    <w:pPr>
      <w:pStyle w:val="Footer"/>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CB8AE" w14:textId="69BB6238" w:rsidR="009F3ED4" w:rsidRPr="009F3ED4" w:rsidRDefault="009F3ED4" w:rsidP="009F3ED4">
    <w:pPr>
      <w:pStyle w:val="Footer"/>
      <w:tabs>
        <w:tab w:val="clear" w:pos="8640"/>
        <w:tab w:val="right" w:pos="9270"/>
      </w:tabs>
      <w:rPr>
        <w:rFonts w:asciiTheme="minorHAnsi" w:hAnsiTheme="minorHAnsi" w:cstheme="minorHAnsi"/>
      </w:rPr>
    </w:pPr>
    <w:r>
      <w:rPr>
        <w:rFonts w:asciiTheme="minorHAnsi" w:hAnsiTheme="minorHAnsi" w:cstheme="minorHAnsi"/>
      </w:rPr>
      <w:tab/>
    </w:r>
    <w:r>
      <w:rPr>
        <w:rFonts w:asciiTheme="minorHAnsi" w:hAnsiTheme="minorHAnsi" w:cstheme="minorHAnsi"/>
      </w:rPr>
      <w:tab/>
    </w:r>
    <w:sdt>
      <w:sdtPr>
        <w:id w:val="1136066251"/>
        <w:docPartObj>
          <w:docPartGallery w:val="Page Numbers (Bottom of Page)"/>
          <w:docPartUnique/>
        </w:docPartObj>
      </w:sdtPr>
      <w:sdtEndPr>
        <w:rPr>
          <w:rFonts w:asciiTheme="minorHAnsi" w:hAnsiTheme="minorHAnsi" w:cstheme="minorHAnsi"/>
          <w:noProof/>
        </w:rPr>
      </w:sdtEndPr>
      <w:sdtContent>
        <w:r w:rsidRPr="009F3ED4">
          <w:rPr>
            <w:rFonts w:asciiTheme="minorHAnsi" w:hAnsiTheme="minorHAnsi" w:cstheme="minorHAnsi"/>
          </w:rPr>
          <w:fldChar w:fldCharType="begin"/>
        </w:r>
        <w:r w:rsidRPr="009F3ED4">
          <w:rPr>
            <w:rFonts w:asciiTheme="minorHAnsi" w:hAnsiTheme="minorHAnsi" w:cstheme="minorHAnsi"/>
          </w:rPr>
          <w:instrText xml:space="preserve"> PAGE   \* MERGEFORMAT </w:instrText>
        </w:r>
        <w:r w:rsidRPr="009F3ED4">
          <w:rPr>
            <w:rFonts w:asciiTheme="minorHAnsi" w:hAnsiTheme="minorHAnsi" w:cstheme="minorHAnsi"/>
          </w:rPr>
          <w:fldChar w:fldCharType="separate"/>
        </w:r>
        <w:r w:rsidRPr="009F3ED4">
          <w:rPr>
            <w:rFonts w:asciiTheme="minorHAnsi" w:hAnsiTheme="minorHAnsi" w:cstheme="minorHAnsi"/>
            <w:noProof/>
          </w:rPr>
          <w:t>2</w:t>
        </w:r>
        <w:r w:rsidRPr="009F3ED4">
          <w:rPr>
            <w:rFonts w:asciiTheme="minorHAnsi" w:hAnsiTheme="minorHAnsi" w:cstheme="minorHAnsi"/>
            <w:noProof/>
          </w:rPr>
          <w:fldChar w:fldCharType="end"/>
        </w:r>
      </w:sdtContent>
    </w:sdt>
  </w:p>
  <w:p w14:paraId="79D16D42" w14:textId="31D8983D" w:rsidR="00BA0366" w:rsidRDefault="00BA0366" w:rsidP="000F5EAB">
    <w:pPr>
      <w:pStyle w:val="Footer"/>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06D67" w14:textId="77777777" w:rsidR="00765726" w:rsidRDefault="00765726">
      <w:r>
        <w:separator/>
      </w:r>
    </w:p>
  </w:footnote>
  <w:footnote w:type="continuationSeparator" w:id="0">
    <w:p w14:paraId="385645C4" w14:textId="77777777" w:rsidR="00765726" w:rsidRDefault="00765726">
      <w:r>
        <w:continuationSeparator/>
      </w:r>
    </w:p>
  </w:footnote>
  <w:footnote w:type="continuationNotice" w:id="1">
    <w:p w14:paraId="21D6A438" w14:textId="77777777" w:rsidR="00765726" w:rsidRDefault="007657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D73BB" w14:textId="1276A75B" w:rsidR="00BA0366" w:rsidRDefault="00BA0366" w:rsidP="00C42B36">
    <w:pPr>
      <w:pStyle w:val="Header"/>
      <w:jc w:val="right"/>
    </w:pPr>
    <w:bookmarkStart w:id="195" w:name="TITUS1HeaderEvenPages"/>
  </w:p>
  <w:bookmarkEnd w:id="195"/>
  <w:p w14:paraId="2D1B2940" w14:textId="77777777" w:rsidR="00BA0366" w:rsidRDefault="00BA0366" w:rsidP="00D509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AC5E" w14:textId="53794CAF" w:rsidR="00BA0366" w:rsidRDefault="00BA0366" w:rsidP="00C42B36">
    <w:pPr>
      <w:pStyle w:val="Header"/>
      <w:jc w:val="right"/>
    </w:pPr>
    <w:bookmarkStart w:id="196" w:name="TITUS1HeaderPrimary"/>
  </w:p>
  <w:bookmarkEnd w:id="196"/>
  <w:p w14:paraId="3535C59B" w14:textId="77777777" w:rsidR="00BA0366" w:rsidRDefault="00BA03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13B21" w14:textId="5126D558" w:rsidR="00BA0366" w:rsidRDefault="00BA0366" w:rsidP="00C42B36">
    <w:pPr>
      <w:pStyle w:val="Header"/>
      <w:jc w:val="right"/>
    </w:pPr>
    <w:bookmarkStart w:id="197" w:name="TITUS1HeaderFirstPage"/>
  </w:p>
  <w:bookmarkEnd w:id="197"/>
  <w:p w14:paraId="5159D2C8" w14:textId="77777777" w:rsidR="00BA0366" w:rsidRDefault="00BA03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198"/>
    <w:multiLevelType w:val="hybridMultilevel"/>
    <w:tmpl w:val="7EB42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11503"/>
    <w:multiLevelType w:val="hybridMultilevel"/>
    <w:tmpl w:val="8EE20534"/>
    <w:lvl w:ilvl="0" w:tplc="B9021E1E">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834DF7"/>
    <w:multiLevelType w:val="hybridMultilevel"/>
    <w:tmpl w:val="9CF0140C"/>
    <w:lvl w:ilvl="0" w:tplc="B9021E1E">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1519BB"/>
    <w:multiLevelType w:val="hybridMultilevel"/>
    <w:tmpl w:val="82B4A614"/>
    <w:lvl w:ilvl="0" w:tplc="EEE67CDE">
      <w:start w:val="1"/>
      <w:numFmt w:val="bullet"/>
      <w:lvlText w:val=""/>
      <w:lvlJc w:val="left"/>
      <w:pPr>
        <w:tabs>
          <w:tab w:val="num" w:pos="360"/>
        </w:tabs>
        <w:ind w:left="360" w:hanging="360"/>
      </w:pPr>
      <w:rPr>
        <w:rFonts w:ascii="Symbol" w:hAnsi="Symbol" w:hint="default"/>
        <w:sz w:val="16"/>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853C5E"/>
    <w:multiLevelType w:val="multilevel"/>
    <w:tmpl w:val="356832F2"/>
    <w:lvl w:ilvl="0">
      <w:start w:val="2"/>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DB87BCA"/>
    <w:multiLevelType w:val="hybridMultilevel"/>
    <w:tmpl w:val="A1081C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F113005"/>
    <w:multiLevelType w:val="hybridMultilevel"/>
    <w:tmpl w:val="E676F6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03C0367"/>
    <w:multiLevelType w:val="hybridMultilevel"/>
    <w:tmpl w:val="60CA8B7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5161266"/>
    <w:multiLevelType w:val="multilevel"/>
    <w:tmpl w:val="EE1AF8DC"/>
    <w:lvl w:ilvl="0">
      <w:start w:val="4"/>
      <w:numFmt w:val="decimal"/>
      <w:lvlText w:val="%1"/>
      <w:lvlJc w:val="left"/>
      <w:pPr>
        <w:tabs>
          <w:tab w:val="num" w:pos="900"/>
        </w:tabs>
        <w:ind w:left="900" w:hanging="900"/>
      </w:pPr>
      <w:rPr>
        <w:rFonts w:hint="default"/>
      </w:rPr>
    </w:lvl>
    <w:lvl w:ilvl="1">
      <w:start w:val="2"/>
      <w:numFmt w:val="decimal"/>
      <w:lvlText w:val="%1.%2"/>
      <w:lvlJc w:val="left"/>
      <w:pPr>
        <w:tabs>
          <w:tab w:val="num" w:pos="0"/>
        </w:tabs>
        <w:ind w:left="0" w:hanging="900"/>
      </w:pPr>
      <w:rPr>
        <w:rFonts w:hint="default"/>
      </w:rPr>
    </w:lvl>
    <w:lvl w:ilvl="2">
      <w:start w:val="1"/>
      <w:numFmt w:val="decimal"/>
      <w:lvlText w:val="%1.%2.%3"/>
      <w:lvlJc w:val="left"/>
      <w:pPr>
        <w:tabs>
          <w:tab w:val="num" w:pos="-900"/>
        </w:tabs>
        <w:ind w:left="-900" w:hanging="900"/>
      </w:pPr>
      <w:rPr>
        <w:rFonts w:hint="default"/>
      </w:rPr>
    </w:lvl>
    <w:lvl w:ilvl="3">
      <w:start w:val="1"/>
      <w:numFmt w:val="decimal"/>
      <w:lvlText w:val="%1.%2.%3.%4"/>
      <w:lvlJc w:val="left"/>
      <w:pPr>
        <w:tabs>
          <w:tab w:val="num" w:pos="-1800"/>
        </w:tabs>
        <w:ind w:left="-1800" w:hanging="90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420"/>
        </w:tabs>
        <w:ind w:left="-3420" w:hanging="1080"/>
      </w:pPr>
      <w:rPr>
        <w:rFonts w:hint="default"/>
      </w:rPr>
    </w:lvl>
    <w:lvl w:ilvl="6">
      <w:start w:val="1"/>
      <w:numFmt w:val="decimal"/>
      <w:lvlText w:val="%1.%2.%3.%4.%5.%6.%7"/>
      <w:lvlJc w:val="left"/>
      <w:pPr>
        <w:tabs>
          <w:tab w:val="num" w:pos="-3960"/>
        </w:tabs>
        <w:ind w:left="-3960" w:hanging="1440"/>
      </w:pPr>
      <w:rPr>
        <w:rFonts w:hint="default"/>
      </w:rPr>
    </w:lvl>
    <w:lvl w:ilvl="7">
      <w:start w:val="1"/>
      <w:numFmt w:val="decimal"/>
      <w:lvlText w:val="%1.%2.%3.%4.%5.%6.%7.%8"/>
      <w:lvlJc w:val="left"/>
      <w:pPr>
        <w:tabs>
          <w:tab w:val="num" w:pos="-4860"/>
        </w:tabs>
        <w:ind w:left="-486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9" w15:restartNumberingAfterBreak="0">
    <w:nsid w:val="166A0F42"/>
    <w:multiLevelType w:val="hybridMultilevel"/>
    <w:tmpl w:val="FF724D2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171C53A3"/>
    <w:multiLevelType w:val="multilevel"/>
    <w:tmpl w:val="D2CA31B2"/>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1" w15:restartNumberingAfterBreak="0">
    <w:nsid w:val="1FC04600"/>
    <w:multiLevelType w:val="hybridMultilevel"/>
    <w:tmpl w:val="1D50026E"/>
    <w:lvl w:ilvl="0" w:tplc="A262FC3A">
      <w:start w:val="1"/>
      <w:numFmt w:val="bullet"/>
      <w:lvlText w:val=""/>
      <w:lvlJc w:val="left"/>
      <w:pPr>
        <w:tabs>
          <w:tab w:val="num" w:pos="360"/>
        </w:tabs>
        <w:ind w:left="360" w:hanging="360"/>
      </w:pPr>
      <w:rPr>
        <w:rFonts w:ascii="Symbol" w:hAnsi="Symbol" w:hint="default"/>
        <w:color w:val="auto"/>
      </w:rPr>
    </w:lvl>
    <w:lvl w:ilvl="1" w:tplc="B262DDE0">
      <w:start w:val="21"/>
      <w:numFmt w:val="bullet"/>
      <w:lvlText w:val="▪"/>
      <w:lvlJc w:val="left"/>
      <w:pPr>
        <w:tabs>
          <w:tab w:val="num" w:pos="300"/>
        </w:tabs>
        <w:ind w:left="300" w:hanging="360"/>
      </w:pPr>
      <w:rPr>
        <w:rFonts w:ascii="Arial" w:hAnsi="Arial" w:hint="default"/>
        <w:sz w:val="24"/>
      </w:rPr>
    </w:lvl>
    <w:lvl w:ilvl="2" w:tplc="04090005" w:tentative="1">
      <w:start w:val="1"/>
      <w:numFmt w:val="bullet"/>
      <w:lvlText w:val=""/>
      <w:lvlJc w:val="left"/>
      <w:pPr>
        <w:tabs>
          <w:tab w:val="num" w:pos="1020"/>
        </w:tabs>
        <w:ind w:left="1020" w:hanging="360"/>
      </w:pPr>
      <w:rPr>
        <w:rFonts w:ascii="Wingdings" w:hAnsi="Wingdings" w:hint="default"/>
      </w:rPr>
    </w:lvl>
    <w:lvl w:ilvl="3" w:tplc="04090001" w:tentative="1">
      <w:start w:val="1"/>
      <w:numFmt w:val="bullet"/>
      <w:lvlText w:val=""/>
      <w:lvlJc w:val="left"/>
      <w:pPr>
        <w:tabs>
          <w:tab w:val="num" w:pos="1740"/>
        </w:tabs>
        <w:ind w:left="1740" w:hanging="360"/>
      </w:pPr>
      <w:rPr>
        <w:rFonts w:ascii="Symbol" w:hAnsi="Symbol" w:hint="default"/>
      </w:rPr>
    </w:lvl>
    <w:lvl w:ilvl="4" w:tplc="04090003" w:tentative="1">
      <w:start w:val="1"/>
      <w:numFmt w:val="bullet"/>
      <w:lvlText w:val="o"/>
      <w:lvlJc w:val="left"/>
      <w:pPr>
        <w:tabs>
          <w:tab w:val="num" w:pos="2460"/>
        </w:tabs>
        <w:ind w:left="2460" w:hanging="360"/>
      </w:pPr>
      <w:rPr>
        <w:rFonts w:ascii="Courier New" w:hAnsi="Courier New" w:cs="Courier New" w:hint="default"/>
      </w:rPr>
    </w:lvl>
    <w:lvl w:ilvl="5" w:tplc="04090005" w:tentative="1">
      <w:start w:val="1"/>
      <w:numFmt w:val="bullet"/>
      <w:lvlText w:val=""/>
      <w:lvlJc w:val="left"/>
      <w:pPr>
        <w:tabs>
          <w:tab w:val="num" w:pos="3180"/>
        </w:tabs>
        <w:ind w:left="3180" w:hanging="360"/>
      </w:pPr>
      <w:rPr>
        <w:rFonts w:ascii="Wingdings" w:hAnsi="Wingdings" w:hint="default"/>
      </w:rPr>
    </w:lvl>
    <w:lvl w:ilvl="6" w:tplc="04090001" w:tentative="1">
      <w:start w:val="1"/>
      <w:numFmt w:val="bullet"/>
      <w:lvlText w:val=""/>
      <w:lvlJc w:val="left"/>
      <w:pPr>
        <w:tabs>
          <w:tab w:val="num" w:pos="3900"/>
        </w:tabs>
        <w:ind w:left="3900" w:hanging="360"/>
      </w:pPr>
      <w:rPr>
        <w:rFonts w:ascii="Symbol" w:hAnsi="Symbol" w:hint="default"/>
      </w:rPr>
    </w:lvl>
    <w:lvl w:ilvl="7" w:tplc="04090003" w:tentative="1">
      <w:start w:val="1"/>
      <w:numFmt w:val="bullet"/>
      <w:lvlText w:val="o"/>
      <w:lvlJc w:val="left"/>
      <w:pPr>
        <w:tabs>
          <w:tab w:val="num" w:pos="4620"/>
        </w:tabs>
        <w:ind w:left="4620" w:hanging="360"/>
      </w:pPr>
      <w:rPr>
        <w:rFonts w:ascii="Courier New" w:hAnsi="Courier New" w:cs="Courier New" w:hint="default"/>
      </w:rPr>
    </w:lvl>
    <w:lvl w:ilvl="8" w:tplc="04090005" w:tentative="1">
      <w:start w:val="1"/>
      <w:numFmt w:val="bullet"/>
      <w:lvlText w:val=""/>
      <w:lvlJc w:val="left"/>
      <w:pPr>
        <w:tabs>
          <w:tab w:val="num" w:pos="5340"/>
        </w:tabs>
        <w:ind w:left="5340" w:hanging="360"/>
      </w:pPr>
      <w:rPr>
        <w:rFonts w:ascii="Wingdings" w:hAnsi="Wingdings" w:hint="default"/>
      </w:rPr>
    </w:lvl>
  </w:abstractNum>
  <w:abstractNum w:abstractNumId="12" w15:restartNumberingAfterBreak="0">
    <w:nsid w:val="20673B59"/>
    <w:multiLevelType w:val="hybridMultilevel"/>
    <w:tmpl w:val="2EC48D78"/>
    <w:lvl w:ilvl="0" w:tplc="1D4C67CE">
      <w:start w:val="1"/>
      <w:numFmt w:val="bullet"/>
      <w:lvlText w:val=""/>
      <w:lvlJc w:val="left"/>
      <w:pPr>
        <w:tabs>
          <w:tab w:val="num" w:pos="360"/>
        </w:tabs>
        <w:ind w:left="360" w:hanging="360"/>
      </w:pPr>
      <w:rPr>
        <w:rFonts w:ascii="Symbol" w:hAnsi="Symbol" w:hint="default"/>
        <w:sz w:val="22"/>
        <w:szCs w:val="22"/>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11D1182"/>
    <w:multiLevelType w:val="hybridMultilevel"/>
    <w:tmpl w:val="B1C68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4D2F85"/>
    <w:multiLevelType w:val="hybridMultilevel"/>
    <w:tmpl w:val="9D9CFE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381569B"/>
    <w:multiLevelType w:val="multilevel"/>
    <w:tmpl w:val="F7E4B08E"/>
    <w:lvl w:ilvl="0">
      <w:start w:val="1"/>
      <w:numFmt w:val="decimal"/>
      <w:lvlText w:val="%1"/>
      <w:lvlJc w:val="left"/>
      <w:pPr>
        <w:tabs>
          <w:tab w:val="num" w:pos="720"/>
        </w:tabs>
        <w:ind w:left="720" w:hanging="360"/>
      </w:pPr>
      <w:rPr>
        <w:rFonts w:hint="default"/>
        <w:b/>
      </w:rPr>
    </w:lvl>
    <w:lvl w:ilvl="1">
      <w:start w:val="2"/>
      <w:numFmt w:val="decimal"/>
      <w:lvlText w:val="%1.%2"/>
      <w:lvlJc w:val="left"/>
      <w:pPr>
        <w:tabs>
          <w:tab w:val="num" w:pos="720"/>
        </w:tabs>
        <w:ind w:left="72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440"/>
        </w:tabs>
        <w:ind w:left="1440" w:hanging="1080"/>
      </w:pPr>
      <w:rPr>
        <w:rFonts w:hint="default"/>
      </w:rPr>
    </w:lvl>
    <w:lvl w:ilvl="4">
      <w:start w:val="1"/>
      <w:numFmt w:val="decimal"/>
      <w:lvlText w:val="%1.%2.%3.%4.%5"/>
      <w:lvlJc w:val="left"/>
      <w:pPr>
        <w:tabs>
          <w:tab w:val="num" w:pos="1440"/>
        </w:tabs>
        <w:ind w:left="1440" w:hanging="1080"/>
      </w:pPr>
      <w:rPr>
        <w:rFonts w:hint="default"/>
      </w:rPr>
    </w:lvl>
    <w:lvl w:ilvl="5">
      <w:start w:val="1"/>
      <w:numFmt w:val="decimal"/>
      <w:lvlText w:val="%1.%2.%3.%4.%5.%6"/>
      <w:lvlJc w:val="left"/>
      <w:pPr>
        <w:tabs>
          <w:tab w:val="num" w:pos="1800"/>
        </w:tabs>
        <w:ind w:left="1800" w:hanging="144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2160"/>
        </w:tabs>
        <w:ind w:left="2160" w:hanging="1800"/>
      </w:pPr>
      <w:rPr>
        <w:rFonts w:hint="default"/>
      </w:rPr>
    </w:lvl>
    <w:lvl w:ilvl="8">
      <w:start w:val="1"/>
      <w:numFmt w:val="decimal"/>
      <w:lvlText w:val="%1.%2.%3.%4.%5.%6.%7.%8.%9"/>
      <w:lvlJc w:val="left"/>
      <w:pPr>
        <w:tabs>
          <w:tab w:val="num" w:pos="2160"/>
        </w:tabs>
        <w:ind w:left="2160" w:hanging="1800"/>
      </w:pPr>
      <w:rPr>
        <w:rFonts w:hint="default"/>
      </w:rPr>
    </w:lvl>
  </w:abstractNum>
  <w:abstractNum w:abstractNumId="16" w15:restartNumberingAfterBreak="0">
    <w:nsid w:val="238446E2"/>
    <w:multiLevelType w:val="hybridMultilevel"/>
    <w:tmpl w:val="7EB42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2A5597"/>
    <w:multiLevelType w:val="multilevel"/>
    <w:tmpl w:val="9BF48CA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26DC7089"/>
    <w:multiLevelType w:val="hybridMultilevel"/>
    <w:tmpl w:val="2490F2EA"/>
    <w:lvl w:ilvl="0" w:tplc="1D4C67CE">
      <w:start w:val="1"/>
      <w:numFmt w:val="bullet"/>
      <w:lvlText w:val=""/>
      <w:lvlJc w:val="left"/>
      <w:pPr>
        <w:tabs>
          <w:tab w:val="num" w:pos="360"/>
        </w:tabs>
        <w:ind w:left="360" w:hanging="360"/>
      </w:pPr>
      <w:rPr>
        <w:rFonts w:ascii="Symbol" w:hAnsi="Symbol" w:hint="default"/>
        <w:sz w:val="22"/>
        <w:szCs w:val="22"/>
      </w:rPr>
    </w:lvl>
    <w:lvl w:ilvl="1" w:tplc="10090001">
      <w:start w:val="1"/>
      <w:numFmt w:val="bullet"/>
      <w:lvlText w:val=""/>
      <w:lvlJc w:val="left"/>
      <w:pPr>
        <w:tabs>
          <w:tab w:val="num" w:pos="1440"/>
        </w:tabs>
        <w:ind w:left="1440" w:hanging="360"/>
      </w:pPr>
      <w:rPr>
        <w:rFonts w:ascii="Symbol" w:hAnsi="Symbol"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8F5099B"/>
    <w:multiLevelType w:val="multilevel"/>
    <w:tmpl w:val="3E1E56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A984B0C"/>
    <w:multiLevelType w:val="multilevel"/>
    <w:tmpl w:val="CBA2BA36"/>
    <w:lvl w:ilvl="0">
      <w:start w:val="1"/>
      <w:numFmt w:val="decimal"/>
      <w:pStyle w:val="NumList"/>
      <w:lvlText w:val="%1."/>
      <w:lvlJc w:val="left"/>
      <w:pPr>
        <w:tabs>
          <w:tab w:val="num" w:pos="360"/>
        </w:tabs>
        <w:ind w:left="360" w:hanging="360"/>
      </w:pPr>
      <w:rPr>
        <w:rFonts w:hint="default"/>
        <w:b/>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2F521F05"/>
    <w:multiLevelType w:val="hybridMultilevel"/>
    <w:tmpl w:val="6C709D4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FBC7E9B"/>
    <w:multiLevelType w:val="hybridMultilevel"/>
    <w:tmpl w:val="8648FBB2"/>
    <w:lvl w:ilvl="0" w:tplc="B9021E1E">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DC3E24"/>
    <w:multiLevelType w:val="multilevel"/>
    <w:tmpl w:val="8F4CB978"/>
    <w:lvl w:ilvl="0">
      <w:start w:val="1"/>
      <w:numFmt w:val="decimal"/>
      <w:lvlText w:val="%1."/>
      <w:lvlJc w:val="left"/>
      <w:pPr>
        <w:tabs>
          <w:tab w:val="num" w:pos="360"/>
        </w:tabs>
        <w:ind w:left="360" w:hanging="360"/>
      </w:pPr>
      <w:rPr>
        <w:rFonts w:hint="default"/>
        <w:b/>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356655EC"/>
    <w:multiLevelType w:val="hybridMultilevel"/>
    <w:tmpl w:val="B54CB5F8"/>
    <w:lvl w:ilvl="0" w:tplc="EEE67CDE">
      <w:start w:val="1"/>
      <w:numFmt w:val="bullet"/>
      <w:lvlText w:val=""/>
      <w:lvlJc w:val="left"/>
      <w:pPr>
        <w:tabs>
          <w:tab w:val="num" w:pos="360"/>
        </w:tabs>
        <w:ind w:left="360" w:hanging="360"/>
      </w:pPr>
      <w:rPr>
        <w:rFonts w:ascii="Symbol" w:hAnsi="Symbol" w:hint="default"/>
        <w:sz w:val="16"/>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8832CA2"/>
    <w:multiLevelType w:val="hybridMultilevel"/>
    <w:tmpl w:val="1200D2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39D31456"/>
    <w:multiLevelType w:val="hybridMultilevel"/>
    <w:tmpl w:val="33B63E6C"/>
    <w:lvl w:ilvl="0" w:tplc="1D4C67CE">
      <w:start w:val="1"/>
      <w:numFmt w:val="bullet"/>
      <w:lvlText w:val=""/>
      <w:lvlJc w:val="left"/>
      <w:pPr>
        <w:tabs>
          <w:tab w:val="num" w:pos="360"/>
        </w:tabs>
        <w:ind w:left="360" w:hanging="360"/>
      </w:pPr>
      <w:rPr>
        <w:rFonts w:ascii="Symbol" w:hAnsi="Symbol" w:hint="default"/>
        <w:sz w:val="22"/>
        <w:szCs w:val="22"/>
      </w:rPr>
    </w:lvl>
    <w:lvl w:ilvl="1" w:tplc="B262DDE0">
      <w:start w:val="21"/>
      <w:numFmt w:val="bullet"/>
      <w:lvlText w:val="▪"/>
      <w:lvlJc w:val="left"/>
      <w:pPr>
        <w:tabs>
          <w:tab w:val="num" w:pos="660"/>
        </w:tabs>
        <w:ind w:left="660" w:hanging="360"/>
      </w:pPr>
      <w:rPr>
        <w:rFonts w:ascii="Arial" w:hAnsi="Arial" w:hint="default"/>
        <w:sz w:val="24"/>
      </w:rPr>
    </w:lvl>
    <w:lvl w:ilvl="2" w:tplc="04090005" w:tentative="1">
      <w:start w:val="1"/>
      <w:numFmt w:val="bullet"/>
      <w:lvlText w:val=""/>
      <w:lvlJc w:val="left"/>
      <w:pPr>
        <w:tabs>
          <w:tab w:val="num" w:pos="1380"/>
        </w:tabs>
        <w:ind w:left="1380" w:hanging="360"/>
      </w:pPr>
      <w:rPr>
        <w:rFonts w:ascii="Wingdings" w:hAnsi="Wingdings" w:hint="default"/>
      </w:rPr>
    </w:lvl>
    <w:lvl w:ilvl="3" w:tplc="04090001" w:tentative="1">
      <w:start w:val="1"/>
      <w:numFmt w:val="bullet"/>
      <w:lvlText w:val=""/>
      <w:lvlJc w:val="left"/>
      <w:pPr>
        <w:tabs>
          <w:tab w:val="num" w:pos="2100"/>
        </w:tabs>
        <w:ind w:left="2100" w:hanging="360"/>
      </w:pPr>
      <w:rPr>
        <w:rFonts w:ascii="Symbol" w:hAnsi="Symbol" w:hint="default"/>
      </w:rPr>
    </w:lvl>
    <w:lvl w:ilvl="4" w:tplc="04090003" w:tentative="1">
      <w:start w:val="1"/>
      <w:numFmt w:val="bullet"/>
      <w:lvlText w:val="o"/>
      <w:lvlJc w:val="left"/>
      <w:pPr>
        <w:tabs>
          <w:tab w:val="num" w:pos="2820"/>
        </w:tabs>
        <w:ind w:left="2820" w:hanging="360"/>
      </w:pPr>
      <w:rPr>
        <w:rFonts w:ascii="Courier New" w:hAnsi="Courier New" w:cs="Courier New" w:hint="default"/>
      </w:rPr>
    </w:lvl>
    <w:lvl w:ilvl="5" w:tplc="04090005" w:tentative="1">
      <w:start w:val="1"/>
      <w:numFmt w:val="bullet"/>
      <w:lvlText w:val=""/>
      <w:lvlJc w:val="left"/>
      <w:pPr>
        <w:tabs>
          <w:tab w:val="num" w:pos="3540"/>
        </w:tabs>
        <w:ind w:left="3540" w:hanging="360"/>
      </w:pPr>
      <w:rPr>
        <w:rFonts w:ascii="Wingdings" w:hAnsi="Wingdings" w:hint="default"/>
      </w:rPr>
    </w:lvl>
    <w:lvl w:ilvl="6" w:tplc="04090001" w:tentative="1">
      <w:start w:val="1"/>
      <w:numFmt w:val="bullet"/>
      <w:lvlText w:val=""/>
      <w:lvlJc w:val="left"/>
      <w:pPr>
        <w:tabs>
          <w:tab w:val="num" w:pos="4260"/>
        </w:tabs>
        <w:ind w:left="4260" w:hanging="360"/>
      </w:pPr>
      <w:rPr>
        <w:rFonts w:ascii="Symbol" w:hAnsi="Symbol" w:hint="default"/>
      </w:rPr>
    </w:lvl>
    <w:lvl w:ilvl="7" w:tplc="04090003" w:tentative="1">
      <w:start w:val="1"/>
      <w:numFmt w:val="bullet"/>
      <w:lvlText w:val="o"/>
      <w:lvlJc w:val="left"/>
      <w:pPr>
        <w:tabs>
          <w:tab w:val="num" w:pos="4980"/>
        </w:tabs>
        <w:ind w:left="4980" w:hanging="360"/>
      </w:pPr>
      <w:rPr>
        <w:rFonts w:ascii="Courier New" w:hAnsi="Courier New" w:cs="Courier New" w:hint="default"/>
      </w:rPr>
    </w:lvl>
    <w:lvl w:ilvl="8" w:tplc="04090005" w:tentative="1">
      <w:start w:val="1"/>
      <w:numFmt w:val="bullet"/>
      <w:lvlText w:val=""/>
      <w:lvlJc w:val="left"/>
      <w:pPr>
        <w:tabs>
          <w:tab w:val="num" w:pos="5700"/>
        </w:tabs>
        <w:ind w:left="5700" w:hanging="360"/>
      </w:pPr>
      <w:rPr>
        <w:rFonts w:ascii="Wingdings" w:hAnsi="Wingdings" w:hint="default"/>
      </w:rPr>
    </w:lvl>
  </w:abstractNum>
  <w:abstractNum w:abstractNumId="27" w15:restartNumberingAfterBreak="0">
    <w:nsid w:val="3AC961B4"/>
    <w:multiLevelType w:val="multilevel"/>
    <w:tmpl w:val="8E0010EA"/>
    <w:lvl w:ilvl="0">
      <w:start w:val="1"/>
      <w:numFmt w:val="decimal"/>
      <w:lvlText w:val="%1."/>
      <w:lvlJc w:val="left"/>
      <w:pPr>
        <w:tabs>
          <w:tab w:val="num" w:pos="360"/>
        </w:tabs>
        <w:ind w:left="360" w:hanging="360"/>
      </w:pPr>
      <w:rPr>
        <w:rFonts w:hint="default"/>
      </w:rPr>
    </w:lvl>
    <w:lvl w:ilvl="1">
      <w:start w:val="1"/>
      <w:numFmt w:val="decimal"/>
      <w:pStyle w:val="Numberedpara"/>
      <w:lvlText w:val="%1.%2"/>
      <w:lvlJc w:val="left"/>
      <w:pPr>
        <w:tabs>
          <w:tab w:val="num" w:pos="1260"/>
        </w:tabs>
        <w:ind w:left="1260" w:hanging="720"/>
      </w:pPr>
      <w:rPr>
        <w:rFonts w:ascii="Arial" w:hAnsi="Arial" w:cs="Arial" w:hint="default"/>
        <w:b w:val="0"/>
        <w:i w:val="0"/>
        <w:caps w:val="0"/>
        <w:smallCaps w:val="0"/>
        <w:strike w:val="0"/>
        <w:color w:val="000000"/>
        <w:spacing w:val="0"/>
        <w:kern w:val="0"/>
        <w:position w:val="0"/>
        <w:sz w:val="24"/>
        <w:szCs w:val="24"/>
        <w:u w:val="none"/>
        <w:em w:val="none"/>
        <w:lang w:bidi="ar-SA"/>
        <w:specVanish/>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0"/>
        </w:tabs>
        <w:ind w:left="0" w:firstLine="0"/>
      </w:pPr>
      <w:rPr>
        <w:rFonts w:ascii="Arial" w:hAnsi="Arial" w:cs="Arial" w:hint="default"/>
        <w:b w:val="0"/>
        <w:bCs w:val="0"/>
        <w:i w:val="0"/>
        <w:iCs w:val="0"/>
        <w:sz w:val="22"/>
        <w:szCs w:val="22"/>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8" w15:restartNumberingAfterBreak="0">
    <w:nsid w:val="4434328F"/>
    <w:multiLevelType w:val="multilevel"/>
    <w:tmpl w:val="B4BCFF7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44D85E48"/>
    <w:multiLevelType w:val="hybridMultilevel"/>
    <w:tmpl w:val="B7F4B2A8"/>
    <w:lvl w:ilvl="0" w:tplc="52225F0A">
      <w:start w:val="1"/>
      <w:numFmt w:val="bullet"/>
      <w:lvlText w:val=""/>
      <w:lvlJc w:val="left"/>
      <w:pPr>
        <w:tabs>
          <w:tab w:val="num" w:pos="1068"/>
        </w:tabs>
        <w:ind w:left="1068" w:hanging="360"/>
      </w:pPr>
      <w:rPr>
        <w:rFonts w:ascii="Symbol" w:hAnsi="Symbol" w:hint="default"/>
        <w:color w:val="auto"/>
      </w:rPr>
    </w:lvl>
    <w:lvl w:ilvl="1" w:tplc="04090003" w:tentative="1">
      <w:start w:val="1"/>
      <w:numFmt w:val="bullet"/>
      <w:lvlText w:val="o"/>
      <w:lvlJc w:val="left"/>
      <w:pPr>
        <w:tabs>
          <w:tab w:val="num" w:pos="1368"/>
        </w:tabs>
        <w:ind w:left="1368" w:hanging="360"/>
      </w:pPr>
      <w:rPr>
        <w:rFonts w:ascii="Courier New" w:hAnsi="Courier New" w:cs="Courier New" w:hint="default"/>
      </w:rPr>
    </w:lvl>
    <w:lvl w:ilvl="2" w:tplc="04090005" w:tentative="1">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cs="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cs="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30" w15:restartNumberingAfterBreak="0">
    <w:nsid w:val="473F7459"/>
    <w:multiLevelType w:val="hybridMultilevel"/>
    <w:tmpl w:val="BA8031B8"/>
    <w:lvl w:ilvl="0" w:tplc="B3D22554">
      <w:start w:val="1"/>
      <w:numFmt w:val="bullet"/>
      <w:pStyle w:val="BulLis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4869249E"/>
    <w:multiLevelType w:val="hybridMultilevel"/>
    <w:tmpl w:val="807EF14E"/>
    <w:lvl w:ilvl="0" w:tplc="D2D84900">
      <w:start w:val="1"/>
      <w:numFmt w:val="bullet"/>
      <w:lvlText w:val=""/>
      <w:lvlJc w:val="left"/>
      <w:pPr>
        <w:tabs>
          <w:tab w:val="num" w:pos="360"/>
        </w:tabs>
        <w:ind w:left="360" w:hanging="360"/>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43A6A27"/>
    <w:multiLevelType w:val="multilevel"/>
    <w:tmpl w:val="30A21362"/>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3" w15:restartNumberingAfterBreak="0">
    <w:nsid w:val="567A6176"/>
    <w:multiLevelType w:val="hybridMultilevel"/>
    <w:tmpl w:val="492ECF94"/>
    <w:lvl w:ilvl="0" w:tplc="AC54BABE">
      <w:start w:val="54"/>
      <w:numFmt w:val="decimal"/>
      <w:lvlText w:val="%1."/>
      <w:lvlJc w:val="left"/>
      <w:pPr>
        <w:ind w:left="234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57C02D82"/>
    <w:multiLevelType w:val="multilevel"/>
    <w:tmpl w:val="E496EB96"/>
    <w:lvl w:ilvl="0">
      <w:start w:val="1"/>
      <w:numFmt w:val="bullet"/>
      <w:lvlText w:val=""/>
      <w:lvlJc w:val="left"/>
      <w:pPr>
        <w:tabs>
          <w:tab w:val="num" w:pos="360"/>
        </w:tabs>
        <w:ind w:left="360" w:hanging="360"/>
      </w:pPr>
      <w:rPr>
        <w:rFonts w:ascii="Symbol" w:hAnsi="Symbol" w:hint="default"/>
      </w:rPr>
    </w:lvl>
    <w:lvl w:ilvl="1">
      <w:start w:val="21"/>
      <w:numFmt w:val="bullet"/>
      <w:lvlText w:val="▪"/>
      <w:lvlJc w:val="left"/>
      <w:pPr>
        <w:tabs>
          <w:tab w:val="num" w:pos="660"/>
        </w:tabs>
        <w:ind w:left="660" w:hanging="360"/>
      </w:pPr>
      <w:rPr>
        <w:rFonts w:ascii="Arial" w:hAnsi="Arial" w:hint="default"/>
        <w:sz w:val="24"/>
      </w:rPr>
    </w:lvl>
    <w:lvl w:ilvl="2">
      <w:start w:val="1"/>
      <w:numFmt w:val="bullet"/>
      <w:lvlText w:val=""/>
      <w:lvlJc w:val="left"/>
      <w:pPr>
        <w:tabs>
          <w:tab w:val="num" w:pos="1380"/>
        </w:tabs>
        <w:ind w:left="1380" w:hanging="360"/>
      </w:pPr>
      <w:rPr>
        <w:rFonts w:ascii="Wingdings" w:hAnsi="Wingdings" w:hint="default"/>
      </w:rPr>
    </w:lvl>
    <w:lvl w:ilvl="3">
      <w:start w:val="1"/>
      <w:numFmt w:val="bullet"/>
      <w:lvlText w:val=""/>
      <w:lvlJc w:val="left"/>
      <w:pPr>
        <w:tabs>
          <w:tab w:val="num" w:pos="2100"/>
        </w:tabs>
        <w:ind w:left="2100" w:hanging="360"/>
      </w:pPr>
      <w:rPr>
        <w:rFonts w:ascii="Symbol" w:hAnsi="Symbol" w:hint="default"/>
      </w:rPr>
    </w:lvl>
    <w:lvl w:ilvl="4">
      <w:start w:val="1"/>
      <w:numFmt w:val="bullet"/>
      <w:lvlText w:val="o"/>
      <w:lvlJc w:val="left"/>
      <w:pPr>
        <w:tabs>
          <w:tab w:val="num" w:pos="2820"/>
        </w:tabs>
        <w:ind w:left="2820" w:hanging="360"/>
      </w:pPr>
      <w:rPr>
        <w:rFonts w:ascii="Courier New" w:hAnsi="Courier New" w:cs="Courier New" w:hint="default"/>
      </w:rPr>
    </w:lvl>
    <w:lvl w:ilvl="5">
      <w:start w:val="1"/>
      <w:numFmt w:val="bullet"/>
      <w:lvlText w:val=""/>
      <w:lvlJc w:val="left"/>
      <w:pPr>
        <w:tabs>
          <w:tab w:val="num" w:pos="3540"/>
        </w:tabs>
        <w:ind w:left="3540" w:hanging="360"/>
      </w:pPr>
      <w:rPr>
        <w:rFonts w:ascii="Wingdings" w:hAnsi="Wingdings" w:hint="default"/>
      </w:rPr>
    </w:lvl>
    <w:lvl w:ilvl="6">
      <w:start w:val="1"/>
      <w:numFmt w:val="bullet"/>
      <w:lvlText w:val=""/>
      <w:lvlJc w:val="left"/>
      <w:pPr>
        <w:tabs>
          <w:tab w:val="num" w:pos="4260"/>
        </w:tabs>
        <w:ind w:left="4260" w:hanging="360"/>
      </w:pPr>
      <w:rPr>
        <w:rFonts w:ascii="Symbol" w:hAnsi="Symbol" w:hint="default"/>
      </w:rPr>
    </w:lvl>
    <w:lvl w:ilvl="7">
      <w:start w:val="1"/>
      <w:numFmt w:val="bullet"/>
      <w:lvlText w:val="o"/>
      <w:lvlJc w:val="left"/>
      <w:pPr>
        <w:tabs>
          <w:tab w:val="num" w:pos="4980"/>
        </w:tabs>
        <w:ind w:left="4980" w:hanging="360"/>
      </w:pPr>
      <w:rPr>
        <w:rFonts w:ascii="Courier New" w:hAnsi="Courier New" w:cs="Courier New" w:hint="default"/>
      </w:rPr>
    </w:lvl>
    <w:lvl w:ilvl="8">
      <w:start w:val="1"/>
      <w:numFmt w:val="bullet"/>
      <w:lvlText w:val=""/>
      <w:lvlJc w:val="left"/>
      <w:pPr>
        <w:tabs>
          <w:tab w:val="num" w:pos="5700"/>
        </w:tabs>
        <w:ind w:left="5700" w:hanging="360"/>
      </w:pPr>
      <w:rPr>
        <w:rFonts w:ascii="Wingdings" w:hAnsi="Wingdings" w:hint="default"/>
      </w:rPr>
    </w:lvl>
  </w:abstractNum>
  <w:abstractNum w:abstractNumId="35" w15:restartNumberingAfterBreak="0">
    <w:nsid w:val="5C34795A"/>
    <w:multiLevelType w:val="multilevel"/>
    <w:tmpl w:val="639CDAC6"/>
    <w:lvl w:ilvl="0">
      <w:start w:val="1"/>
      <w:numFmt w:val="bullet"/>
      <w:lvlText w:val=""/>
      <w:lvlJc w:val="left"/>
      <w:pPr>
        <w:tabs>
          <w:tab w:val="num" w:pos="360"/>
        </w:tabs>
        <w:ind w:left="360" w:hanging="360"/>
      </w:pPr>
      <w:rPr>
        <w:rFonts w:ascii="Symbol" w:hAnsi="Symbol"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5EC6284D"/>
    <w:multiLevelType w:val="hybridMultilevel"/>
    <w:tmpl w:val="8B0E3B2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7" w15:restartNumberingAfterBreak="0">
    <w:nsid w:val="62023B60"/>
    <w:multiLevelType w:val="multilevel"/>
    <w:tmpl w:val="720812F8"/>
    <w:lvl w:ilvl="0">
      <w:start w:val="1"/>
      <w:numFmt w:val="decimal"/>
      <w:lvlText w:val="%1."/>
      <w:lvlJc w:val="left"/>
      <w:pPr>
        <w:tabs>
          <w:tab w:val="num" w:pos="1080"/>
        </w:tabs>
        <w:ind w:left="1080" w:hanging="360"/>
      </w:pPr>
      <w:rPr>
        <w:rFonts w:hint="default"/>
      </w:rPr>
    </w:lvl>
    <w:lvl w:ilvl="1">
      <w:start w:val="1"/>
      <w:numFmt w:val="decimal"/>
      <w:lvlText w:val="%1.%2"/>
      <w:lvlJc w:val="left"/>
      <w:pPr>
        <w:tabs>
          <w:tab w:val="num" w:pos="1440"/>
        </w:tabs>
        <w:ind w:left="1440" w:hanging="720"/>
      </w:pPr>
      <w:rPr>
        <w:rFonts w:ascii="Haettenschweiler" w:hAnsi="Haettenschweiler" w:cs="Haettenschweiler" w:hint="default"/>
        <w:b w:val="0"/>
        <w:i w:val="0"/>
        <w:sz w:val="24"/>
        <w:szCs w:val="24"/>
      </w:rPr>
    </w:lvl>
    <w:lvl w:ilvl="2">
      <w:start w:val="1"/>
      <w:numFmt w:val="decimal"/>
      <w:lvlText w:val="%1.%2.%3"/>
      <w:lvlJc w:val="left"/>
      <w:pPr>
        <w:tabs>
          <w:tab w:val="num" w:pos="2160"/>
        </w:tabs>
        <w:ind w:left="2160" w:hanging="720"/>
      </w:pPr>
      <w:rPr>
        <w:rFonts w:hint="default"/>
        <w:b w:val="0"/>
        <w:bCs w:val="0"/>
        <w:i w:val="0"/>
        <w:iCs w:val="0"/>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3960"/>
        </w:tabs>
        <w:ind w:left="3960" w:hanging="144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5040"/>
        </w:tabs>
        <w:ind w:left="5040" w:hanging="1800"/>
      </w:pPr>
      <w:rPr>
        <w:rFonts w:hint="default"/>
      </w:rPr>
    </w:lvl>
    <w:lvl w:ilvl="8">
      <w:start w:val="1"/>
      <w:numFmt w:val="decimal"/>
      <w:lvlText w:val="%1.%2.%3.%4.%5.%6.%7.%8.%9."/>
      <w:lvlJc w:val="left"/>
      <w:pPr>
        <w:tabs>
          <w:tab w:val="num" w:pos="5400"/>
        </w:tabs>
        <w:ind w:left="5400" w:hanging="1800"/>
      </w:pPr>
      <w:rPr>
        <w:rFonts w:hint="default"/>
      </w:rPr>
    </w:lvl>
  </w:abstractNum>
  <w:abstractNum w:abstractNumId="38" w15:restartNumberingAfterBreak="0">
    <w:nsid w:val="691B06BB"/>
    <w:multiLevelType w:val="hybridMultilevel"/>
    <w:tmpl w:val="E79833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6BAE4767"/>
    <w:multiLevelType w:val="multilevel"/>
    <w:tmpl w:val="10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C5E1398"/>
    <w:multiLevelType w:val="hybridMultilevel"/>
    <w:tmpl w:val="B98E20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92E3BF4"/>
    <w:multiLevelType w:val="multilevel"/>
    <w:tmpl w:val="5D90B584"/>
    <w:lvl w:ilvl="0">
      <w:start w:val="2"/>
      <w:numFmt w:val="decimal"/>
      <w:lvlText w:val="%1"/>
      <w:lvlJc w:val="left"/>
      <w:pPr>
        <w:tabs>
          <w:tab w:val="num" w:pos="900"/>
        </w:tabs>
        <w:ind w:left="900" w:hanging="900"/>
      </w:pPr>
      <w:rPr>
        <w:rFonts w:hint="default"/>
      </w:rPr>
    </w:lvl>
    <w:lvl w:ilvl="1">
      <w:start w:val="8"/>
      <w:numFmt w:val="decimal"/>
      <w:lvlText w:val="%1.%2"/>
      <w:lvlJc w:val="left"/>
      <w:pPr>
        <w:tabs>
          <w:tab w:val="num" w:pos="0"/>
        </w:tabs>
        <w:ind w:left="0" w:hanging="900"/>
      </w:pPr>
      <w:rPr>
        <w:rFonts w:hint="default"/>
      </w:rPr>
    </w:lvl>
    <w:lvl w:ilvl="2">
      <w:start w:val="1"/>
      <w:numFmt w:val="decimal"/>
      <w:lvlText w:val="%1.%2.%3"/>
      <w:lvlJc w:val="left"/>
      <w:pPr>
        <w:tabs>
          <w:tab w:val="num" w:pos="-900"/>
        </w:tabs>
        <w:ind w:left="-900" w:hanging="90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2160"/>
        </w:tabs>
        <w:ind w:left="-2160" w:hanging="1440"/>
      </w:pPr>
      <w:rPr>
        <w:rFonts w:hint="default"/>
      </w:rPr>
    </w:lvl>
    <w:lvl w:ilvl="5">
      <w:start w:val="1"/>
      <w:numFmt w:val="decimal"/>
      <w:lvlText w:val="%1.%2.%3.%4.%5.%6"/>
      <w:lvlJc w:val="left"/>
      <w:pPr>
        <w:tabs>
          <w:tab w:val="num" w:pos="-3060"/>
        </w:tabs>
        <w:ind w:left="-3060" w:hanging="1440"/>
      </w:pPr>
      <w:rPr>
        <w:rFonts w:hint="default"/>
      </w:rPr>
    </w:lvl>
    <w:lvl w:ilvl="6">
      <w:start w:val="1"/>
      <w:numFmt w:val="decimal"/>
      <w:lvlText w:val="%1.%2.%3.%4.%5.%6.%7"/>
      <w:lvlJc w:val="left"/>
      <w:pPr>
        <w:tabs>
          <w:tab w:val="num" w:pos="-3600"/>
        </w:tabs>
        <w:ind w:left="-3600" w:hanging="1800"/>
      </w:pPr>
      <w:rPr>
        <w:rFonts w:hint="default"/>
      </w:rPr>
    </w:lvl>
    <w:lvl w:ilvl="7">
      <w:start w:val="1"/>
      <w:numFmt w:val="decimal"/>
      <w:lvlText w:val="%1.%2.%3.%4.%5.%6.%7.%8"/>
      <w:lvlJc w:val="left"/>
      <w:pPr>
        <w:tabs>
          <w:tab w:val="num" w:pos="-4500"/>
        </w:tabs>
        <w:ind w:left="-450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42" w15:restartNumberingAfterBreak="0">
    <w:nsid w:val="7BE834E3"/>
    <w:multiLevelType w:val="multilevel"/>
    <w:tmpl w:val="356832F2"/>
    <w:lvl w:ilvl="0">
      <w:start w:val="2"/>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50175365">
    <w:abstractNumId w:val="27"/>
  </w:num>
  <w:num w:numId="2" w16cid:durableId="168104255">
    <w:abstractNumId w:val="26"/>
  </w:num>
  <w:num w:numId="3" w16cid:durableId="1614939755">
    <w:abstractNumId w:val="22"/>
  </w:num>
  <w:num w:numId="4" w16cid:durableId="670333070">
    <w:abstractNumId w:val="41"/>
  </w:num>
  <w:num w:numId="5" w16cid:durableId="1831481646">
    <w:abstractNumId w:val="37"/>
  </w:num>
  <w:num w:numId="6" w16cid:durableId="1230115565">
    <w:abstractNumId w:val="2"/>
  </w:num>
  <w:num w:numId="7" w16cid:durableId="1821800631">
    <w:abstractNumId w:val="8"/>
  </w:num>
  <w:num w:numId="8" w16cid:durableId="65148956">
    <w:abstractNumId w:val="3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96811990">
    <w:abstractNumId w:val="21"/>
  </w:num>
  <w:num w:numId="10" w16cid:durableId="1176992451">
    <w:abstractNumId w:val="1"/>
  </w:num>
  <w:num w:numId="11" w16cid:durableId="81876487">
    <w:abstractNumId w:val="20"/>
  </w:num>
  <w:num w:numId="12" w16cid:durableId="657079295">
    <w:abstractNumId w:val="29"/>
  </w:num>
  <w:num w:numId="13" w16cid:durableId="1351881410">
    <w:abstractNumId w:val="9"/>
  </w:num>
  <w:num w:numId="14" w16cid:durableId="976376935">
    <w:abstractNumId w:val="30"/>
  </w:num>
  <w:num w:numId="15" w16cid:durableId="2133550261">
    <w:abstractNumId w:val="42"/>
  </w:num>
  <w:num w:numId="16" w16cid:durableId="81924108">
    <w:abstractNumId w:val="35"/>
  </w:num>
  <w:num w:numId="17" w16cid:durableId="922684141">
    <w:abstractNumId w:val="4"/>
  </w:num>
  <w:num w:numId="18" w16cid:durableId="1044908382">
    <w:abstractNumId w:val="34"/>
  </w:num>
  <w:num w:numId="19" w16cid:durableId="699206909">
    <w:abstractNumId w:val="11"/>
  </w:num>
  <w:num w:numId="20" w16cid:durableId="1296643613">
    <w:abstractNumId w:val="3"/>
  </w:num>
  <w:num w:numId="21" w16cid:durableId="2118671047">
    <w:abstractNumId w:val="24"/>
  </w:num>
  <w:num w:numId="22" w16cid:durableId="1351183054">
    <w:abstractNumId w:val="32"/>
  </w:num>
  <w:num w:numId="23" w16cid:durableId="425879992">
    <w:abstractNumId w:val="15"/>
  </w:num>
  <w:num w:numId="24" w16cid:durableId="179241761">
    <w:abstractNumId w:val="10"/>
  </w:num>
  <w:num w:numId="25" w16cid:durableId="1156998068">
    <w:abstractNumId w:val="23"/>
  </w:num>
  <w:num w:numId="26" w16cid:durableId="305278602">
    <w:abstractNumId w:val="12"/>
  </w:num>
  <w:num w:numId="27" w16cid:durableId="2125037528">
    <w:abstractNumId w:val="40"/>
  </w:num>
  <w:num w:numId="28" w16cid:durableId="1704747365">
    <w:abstractNumId w:val="18"/>
  </w:num>
  <w:num w:numId="29" w16cid:durableId="1110273937">
    <w:abstractNumId w:val="39"/>
  </w:num>
  <w:num w:numId="30" w16cid:durableId="769014151">
    <w:abstractNumId w:val="28"/>
  </w:num>
  <w:num w:numId="31" w16cid:durableId="2027437492">
    <w:abstractNumId w:val="6"/>
  </w:num>
  <w:num w:numId="32" w16cid:durableId="1436514880">
    <w:abstractNumId w:val="14"/>
  </w:num>
  <w:num w:numId="33" w16cid:durableId="1296453040">
    <w:abstractNumId w:val="13"/>
  </w:num>
  <w:num w:numId="34" w16cid:durableId="334693102">
    <w:abstractNumId w:val="25"/>
  </w:num>
  <w:num w:numId="35" w16cid:durableId="647979009">
    <w:abstractNumId w:val="19"/>
  </w:num>
  <w:num w:numId="36" w16cid:durableId="115878115">
    <w:abstractNumId w:val="5"/>
  </w:num>
  <w:num w:numId="37" w16cid:durableId="522789839">
    <w:abstractNumId w:val="36"/>
  </w:num>
  <w:num w:numId="38" w16cid:durableId="505369841">
    <w:abstractNumId w:val="38"/>
  </w:num>
  <w:num w:numId="39" w16cid:durableId="1630626801">
    <w:abstractNumId w:val="7"/>
  </w:num>
  <w:num w:numId="40" w16cid:durableId="2002469166">
    <w:abstractNumId w:val="0"/>
  </w:num>
  <w:num w:numId="41" w16cid:durableId="954867517">
    <w:abstractNumId w:val="16"/>
  </w:num>
  <w:num w:numId="42" w16cid:durableId="2071070946">
    <w:abstractNumId w:val="17"/>
  </w:num>
  <w:num w:numId="43" w16cid:durableId="113059059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1FC"/>
    <w:rsid w:val="00000453"/>
    <w:rsid w:val="00000AC0"/>
    <w:rsid w:val="00000D51"/>
    <w:rsid w:val="000015B1"/>
    <w:rsid w:val="00001F09"/>
    <w:rsid w:val="00002894"/>
    <w:rsid w:val="00002A21"/>
    <w:rsid w:val="00002C25"/>
    <w:rsid w:val="0000476C"/>
    <w:rsid w:val="00004B49"/>
    <w:rsid w:val="0000590F"/>
    <w:rsid w:val="00006389"/>
    <w:rsid w:val="000066B8"/>
    <w:rsid w:val="00006A44"/>
    <w:rsid w:val="00006EF3"/>
    <w:rsid w:val="00007C62"/>
    <w:rsid w:val="000105FD"/>
    <w:rsid w:val="0001113D"/>
    <w:rsid w:val="000112BD"/>
    <w:rsid w:val="00011403"/>
    <w:rsid w:val="0001156E"/>
    <w:rsid w:val="00011A16"/>
    <w:rsid w:val="00011A33"/>
    <w:rsid w:val="00011DAE"/>
    <w:rsid w:val="00011DE6"/>
    <w:rsid w:val="00012B43"/>
    <w:rsid w:val="00013E34"/>
    <w:rsid w:val="00013F8E"/>
    <w:rsid w:val="00013F9E"/>
    <w:rsid w:val="0001484A"/>
    <w:rsid w:val="00014BE7"/>
    <w:rsid w:val="00014CE9"/>
    <w:rsid w:val="0001645A"/>
    <w:rsid w:val="000168AC"/>
    <w:rsid w:val="000170F7"/>
    <w:rsid w:val="00017808"/>
    <w:rsid w:val="00017971"/>
    <w:rsid w:val="00017E9B"/>
    <w:rsid w:val="00020197"/>
    <w:rsid w:val="00020314"/>
    <w:rsid w:val="000207E2"/>
    <w:rsid w:val="00020EFF"/>
    <w:rsid w:val="000211D0"/>
    <w:rsid w:val="00021FE5"/>
    <w:rsid w:val="000220A0"/>
    <w:rsid w:val="0002244E"/>
    <w:rsid w:val="0002397A"/>
    <w:rsid w:val="00024C18"/>
    <w:rsid w:val="00025231"/>
    <w:rsid w:val="00025681"/>
    <w:rsid w:val="0002590E"/>
    <w:rsid w:val="00025C95"/>
    <w:rsid w:val="00026288"/>
    <w:rsid w:val="00026367"/>
    <w:rsid w:val="000268CC"/>
    <w:rsid w:val="0002731E"/>
    <w:rsid w:val="00027A82"/>
    <w:rsid w:val="00027B0B"/>
    <w:rsid w:val="000305D4"/>
    <w:rsid w:val="00031027"/>
    <w:rsid w:val="00031119"/>
    <w:rsid w:val="00031873"/>
    <w:rsid w:val="000318C5"/>
    <w:rsid w:val="00032022"/>
    <w:rsid w:val="00033025"/>
    <w:rsid w:val="00034337"/>
    <w:rsid w:val="0003511F"/>
    <w:rsid w:val="000358FF"/>
    <w:rsid w:val="00035FB9"/>
    <w:rsid w:val="00036D66"/>
    <w:rsid w:val="00036F48"/>
    <w:rsid w:val="00037020"/>
    <w:rsid w:val="00037350"/>
    <w:rsid w:val="00037B35"/>
    <w:rsid w:val="00040074"/>
    <w:rsid w:val="000401A6"/>
    <w:rsid w:val="00040303"/>
    <w:rsid w:val="00040B8E"/>
    <w:rsid w:val="00041385"/>
    <w:rsid w:val="000417A1"/>
    <w:rsid w:val="00042E0D"/>
    <w:rsid w:val="000430C9"/>
    <w:rsid w:val="000438D5"/>
    <w:rsid w:val="00043C25"/>
    <w:rsid w:val="00044FE7"/>
    <w:rsid w:val="00045B85"/>
    <w:rsid w:val="00045D70"/>
    <w:rsid w:val="00045FB3"/>
    <w:rsid w:val="000461CC"/>
    <w:rsid w:val="000461E1"/>
    <w:rsid w:val="000464DE"/>
    <w:rsid w:val="00046727"/>
    <w:rsid w:val="000467A1"/>
    <w:rsid w:val="000468AC"/>
    <w:rsid w:val="00046E7E"/>
    <w:rsid w:val="0005011D"/>
    <w:rsid w:val="0005033B"/>
    <w:rsid w:val="0005072D"/>
    <w:rsid w:val="0005087D"/>
    <w:rsid w:val="0005140A"/>
    <w:rsid w:val="00052611"/>
    <w:rsid w:val="0005280C"/>
    <w:rsid w:val="00052F83"/>
    <w:rsid w:val="00054F50"/>
    <w:rsid w:val="00056274"/>
    <w:rsid w:val="00056699"/>
    <w:rsid w:val="00056BF7"/>
    <w:rsid w:val="00060192"/>
    <w:rsid w:val="00060796"/>
    <w:rsid w:val="000607E8"/>
    <w:rsid w:val="00060A01"/>
    <w:rsid w:val="00061AE8"/>
    <w:rsid w:val="00061BEA"/>
    <w:rsid w:val="000624EE"/>
    <w:rsid w:val="0006262F"/>
    <w:rsid w:val="00062780"/>
    <w:rsid w:val="000628A6"/>
    <w:rsid w:val="00062A7D"/>
    <w:rsid w:val="00063820"/>
    <w:rsid w:val="00064220"/>
    <w:rsid w:val="000642E4"/>
    <w:rsid w:val="00064CAB"/>
    <w:rsid w:val="00065E36"/>
    <w:rsid w:val="000661E7"/>
    <w:rsid w:val="0006658A"/>
    <w:rsid w:val="00066F47"/>
    <w:rsid w:val="000672CB"/>
    <w:rsid w:val="00067CFC"/>
    <w:rsid w:val="0007029A"/>
    <w:rsid w:val="000705E8"/>
    <w:rsid w:val="00071178"/>
    <w:rsid w:val="000713CB"/>
    <w:rsid w:val="00071F1E"/>
    <w:rsid w:val="0007245F"/>
    <w:rsid w:val="00072ACC"/>
    <w:rsid w:val="0007306D"/>
    <w:rsid w:val="00073383"/>
    <w:rsid w:val="000733A8"/>
    <w:rsid w:val="000734B8"/>
    <w:rsid w:val="00073A7A"/>
    <w:rsid w:val="000753CF"/>
    <w:rsid w:val="00075841"/>
    <w:rsid w:val="000773D2"/>
    <w:rsid w:val="000774BB"/>
    <w:rsid w:val="00077847"/>
    <w:rsid w:val="00077D5E"/>
    <w:rsid w:val="00080BF4"/>
    <w:rsid w:val="00080C24"/>
    <w:rsid w:val="00081594"/>
    <w:rsid w:val="00081610"/>
    <w:rsid w:val="0008191A"/>
    <w:rsid w:val="00081AE6"/>
    <w:rsid w:val="00081E6B"/>
    <w:rsid w:val="00082D5C"/>
    <w:rsid w:val="00082F5D"/>
    <w:rsid w:val="0008375E"/>
    <w:rsid w:val="0008379C"/>
    <w:rsid w:val="00083E19"/>
    <w:rsid w:val="00083F50"/>
    <w:rsid w:val="00084E48"/>
    <w:rsid w:val="000855ED"/>
    <w:rsid w:val="000861A0"/>
    <w:rsid w:val="00086673"/>
    <w:rsid w:val="00086A5C"/>
    <w:rsid w:val="00086AF9"/>
    <w:rsid w:val="0008750C"/>
    <w:rsid w:val="00087E6C"/>
    <w:rsid w:val="00090B1C"/>
    <w:rsid w:val="00090E33"/>
    <w:rsid w:val="000915FE"/>
    <w:rsid w:val="0009168B"/>
    <w:rsid w:val="000929A0"/>
    <w:rsid w:val="000938BF"/>
    <w:rsid w:val="00094D21"/>
    <w:rsid w:val="000952E5"/>
    <w:rsid w:val="0009584C"/>
    <w:rsid w:val="00095856"/>
    <w:rsid w:val="00095B53"/>
    <w:rsid w:val="00095D21"/>
    <w:rsid w:val="00096F8C"/>
    <w:rsid w:val="00097027"/>
    <w:rsid w:val="00097617"/>
    <w:rsid w:val="000979C8"/>
    <w:rsid w:val="00097B46"/>
    <w:rsid w:val="000A16B5"/>
    <w:rsid w:val="000A1B9C"/>
    <w:rsid w:val="000A22F7"/>
    <w:rsid w:val="000A235B"/>
    <w:rsid w:val="000A299F"/>
    <w:rsid w:val="000A2CB8"/>
    <w:rsid w:val="000A2E10"/>
    <w:rsid w:val="000A2E76"/>
    <w:rsid w:val="000A326B"/>
    <w:rsid w:val="000A3B2A"/>
    <w:rsid w:val="000A3E36"/>
    <w:rsid w:val="000A3F81"/>
    <w:rsid w:val="000A407A"/>
    <w:rsid w:val="000A40C1"/>
    <w:rsid w:val="000A42E5"/>
    <w:rsid w:val="000A4B86"/>
    <w:rsid w:val="000A5A44"/>
    <w:rsid w:val="000A5D3F"/>
    <w:rsid w:val="000A78B9"/>
    <w:rsid w:val="000A7BCB"/>
    <w:rsid w:val="000B028B"/>
    <w:rsid w:val="000B04B4"/>
    <w:rsid w:val="000B051F"/>
    <w:rsid w:val="000B086B"/>
    <w:rsid w:val="000B1411"/>
    <w:rsid w:val="000B14ED"/>
    <w:rsid w:val="000B1709"/>
    <w:rsid w:val="000B18EA"/>
    <w:rsid w:val="000B2A2E"/>
    <w:rsid w:val="000B2BDA"/>
    <w:rsid w:val="000B3072"/>
    <w:rsid w:val="000B34F9"/>
    <w:rsid w:val="000B4FF1"/>
    <w:rsid w:val="000B50E4"/>
    <w:rsid w:val="000B5646"/>
    <w:rsid w:val="000B59D4"/>
    <w:rsid w:val="000B5EFE"/>
    <w:rsid w:val="000B6C4A"/>
    <w:rsid w:val="000B6C5D"/>
    <w:rsid w:val="000B7493"/>
    <w:rsid w:val="000C0E7E"/>
    <w:rsid w:val="000C15CC"/>
    <w:rsid w:val="000C160E"/>
    <w:rsid w:val="000C1BAE"/>
    <w:rsid w:val="000C2855"/>
    <w:rsid w:val="000C2B30"/>
    <w:rsid w:val="000C41BD"/>
    <w:rsid w:val="000C453B"/>
    <w:rsid w:val="000C4D43"/>
    <w:rsid w:val="000C4F87"/>
    <w:rsid w:val="000C54B4"/>
    <w:rsid w:val="000C5867"/>
    <w:rsid w:val="000C5D81"/>
    <w:rsid w:val="000C5DC6"/>
    <w:rsid w:val="000C6222"/>
    <w:rsid w:val="000C659E"/>
    <w:rsid w:val="000C68C8"/>
    <w:rsid w:val="000C76CE"/>
    <w:rsid w:val="000C77D7"/>
    <w:rsid w:val="000C7C31"/>
    <w:rsid w:val="000D052F"/>
    <w:rsid w:val="000D0710"/>
    <w:rsid w:val="000D07E4"/>
    <w:rsid w:val="000D0E47"/>
    <w:rsid w:val="000D0EF8"/>
    <w:rsid w:val="000D0F4F"/>
    <w:rsid w:val="000D128F"/>
    <w:rsid w:val="000D178B"/>
    <w:rsid w:val="000D2C03"/>
    <w:rsid w:val="000D3324"/>
    <w:rsid w:val="000D3407"/>
    <w:rsid w:val="000D351C"/>
    <w:rsid w:val="000D4703"/>
    <w:rsid w:val="000D4BDD"/>
    <w:rsid w:val="000D4CA2"/>
    <w:rsid w:val="000D5132"/>
    <w:rsid w:val="000D5759"/>
    <w:rsid w:val="000D5A9D"/>
    <w:rsid w:val="000D649F"/>
    <w:rsid w:val="000D6839"/>
    <w:rsid w:val="000D6EFF"/>
    <w:rsid w:val="000D712D"/>
    <w:rsid w:val="000D758F"/>
    <w:rsid w:val="000D778C"/>
    <w:rsid w:val="000D796D"/>
    <w:rsid w:val="000D79B3"/>
    <w:rsid w:val="000D7AED"/>
    <w:rsid w:val="000D7EBD"/>
    <w:rsid w:val="000E0B34"/>
    <w:rsid w:val="000E104E"/>
    <w:rsid w:val="000E1890"/>
    <w:rsid w:val="000E1D03"/>
    <w:rsid w:val="000E209A"/>
    <w:rsid w:val="000E2F85"/>
    <w:rsid w:val="000E3026"/>
    <w:rsid w:val="000E3EBD"/>
    <w:rsid w:val="000E45C2"/>
    <w:rsid w:val="000E474A"/>
    <w:rsid w:val="000E4B83"/>
    <w:rsid w:val="000E58CE"/>
    <w:rsid w:val="000E6434"/>
    <w:rsid w:val="000E678A"/>
    <w:rsid w:val="000E68E9"/>
    <w:rsid w:val="000E6A1F"/>
    <w:rsid w:val="000E7027"/>
    <w:rsid w:val="000E7936"/>
    <w:rsid w:val="000E7962"/>
    <w:rsid w:val="000E7F8C"/>
    <w:rsid w:val="000F0C20"/>
    <w:rsid w:val="000F0D0E"/>
    <w:rsid w:val="000F0FB2"/>
    <w:rsid w:val="000F17C7"/>
    <w:rsid w:val="000F19A5"/>
    <w:rsid w:val="000F1A20"/>
    <w:rsid w:val="000F1B7A"/>
    <w:rsid w:val="000F2103"/>
    <w:rsid w:val="000F332C"/>
    <w:rsid w:val="000F3991"/>
    <w:rsid w:val="000F4897"/>
    <w:rsid w:val="000F4B04"/>
    <w:rsid w:val="000F4B10"/>
    <w:rsid w:val="000F4C48"/>
    <w:rsid w:val="000F4F51"/>
    <w:rsid w:val="000F5920"/>
    <w:rsid w:val="000F5EAB"/>
    <w:rsid w:val="000F60B6"/>
    <w:rsid w:val="000F6844"/>
    <w:rsid w:val="000F6B3A"/>
    <w:rsid w:val="000F7048"/>
    <w:rsid w:val="000F704E"/>
    <w:rsid w:val="000F77FA"/>
    <w:rsid w:val="000F7D5F"/>
    <w:rsid w:val="00100378"/>
    <w:rsid w:val="0010137B"/>
    <w:rsid w:val="001014A4"/>
    <w:rsid w:val="00101E88"/>
    <w:rsid w:val="00101F22"/>
    <w:rsid w:val="001028C3"/>
    <w:rsid w:val="00102A44"/>
    <w:rsid w:val="00102D15"/>
    <w:rsid w:val="00102E7C"/>
    <w:rsid w:val="00102F94"/>
    <w:rsid w:val="00104574"/>
    <w:rsid w:val="00105501"/>
    <w:rsid w:val="00105B8E"/>
    <w:rsid w:val="00105C9C"/>
    <w:rsid w:val="00105F32"/>
    <w:rsid w:val="0010625B"/>
    <w:rsid w:val="001063FC"/>
    <w:rsid w:val="00106481"/>
    <w:rsid w:val="00106931"/>
    <w:rsid w:val="00106C8B"/>
    <w:rsid w:val="00106DF3"/>
    <w:rsid w:val="00106EC2"/>
    <w:rsid w:val="001074CB"/>
    <w:rsid w:val="00107A37"/>
    <w:rsid w:val="00110420"/>
    <w:rsid w:val="00110AD2"/>
    <w:rsid w:val="00110C79"/>
    <w:rsid w:val="00110F74"/>
    <w:rsid w:val="00111170"/>
    <w:rsid w:val="001117B4"/>
    <w:rsid w:val="00111F77"/>
    <w:rsid w:val="00111FA2"/>
    <w:rsid w:val="0011234D"/>
    <w:rsid w:val="001127CD"/>
    <w:rsid w:val="001136A8"/>
    <w:rsid w:val="00113AEC"/>
    <w:rsid w:val="0011424B"/>
    <w:rsid w:val="00114471"/>
    <w:rsid w:val="0011459C"/>
    <w:rsid w:val="00114B68"/>
    <w:rsid w:val="00116838"/>
    <w:rsid w:val="00116B36"/>
    <w:rsid w:val="00116E9D"/>
    <w:rsid w:val="00116F0A"/>
    <w:rsid w:val="00117117"/>
    <w:rsid w:val="00117ABB"/>
    <w:rsid w:val="0012017E"/>
    <w:rsid w:val="0012066B"/>
    <w:rsid w:val="001206F6"/>
    <w:rsid w:val="00120BDF"/>
    <w:rsid w:val="00120D76"/>
    <w:rsid w:val="00121599"/>
    <w:rsid w:val="00121605"/>
    <w:rsid w:val="00121D07"/>
    <w:rsid w:val="001227B7"/>
    <w:rsid w:val="00122C91"/>
    <w:rsid w:val="00123958"/>
    <w:rsid w:val="001239AF"/>
    <w:rsid w:val="001242AD"/>
    <w:rsid w:val="00125C8D"/>
    <w:rsid w:val="00125DE2"/>
    <w:rsid w:val="00126E1F"/>
    <w:rsid w:val="0012744D"/>
    <w:rsid w:val="00130586"/>
    <w:rsid w:val="00130899"/>
    <w:rsid w:val="00130A32"/>
    <w:rsid w:val="00130B52"/>
    <w:rsid w:val="00130F0E"/>
    <w:rsid w:val="00131324"/>
    <w:rsid w:val="00131C93"/>
    <w:rsid w:val="00132530"/>
    <w:rsid w:val="001327CC"/>
    <w:rsid w:val="00132AD8"/>
    <w:rsid w:val="00132C65"/>
    <w:rsid w:val="00132D74"/>
    <w:rsid w:val="00132F0E"/>
    <w:rsid w:val="001333DA"/>
    <w:rsid w:val="001338C1"/>
    <w:rsid w:val="0013404A"/>
    <w:rsid w:val="00134959"/>
    <w:rsid w:val="0013508A"/>
    <w:rsid w:val="00135286"/>
    <w:rsid w:val="0013580E"/>
    <w:rsid w:val="00135834"/>
    <w:rsid w:val="00135864"/>
    <w:rsid w:val="00136170"/>
    <w:rsid w:val="001362AA"/>
    <w:rsid w:val="0013677D"/>
    <w:rsid w:val="00136DFC"/>
    <w:rsid w:val="001372ED"/>
    <w:rsid w:val="0013737C"/>
    <w:rsid w:val="00137673"/>
    <w:rsid w:val="0013786B"/>
    <w:rsid w:val="00140A91"/>
    <w:rsid w:val="00140AE8"/>
    <w:rsid w:val="00140B06"/>
    <w:rsid w:val="00141588"/>
    <w:rsid w:val="001420C9"/>
    <w:rsid w:val="001425D5"/>
    <w:rsid w:val="001426EF"/>
    <w:rsid w:val="001427F2"/>
    <w:rsid w:val="001428C3"/>
    <w:rsid w:val="001429B2"/>
    <w:rsid w:val="00142DE3"/>
    <w:rsid w:val="00142DF7"/>
    <w:rsid w:val="001431D9"/>
    <w:rsid w:val="00144DA6"/>
    <w:rsid w:val="0014577D"/>
    <w:rsid w:val="00145B30"/>
    <w:rsid w:val="00145BBB"/>
    <w:rsid w:val="001461F5"/>
    <w:rsid w:val="00146704"/>
    <w:rsid w:val="00146DCD"/>
    <w:rsid w:val="00146FDC"/>
    <w:rsid w:val="00147338"/>
    <w:rsid w:val="00147769"/>
    <w:rsid w:val="001477AC"/>
    <w:rsid w:val="0014781E"/>
    <w:rsid w:val="00147BFA"/>
    <w:rsid w:val="00150223"/>
    <w:rsid w:val="00150558"/>
    <w:rsid w:val="001507BE"/>
    <w:rsid w:val="00150F8A"/>
    <w:rsid w:val="001513D0"/>
    <w:rsid w:val="0015173C"/>
    <w:rsid w:val="00151A0C"/>
    <w:rsid w:val="001521DC"/>
    <w:rsid w:val="00152C4E"/>
    <w:rsid w:val="00153187"/>
    <w:rsid w:val="00153D73"/>
    <w:rsid w:val="00153E66"/>
    <w:rsid w:val="00153FE7"/>
    <w:rsid w:val="00156125"/>
    <w:rsid w:val="00156A84"/>
    <w:rsid w:val="00156DBE"/>
    <w:rsid w:val="00156F4D"/>
    <w:rsid w:val="001571D2"/>
    <w:rsid w:val="00157ECC"/>
    <w:rsid w:val="00160A84"/>
    <w:rsid w:val="00160EC4"/>
    <w:rsid w:val="00161457"/>
    <w:rsid w:val="00161D2B"/>
    <w:rsid w:val="00162431"/>
    <w:rsid w:val="0016243C"/>
    <w:rsid w:val="0016370B"/>
    <w:rsid w:val="00163B57"/>
    <w:rsid w:val="001640A5"/>
    <w:rsid w:val="0016448A"/>
    <w:rsid w:val="001644DB"/>
    <w:rsid w:val="00164646"/>
    <w:rsid w:val="00164840"/>
    <w:rsid w:val="00164B73"/>
    <w:rsid w:val="00165793"/>
    <w:rsid w:val="00165B02"/>
    <w:rsid w:val="0016698A"/>
    <w:rsid w:val="001669E7"/>
    <w:rsid w:val="00167346"/>
    <w:rsid w:val="0016747C"/>
    <w:rsid w:val="00170645"/>
    <w:rsid w:val="0017075F"/>
    <w:rsid w:val="0017132B"/>
    <w:rsid w:val="001718E2"/>
    <w:rsid w:val="00171A46"/>
    <w:rsid w:val="00171D92"/>
    <w:rsid w:val="00171DA0"/>
    <w:rsid w:val="001721CD"/>
    <w:rsid w:val="00172D7F"/>
    <w:rsid w:val="001733CB"/>
    <w:rsid w:val="001734D7"/>
    <w:rsid w:val="0017427B"/>
    <w:rsid w:val="00174365"/>
    <w:rsid w:val="001747B4"/>
    <w:rsid w:val="00174B55"/>
    <w:rsid w:val="001756A7"/>
    <w:rsid w:val="00175E71"/>
    <w:rsid w:val="00176180"/>
    <w:rsid w:val="0017688F"/>
    <w:rsid w:val="00176D50"/>
    <w:rsid w:val="00177101"/>
    <w:rsid w:val="00177419"/>
    <w:rsid w:val="001777DE"/>
    <w:rsid w:val="001800B5"/>
    <w:rsid w:val="00180695"/>
    <w:rsid w:val="00180D48"/>
    <w:rsid w:val="00180DA7"/>
    <w:rsid w:val="00180E9C"/>
    <w:rsid w:val="001817BA"/>
    <w:rsid w:val="001820DB"/>
    <w:rsid w:val="0018220A"/>
    <w:rsid w:val="00183C9B"/>
    <w:rsid w:val="00185C90"/>
    <w:rsid w:val="00186228"/>
    <w:rsid w:val="00186565"/>
    <w:rsid w:val="001865D8"/>
    <w:rsid w:val="00186615"/>
    <w:rsid w:val="00187222"/>
    <w:rsid w:val="00187BAC"/>
    <w:rsid w:val="00190150"/>
    <w:rsid w:val="00190284"/>
    <w:rsid w:val="00190518"/>
    <w:rsid w:val="00190945"/>
    <w:rsid w:val="00190A43"/>
    <w:rsid w:val="00190B27"/>
    <w:rsid w:val="00190D2F"/>
    <w:rsid w:val="00191657"/>
    <w:rsid w:val="00191A80"/>
    <w:rsid w:val="001922AD"/>
    <w:rsid w:val="00192FC4"/>
    <w:rsid w:val="001934B0"/>
    <w:rsid w:val="00193699"/>
    <w:rsid w:val="001936E0"/>
    <w:rsid w:val="00194129"/>
    <w:rsid w:val="00194510"/>
    <w:rsid w:val="0019462A"/>
    <w:rsid w:val="0019527E"/>
    <w:rsid w:val="0019528F"/>
    <w:rsid w:val="00195D04"/>
    <w:rsid w:val="00196347"/>
    <w:rsid w:val="001965F8"/>
    <w:rsid w:val="00196774"/>
    <w:rsid w:val="00196F83"/>
    <w:rsid w:val="00197573"/>
    <w:rsid w:val="0019761F"/>
    <w:rsid w:val="0019766C"/>
    <w:rsid w:val="001A1A90"/>
    <w:rsid w:val="001A259B"/>
    <w:rsid w:val="001A2CED"/>
    <w:rsid w:val="001A349A"/>
    <w:rsid w:val="001A34CF"/>
    <w:rsid w:val="001A3542"/>
    <w:rsid w:val="001A3D39"/>
    <w:rsid w:val="001A3D79"/>
    <w:rsid w:val="001A426D"/>
    <w:rsid w:val="001A4515"/>
    <w:rsid w:val="001A4846"/>
    <w:rsid w:val="001A4DAB"/>
    <w:rsid w:val="001A52B5"/>
    <w:rsid w:val="001A5881"/>
    <w:rsid w:val="001A5C32"/>
    <w:rsid w:val="001A5E2D"/>
    <w:rsid w:val="001A64B2"/>
    <w:rsid w:val="001A665D"/>
    <w:rsid w:val="001A6D51"/>
    <w:rsid w:val="001A78B7"/>
    <w:rsid w:val="001B0D8F"/>
    <w:rsid w:val="001B0E4B"/>
    <w:rsid w:val="001B144A"/>
    <w:rsid w:val="001B180D"/>
    <w:rsid w:val="001B222C"/>
    <w:rsid w:val="001B260B"/>
    <w:rsid w:val="001B2639"/>
    <w:rsid w:val="001B2965"/>
    <w:rsid w:val="001B2CDC"/>
    <w:rsid w:val="001B3356"/>
    <w:rsid w:val="001B3AE7"/>
    <w:rsid w:val="001B3C94"/>
    <w:rsid w:val="001B4FE9"/>
    <w:rsid w:val="001B5133"/>
    <w:rsid w:val="001B55D0"/>
    <w:rsid w:val="001B57F8"/>
    <w:rsid w:val="001B5CDE"/>
    <w:rsid w:val="001B689D"/>
    <w:rsid w:val="001B7645"/>
    <w:rsid w:val="001B780F"/>
    <w:rsid w:val="001B784E"/>
    <w:rsid w:val="001B7A3C"/>
    <w:rsid w:val="001B7F11"/>
    <w:rsid w:val="001C0122"/>
    <w:rsid w:val="001C07F3"/>
    <w:rsid w:val="001C1298"/>
    <w:rsid w:val="001C17FA"/>
    <w:rsid w:val="001C1BEF"/>
    <w:rsid w:val="001C1C00"/>
    <w:rsid w:val="001C1CA2"/>
    <w:rsid w:val="001C1D93"/>
    <w:rsid w:val="001C2090"/>
    <w:rsid w:val="001C2654"/>
    <w:rsid w:val="001C3CB5"/>
    <w:rsid w:val="001C4726"/>
    <w:rsid w:val="001C496A"/>
    <w:rsid w:val="001C4E2F"/>
    <w:rsid w:val="001C581E"/>
    <w:rsid w:val="001C6043"/>
    <w:rsid w:val="001C694B"/>
    <w:rsid w:val="001C6A11"/>
    <w:rsid w:val="001C73B5"/>
    <w:rsid w:val="001C74D3"/>
    <w:rsid w:val="001C79A6"/>
    <w:rsid w:val="001D0680"/>
    <w:rsid w:val="001D0AD4"/>
    <w:rsid w:val="001D0C2F"/>
    <w:rsid w:val="001D0DD1"/>
    <w:rsid w:val="001D1DA4"/>
    <w:rsid w:val="001D2676"/>
    <w:rsid w:val="001D2AA0"/>
    <w:rsid w:val="001D340C"/>
    <w:rsid w:val="001D37B1"/>
    <w:rsid w:val="001D37D3"/>
    <w:rsid w:val="001D3956"/>
    <w:rsid w:val="001D3AC3"/>
    <w:rsid w:val="001D3BD5"/>
    <w:rsid w:val="001D3E80"/>
    <w:rsid w:val="001D6197"/>
    <w:rsid w:val="001D678A"/>
    <w:rsid w:val="001D6A06"/>
    <w:rsid w:val="001D6C51"/>
    <w:rsid w:val="001D7CDA"/>
    <w:rsid w:val="001D7D97"/>
    <w:rsid w:val="001E028E"/>
    <w:rsid w:val="001E09CB"/>
    <w:rsid w:val="001E0E29"/>
    <w:rsid w:val="001E0FA1"/>
    <w:rsid w:val="001E3220"/>
    <w:rsid w:val="001E34CC"/>
    <w:rsid w:val="001E3804"/>
    <w:rsid w:val="001E3FCF"/>
    <w:rsid w:val="001E42C6"/>
    <w:rsid w:val="001E499D"/>
    <w:rsid w:val="001E49DA"/>
    <w:rsid w:val="001E4C9A"/>
    <w:rsid w:val="001E5385"/>
    <w:rsid w:val="001E5997"/>
    <w:rsid w:val="001E6478"/>
    <w:rsid w:val="001E7270"/>
    <w:rsid w:val="001E7DE9"/>
    <w:rsid w:val="001F0478"/>
    <w:rsid w:val="001F2027"/>
    <w:rsid w:val="001F2697"/>
    <w:rsid w:val="001F28E4"/>
    <w:rsid w:val="001F2CC9"/>
    <w:rsid w:val="001F33D1"/>
    <w:rsid w:val="001F426B"/>
    <w:rsid w:val="001F449F"/>
    <w:rsid w:val="001F4671"/>
    <w:rsid w:val="001F5EBF"/>
    <w:rsid w:val="001F6C61"/>
    <w:rsid w:val="001F6ED6"/>
    <w:rsid w:val="001F724F"/>
    <w:rsid w:val="001F7CCE"/>
    <w:rsid w:val="00200726"/>
    <w:rsid w:val="00200A39"/>
    <w:rsid w:val="00201E9B"/>
    <w:rsid w:val="002027D4"/>
    <w:rsid w:val="00202D06"/>
    <w:rsid w:val="00203802"/>
    <w:rsid w:val="002038A8"/>
    <w:rsid w:val="00203DAC"/>
    <w:rsid w:val="00203F32"/>
    <w:rsid w:val="00204587"/>
    <w:rsid w:val="00204DF0"/>
    <w:rsid w:val="00204E74"/>
    <w:rsid w:val="00204FCE"/>
    <w:rsid w:val="00205D74"/>
    <w:rsid w:val="00205D98"/>
    <w:rsid w:val="00205E9A"/>
    <w:rsid w:val="00205ED0"/>
    <w:rsid w:val="0020622D"/>
    <w:rsid w:val="0020654C"/>
    <w:rsid w:val="0020661D"/>
    <w:rsid w:val="00206A04"/>
    <w:rsid w:val="00207448"/>
    <w:rsid w:val="00207740"/>
    <w:rsid w:val="00210280"/>
    <w:rsid w:val="00210544"/>
    <w:rsid w:val="00210770"/>
    <w:rsid w:val="002113E0"/>
    <w:rsid w:val="0021188C"/>
    <w:rsid w:val="00211BBD"/>
    <w:rsid w:val="00211DCD"/>
    <w:rsid w:val="00211EDC"/>
    <w:rsid w:val="00212A66"/>
    <w:rsid w:val="00212C68"/>
    <w:rsid w:val="002130FC"/>
    <w:rsid w:val="002131BE"/>
    <w:rsid w:val="002135D4"/>
    <w:rsid w:val="00213ADE"/>
    <w:rsid w:val="00213EAA"/>
    <w:rsid w:val="002146EB"/>
    <w:rsid w:val="002156E7"/>
    <w:rsid w:val="002159FC"/>
    <w:rsid w:val="00215CA0"/>
    <w:rsid w:val="0021600F"/>
    <w:rsid w:val="002173C4"/>
    <w:rsid w:val="00217690"/>
    <w:rsid w:val="0021772B"/>
    <w:rsid w:val="00221027"/>
    <w:rsid w:val="002211F7"/>
    <w:rsid w:val="00221296"/>
    <w:rsid w:val="00221D07"/>
    <w:rsid w:val="0022303C"/>
    <w:rsid w:val="002235D8"/>
    <w:rsid w:val="00223C47"/>
    <w:rsid w:val="0022402E"/>
    <w:rsid w:val="002240E6"/>
    <w:rsid w:val="00224781"/>
    <w:rsid w:val="00224810"/>
    <w:rsid w:val="00224C62"/>
    <w:rsid w:val="0022504A"/>
    <w:rsid w:val="0022524D"/>
    <w:rsid w:val="00225EA6"/>
    <w:rsid w:val="00225F8B"/>
    <w:rsid w:val="0022650B"/>
    <w:rsid w:val="00226687"/>
    <w:rsid w:val="0022672C"/>
    <w:rsid w:val="00226B90"/>
    <w:rsid w:val="00226D75"/>
    <w:rsid w:val="00227CD7"/>
    <w:rsid w:val="00227D61"/>
    <w:rsid w:val="002311DF"/>
    <w:rsid w:val="002314AA"/>
    <w:rsid w:val="00231C68"/>
    <w:rsid w:val="00231F45"/>
    <w:rsid w:val="0023242A"/>
    <w:rsid w:val="00232589"/>
    <w:rsid w:val="00232A6B"/>
    <w:rsid w:val="00232C1A"/>
    <w:rsid w:val="00232EFD"/>
    <w:rsid w:val="00233408"/>
    <w:rsid w:val="00233669"/>
    <w:rsid w:val="00234752"/>
    <w:rsid w:val="00234791"/>
    <w:rsid w:val="0023510C"/>
    <w:rsid w:val="002365E0"/>
    <w:rsid w:val="0023678F"/>
    <w:rsid w:val="00236A0D"/>
    <w:rsid w:val="00237DA3"/>
    <w:rsid w:val="00237E73"/>
    <w:rsid w:val="00240A8E"/>
    <w:rsid w:val="00240BDE"/>
    <w:rsid w:val="00240D53"/>
    <w:rsid w:val="00241187"/>
    <w:rsid w:val="002425C8"/>
    <w:rsid w:val="00242EA8"/>
    <w:rsid w:val="00243C1C"/>
    <w:rsid w:val="00244AA4"/>
    <w:rsid w:val="00244BA4"/>
    <w:rsid w:val="00244E3B"/>
    <w:rsid w:val="0024525B"/>
    <w:rsid w:val="00245887"/>
    <w:rsid w:val="002469E7"/>
    <w:rsid w:val="00246C29"/>
    <w:rsid w:val="00246D66"/>
    <w:rsid w:val="00247811"/>
    <w:rsid w:val="002505EB"/>
    <w:rsid w:val="00250653"/>
    <w:rsid w:val="00250CFA"/>
    <w:rsid w:val="00250D4C"/>
    <w:rsid w:val="00250F55"/>
    <w:rsid w:val="00251838"/>
    <w:rsid w:val="00251A47"/>
    <w:rsid w:val="00251BD2"/>
    <w:rsid w:val="00251C3D"/>
    <w:rsid w:val="00251CDB"/>
    <w:rsid w:val="00252141"/>
    <w:rsid w:val="00252229"/>
    <w:rsid w:val="002525D9"/>
    <w:rsid w:val="00252637"/>
    <w:rsid w:val="00252CE9"/>
    <w:rsid w:val="00252E7C"/>
    <w:rsid w:val="002530C2"/>
    <w:rsid w:val="002533E4"/>
    <w:rsid w:val="00253BAB"/>
    <w:rsid w:val="00253E67"/>
    <w:rsid w:val="002545A3"/>
    <w:rsid w:val="00254835"/>
    <w:rsid w:val="00254BD8"/>
    <w:rsid w:val="00254D08"/>
    <w:rsid w:val="00254D32"/>
    <w:rsid w:val="002557C4"/>
    <w:rsid w:val="002559C6"/>
    <w:rsid w:val="00255D39"/>
    <w:rsid w:val="002568B3"/>
    <w:rsid w:val="00256E76"/>
    <w:rsid w:val="00257850"/>
    <w:rsid w:val="00257C2D"/>
    <w:rsid w:val="00260A42"/>
    <w:rsid w:val="00261433"/>
    <w:rsid w:val="00261760"/>
    <w:rsid w:val="0026299A"/>
    <w:rsid w:val="00262CBF"/>
    <w:rsid w:val="00262D48"/>
    <w:rsid w:val="00262D91"/>
    <w:rsid w:val="00263614"/>
    <w:rsid w:val="00263672"/>
    <w:rsid w:val="002637D9"/>
    <w:rsid w:val="002638E6"/>
    <w:rsid w:val="00263ECC"/>
    <w:rsid w:val="00264367"/>
    <w:rsid w:val="00264BCC"/>
    <w:rsid w:val="00265880"/>
    <w:rsid w:val="00265A0D"/>
    <w:rsid w:val="002662A9"/>
    <w:rsid w:val="00266479"/>
    <w:rsid w:val="002667C6"/>
    <w:rsid w:val="00266F24"/>
    <w:rsid w:val="0026717A"/>
    <w:rsid w:val="00267292"/>
    <w:rsid w:val="00267354"/>
    <w:rsid w:val="00267BCB"/>
    <w:rsid w:val="00267F9F"/>
    <w:rsid w:val="00267FF2"/>
    <w:rsid w:val="00270067"/>
    <w:rsid w:val="00270619"/>
    <w:rsid w:val="002706EA"/>
    <w:rsid w:val="00271548"/>
    <w:rsid w:val="002717E5"/>
    <w:rsid w:val="002721BD"/>
    <w:rsid w:val="00273076"/>
    <w:rsid w:val="00273155"/>
    <w:rsid w:val="0027395A"/>
    <w:rsid w:val="00273B93"/>
    <w:rsid w:val="002745BD"/>
    <w:rsid w:val="00274738"/>
    <w:rsid w:val="002753D2"/>
    <w:rsid w:val="0027584D"/>
    <w:rsid w:val="00275C81"/>
    <w:rsid w:val="00275DC9"/>
    <w:rsid w:val="00275F58"/>
    <w:rsid w:val="002761B2"/>
    <w:rsid w:val="00276210"/>
    <w:rsid w:val="00276B25"/>
    <w:rsid w:val="00276F8A"/>
    <w:rsid w:val="00277583"/>
    <w:rsid w:val="00277E85"/>
    <w:rsid w:val="00280705"/>
    <w:rsid w:val="00280C0D"/>
    <w:rsid w:val="00280D6D"/>
    <w:rsid w:val="0028134C"/>
    <w:rsid w:val="0028179E"/>
    <w:rsid w:val="00281BD3"/>
    <w:rsid w:val="00281DDE"/>
    <w:rsid w:val="00282119"/>
    <w:rsid w:val="002828D5"/>
    <w:rsid w:val="002830A2"/>
    <w:rsid w:val="002831C8"/>
    <w:rsid w:val="0028413C"/>
    <w:rsid w:val="00284246"/>
    <w:rsid w:val="002848CC"/>
    <w:rsid w:val="0028567C"/>
    <w:rsid w:val="002859A2"/>
    <w:rsid w:val="00285B5F"/>
    <w:rsid w:val="00285D75"/>
    <w:rsid w:val="00286AEC"/>
    <w:rsid w:val="00286EE7"/>
    <w:rsid w:val="002876DE"/>
    <w:rsid w:val="00287990"/>
    <w:rsid w:val="00287BC4"/>
    <w:rsid w:val="002902A1"/>
    <w:rsid w:val="002909BC"/>
    <w:rsid w:val="00290F3F"/>
    <w:rsid w:val="00290FD6"/>
    <w:rsid w:val="00291172"/>
    <w:rsid w:val="00291294"/>
    <w:rsid w:val="002931C6"/>
    <w:rsid w:val="00293AEE"/>
    <w:rsid w:val="00294258"/>
    <w:rsid w:val="00294B3A"/>
    <w:rsid w:val="00294D99"/>
    <w:rsid w:val="00294DDA"/>
    <w:rsid w:val="00294F88"/>
    <w:rsid w:val="0029645B"/>
    <w:rsid w:val="00296521"/>
    <w:rsid w:val="0029672C"/>
    <w:rsid w:val="00296C47"/>
    <w:rsid w:val="00296CBD"/>
    <w:rsid w:val="00296DEA"/>
    <w:rsid w:val="00297D4B"/>
    <w:rsid w:val="00297E23"/>
    <w:rsid w:val="002A02C6"/>
    <w:rsid w:val="002A05F9"/>
    <w:rsid w:val="002A0B3A"/>
    <w:rsid w:val="002A1BF5"/>
    <w:rsid w:val="002A2153"/>
    <w:rsid w:val="002A2B86"/>
    <w:rsid w:val="002A2E14"/>
    <w:rsid w:val="002A3BE2"/>
    <w:rsid w:val="002A4DC7"/>
    <w:rsid w:val="002A5079"/>
    <w:rsid w:val="002A5503"/>
    <w:rsid w:val="002A5706"/>
    <w:rsid w:val="002A5816"/>
    <w:rsid w:val="002A6529"/>
    <w:rsid w:val="002A6C6A"/>
    <w:rsid w:val="002A6FAE"/>
    <w:rsid w:val="002A7450"/>
    <w:rsid w:val="002A773B"/>
    <w:rsid w:val="002A7BDA"/>
    <w:rsid w:val="002B1077"/>
    <w:rsid w:val="002B1118"/>
    <w:rsid w:val="002B122B"/>
    <w:rsid w:val="002B1745"/>
    <w:rsid w:val="002B1DB2"/>
    <w:rsid w:val="002B1F5C"/>
    <w:rsid w:val="002B214E"/>
    <w:rsid w:val="002B2264"/>
    <w:rsid w:val="002B2345"/>
    <w:rsid w:val="002B31DF"/>
    <w:rsid w:val="002B3EC0"/>
    <w:rsid w:val="002B4043"/>
    <w:rsid w:val="002B4782"/>
    <w:rsid w:val="002B4EF7"/>
    <w:rsid w:val="002B528F"/>
    <w:rsid w:val="002B6BE0"/>
    <w:rsid w:val="002B6CC7"/>
    <w:rsid w:val="002B788D"/>
    <w:rsid w:val="002C0AB4"/>
    <w:rsid w:val="002C0C20"/>
    <w:rsid w:val="002C1AF3"/>
    <w:rsid w:val="002C25F0"/>
    <w:rsid w:val="002C3939"/>
    <w:rsid w:val="002C403B"/>
    <w:rsid w:val="002C408B"/>
    <w:rsid w:val="002C4A00"/>
    <w:rsid w:val="002C4A23"/>
    <w:rsid w:val="002C5054"/>
    <w:rsid w:val="002C50F2"/>
    <w:rsid w:val="002C58D8"/>
    <w:rsid w:val="002C6875"/>
    <w:rsid w:val="002C6AE0"/>
    <w:rsid w:val="002C6D4D"/>
    <w:rsid w:val="002C6F61"/>
    <w:rsid w:val="002C74EE"/>
    <w:rsid w:val="002C779B"/>
    <w:rsid w:val="002C7E6E"/>
    <w:rsid w:val="002D0439"/>
    <w:rsid w:val="002D08A7"/>
    <w:rsid w:val="002D0991"/>
    <w:rsid w:val="002D0D1F"/>
    <w:rsid w:val="002D1792"/>
    <w:rsid w:val="002D228A"/>
    <w:rsid w:val="002D2DE0"/>
    <w:rsid w:val="002D3332"/>
    <w:rsid w:val="002D34D7"/>
    <w:rsid w:val="002D3A35"/>
    <w:rsid w:val="002D3B74"/>
    <w:rsid w:val="002D3F43"/>
    <w:rsid w:val="002D4618"/>
    <w:rsid w:val="002D596C"/>
    <w:rsid w:val="002D5FFF"/>
    <w:rsid w:val="002D61E9"/>
    <w:rsid w:val="002D6828"/>
    <w:rsid w:val="002D7425"/>
    <w:rsid w:val="002D769F"/>
    <w:rsid w:val="002D7865"/>
    <w:rsid w:val="002E014B"/>
    <w:rsid w:val="002E1724"/>
    <w:rsid w:val="002E2076"/>
    <w:rsid w:val="002E277B"/>
    <w:rsid w:val="002E2C5A"/>
    <w:rsid w:val="002E2C75"/>
    <w:rsid w:val="002E3FD1"/>
    <w:rsid w:val="002E41C6"/>
    <w:rsid w:val="002E493D"/>
    <w:rsid w:val="002E51EA"/>
    <w:rsid w:val="002E5BF3"/>
    <w:rsid w:val="002E6179"/>
    <w:rsid w:val="002F009A"/>
    <w:rsid w:val="002F024A"/>
    <w:rsid w:val="002F03FE"/>
    <w:rsid w:val="002F1245"/>
    <w:rsid w:val="002F1847"/>
    <w:rsid w:val="002F2062"/>
    <w:rsid w:val="002F2086"/>
    <w:rsid w:val="002F224A"/>
    <w:rsid w:val="002F3EC2"/>
    <w:rsid w:val="002F4824"/>
    <w:rsid w:val="002F4B57"/>
    <w:rsid w:val="002F4B8D"/>
    <w:rsid w:val="002F541C"/>
    <w:rsid w:val="002F5665"/>
    <w:rsid w:val="002F56EF"/>
    <w:rsid w:val="002F64D3"/>
    <w:rsid w:val="002F6F18"/>
    <w:rsid w:val="002F72FE"/>
    <w:rsid w:val="002F7486"/>
    <w:rsid w:val="002F7722"/>
    <w:rsid w:val="002F7770"/>
    <w:rsid w:val="002F784F"/>
    <w:rsid w:val="002F7AD1"/>
    <w:rsid w:val="003017AA"/>
    <w:rsid w:val="003020EA"/>
    <w:rsid w:val="0030212E"/>
    <w:rsid w:val="00302681"/>
    <w:rsid w:val="00303124"/>
    <w:rsid w:val="0030421E"/>
    <w:rsid w:val="0030428A"/>
    <w:rsid w:val="003046F9"/>
    <w:rsid w:val="00304FDC"/>
    <w:rsid w:val="0030617A"/>
    <w:rsid w:val="003072AB"/>
    <w:rsid w:val="0030796C"/>
    <w:rsid w:val="00307D36"/>
    <w:rsid w:val="00310309"/>
    <w:rsid w:val="0031043F"/>
    <w:rsid w:val="003104FF"/>
    <w:rsid w:val="00310771"/>
    <w:rsid w:val="003109E3"/>
    <w:rsid w:val="00310CA2"/>
    <w:rsid w:val="00310FB0"/>
    <w:rsid w:val="003113B8"/>
    <w:rsid w:val="0031193B"/>
    <w:rsid w:val="00312FA0"/>
    <w:rsid w:val="0031393C"/>
    <w:rsid w:val="00313D76"/>
    <w:rsid w:val="00313F20"/>
    <w:rsid w:val="003142DF"/>
    <w:rsid w:val="003150FE"/>
    <w:rsid w:val="0031732C"/>
    <w:rsid w:val="0031743C"/>
    <w:rsid w:val="003174B0"/>
    <w:rsid w:val="0031775E"/>
    <w:rsid w:val="00317A76"/>
    <w:rsid w:val="00320463"/>
    <w:rsid w:val="00320E5E"/>
    <w:rsid w:val="0032109A"/>
    <w:rsid w:val="003210E2"/>
    <w:rsid w:val="003217E0"/>
    <w:rsid w:val="00321D13"/>
    <w:rsid w:val="003220D7"/>
    <w:rsid w:val="00322DFC"/>
    <w:rsid w:val="00323557"/>
    <w:rsid w:val="00323E13"/>
    <w:rsid w:val="00323EF1"/>
    <w:rsid w:val="00324AE0"/>
    <w:rsid w:val="00324EC6"/>
    <w:rsid w:val="00326C6E"/>
    <w:rsid w:val="00326E2D"/>
    <w:rsid w:val="00326F24"/>
    <w:rsid w:val="00327568"/>
    <w:rsid w:val="00327863"/>
    <w:rsid w:val="00330176"/>
    <w:rsid w:val="00330A25"/>
    <w:rsid w:val="0033191E"/>
    <w:rsid w:val="00332619"/>
    <w:rsid w:val="0033264B"/>
    <w:rsid w:val="003326D6"/>
    <w:rsid w:val="00332A15"/>
    <w:rsid w:val="00332BE6"/>
    <w:rsid w:val="00332CCA"/>
    <w:rsid w:val="00333B57"/>
    <w:rsid w:val="0033405F"/>
    <w:rsid w:val="0033456F"/>
    <w:rsid w:val="00334783"/>
    <w:rsid w:val="00334819"/>
    <w:rsid w:val="003348EB"/>
    <w:rsid w:val="00335336"/>
    <w:rsid w:val="00335AD6"/>
    <w:rsid w:val="00335BFF"/>
    <w:rsid w:val="00336A69"/>
    <w:rsid w:val="0033722A"/>
    <w:rsid w:val="003378A8"/>
    <w:rsid w:val="00337997"/>
    <w:rsid w:val="00340A83"/>
    <w:rsid w:val="00340AB4"/>
    <w:rsid w:val="00340BF0"/>
    <w:rsid w:val="003417DD"/>
    <w:rsid w:val="00341B1E"/>
    <w:rsid w:val="003420E9"/>
    <w:rsid w:val="00342171"/>
    <w:rsid w:val="00342A10"/>
    <w:rsid w:val="00342A2B"/>
    <w:rsid w:val="00343B07"/>
    <w:rsid w:val="00344199"/>
    <w:rsid w:val="0034471B"/>
    <w:rsid w:val="003447AF"/>
    <w:rsid w:val="00344BDA"/>
    <w:rsid w:val="00344F74"/>
    <w:rsid w:val="003451DF"/>
    <w:rsid w:val="003452B0"/>
    <w:rsid w:val="003452D3"/>
    <w:rsid w:val="003458D7"/>
    <w:rsid w:val="0034655E"/>
    <w:rsid w:val="003467A7"/>
    <w:rsid w:val="003467B8"/>
    <w:rsid w:val="00346933"/>
    <w:rsid w:val="0034758F"/>
    <w:rsid w:val="00347B2F"/>
    <w:rsid w:val="00347FAC"/>
    <w:rsid w:val="00350729"/>
    <w:rsid w:val="003512A9"/>
    <w:rsid w:val="00351D06"/>
    <w:rsid w:val="003536CA"/>
    <w:rsid w:val="0035373E"/>
    <w:rsid w:val="00353946"/>
    <w:rsid w:val="00353C1D"/>
    <w:rsid w:val="00354739"/>
    <w:rsid w:val="00354CB4"/>
    <w:rsid w:val="00355DD6"/>
    <w:rsid w:val="00356005"/>
    <w:rsid w:val="0035613C"/>
    <w:rsid w:val="00356D54"/>
    <w:rsid w:val="0036194D"/>
    <w:rsid w:val="003623AE"/>
    <w:rsid w:val="003633CB"/>
    <w:rsid w:val="0036416A"/>
    <w:rsid w:val="003645FA"/>
    <w:rsid w:val="00365AC0"/>
    <w:rsid w:val="00365B41"/>
    <w:rsid w:val="0036718A"/>
    <w:rsid w:val="0036784C"/>
    <w:rsid w:val="003679B6"/>
    <w:rsid w:val="00367D90"/>
    <w:rsid w:val="00367E94"/>
    <w:rsid w:val="00370299"/>
    <w:rsid w:val="0037088B"/>
    <w:rsid w:val="003715C0"/>
    <w:rsid w:val="00371788"/>
    <w:rsid w:val="00371D30"/>
    <w:rsid w:val="0037201A"/>
    <w:rsid w:val="00372A47"/>
    <w:rsid w:val="003732A4"/>
    <w:rsid w:val="00373D23"/>
    <w:rsid w:val="00373E0F"/>
    <w:rsid w:val="00374512"/>
    <w:rsid w:val="00375EB7"/>
    <w:rsid w:val="00375FDE"/>
    <w:rsid w:val="003766B9"/>
    <w:rsid w:val="00376A4E"/>
    <w:rsid w:val="00377204"/>
    <w:rsid w:val="00377751"/>
    <w:rsid w:val="00377B0A"/>
    <w:rsid w:val="00377B71"/>
    <w:rsid w:val="00377CDF"/>
    <w:rsid w:val="00377E84"/>
    <w:rsid w:val="00377FA3"/>
    <w:rsid w:val="0038012D"/>
    <w:rsid w:val="00380750"/>
    <w:rsid w:val="003808DF"/>
    <w:rsid w:val="003809CE"/>
    <w:rsid w:val="0038118C"/>
    <w:rsid w:val="0038119D"/>
    <w:rsid w:val="003814D7"/>
    <w:rsid w:val="00381B8C"/>
    <w:rsid w:val="00382447"/>
    <w:rsid w:val="003824F9"/>
    <w:rsid w:val="00382993"/>
    <w:rsid w:val="00382F65"/>
    <w:rsid w:val="00384055"/>
    <w:rsid w:val="0038459D"/>
    <w:rsid w:val="00384E79"/>
    <w:rsid w:val="00385249"/>
    <w:rsid w:val="00385DCB"/>
    <w:rsid w:val="003861B4"/>
    <w:rsid w:val="003868C2"/>
    <w:rsid w:val="00386B79"/>
    <w:rsid w:val="0038729B"/>
    <w:rsid w:val="0038746E"/>
    <w:rsid w:val="00391BA4"/>
    <w:rsid w:val="00391CE0"/>
    <w:rsid w:val="00391F8C"/>
    <w:rsid w:val="00391FF3"/>
    <w:rsid w:val="003921B1"/>
    <w:rsid w:val="00392534"/>
    <w:rsid w:val="00392603"/>
    <w:rsid w:val="00392AB3"/>
    <w:rsid w:val="00392BDB"/>
    <w:rsid w:val="00393B47"/>
    <w:rsid w:val="00394826"/>
    <w:rsid w:val="00394E09"/>
    <w:rsid w:val="00396599"/>
    <w:rsid w:val="003966D7"/>
    <w:rsid w:val="0039698D"/>
    <w:rsid w:val="00396B2E"/>
    <w:rsid w:val="0039749B"/>
    <w:rsid w:val="003A0723"/>
    <w:rsid w:val="003A0C68"/>
    <w:rsid w:val="003A0EC5"/>
    <w:rsid w:val="003A147B"/>
    <w:rsid w:val="003A14BE"/>
    <w:rsid w:val="003A16A3"/>
    <w:rsid w:val="003A1A37"/>
    <w:rsid w:val="003A1DE7"/>
    <w:rsid w:val="003A2700"/>
    <w:rsid w:val="003A2FA0"/>
    <w:rsid w:val="003A3852"/>
    <w:rsid w:val="003A3BD7"/>
    <w:rsid w:val="003A3C07"/>
    <w:rsid w:val="003A4AD8"/>
    <w:rsid w:val="003A4BE4"/>
    <w:rsid w:val="003A4E2C"/>
    <w:rsid w:val="003A4E51"/>
    <w:rsid w:val="003A5FDD"/>
    <w:rsid w:val="003A638A"/>
    <w:rsid w:val="003A6861"/>
    <w:rsid w:val="003A68F5"/>
    <w:rsid w:val="003A6D37"/>
    <w:rsid w:val="003A6E34"/>
    <w:rsid w:val="003A7004"/>
    <w:rsid w:val="003A7686"/>
    <w:rsid w:val="003B0028"/>
    <w:rsid w:val="003B02E8"/>
    <w:rsid w:val="003B08A9"/>
    <w:rsid w:val="003B0AA8"/>
    <w:rsid w:val="003B0C22"/>
    <w:rsid w:val="003B0D95"/>
    <w:rsid w:val="003B1BDA"/>
    <w:rsid w:val="003B1CB9"/>
    <w:rsid w:val="003B249D"/>
    <w:rsid w:val="003B2AEF"/>
    <w:rsid w:val="003B2C21"/>
    <w:rsid w:val="003B2EDC"/>
    <w:rsid w:val="003B3864"/>
    <w:rsid w:val="003B38FC"/>
    <w:rsid w:val="003B4586"/>
    <w:rsid w:val="003B513E"/>
    <w:rsid w:val="003B57CA"/>
    <w:rsid w:val="003B616C"/>
    <w:rsid w:val="003B69AB"/>
    <w:rsid w:val="003B6C03"/>
    <w:rsid w:val="003B7313"/>
    <w:rsid w:val="003B7700"/>
    <w:rsid w:val="003B77DA"/>
    <w:rsid w:val="003C1223"/>
    <w:rsid w:val="003C1C7D"/>
    <w:rsid w:val="003C1CDC"/>
    <w:rsid w:val="003C2010"/>
    <w:rsid w:val="003C25AD"/>
    <w:rsid w:val="003C2615"/>
    <w:rsid w:val="003C3E18"/>
    <w:rsid w:val="003C3ECE"/>
    <w:rsid w:val="003C3FBB"/>
    <w:rsid w:val="003C412D"/>
    <w:rsid w:val="003C49DA"/>
    <w:rsid w:val="003C4C0C"/>
    <w:rsid w:val="003C51B9"/>
    <w:rsid w:val="003C61BB"/>
    <w:rsid w:val="003C6815"/>
    <w:rsid w:val="003C6A7C"/>
    <w:rsid w:val="003C6B4C"/>
    <w:rsid w:val="003C6BE1"/>
    <w:rsid w:val="003C735E"/>
    <w:rsid w:val="003C7654"/>
    <w:rsid w:val="003D03FF"/>
    <w:rsid w:val="003D06FC"/>
    <w:rsid w:val="003D07A8"/>
    <w:rsid w:val="003D094B"/>
    <w:rsid w:val="003D0958"/>
    <w:rsid w:val="003D09DB"/>
    <w:rsid w:val="003D0C95"/>
    <w:rsid w:val="003D169C"/>
    <w:rsid w:val="003D1B39"/>
    <w:rsid w:val="003D214C"/>
    <w:rsid w:val="003D2565"/>
    <w:rsid w:val="003D2AA7"/>
    <w:rsid w:val="003D2E51"/>
    <w:rsid w:val="003D2FB0"/>
    <w:rsid w:val="003D3366"/>
    <w:rsid w:val="003D37EC"/>
    <w:rsid w:val="003D3AEE"/>
    <w:rsid w:val="003D3CCA"/>
    <w:rsid w:val="003D415B"/>
    <w:rsid w:val="003D44FE"/>
    <w:rsid w:val="003D557D"/>
    <w:rsid w:val="003D5EEC"/>
    <w:rsid w:val="003D6281"/>
    <w:rsid w:val="003D62E6"/>
    <w:rsid w:val="003D66E3"/>
    <w:rsid w:val="003D7185"/>
    <w:rsid w:val="003D73CE"/>
    <w:rsid w:val="003D759D"/>
    <w:rsid w:val="003D7F33"/>
    <w:rsid w:val="003E017D"/>
    <w:rsid w:val="003E08CB"/>
    <w:rsid w:val="003E0B2A"/>
    <w:rsid w:val="003E1151"/>
    <w:rsid w:val="003E1168"/>
    <w:rsid w:val="003E1BD2"/>
    <w:rsid w:val="003E1EC7"/>
    <w:rsid w:val="003E269F"/>
    <w:rsid w:val="003E31ED"/>
    <w:rsid w:val="003E3BEE"/>
    <w:rsid w:val="003E3F16"/>
    <w:rsid w:val="003E4906"/>
    <w:rsid w:val="003E6178"/>
    <w:rsid w:val="003E6A86"/>
    <w:rsid w:val="003E7493"/>
    <w:rsid w:val="003E750D"/>
    <w:rsid w:val="003F0309"/>
    <w:rsid w:val="003F0840"/>
    <w:rsid w:val="003F0B27"/>
    <w:rsid w:val="003F137C"/>
    <w:rsid w:val="003F2514"/>
    <w:rsid w:val="003F26D4"/>
    <w:rsid w:val="003F2863"/>
    <w:rsid w:val="003F292E"/>
    <w:rsid w:val="003F2D3C"/>
    <w:rsid w:val="003F33F8"/>
    <w:rsid w:val="003F3C31"/>
    <w:rsid w:val="003F3DF2"/>
    <w:rsid w:val="003F3EE4"/>
    <w:rsid w:val="003F5555"/>
    <w:rsid w:val="003F6ABD"/>
    <w:rsid w:val="003F6CEA"/>
    <w:rsid w:val="00400828"/>
    <w:rsid w:val="00400906"/>
    <w:rsid w:val="00400FA1"/>
    <w:rsid w:val="00400FD7"/>
    <w:rsid w:val="00401F84"/>
    <w:rsid w:val="00402116"/>
    <w:rsid w:val="00402431"/>
    <w:rsid w:val="00402613"/>
    <w:rsid w:val="00402887"/>
    <w:rsid w:val="00402DD1"/>
    <w:rsid w:val="00402FA4"/>
    <w:rsid w:val="00403132"/>
    <w:rsid w:val="00403323"/>
    <w:rsid w:val="00403689"/>
    <w:rsid w:val="004036B7"/>
    <w:rsid w:val="00404182"/>
    <w:rsid w:val="004045C4"/>
    <w:rsid w:val="00404FE6"/>
    <w:rsid w:val="00405BB6"/>
    <w:rsid w:val="00405E9A"/>
    <w:rsid w:val="00406162"/>
    <w:rsid w:val="00406261"/>
    <w:rsid w:val="00406494"/>
    <w:rsid w:val="00407B5F"/>
    <w:rsid w:val="00407E31"/>
    <w:rsid w:val="00410688"/>
    <w:rsid w:val="0041097E"/>
    <w:rsid w:val="0041202B"/>
    <w:rsid w:val="00412169"/>
    <w:rsid w:val="00412392"/>
    <w:rsid w:val="00412722"/>
    <w:rsid w:val="00412FC8"/>
    <w:rsid w:val="0041371A"/>
    <w:rsid w:val="004137B7"/>
    <w:rsid w:val="00413A06"/>
    <w:rsid w:val="00413A28"/>
    <w:rsid w:val="00413C8D"/>
    <w:rsid w:val="00413D10"/>
    <w:rsid w:val="00413DF8"/>
    <w:rsid w:val="00413E18"/>
    <w:rsid w:val="00413FD1"/>
    <w:rsid w:val="0041514C"/>
    <w:rsid w:val="0041681E"/>
    <w:rsid w:val="00416874"/>
    <w:rsid w:val="0041688B"/>
    <w:rsid w:val="00416D7B"/>
    <w:rsid w:val="00416FBD"/>
    <w:rsid w:val="0041706A"/>
    <w:rsid w:val="004209E4"/>
    <w:rsid w:val="004225BD"/>
    <w:rsid w:val="00422C04"/>
    <w:rsid w:val="00422F86"/>
    <w:rsid w:val="00423A9E"/>
    <w:rsid w:val="004246A8"/>
    <w:rsid w:val="004247B2"/>
    <w:rsid w:val="00425067"/>
    <w:rsid w:val="0042534F"/>
    <w:rsid w:val="004253EC"/>
    <w:rsid w:val="0042549B"/>
    <w:rsid w:val="00425F40"/>
    <w:rsid w:val="004264F9"/>
    <w:rsid w:val="00426A99"/>
    <w:rsid w:val="00426B10"/>
    <w:rsid w:val="004272C2"/>
    <w:rsid w:val="00427E9B"/>
    <w:rsid w:val="00430306"/>
    <w:rsid w:val="00430876"/>
    <w:rsid w:val="0043088E"/>
    <w:rsid w:val="0043169C"/>
    <w:rsid w:val="004317CA"/>
    <w:rsid w:val="00432220"/>
    <w:rsid w:val="00433C92"/>
    <w:rsid w:val="0043409F"/>
    <w:rsid w:val="004342E2"/>
    <w:rsid w:val="0043565B"/>
    <w:rsid w:val="00435ACF"/>
    <w:rsid w:val="00435F98"/>
    <w:rsid w:val="0043624F"/>
    <w:rsid w:val="004364C6"/>
    <w:rsid w:val="00436EFC"/>
    <w:rsid w:val="004371A2"/>
    <w:rsid w:val="00440C7E"/>
    <w:rsid w:val="00440F2B"/>
    <w:rsid w:val="00441338"/>
    <w:rsid w:val="00441C4A"/>
    <w:rsid w:val="00441C61"/>
    <w:rsid w:val="0044241E"/>
    <w:rsid w:val="00442720"/>
    <w:rsid w:val="00443059"/>
    <w:rsid w:val="00443FAB"/>
    <w:rsid w:val="00444796"/>
    <w:rsid w:val="00444A04"/>
    <w:rsid w:val="00444DC4"/>
    <w:rsid w:val="00445EAC"/>
    <w:rsid w:val="00445F7C"/>
    <w:rsid w:val="004464FC"/>
    <w:rsid w:val="00446BC9"/>
    <w:rsid w:val="00446EB7"/>
    <w:rsid w:val="004473B1"/>
    <w:rsid w:val="0044773D"/>
    <w:rsid w:val="0045035C"/>
    <w:rsid w:val="004506F4"/>
    <w:rsid w:val="00450F5A"/>
    <w:rsid w:val="004510A3"/>
    <w:rsid w:val="00451224"/>
    <w:rsid w:val="00451316"/>
    <w:rsid w:val="004517E6"/>
    <w:rsid w:val="00451CAB"/>
    <w:rsid w:val="00451E12"/>
    <w:rsid w:val="00451EF7"/>
    <w:rsid w:val="00451F5F"/>
    <w:rsid w:val="0045244D"/>
    <w:rsid w:val="004527E0"/>
    <w:rsid w:val="00452E3D"/>
    <w:rsid w:val="00453DB6"/>
    <w:rsid w:val="00453E8D"/>
    <w:rsid w:val="00457CE3"/>
    <w:rsid w:val="00457DE2"/>
    <w:rsid w:val="00460FB5"/>
    <w:rsid w:val="0046115B"/>
    <w:rsid w:val="00461801"/>
    <w:rsid w:val="004619F7"/>
    <w:rsid w:val="00461E58"/>
    <w:rsid w:val="00462D4D"/>
    <w:rsid w:val="00462DA6"/>
    <w:rsid w:val="00463E16"/>
    <w:rsid w:val="00463EB6"/>
    <w:rsid w:val="0046457C"/>
    <w:rsid w:val="00464E0A"/>
    <w:rsid w:val="00465091"/>
    <w:rsid w:val="004650D8"/>
    <w:rsid w:val="00465885"/>
    <w:rsid w:val="00465BF9"/>
    <w:rsid w:val="00465ED7"/>
    <w:rsid w:val="00465F45"/>
    <w:rsid w:val="004664ED"/>
    <w:rsid w:val="0046656B"/>
    <w:rsid w:val="004669F0"/>
    <w:rsid w:val="00466EDE"/>
    <w:rsid w:val="00467FE5"/>
    <w:rsid w:val="0047043E"/>
    <w:rsid w:val="00470B94"/>
    <w:rsid w:val="0047129B"/>
    <w:rsid w:val="0047190D"/>
    <w:rsid w:val="004719BE"/>
    <w:rsid w:val="00471E34"/>
    <w:rsid w:val="00472342"/>
    <w:rsid w:val="004727F2"/>
    <w:rsid w:val="00473088"/>
    <w:rsid w:val="00473463"/>
    <w:rsid w:val="00473A4D"/>
    <w:rsid w:val="0047549D"/>
    <w:rsid w:val="00475580"/>
    <w:rsid w:val="004756E6"/>
    <w:rsid w:val="00475701"/>
    <w:rsid w:val="0047608D"/>
    <w:rsid w:val="0047661C"/>
    <w:rsid w:val="00477464"/>
    <w:rsid w:val="004774B1"/>
    <w:rsid w:val="004778D1"/>
    <w:rsid w:val="004778E2"/>
    <w:rsid w:val="00477C98"/>
    <w:rsid w:val="00477E39"/>
    <w:rsid w:val="00480A7A"/>
    <w:rsid w:val="00480BE2"/>
    <w:rsid w:val="00480D72"/>
    <w:rsid w:val="004818C4"/>
    <w:rsid w:val="0048190E"/>
    <w:rsid w:val="0048327A"/>
    <w:rsid w:val="004834FA"/>
    <w:rsid w:val="00483D50"/>
    <w:rsid w:val="00483E6E"/>
    <w:rsid w:val="004840A5"/>
    <w:rsid w:val="00484198"/>
    <w:rsid w:val="00484262"/>
    <w:rsid w:val="00484BF4"/>
    <w:rsid w:val="00485E03"/>
    <w:rsid w:val="00486105"/>
    <w:rsid w:val="00486338"/>
    <w:rsid w:val="00486478"/>
    <w:rsid w:val="0048674F"/>
    <w:rsid w:val="00486878"/>
    <w:rsid w:val="00486AB9"/>
    <w:rsid w:val="004872C5"/>
    <w:rsid w:val="00487305"/>
    <w:rsid w:val="00487954"/>
    <w:rsid w:val="0048798E"/>
    <w:rsid w:val="004905CD"/>
    <w:rsid w:val="00490820"/>
    <w:rsid w:val="00491069"/>
    <w:rsid w:val="00491CF1"/>
    <w:rsid w:val="00491DCD"/>
    <w:rsid w:val="00491FC4"/>
    <w:rsid w:val="0049238B"/>
    <w:rsid w:val="00492863"/>
    <w:rsid w:val="00492D3A"/>
    <w:rsid w:val="004933E4"/>
    <w:rsid w:val="00493418"/>
    <w:rsid w:val="00493FDB"/>
    <w:rsid w:val="00494AD7"/>
    <w:rsid w:val="00494C02"/>
    <w:rsid w:val="00494F6C"/>
    <w:rsid w:val="00495097"/>
    <w:rsid w:val="0049545F"/>
    <w:rsid w:val="00496472"/>
    <w:rsid w:val="00496661"/>
    <w:rsid w:val="0049671E"/>
    <w:rsid w:val="004967C0"/>
    <w:rsid w:val="00496ED6"/>
    <w:rsid w:val="004971B5"/>
    <w:rsid w:val="00497A4C"/>
    <w:rsid w:val="00497F00"/>
    <w:rsid w:val="004A0B9F"/>
    <w:rsid w:val="004A16A0"/>
    <w:rsid w:val="004A1FD5"/>
    <w:rsid w:val="004A2691"/>
    <w:rsid w:val="004A28F0"/>
    <w:rsid w:val="004A2A4C"/>
    <w:rsid w:val="004A3664"/>
    <w:rsid w:val="004A389D"/>
    <w:rsid w:val="004A39D4"/>
    <w:rsid w:val="004A3FBC"/>
    <w:rsid w:val="004A4B38"/>
    <w:rsid w:val="004A531E"/>
    <w:rsid w:val="004A6A48"/>
    <w:rsid w:val="004A6B5C"/>
    <w:rsid w:val="004A7704"/>
    <w:rsid w:val="004A79FC"/>
    <w:rsid w:val="004A7DE2"/>
    <w:rsid w:val="004B0355"/>
    <w:rsid w:val="004B0F07"/>
    <w:rsid w:val="004B134F"/>
    <w:rsid w:val="004B1A7E"/>
    <w:rsid w:val="004B1B81"/>
    <w:rsid w:val="004B2569"/>
    <w:rsid w:val="004B2903"/>
    <w:rsid w:val="004B2C3C"/>
    <w:rsid w:val="004B2F15"/>
    <w:rsid w:val="004B35BB"/>
    <w:rsid w:val="004B37F5"/>
    <w:rsid w:val="004B38C8"/>
    <w:rsid w:val="004B39CC"/>
    <w:rsid w:val="004B3DC7"/>
    <w:rsid w:val="004B3F2B"/>
    <w:rsid w:val="004B439C"/>
    <w:rsid w:val="004B463A"/>
    <w:rsid w:val="004B4753"/>
    <w:rsid w:val="004B4930"/>
    <w:rsid w:val="004B6141"/>
    <w:rsid w:val="004B6BA1"/>
    <w:rsid w:val="004B6C65"/>
    <w:rsid w:val="004B6DC8"/>
    <w:rsid w:val="004B7A6D"/>
    <w:rsid w:val="004B7EF1"/>
    <w:rsid w:val="004B7FAB"/>
    <w:rsid w:val="004C1228"/>
    <w:rsid w:val="004C15E0"/>
    <w:rsid w:val="004C1922"/>
    <w:rsid w:val="004C1939"/>
    <w:rsid w:val="004C1C34"/>
    <w:rsid w:val="004C2479"/>
    <w:rsid w:val="004C24A9"/>
    <w:rsid w:val="004C290C"/>
    <w:rsid w:val="004C2F68"/>
    <w:rsid w:val="004C3C45"/>
    <w:rsid w:val="004C3E82"/>
    <w:rsid w:val="004C55DB"/>
    <w:rsid w:val="004C5E7B"/>
    <w:rsid w:val="004C65D5"/>
    <w:rsid w:val="004C6A1C"/>
    <w:rsid w:val="004C728F"/>
    <w:rsid w:val="004C7927"/>
    <w:rsid w:val="004C7D44"/>
    <w:rsid w:val="004D0632"/>
    <w:rsid w:val="004D067D"/>
    <w:rsid w:val="004D0E36"/>
    <w:rsid w:val="004D12CC"/>
    <w:rsid w:val="004D1FDC"/>
    <w:rsid w:val="004D202C"/>
    <w:rsid w:val="004D2A5A"/>
    <w:rsid w:val="004D2BAB"/>
    <w:rsid w:val="004D2DCD"/>
    <w:rsid w:val="004D3AC9"/>
    <w:rsid w:val="004D405A"/>
    <w:rsid w:val="004D4C0B"/>
    <w:rsid w:val="004D4C12"/>
    <w:rsid w:val="004D5227"/>
    <w:rsid w:val="004D53AE"/>
    <w:rsid w:val="004D6EAF"/>
    <w:rsid w:val="004D76A8"/>
    <w:rsid w:val="004D7DCC"/>
    <w:rsid w:val="004D7FB2"/>
    <w:rsid w:val="004E07F6"/>
    <w:rsid w:val="004E0D41"/>
    <w:rsid w:val="004E0E4A"/>
    <w:rsid w:val="004E17FE"/>
    <w:rsid w:val="004E1D45"/>
    <w:rsid w:val="004E1F14"/>
    <w:rsid w:val="004E1F4C"/>
    <w:rsid w:val="004E2EDA"/>
    <w:rsid w:val="004E364E"/>
    <w:rsid w:val="004E3974"/>
    <w:rsid w:val="004E3986"/>
    <w:rsid w:val="004E44E6"/>
    <w:rsid w:val="004E4BDB"/>
    <w:rsid w:val="004E4F28"/>
    <w:rsid w:val="004E4F8B"/>
    <w:rsid w:val="004E534F"/>
    <w:rsid w:val="004E5761"/>
    <w:rsid w:val="004E5AEE"/>
    <w:rsid w:val="004E6A69"/>
    <w:rsid w:val="004E6D67"/>
    <w:rsid w:val="004E7667"/>
    <w:rsid w:val="004E781C"/>
    <w:rsid w:val="004E795E"/>
    <w:rsid w:val="004F0011"/>
    <w:rsid w:val="004F025F"/>
    <w:rsid w:val="004F05D1"/>
    <w:rsid w:val="004F0C7D"/>
    <w:rsid w:val="004F120B"/>
    <w:rsid w:val="004F120D"/>
    <w:rsid w:val="004F16BE"/>
    <w:rsid w:val="004F200B"/>
    <w:rsid w:val="004F20A1"/>
    <w:rsid w:val="004F2CC7"/>
    <w:rsid w:val="004F2E03"/>
    <w:rsid w:val="004F31C8"/>
    <w:rsid w:val="004F3A87"/>
    <w:rsid w:val="004F3AEC"/>
    <w:rsid w:val="004F3BD5"/>
    <w:rsid w:val="004F3C39"/>
    <w:rsid w:val="004F3C76"/>
    <w:rsid w:val="004F502E"/>
    <w:rsid w:val="004F597C"/>
    <w:rsid w:val="004F599E"/>
    <w:rsid w:val="004F59DD"/>
    <w:rsid w:val="004F5A21"/>
    <w:rsid w:val="004F70C7"/>
    <w:rsid w:val="004F7208"/>
    <w:rsid w:val="004F77C5"/>
    <w:rsid w:val="004F7C5D"/>
    <w:rsid w:val="004F7D11"/>
    <w:rsid w:val="005006A7"/>
    <w:rsid w:val="00500D37"/>
    <w:rsid w:val="005010AE"/>
    <w:rsid w:val="0050223B"/>
    <w:rsid w:val="00502768"/>
    <w:rsid w:val="00503012"/>
    <w:rsid w:val="00503354"/>
    <w:rsid w:val="00503506"/>
    <w:rsid w:val="005039A7"/>
    <w:rsid w:val="005042F8"/>
    <w:rsid w:val="00504BC4"/>
    <w:rsid w:val="00504D22"/>
    <w:rsid w:val="00504DBC"/>
    <w:rsid w:val="00504F6E"/>
    <w:rsid w:val="00505E32"/>
    <w:rsid w:val="00505F04"/>
    <w:rsid w:val="00505F1B"/>
    <w:rsid w:val="00505FD8"/>
    <w:rsid w:val="00506BE3"/>
    <w:rsid w:val="00506FB1"/>
    <w:rsid w:val="00507B19"/>
    <w:rsid w:val="00507B22"/>
    <w:rsid w:val="00507B44"/>
    <w:rsid w:val="00510153"/>
    <w:rsid w:val="0051040E"/>
    <w:rsid w:val="00511317"/>
    <w:rsid w:val="00511863"/>
    <w:rsid w:val="00513ADC"/>
    <w:rsid w:val="00513D90"/>
    <w:rsid w:val="00513EDE"/>
    <w:rsid w:val="00514276"/>
    <w:rsid w:val="00514450"/>
    <w:rsid w:val="00514AD2"/>
    <w:rsid w:val="00514C48"/>
    <w:rsid w:val="00514E39"/>
    <w:rsid w:val="00514FD8"/>
    <w:rsid w:val="00515E4C"/>
    <w:rsid w:val="005167B2"/>
    <w:rsid w:val="00516AC2"/>
    <w:rsid w:val="00517244"/>
    <w:rsid w:val="005179E4"/>
    <w:rsid w:val="00517B28"/>
    <w:rsid w:val="00517B6F"/>
    <w:rsid w:val="00517F70"/>
    <w:rsid w:val="0052030C"/>
    <w:rsid w:val="0052042B"/>
    <w:rsid w:val="00520581"/>
    <w:rsid w:val="00520B9F"/>
    <w:rsid w:val="00521493"/>
    <w:rsid w:val="00521739"/>
    <w:rsid w:val="0052189A"/>
    <w:rsid w:val="00522371"/>
    <w:rsid w:val="005227AE"/>
    <w:rsid w:val="00522BA1"/>
    <w:rsid w:val="0052366F"/>
    <w:rsid w:val="005245B1"/>
    <w:rsid w:val="00524DED"/>
    <w:rsid w:val="00525417"/>
    <w:rsid w:val="00525496"/>
    <w:rsid w:val="00525B44"/>
    <w:rsid w:val="00526008"/>
    <w:rsid w:val="005263A7"/>
    <w:rsid w:val="005266CF"/>
    <w:rsid w:val="00526E89"/>
    <w:rsid w:val="005275EF"/>
    <w:rsid w:val="0052798D"/>
    <w:rsid w:val="0053045A"/>
    <w:rsid w:val="0053053A"/>
    <w:rsid w:val="005317E5"/>
    <w:rsid w:val="00531A92"/>
    <w:rsid w:val="00531C05"/>
    <w:rsid w:val="005321D4"/>
    <w:rsid w:val="00532244"/>
    <w:rsid w:val="0053228C"/>
    <w:rsid w:val="005323B9"/>
    <w:rsid w:val="00532ABA"/>
    <w:rsid w:val="00532F93"/>
    <w:rsid w:val="0053337C"/>
    <w:rsid w:val="005338B1"/>
    <w:rsid w:val="00533CA9"/>
    <w:rsid w:val="005343C9"/>
    <w:rsid w:val="005358A8"/>
    <w:rsid w:val="00536AB5"/>
    <w:rsid w:val="00536D63"/>
    <w:rsid w:val="00536E6A"/>
    <w:rsid w:val="00536FB4"/>
    <w:rsid w:val="00537027"/>
    <w:rsid w:val="00540852"/>
    <w:rsid w:val="00540B02"/>
    <w:rsid w:val="00540D37"/>
    <w:rsid w:val="00540E1A"/>
    <w:rsid w:val="005418B7"/>
    <w:rsid w:val="00542115"/>
    <w:rsid w:val="0054287B"/>
    <w:rsid w:val="00543295"/>
    <w:rsid w:val="005436A2"/>
    <w:rsid w:val="00544C53"/>
    <w:rsid w:val="00545044"/>
    <w:rsid w:val="005453C9"/>
    <w:rsid w:val="00545701"/>
    <w:rsid w:val="005464AA"/>
    <w:rsid w:val="005466FC"/>
    <w:rsid w:val="00546B78"/>
    <w:rsid w:val="00547911"/>
    <w:rsid w:val="005502D7"/>
    <w:rsid w:val="0055080C"/>
    <w:rsid w:val="005509D6"/>
    <w:rsid w:val="00550A94"/>
    <w:rsid w:val="0055140D"/>
    <w:rsid w:val="00551468"/>
    <w:rsid w:val="0055185F"/>
    <w:rsid w:val="0055282A"/>
    <w:rsid w:val="005528D8"/>
    <w:rsid w:val="00552C2F"/>
    <w:rsid w:val="00552DDF"/>
    <w:rsid w:val="005530B7"/>
    <w:rsid w:val="00553269"/>
    <w:rsid w:val="00553583"/>
    <w:rsid w:val="005544B4"/>
    <w:rsid w:val="00554BB7"/>
    <w:rsid w:val="00554FC2"/>
    <w:rsid w:val="00555375"/>
    <w:rsid w:val="005557A1"/>
    <w:rsid w:val="0055596A"/>
    <w:rsid w:val="00555FC2"/>
    <w:rsid w:val="00556590"/>
    <w:rsid w:val="00556D27"/>
    <w:rsid w:val="0055717B"/>
    <w:rsid w:val="005571FD"/>
    <w:rsid w:val="005573B1"/>
    <w:rsid w:val="00557956"/>
    <w:rsid w:val="00560407"/>
    <w:rsid w:val="005607B1"/>
    <w:rsid w:val="00560979"/>
    <w:rsid w:val="00561BAD"/>
    <w:rsid w:val="005623D9"/>
    <w:rsid w:val="00562E0C"/>
    <w:rsid w:val="00563F68"/>
    <w:rsid w:val="00563FB9"/>
    <w:rsid w:val="00564D4B"/>
    <w:rsid w:val="00564D87"/>
    <w:rsid w:val="00565405"/>
    <w:rsid w:val="005659C0"/>
    <w:rsid w:val="00565C2D"/>
    <w:rsid w:val="00566183"/>
    <w:rsid w:val="0056633E"/>
    <w:rsid w:val="005666D5"/>
    <w:rsid w:val="00567911"/>
    <w:rsid w:val="00567DA9"/>
    <w:rsid w:val="005702E0"/>
    <w:rsid w:val="00570A05"/>
    <w:rsid w:val="00570A37"/>
    <w:rsid w:val="00570F9E"/>
    <w:rsid w:val="0057129A"/>
    <w:rsid w:val="005716EC"/>
    <w:rsid w:val="00571BE4"/>
    <w:rsid w:val="00571C48"/>
    <w:rsid w:val="00571C75"/>
    <w:rsid w:val="005721C8"/>
    <w:rsid w:val="005724AD"/>
    <w:rsid w:val="005724E8"/>
    <w:rsid w:val="00572580"/>
    <w:rsid w:val="0057286F"/>
    <w:rsid w:val="00572D1A"/>
    <w:rsid w:val="005730E9"/>
    <w:rsid w:val="0057314A"/>
    <w:rsid w:val="005733B4"/>
    <w:rsid w:val="00573918"/>
    <w:rsid w:val="00573AA0"/>
    <w:rsid w:val="00573D4E"/>
    <w:rsid w:val="00574580"/>
    <w:rsid w:val="00574A1F"/>
    <w:rsid w:val="00574F89"/>
    <w:rsid w:val="00574FFA"/>
    <w:rsid w:val="00575946"/>
    <w:rsid w:val="00575C52"/>
    <w:rsid w:val="00575F20"/>
    <w:rsid w:val="00576092"/>
    <w:rsid w:val="0057614C"/>
    <w:rsid w:val="00576691"/>
    <w:rsid w:val="0057682C"/>
    <w:rsid w:val="005769D0"/>
    <w:rsid w:val="00577B50"/>
    <w:rsid w:val="00580125"/>
    <w:rsid w:val="005809ED"/>
    <w:rsid w:val="0058184F"/>
    <w:rsid w:val="0058303A"/>
    <w:rsid w:val="00583DB0"/>
    <w:rsid w:val="0058437E"/>
    <w:rsid w:val="00584BEC"/>
    <w:rsid w:val="005856D0"/>
    <w:rsid w:val="0058582C"/>
    <w:rsid w:val="00585FAB"/>
    <w:rsid w:val="0058665C"/>
    <w:rsid w:val="00586A75"/>
    <w:rsid w:val="00586E18"/>
    <w:rsid w:val="00586E6A"/>
    <w:rsid w:val="005871AC"/>
    <w:rsid w:val="00587303"/>
    <w:rsid w:val="00587698"/>
    <w:rsid w:val="005877E5"/>
    <w:rsid w:val="00590F54"/>
    <w:rsid w:val="00591518"/>
    <w:rsid w:val="0059158B"/>
    <w:rsid w:val="005918AD"/>
    <w:rsid w:val="00591974"/>
    <w:rsid w:val="0059216B"/>
    <w:rsid w:val="00592196"/>
    <w:rsid w:val="00592446"/>
    <w:rsid w:val="00592993"/>
    <w:rsid w:val="005930FB"/>
    <w:rsid w:val="00593292"/>
    <w:rsid w:val="00593DC9"/>
    <w:rsid w:val="00594239"/>
    <w:rsid w:val="0059483A"/>
    <w:rsid w:val="005948E7"/>
    <w:rsid w:val="00595ED3"/>
    <w:rsid w:val="005960C4"/>
    <w:rsid w:val="005961CC"/>
    <w:rsid w:val="005964EF"/>
    <w:rsid w:val="005968E9"/>
    <w:rsid w:val="00596A26"/>
    <w:rsid w:val="00597675"/>
    <w:rsid w:val="005A0723"/>
    <w:rsid w:val="005A0C5E"/>
    <w:rsid w:val="005A142E"/>
    <w:rsid w:val="005A1570"/>
    <w:rsid w:val="005A1C8D"/>
    <w:rsid w:val="005A1D93"/>
    <w:rsid w:val="005A2B17"/>
    <w:rsid w:val="005A341D"/>
    <w:rsid w:val="005A3BE8"/>
    <w:rsid w:val="005A4347"/>
    <w:rsid w:val="005A588F"/>
    <w:rsid w:val="005A5FBD"/>
    <w:rsid w:val="005A632F"/>
    <w:rsid w:val="005A650D"/>
    <w:rsid w:val="005A6925"/>
    <w:rsid w:val="005A6A0B"/>
    <w:rsid w:val="005A6CC5"/>
    <w:rsid w:val="005A6CF1"/>
    <w:rsid w:val="005A6D72"/>
    <w:rsid w:val="005A7526"/>
    <w:rsid w:val="005B0030"/>
    <w:rsid w:val="005B1944"/>
    <w:rsid w:val="005B22FD"/>
    <w:rsid w:val="005B23E6"/>
    <w:rsid w:val="005B2CF2"/>
    <w:rsid w:val="005B56EF"/>
    <w:rsid w:val="005B58A1"/>
    <w:rsid w:val="005B62AC"/>
    <w:rsid w:val="005B6BB8"/>
    <w:rsid w:val="005B6E1D"/>
    <w:rsid w:val="005B6E35"/>
    <w:rsid w:val="005B6F93"/>
    <w:rsid w:val="005B7289"/>
    <w:rsid w:val="005B7726"/>
    <w:rsid w:val="005B791A"/>
    <w:rsid w:val="005B7D63"/>
    <w:rsid w:val="005C04C8"/>
    <w:rsid w:val="005C04D7"/>
    <w:rsid w:val="005C085F"/>
    <w:rsid w:val="005C16EC"/>
    <w:rsid w:val="005C24E9"/>
    <w:rsid w:val="005C30D8"/>
    <w:rsid w:val="005C35EE"/>
    <w:rsid w:val="005C37FD"/>
    <w:rsid w:val="005C3A87"/>
    <w:rsid w:val="005C3CEC"/>
    <w:rsid w:val="005C3DE0"/>
    <w:rsid w:val="005C4140"/>
    <w:rsid w:val="005C4356"/>
    <w:rsid w:val="005C46DE"/>
    <w:rsid w:val="005C4D5B"/>
    <w:rsid w:val="005C5454"/>
    <w:rsid w:val="005C6200"/>
    <w:rsid w:val="005C6B5E"/>
    <w:rsid w:val="005C6C3F"/>
    <w:rsid w:val="005C6DCB"/>
    <w:rsid w:val="005C76DF"/>
    <w:rsid w:val="005C7A5F"/>
    <w:rsid w:val="005D0090"/>
    <w:rsid w:val="005D00C8"/>
    <w:rsid w:val="005D0161"/>
    <w:rsid w:val="005D01A6"/>
    <w:rsid w:val="005D0E02"/>
    <w:rsid w:val="005D115A"/>
    <w:rsid w:val="005D11C8"/>
    <w:rsid w:val="005D13DB"/>
    <w:rsid w:val="005D1D26"/>
    <w:rsid w:val="005D1FF4"/>
    <w:rsid w:val="005D23D3"/>
    <w:rsid w:val="005D2F4C"/>
    <w:rsid w:val="005D2F9D"/>
    <w:rsid w:val="005D2FEA"/>
    <w:rsid w:val="005D3827"/>
    <w:rsid w:val="005D3F68"/>
    <w:rsid w:val="005D4AB0"/>
    <w:rsid w:val="005D51CB"/>
    <w:rsid w:val="005D6344"/>
    <w:rsid w:val="005D638B"/>
    <w:rsid w:val="005D6413"/>
    <w:rsid w:val="005D7AD1"/>
    <w:rsid w:val="005D7B3E"/>
    <w:rsid w:val="005D7B72"/>
    <w:rsid w:val="005E0521"/>
    <w:rsid w:val="005E0D73"/>
    <w:rsid w:val="005E0E1E"/>
    <w:rsid w:val="005E0E4D"/>
    <w:rsid w:val="005E0ED4"/>
    <w:rsid w:val="005E1346"/>
    <w:rsid w:val="005E143A"/>
    <w:rsid w:val="005E17B6"/>
    <w:rsid w:val="005E1A02"/>
    <w:rsid w:val="005E1B8A"/>
    <w:rsid w:val="005E1BB6"/>
    <w:rsid w:val="005E24D1"/>
    <w:rsid w:val="005E26FD"/>
    <w:rsid w:val="005E277E"/>
    <w:rsid w:val="005E2FD4"/>
    <w:rsid w:val="005E388D"/>
    <w:rsid w:val="005E3BE0"/>
    <w:rsid w:val="005E4040"/>
    <w:rsid w:val="005E45D5"/>
    <w:rsid w:val="005E482D"/>
    <w:rsid w:val="005E4855"/>
    <w:rsid w:val="005E4F2A"/>
    <w:rsid w:val="005E5440"/>
    <w:rsid w:val="005E58A4"/>
    <w:rsid w:val="005E6A25"/>
    <w:rsid w:val="005E6BF2"/>
    <w:rsid w:val="005E6EAF"/>
    <w:rsid w:val="005E6F00"/>
    <w:rsid w:val="005E7232"/>
    <w:rsid w:val="005E7521"/>
    <w:rsid w:val="005E796E"/>
    <w:rsid w:val="005E7A29"/>
    <w:rsid w:val="005E7BAD"/>
    <w:rsid w:val="005E7E27"/>
    <w:rsid w:val="005F0131"/>
    <w:rsid w:val="005F0151"/>
    <w:rsid w:val="005F0333"/>
    <w:rsid w:val="005F0B27"/>
    <w:rsid w:val="005F2764"/>
    <w:rsid w:val="005F2BF1"/>
    <w:rsid w:val="005F3711"/>
    <w:rsid w:val="005F4339"/>
    <w:rsid w:val="005F4C8E"/>
    <w:rsid w:val="005F5B27"/>
    <w:rsid w:val="005F63E9"/>
    <w:rsid w:val="005F72CA"/>
    <w:rsid w:val="005F7A04"/>
    <w:rsid w:val="00600978"/>
    <w:rsid w:val="006015A2"/>
    <w:rsid w:val="00601811"/>
    <w:rsid w:val="00602A57"/>
    <w:rsid w:val="00603E02"/>
    <w:rsid w:val="006041F3"/>
    <w:rsid w:val="00604728"/>
    <w:rsid w:val="00604D97"/>
    <w:rsid w:val="0060507F"/>
    <w:rsid w:val="006052EF"/>
    <w:rsid w:val="0060586E"/>
    <w:rsid w:val="00605C56"/>
    <w:rsid w:val="006065B2"/>
    <w:rsid w:val="00606A29"/>
    <w:rsid w:val="0060774A"/>
    <w:rsid w:val="006077E4"/>
    <w:rsid w:val="00607D11"/>
    <w:rsid w:val="00610048"/>
    <w:rsid w:val="006107F6"/>
    <w:rsid w:val="006108F9"/>
    <w:rsid w:val="00610970"/>
    <w:rsid w:val="0061136F"/>
    <w:rsid w:val="006120D1"/>
    <w:rsid w:val="00612739"/>
    <w:rsid w:val="00613122"/>
    <w:rsid w:val="00613292"/>
    <w:rsid w:val="006133D1"/>
    <w:rsid w:val="00613444"/>
    <w:rsid w:val="00613D62"/>
    <w:rsid w:val="006144DA"/>
    <w:rsid w:val="006148C8"/>
    <w:rsid w:val="00614AC1"/>
    <w:rsid w:val="00614B07"/>
    <w:rsid w:val="00615002"/>
    <w:rsid w:val="00615898"/>
    <w:rsid w:val="00615D56"/>
    <w:rsid w:val="006168B5"/>
    <w:rsid w:val="00616B91"/>
    <w:rsid w:val="0061757A"/>
    <w:rsid w:val="00617F94"/>
    <w:rsid w:val="006210CB"/>
    <w:rsid w:val="006213BA"/>
    <w:rsid w:val="00621DE7"/>
    <w:rsid w:val="00623E0F"/>
    <w:rsid w:val="006249D0"/>
    <w:rsid w:val="00624D5D"/>
    <w:rsid w:val="006250FF"/>
    <w:rsid w:val="00625182"/>
    <w:rsid w:val="006254DC"/>
    <w:rsid w:val="00625BE4"/>
    <w:rsid w:val="006260C0"/>
    <w:rsid w:val="0062624B"/>
    <w:rsid w:val="00626999"/>
    <w:rsid w:val="00627C33"/>
    <w:rsid w:val="00627D2F"/>
    <w:rsid w:val="00627F95"/>
    <w:rsid w:val="00627FA8"/>
    <w:rsid w:val="0063070B"/>
    <w:rsid w:val="00630F85"/>
    <w:rsid w:val="00630FB5"/>
    <w:rsid w:val="00631AAB"/>
    <w:rsid w:val="00631C34"/>
    <w:rsid w:val="00631C62"/>
    <w:rsid w:val="00631DE2"/>
    <w:rsid w:val="00632584"/>
    <w:rsid w:val="0063275B"/>
    <w:rsid w:val="0063291E"/>
    <w:rsid w:val="00633164"/>
    <w:rsid w:val="006331A0"/>
    <w:rsid w:val="00633508"/>
    <w:rsid w:val="00633EB3"/>
    <w:rsid w:val="00634513"/>
    <w:rsid w:val="00634F14"/>
    <w:rsid w:val="006354E2"/>
    <w:rsid w:val="006357DE"/>
    <w:rsid w:val="00635D68"/>
    <w:rsid w:val="00635D92"/>
    <w:rsid w:val="006363A5"/>
    <w:rsid w:val="0063660B"/>
    <w:rsid w:val="00636C53"/>
    <w:rsid w:val="00636DC2"/>
    <w:rsid w:val="00637016"/>
    <w:rsid w:val="0063726A"/>
    <w:rsid w:val="0063757A"/>
    <w:rsid w:val="00637C35"/>
    <w:rsid w:val="00641C31"/>
    <w:rsid w:val="006423B9"/>
    <w:rsid w:val="0064254F"/>
    <w:rsid w:val="00642C88"/>
    <w:rsid w:val="00642D51"/>
    <w:rsid w:val="00643AB9"/>
    <w:rsid w:val="006444E3"/>
    <w:rsid w:val="00644744"/>
    <w:rsid w:val="006447CD"/>
    <w:rsid w:val="006453F4"/>
    <w:rsid w:val="006454E1"/>
    <w:rsid w:val="006455BC"/>
    <w:rsid w:val="0064562A"/>
    <w:rsid w:val="00646299"/>
    <w:rsid w:val="00646612"/>
    <w:rsid w:val="00646B98"/>
    <w:rsid w:val="00647735"/>
    <w:rsid w:val="00647780"/>
    <w:rsid w:val="00647C32"/>
    <w:rsid w:val="00647EB7"/>
    <w:rsid w:val="00650516"/>
    <w:rsid w:val="0065055D"/>
    <w:rsid w:val="00650762"/>
    <w:rsid w:val="00651A00"/>
    <w:rsid w:val="00651AFF"/>
    <w:rsid w:val="00651E17"/>
    <w:rsid w:val="00652E4D"/>
    <w:rsid w:val="00652F0B"/>
    <w:rsid w:val="00652F1D"/>
    <w:rsid w:val="00653EAE"/>
    <w:rsid w:val="006548EC"/>
    <w:rsid w:val="006549BF"/>
    <w:rsid w:val="00654FB3"/>
    <w:rsid w:val="00655F3C"/>
    <w:rsid w:val="0065613C"/>
    <w:rsid w:val="006566E5"/>
    <w:rsid w:val="00657A55"/>
    <w:rsid w:val="006605CF"/>
    <w:rsid w:val="00660A2A"/>
    <w:rsid w:val="006612B6"/>
    <w:rsid w:val="00661ABD"/>
    <w:rsid w:val="00661BE3"/>
    <w:rsid w:val="0066208A"/>
    <w:rsid w:val="0066210E"/>
    <w:rsid w:val="006625F2"/>
    <w:rsid w:val="00662C7A"/>
    <w:rsid w:val="006632E1"/>
    <w:rsid w:val="00663D07"/>
    <w:rsid w:val="006640CC"/>
    <w:rsid w:val="00664208"/>
    <w:rsid w:val="00665734"/>
    <w:rsid w:val="0066589A"/>
    <w:rsid w:val="00665C8B"/>
    <w:rsid w:val="00666893"/>
    <w:rsid w:val="00666A20"/>
    <w:rsid w:val="00666DC0"/>
    <w:rsid w:val="0066709C"/>
    <w:rsid w:val="006672C7"/>
    <w:rsid w:val="00667430"/>
    <w:rsid w:val="0066768A"/>
    <w:rsid w:val="00667952"/>
    <w:rsid w:val="00667BA2"/>
    <w:rsid w:val="00667F6F"/>
    <w:rsid w:val="006707CB"/>
    <w:rsid w:val="006712D9"/>
    <w:rsid w:val="00671329"/>
    <w:rsid w:val="00671436"/>
    <w:rsid w:val="00671684"/>
    <w:rsid w:val="00671829"/>
    <w:rsid w:val="00671E60"/>
    <w:rsid w:val="00672A32"/>
    <w:rsid w:val="006735DA"/>
    <w:rsid w:val="00674795"/>
    <w:rsid w:val="00674F0E"/>
    <w:rsid w:val="006758C8"/>
    <w:rsid w:val="006760DA"/>
    <w:rsid w:val="0067626E"/>
    <w:rsid w:val="006766D5"/>
    <w:rsid w:val="00676715"/>
    <w:rsid w:val="00677456"/>
    <w:rsid w:val="00677696"/>
    <w:rsid w:val="0067775F"/>
    <w:rsid w:val="006778C8"/>
    <w:rsid w:val="00677ECA"/>
    <w:rsid w:val="006803BC"/>
    <w:rsid w:val="006804C9"/>
    <w:rsid w:val="00680AB5"/>
    <w:rsid w:val="00682434"/>
    <w:rsid w:val="006824B2"/>
    <w:rsid w:val="006824E7"/>
    <w:rsid w:val="00683F2B"/>
    <w:rsid w:val="0068463C"/>
    <w:rsid w:val="00684CB9"/>
    <w:rsid w:val="00685A86"/>
    <w:rsid w:val="006864E8"/>
    <w:rsid w:val="0068674C"/>
    <w:rsid w:val="0068745C"/>
    <w:rsid w:val="0068766D"/>
    <w:rsid w:val="00687785"/>
    <w:rsid w:val="006878EA"/>
    <w:rsid w:val="00687A27"/>
    <w:rsid w:val="00690B8B"/>
    <w:rsid w:val="006915A5"/>
    <w:rsid w:val="00691920"/>
    <w:rsid w:val="006919AE"/>
    <w:rsid w:val="00692723"/>
    <w:rsid w:val="00692C37"/>
    <w:rsid w:val="00693179"/>
    <w:rsid w:val="00693316"/>
    <w:rsid w:val="00693FA1"/>
    <w:rsid w:val="00694432"/>
    <w:rsid w:val="0069450A"/>
    <w:rsid w:val="006949A6"/>
    <w:rsid w:val="00694DF5"/>
    <w:rsid w:val="006957B8"/>
    <w:rsid w:val="0069684E"/>
    <w:rsid w:val="006969B7"/>
    <w:rsid w:val="00697B44"/>
    <w:rsid w:val="00697BDB"/>
    <w:rsid w:val="006A04D3"/>
    <w:rsid w:val="006A0789"/>
    <w:rsid w:val="006A0A76"/>
    <w:rsid w:val="006A0DE5"/>
    <w:rsid w:val="006A1E8B"/>
    <w:rsid w:val="006A2054"/>
    <w:rsid w:val="006A20D1"/>
    <w:rsid w:val="006A25BA"/>
    <w:rsid w:val="006A34CE"/>
    <w:rsid w:val="006A378D"/>
    <w:rsid w:val="006A3BFC"/>
    <w:rsid w:val="006A3D55"/>
    <w:rsid w:val="006A431E"/>
    <w:rsid w:val="006A4AD1"/>
    <w:rsid w:val="006A578C"/>
    <w:rsid w:val="006A599D"/>
    <w:rsid w:val="006A61D3"/>
    <w:rsid w:val="006A7A30"/>
    <w:rsid w:val="006A7CD9"/>
    <w:rsid w:val="006A7D81"/>
    <w:rsid w:val="006B02A0"/>
    <w:rsid w:val="006B074B"/>
    <w:rsid w:val="006B154E"/>
    <w:rsid w:val="006B2D21"/>
    <w:rsid w:val="006B35F8"/>
    <w:rsid w:val="006B3734"/>
    <w:rsid w:val="006B447E"/>
    <w:rsid w:val="006B4BDB"/>
    <w:rsid w:val="006B51DE"/>
    <w:rsid w:val="006B561D"/>
    <w:rsid w:val="006B62F8"/>
    <w:rsid w:val="006B674C"/>
    <w:rsid w:val="006B6DE2"/>
    <w:rsid w:val="006B7F6B"/>
    <w:rsid w:val="006C00A9"/>
    <w:rsid w:val="006C031E"/>
    <w:rsid w:val="006C0A7D"/>
    <w:rsid w:val="006C0BAD"/>
    <w:rsid w:val="006C0EA7"/>
    <w:rsid w:val="006C16FD"/>
    <w:rsid w:val="006C19BB"/>
    <w:rsid w:val="006C1A9D"/>
    <w:rsid w:val="006C2234"/>
    <w:rsid w:val="006C2638"/>
    <w:rsid w:val="006C32A9"/>
    <w:rsid w:val="006C33AB"/>
    <w:rsid w:val="006C38D9"/>
    <w:rsid w:val="006C3BFF"/>
    <w:rsid w:val="006C3F73"/>
    <w:rsid w:val="006C4306"/>
    <w:rsid w:val="006C44A7"/>
    <w:rsid w:val="006C45F2"/>
    <w:rsid w:val="006C4CD7"/>
    <w:rsid w:val="006C4DF8"/>
    <w:rsid w:val="006C58FF"/>
    <w:rsid w:val="006C604B"/>
    <w:rsid w:val="006C6523"/>
    <w:rsid w:val="006C65AC"/>
    <w:rsid w:val="006C667B"/>
    <w:rsid w:val="006C6BD7"/>
    <w:rsid w:val="006C6CE6"/>
    <w:rsid w:val="006C7D45"/>
    <w:rsid w:val="006C7FB0"/>
    <w:rsid w:val="006D0894"/>
    <w:rsid w:val="006D0968"/>
    <w:rsid w:val="006D0BFC"/>
    <w:rsid w:val="006D1091"/>
    <w:rsid w:val="006D270A"/>
    <w:rsid w:val="006D2FE9"/>
    <w:rsid w:val="006D3178"/>
    <w:rsid w:val="006D340C"/>
    <w:rsid w:val="006D3462"/>
    <w:rsid w:val="006D3B7E"/>
    <w:rsid w:val="006D4057"/>
    <w:rsid w:val="006D44B6"/>
    <w:rsid w:val="006D5255"/>
    <w:rsid w:val="006D536B"/>
    <w:rsid w:val="006D55F5"/>
    <w:rsid w:val="006D60CD"/>
    <w:rsid w:val="006D61F5"/>
    <w:rsid w:val="006D62A7"/>
    <w:rsid w:val="006D6754"/>
    <w:rsid w:val="006D6B0F"/>
    <w:rsid w:val="006D7923"/>
    <w:rsid w:val="006D7D8F"/>
    <w:rsid w:val="006D7E39"/>
    <w:rsid w:val="006E02FC"/>
    <w:rsid w:val="006E05C5"/>
    <w:rsid w:val="006E0603"/>
    <w:rsid w:val="006E076E"/>
    <w:rsid w:val="006E0DFB"/>
    <w:rsid w:val="006E1128"/>
    <w:rsid w:val="006E16E0"/>
    <w:rsid w:val="006E1715"/>
    <w:rsid w:val="006E19CD"/>
    <w:rsid w:val="006E2556"/>
    <w:rsid w:val="006E30DA"/>
    <w:rsid w:val="006E31C5"/>
    <w:rsid w:val="006E39C6"/>
    <w:rsid w:val="006E3BBD"/>
    <w:rsid w:val="006E42C0"/>
    <w:rsid w:val="006E4ABB"/>
    <w:rsid w:val="006E4B3B"/>
    <w:rsid w:val="006E576C"/>
    <w:rsid w:val="006E6517"/>
    <w:rsid w:val="006E6954"/>
    <w:rsid w:val="006E6FCC"/>
    <w:rsid w:val="006E7374"/>
    <w:rsid w:val="006F15FF"/>
    <w:rsid w:val="006F2027"/>
    <w:rsid w:val="006F20AD"/>
    <w:rsid w:val="006F25DB"/>
    <w:rsid w:val="006F2AFA"/>
    <w:rsid w:val="006F2EF4"/>
    <w:rsid w:val="006F33C0"/>
    <w:rsid w:val="006F39DA"/>
    <w:rsid w:val="006F3F2C"/>
    <w:rsid w:val="006F3F55"/>
    <w:rsid w:val="006F3F92"/>
    <w:rsid w:val="006F46FE"/>
    <w:rsid w:val="006F4ADB"/>
    <w:rsid w:val="006F4CDD"/>
    <w:rsid w:val="006F5DE5"/>
    <w:rsid w:val="006F621F"/>
    <w:rsid w:val="006F7C56"/>
    <w:rsid w:val="00700322"/>
    <w:rsid w:val="00700AB1"/>
    <w:rsid w:val="00701171"/>
    <w:rsid w:val="00701967"/>
    <w:rsid w:val="00701A6D"/>
    <w:rsid w:val="00701AFB"/>
    <w:rsid w:val="00701B54"/>
    <w:rsid w:val="00702571"/>
    <w:rsid w:val="00702650"/>
    <w:rsid w:val="007028F1"/>
    <w:rsid w:val="00702CD8"/>
    <w:rsid w:val="00703EF7"/>
    <w:rsid w:val="0070446E"/>
    <w:rsid w:val="0070463A"/>
    <w:rsid w:val="00704D14"/>
    <w:rsid w:val="0070583A"/>
    <w:rsid w:val="00705886"/>
    <w:rsid w:val="00705F8B"/>
    <w:rsid w:val="00706126"/>
    <w:rsid w:val="00706194"/>
    <w:rsid w:val="00706B82"/>
    <w:rsid w:val="00707016"/>
    <w:rsid w:val="00707362"/>
    <w:rsid w:val="007077DF"/>
    <w:rsid w:val="007106A0"/>
    <w:rsid w:val="0071094F"/>
    <w:rsid w:val="00710A45"/>
    <w:rsid w:val="00710BB8"/>
    <w:rsid w:val="00710DE0"/>
    <w:rsid w:val="00710E9C"/>
    <w:rsid w:val="00711129"/>
    <w:rsid w:val="007123DB"/>
    <w:rsid w:val="00712F8A"/>
    <w:rsid w:val="00713251"/>
    <w:rsid w:val="0071367C"/>
    <w:rsid w:val="007138D3"/>
    <w:rsid w:val="00713C77"/>
    <w:rsid w:val="0071406B"/>
    <w:rsid w:val="0071480C"/>
    <w:rsid w:val="007150AD"/>
    <w:rsid w:val="007151E0"/>
    <w:rsid w:val="00715CAC"/>
    <w:rsid w:val="00715EBA"/>
    <w:rsid w:val="00716958"/>
    <w:rsid w:val="00716B06"/>
    <w:rsid w:val="007171A0"/>
    <w:rsid w:val="0071773F"/>
    <w:rsid w:val="00717D75"/>
    <w:rsid w:val="00717D9B"/>
    <w:rsid w:val="00720CFC"/>
    <w:rsid w:val="007212C3"/>
    <w:rsid w:val="00721CD0"/>
    <w:rsid w:val="00721EB1"/>
    <w:rsid w:val="00722201"/>
    <w:rsid w:val="00722446"/>
    <w:rsid w:val="0072308D"/>
    <w:rsid w:val="00723272"/>
    <w:rsid w:val="00723319"/>
    <w:rsid w:val="00723DB5"/>
    <w:rsid w:val="00724ED6"/>
    <w:rsid w:val="00725289"/>
    <w:rsid w:val="00725916"/>
    <w:rsid w:val="00726577"/>
    <w:rsid w:val="00727784"/>
    <w:rsid w:val="00727866"/>
    <w:rsid w:val="00730531"/>
    <w:rsid w:val="00730D50"/>
    <w:rsid w:val="0073113C"/>
    <w:rsid w:val="0073116F"/>
    <w:rsid w:val="007313EE"/>
    <w:rsid w:val="007321D9"/>
    <w:rsid w:val="00732945"/>
    <w:rsid w:val="0073323B"/>
    <w:rsid w:val="00733DCD"/>
    <w:rsid w:val="00734DD6"/>
    <w:rsid w:val="007350BB"/>
    <w:rsid w:val="007368C5"/>
    <w:rsid w:val="00736E78"/>
    <w:rsid w:val="007370D7"/>
    <w:rsid w:val="007374E9"/>
    <w:rsid w:val="00737F22"/>
    <w:rsid w:val="00740463"/>
    <w:rsid w:val="00740829"/>
    <w:rsid w:val="00740D03"/>
    <w:rsid w:val="007431AC"/>
    <w:rsid w:val="0074324D"/>
    <w:rsid w:val="00743435"/>
    <w:rsid w:val="007446C7"/>
    <w:rsid w:val="00744A09"/>
    <w:rsid w:val="00744CBA"/>
    <w:rsid w:val="00745B45"/>
    <w:rsid w:val="00745C50"/>
    <w:rsid w:val="00747159"/>
    <w:rsid w:val="0074727C"/>
    <w:rsid w:val="0074728A"/>
    <w:rsid w:val="0074729A"/>
    <w:rsid w:val="007472B3"/>
    <w:rsid w:val="00747382"/>
    <w:rsid w:val="007478BA"/>
    <w:rsid w:val="007479B0"/>
    <w:rsid w:val="00747BB7"/>
    <w:rsid w:val="00747BD7"/>
    <w:rsid w:val="0075018C"/>
    <w:rsid w:val="00751631"/>
    <w:rsid w:val="00751F79"/>
    <w:rsid w:val="00752AAB"/>
    <w:rsid w:val="007537A0"/>
    <w:rsid w:val="00753874"/>
    <w:rsid w:val="007538AC"/>
    <w:rsid w:val="00753A91"/>
    <w:rsid w:val="00753D14"/>
    <w:rsid w:val="007546CA"/>
    <w:rsid w:val="00755451"/>
    <w:rsid w:val="007563E8"/>
    <w:rsid w:val="007565AD"/>
    <w:rsid w:val="0075690B"/>
    <w:rsid w:val="007571FC"/>
    <w:rsid w:val="0075761F"/>
    <w:rsid w:val="00757B12"/>
    <w:rsid w:val="00760276"/>
    <w:rsid w:val="0076038A"/>
    <w:rsid w:val="00761259"/>
    <w:rsid w:val="00761CD1"/>
    <w:rsid w:val="0076220C"/>
    <w:rsid w:val="00762D84"/>
    <w:rsid w:val="00763434"/>
    <w:rsid w:val="00763D8A"/>
    <w:rsid w:val="00763EC5"/>
    <w:rsid w:val="00763F49"/>
    <w:rsid w:val="007644A3"/>
    <w:rsid w:val="00764B08"/>
    <w:rsid w:val="00765348"/>
    <w:rsid w:val="00765726"/>
    <w:rsid w:val="0076617C"/>
    <w:rsid w:val="00766ED8"/>
    <w:rsid w:val="00767C33"/>
    <w:rsid w:val="00770B00"/>
    <w:rsid w:val="00770E18"/>
    <w:rsid w:val="00771666"/>
    <w:rsid w:val="007729AA"/>
    <w:rsid w:val="00772D05"/>
    <w:rsid w:val="00772F25"/>
    <w:rsid w:val="00773053"/>
    <w:rsid w:val="00773E9B"/>
    <w:rsid w:val="00774628"/>
    <w:rsid w:val="0077475C"/>
    <w:rsid w:val="00774AA1"/>
    <w:rsid w:val="00774D88"/>
    <w:rsid w:val="00774EAF"/>
    <w:rsid w:val="007752CB"/>
    <w:rsid w:val="0077538D"/>
    <w:rsid w:val="007763AF"/>
    <w:rsid w:val="00776510"/>
    <w:rsid w:val="007769DD"/>
    <w:rsid w:val="0077763E"/>
    <w:rsid w:val="007778BB"/>
    <w:rsid w:val="00777B58"/>
    <w:rsid w:val="00780872"/>
    <w:rsid w:val="00780DB2"/>
    <w:rsid w:val="007810FB"/>
    <w:rsid w:val="00783058"/>
    <w:rsid w:val="00783A82"/>
    <w:rsid w:val="00783E57"/>
    <w:rsid w:val="0078454D"/>
    <w:rsid w:val="007845E2"/>
    <w:rsid w:val="00784A7C"/>
    <w:rsid w:val="00784ADD"/>
    <w:rsid w:val="00784B98"/>
    <w:rsid w:val="00784E2F"/>
    <w:rsid w:val="0078517E"/>
    <w:rsid w:val="00785890"/>
    <w:rsid w:val="00785B5B"/>
    <w:rsid w:val="00786008"/>
    <w:rsid w:val="007863B8"/>
    <w:rsid w:val="00786580"/>
    <w:rsid w:val="00786E7B"/>
    <w:rsid w:val="00787019"/>
    <w:rsid w:val="0078727D"/>
    <w:rsid w:val="007877DC"/>
    <w:rsid w:val="007878BE"/>
    <w:rsid w:val="00787B62"/>
    <w:rsid w:val="0079146D"/>
    <w:rsid w:val="00791EA2"/>
    <w:rsid w:val="007924BB"/>
    <w:rsid w:val="00793759"/>
    <w:rsid w:val="00793907"/>
    <w:rsid w:val="00794018"/>
    <w:rsid w:val="00795D3F"/>
    <w:rsid w:val="0079709D"/>
    <w:rsid w:val="0079730B"/>
    <w:rsid w:val="00797729"/>
    <w:rsid w:val="007978F8"/>
    <w:rsid w:val="007A0DE5"/>
    <w:rsid w:val="007A2B39"/>
    <w:rsid w:val="007A308B"/>
    <w:rsid w:val="007A40EA"/>
    <w:rsid w:val="007A4AB2"/>
    <w:rsid w:val="007A4D32"/>
    <w:rsid w:val="007A514E"/>
    <w:rsid w:val="007A6124"/>
    <w:rsid w:val="007A644D"/>
    <w:rsid w:val="007A69A5"/>
    <w:rsid w:val="007A6C71"/>
    <w:rsid w:val="007A6E05"/>
    <w:rsid w:val="007A7322"/>
    <w:rsid w:val="007A7827"/>
    <w:rsid w:val="007A7F8A"/>
    <w:rsid w:val="007B0074"/>
    <w:rsid w:val="007B0485"/>
    <w:rsid w:val="007B0A8B"/>
    <w:rsid w:val="007B0C7F"/>
    <w:rsid w:val="007B0CB8"/>
    <w:rsid w:val="007B1472"/>
    <w:rsid w:val="007B226A"/>
    <w:rsid w:val="007B3756"/>
    <w:rsid w:val="007B3FD4"/>
    <w:rsid w:val="007B4225"/>
    <w:rsid w:val="007B44EC"/>
    <w:rsid w:val="007B4B6F"/>
    <w:rsid w:val="007B52D8"/>
    <w:rsid w:val="007B784F"/>
    <w:rsid w:val="007B7EB4"/>
    <w:rsid w:val="007C006D"/>
    <w:rsid w:val="007C04B9"/>
    <w:rsid w:val="007C217B"/>
    <w:rsid w:val="007C29E4"/>
    <w:rsid w:val="007C2EE9"/>
    <w:rsid w:val="007C3093"/>
    <w:rsid w:val="007C356B"/>
    <w:rsid w:val="007C36C3"/>
    <w:rsid w:val="007C4ACF"/>
    <w:rsid w:val="007C51FD"/>
    <w:rsid w:val="007C53CA"/>
    <w:rsid w:val="007C56B7"/>
    <w:rsid w:val="007C5D72"/>
    <w:rsid w:val="007C5F6F"/>
    <w:rsid w:val="007C6F45"/>
    <w:rsid w:val="007C7866"/>
    <w:rsid w:val="007D02FF"/>
    <w:rsid w:val="007D03DE"/>
    <w:rsid w:val="007D09B0"/>
    <w:rsid w:val="007D0CB2"/>
    <w:rsid w:val="007D1151"/>
    <w:rsid w:val="007D1434"/>
    <w:rsid w:val="007D17AF"/>
    <w:rsid w:val="007D197D"/>
    <w:rsid w:val="007D1C57"/>
    <w:rsid w:val="007D211D"/>
    <w:rsid w:val="007D30BD"/>
    <w:rsid w:val="007D3B47"/>
    <w:rsid w:val="007D44A9"/>
    <w:rsid w:val="007D4A21"/>
    <w:rsid w:val="007D4ADE"/>
    <w:rsid w:val="007D4CE3"/>
    <w:rsid w:val="007D4F4C"/>
    <w:rsid w:val="007D5A74"/>
    <w:rsid w:val="007D60DA"/>
    <w:rsid w:val="007D6529"/>
    <w:rsid w:val="007D6E24"/>
    <w:rsid w:val="007D7174"/>
    <w:rsid w:val="007D7401"/>
    <w:rsid w:val="007D7B72"/>
    <w:rsid w:val="007D7CF1"/>
    <w:rsid w:val="007D7FC3"/>
    <w:rsid w:val="007E35FA"/>
    <w:rsid w:val="007E3760"/>
    <w:rsid w:val="007E3AF0"/>
    <w:rsid w:val="007E3D5E"/>
    <w:rsid w:val="007E456B"/>
    <w:rsid w:val="007E4703"/>
    <w:rsid w:val="007E4F5D"/>
    <w:rsid w:val="007E510D"/>
    <w:rsid w:val="007E58A5"/>
    <w:rsid w:val="007E5A25"/>
    <w:rsid w:val="007E5C6D"/>
    <w:rsid w:val="007E6855"/>
    <w:rsid w:val="007E690E"/>
    <w:rsid w:val="007E7274"/>
    <w:rsid w:val="007E766F"/>
    <w:rsid w:val="007E7B50"/>
    <w:rsid w:val="007E7B86"/>
    <w:rsid w:val="007F06CE"/>
    <w:rsid w:val="007F107A"/>
    <w:rsid w:val="007F1191"/>
    <w:rsid w:val="007F1249"/>
    <w:rsid w:val="007F15B5"/>
    <w:rsid w:val="007F19ED"/>
    <w:rsid w:val="007F1E50"/>
    <w:rsid w:val="007F20A4"/>
    <w:rsid w:val="007F2491"/>
    <w:rsid w:val="007F27D3"/>
    <w:rsid w:val="007F31A0"/>
    <w:rsid w:val="007F4321"/>
    <w:rsid w:val="007F4776"/>
    <w:rsid w:val="007F4BB5"/>
    <w:rsid w:val="007F5130"/>
    <w:rsid w:val="007F528F"/>
    <w:rsid w:val="007F544B"/>
    <w:rsid w:val="007F5452"/>
    <w:rsid w:val="007F589C"/>
    <w:rsid w:val="007F5902"/>
    <w:rsid w:val="007F5A46"/>
    <w:rsid w:val="007F5DDC"/>
    <w:rsid w:val="007F6023"/>
    <w:rsid w:val="007F6349"/>
    <w:rsid w:val="007F6392"/>
    <w:rsid w:val="007F6861"/>
    <w:rsid w:val="007F6B86"/>
    <w:rsid w:val="007F6DF6"/>
    <w:rsid w:val="007F71CF"/>
    <w:rsid w:val="007F71E1"/>
    <w:rsid w:val="007F77AA"/>
    <w:rsid w:val="007F7C5F"/>
    <w:rsid w:val="00800198"/>
    <w:rsid w:val="008001FC"/>
    <w:rsid w:val="00800802"/>
    <w:rsid w:val="00801168"/>
    <w:rsid w:val="0080267A"/>
    <w:rsid w:val="00802886"/>
    <w:rsid w:val="00802EED"/>
    <w:rsid w:val="00804F48"/>
    <w:rsid w:val="00806DBF"/>
    <w:rsid w:val="008073C2"/>
    <w:rsid w:val="008073EF"/>
    <w:rsid w:val="008074BC"/>
    <w:rsid w:val="008078B9"/>
    <w:rsid w:val="00807A2A"/>
    <w:rsid w:val="00807D1A"/>
    <w:rsid w:val="00807F86"/>
    <w:rsid w:val="0081025F"/>
    <w:rsid w:val="00810CB3"/>
    <w:rsid w:val="00811563"/>
    <w:rsid w:val="0081190D"/>
    <w:rsid w:val="00812296"/>
    <w:rsid w:val="008128CA"/>
    <w:rsid w:val="00812C6D"/>
    <w:rsid w:val="00812F01"/>
    <w:rsid w:val="00813596"/>
    <w:rsid w:val="00813B00"/>
    <w:rsid w:val="008146C0"/>
    <w:rsid w:val="00814811"/>
    <w:rsid w:val="00815729"/>
    <w:rsid w:val="00815924"/>
    <w:rsid w:val="00815BF0"/>
    <w:rsid w:val="00815F95"/>
    <w:rsid w:val="00816953"/>
    <w:rsid w:val="00817179"/>
    <w:rsid w:val="008176AD"/>
    <w:rsid w:val="00817758"/>
    <w:rsid w:val="008201F5"/>
    <w:rsid w:val="008203B4"/>
    <w:rsid w:val="00820572"/>
    <w:rsid w:val="00820857"/>
    <w:rsid w:val="008213C8"/>
    <w:rsid w:val="00821C17"/>
    <w:rsid w:val="008220D2"/>
    <w:rsid w:val="008224EB"/>
    <w:rsid w:val="00822E56"/>
    <w:rsid w:val="0082300C"/>
    <w:rsid w:val="0082392F"/>
    <w:rsid w:val="00823A0F"/>
    <w:rsid w:val="008247BF"/>
    <w:rsid w:val="00825000"/>
    <w:rsid w:val="00825068"/>
    <w:rsid w:val="008265D4"/>
    <w:rsid w:val="0082699A"/>
    <w:rsid w:val="00826A71"/>
    <w:rsid w:val="00826D65"/>
    <w:rsid w:val="008272F8"/>
    <w:rsid w:val="00827A40"/>
    <w:rsid w:val="008300F1"/>
    <w:rsid w:val="0083088E"/>
    <w:rsid w:val="00830931"/>
    <w:rsid w:val="00830A4F"/>
    <w:rsid w:val="008317F4"/>
    <w:rsid w:val="00831A3C"/>
    <w:rsid w:val="008326E8"/>
    <w:rsid w:val="008326EE"/>
    <w:rsid w:val="0083333A"/>
    <w:rsid w:val="0083370F"/>
    <w:rsid w:val="008340C7"/>
    <w:rsid w:val="00834353"/>
    <w:rsid w:val="008347D3"/>
    <w:rsid w:val="00836C49"/>
    <w:rsid w:val="00836C80"/>
    <w:rsid w:val="008372BF"/>
    <w:rsid w:val="00837EF9"/>
    <w:rsid w:val="0084014A"/>
    <w:rsid w:val="00840BAB"/>
    <w:rsid w:val="00841A41"/>
    <w:rsid w:val="00841C15"/>
    <w:rsid w:val="00841C30"/>
    <w:rsid w:val="0084221B"/>
    <w:rsid w:val="0084237F"/>
    <w:rsid w:val="008426CA"/>
    <w:rsid w:val="00842B21"/>
    <w:rsid w:val="00843305"/>
    <w:rsid w:val="00843A9E"/>
    <w:rsid w:val="00844942"/>
    <w:rsid w:val="00844B3A"/>
    <w:rsid w:val="00844E45"/>
    <w:rsid w:val="0084533A"/>
    <w:rsid w:val="00845666"/>
    <w:rsid w:val="0084566C"/>
    <w:rsid w:val="008459A3"/>
    <w:rsid w:val="00846978"/>
    <w:rsid w:val="00846B66"/>
    <w:rsid w:val="008470A4"/>
    <w:rsid w:val="00847A73"/>
    <w:rsid w:val="00847AD7"/>
    <w:rsid w:val="00847B0A"/>
    <w:rsid w:val="00847C07"/>
    <w:rsid w:val="00847E96"/>
    <w:rsid w:val="00850775"/>
    <w:rsid w:val="00850BE6"/>
    <w:rsid w:val="0085214A"/>
    <w:rsid w:val="00852997"/>
    <w:rsid w:val="00852A01"/>
    <w:rsid w:val="00852EB6"/>
    <w:rsid w:val="00852F58"/>
    <w:rsid w:val="008530E8"/>
    <w:rsid w:val="00853451"/>
    <w:rsid w:val="008536E8"/>
    <w:rsid w:val="00853AC0"/>
    <w:rsid w:val="00853B64"/>
    <w:rsid w:val="00853EC0"/>
    <w:rsid w:val="0085417F"/>
    <w:rsid w:val="008544FC"/>
    <w:rsid w:val="0085486F"/>
    <w:rsid w:val="008548E6"/>
    <w:rsid w:val="0085574B"/>
    <w:rsid w:val="008561A1"/>
    <w:rsid w:val="008605B2"/>
    <w:rsid w:val="008607E3"/>
    <w:rsid w:val="00860AAF"/>
    <w:rsid w:val="00860B29"/>
    <w:rsid w:val="008619D8"/>
    <w:rsid w:val="00861F3A"/>
    <w:rsid w:val="008636E6"/>
    <w:rsid w:val="00863B49"/>
    <w:rsid w:val="008642A3"/>
    <w:rsid w:val="00864669"/>
    <w:rsid w:val="00864D5D"/>
    <w:rsid w:val="00864D80"/>
    <w:rsid w:val="00864DD6"/>
    <w:rsid w:val="00864E88"/>
    <w:rsid w:val="00865133"/>
    <w:rsid w:val="008651BE"/>
    <w:rsid w:val="008655ED"/>
    <w:rsid w:val="00866212"/>
    <w:rsid w:val="0086636C"/>
    <w:rsid w:val="00866937"/>
    <w:rsid w:val="0086699E"/>
    <w:rsid w:val="00866DD8"/>
    <w:rsid w:val="00866E6F"/>
    <w:rsid w:val="0086747A"/>
    <w:rsid w:val="008676A5"/>
    <w:rsid w:val="008678BD"/>
    <w:rsid w:val="008709EF"/>
    <w:rsid w:val="008714C2"/>
    <w:rsid w:val="008715BA"/>
    <w:rsid w:val="008717D3"/>
    <w:rsid w:val="00871816"/>
    <w:rsid w:val="00871995"/>
    <w:rsid w:val="00871AF2"/>
    <w:rsid w:val="008724BB"/>
    <w:rsid w:val="00872808"/>
    <w:rsid w:val="00872DFF"/>
    <w:rsid w:val="00872E91"/>
    <w:rsid w:val="0087314D"/>
    <w:rsid w:val="00873BD8"/>
    <w:rsid w:val="00874124"/>
    <w:rsid w:val="00874764"/>
    <w:rsid w:val="008747B9"/>
    <w:rsid w:val="00874833"/>
    <w:rsid w:val="00874B8C"/>
    <w:rsid w:val="00874BE4"/>
    <w:rsid w:val="008757DF"/>
    <w:rsid w:val="008759F2"/>
    <w:rsid w:val="00876209"/>
    <w:rsid w:val="0087654F"/>
    <w:rsid w:val="00876AE7"/>
    <w:rsid w:val="00876BE2"/>
    <w:rsid w:val="00880A96"/>
    <w:rsid w:val="00880F60"/>
    <w:rsid w:val="008811BA"/>
    <w:rsid w:val="00881707"/>
    <w:rsid w:val="008827B1"/>
    <w:rsid w:val="00882EB0"/>
    <w:rsid w:val="00883367"/>
    <w:rsid w:val="0088393A"/>
    <w:rsid w:val="00884D48"/>
    <w:rsid w:val="00884F39"/>
    <w:rsid w:val="00885162"/>
    <w:rsid w:val="0088535E"/>
    <w:rsid w:val="00885F0C"/>
    <w:rsid w:val="00886E89"/>
    <w:rsid w:val="00886EFD"/>
    <w:rsid w:val="00887880"/>
    <w:rsid w:val="0089050C"/>
    <w:rsid w:val="00891A82"/>
    <w:rsid w:val="00891E4B"/>
    <w:rsid w:val="00891FE1"/>
    <w:rsid w:val="00892423"/>
    <w:rsid w:val="0089307E"/>
    <w:rsid w:val="00894867"/>
    <w:rsid w:val="008949A3"/>
    <w:rsid w:val="00894AE4"/>
    <w:rsid w:val="00894B5D"/>
    <w:rsid w:val="00895172"/>
    <w:rsid w:val="00895A6B"/>
    <w:rsid w:val="00895C55"/>
    <w:rsid w:val="00896000"/>
    <w:rsid w:val="008961F2"/>
    <w:rsid w:val="00897634"/>
    <w:rsid w:val="00897751"/>
    <w:rsid w:val="00897C4F"/>
    <w:rsid w:val="008A02C2"/>
    <w:rsid w:val="008A07FB"/>
    <w:rsid w:val="008A09E1"/>
    <w:rsid w:val="008A0BDC"/>
    <w:rsid w:val="008A0F75"/>
    <w:rsid w:val="008A1271"/>
    <w:rsid w:val="008A12C6"/>
    <w:rsid w:val="008A1E20"/>
    <w:rsid w:val="008A22C8"/>
    <w:rsid w:val="008A2552"/>
    <w:rsid w:val="008A282E"/>
    <w:rsid w:val="008A2BC9"/>
    <w:rsid w:val="008A2CC1"/>
    <w:rsid w:val="008A344C"/>
    <w:rsid w:val="008A3D2A"/>
    <w:rsid w:val="008A4DE8"/>
    <w:rsid w:val="008A4FB4"/>
    <w:rsid w:val="008A59AC"/>
    <w:rsid w:val="008A5CB4"/>
    <w:rsid w:val="008A5CCB"/>
    <w:rsid w:val="008A6D7B"/>
    <w:rsid w:val="008A6F58"/>
    <w:rsid w:val="008A7294"/>
    <w:rsid w:val="008A7603"/>
    <w:rsid w:val="008A77F2"/>
    <w:rsid w:val="008B0C0F"/>
    <w:rsid w:val="008B14CF"/>
    <w:rsid w:val="008B1C74"/>
    <w:rsid w:val="008B272E"/>
    <w:rsid w:val="008B2965"/>
    <w:rsid w:val="008B2EF5"/>
    <w:rsid w:val="008B3377"/>
    <w:rsid w:val="008B3CE0"/>
    <w:rsid w:val="008B3CE2"/>
    <w:rsid w:val="008B3E89"/>
    <w:rsid w:val="008B4739"/>
    <w:rsid w:val="008B4B2E"/>
    <w:rsid w:val="008B4EDE"/>
    <w:rsid w:val="008B58C9"/>
    <w:rsid w:val="008B5917"/>
    <w:rsid w:val="008B5D83"/>
    <w:rsid w:val="008B6CD8"/>
    <w:rsid w:val="008C012E"/>
    <w:rsid w:val="008C0A4C"/>
    <w:rsid w:val="008C1448"/>
    <w:rsid w:val="008C1DA8"/>
    <w:rsid w:val="008C206F"/>
    <w:rsid w:val="008C2B07"/>
    <w:rsid w:val="008C30A4"/>
    <w:rsid w:val="008C317B"/>
    <w:rsid w:val="008C3911"/>
    <w:rsid w:val="008C44D0"/>
    <w:rsid w:val="008C4A94"/>
    <w:rsid w:val="008C4CBD"/>
    <w:rsid w:val="008C58F5"/>
    <w:rsid w:val="008C5B6A"/>
    <w:rsid w:val="008C5D7A"/>
    <w:rsid w:val="008C5E54"/>
    <w:rsid w:val="008C5FCC"/>
    <w:rsid w:val="008C607C"/>
    <w:rsid w:val="008C6300"/>
    <w:rsid w:val="008C7A34"/>
    <w:rsid w:val="008D003D"/>
    <w:rsid w:val="008D01DB"/>
    <w:rsid w:val="008D0427"/>
    <w:rsid w:val="008D08C3"/>
    <w:rsid w:val="008D0A82"/>
    <w:rsid w:val="008D0C3E"/>
    <w:rsid w:val="008D32A8"/>
    <w:rsid w:val="008D35A7"/>
    <w:rsid w:val="008D3D38"/>
    <w:rsid w:val="008D3E80"/>
    <w:rsid w:val="008D4378"/>
    <w:rsid w:val="008D4A6E"/>
    <w:rsid w:val="008D516D"/>
    <w:rsid w:val="008D52B7"/>
    <w:rsid w:val="008D5628"/>
    <w:rsid w:val="008D5AF2"/>
    <w:rsid w:val="008D6194"/>
    <w:rsid w:val="008D649A"/>
    <w:rsid w:val="008E0185"/>
    <w:rsid w:val="008E080A"/>
    <w:rsid w:val="008E18DA"/>
    <w:rsid w:val="008E1C24"/>
    <w:rsid w:val="008E21C6"/>
    <w:rsid w:val="008E2D9E"/>
    <w:rsid w:val="008E3380"/>
    <w:rsid w:val="008E4D45"/>
    <w:rsid w:val="008E52AB"/>
    <w:rsid w:val="008E5E6F"/>
    <w:rsid w:val="008E60A7"/>
    <w:rsid w:val="008E6BB8"/>
    <w:rsid w:val="008E76A4"/>
    <w:rsid w:val="008F0EF5"/>
    <w:rsid w:val="008F1055"/>
    <w:rsid w:val="008F1572"/>
    <w:rsid w:val="008F234A"/>
    <w:rsid w:val="008F2A27"/>
    <w:rsid w:val="008F2B26"/>
    <w:rsid w:val="008F2DE0"/>
    <w:rsid w:val="008F332B"/>
    <w:rsid w:val="008F3579"/>
    <w:rsid w:val="008F383B"/>
    <w:rsid w:val="008F38A7"/>
    <w:rsid w:val="008F3D4B"/>
    <w:rsid w:val="008F4EBC"/>
    <w:rsid w:val="008F4F0E"/>
    <w:rsid w:val="008F5369"/>
    <w:rsid w:val="008F5955"/>
    <w:rsid w:val="008F5AB7"/>
    <w:rsid w:val="008F5B8C"/>
    <w:rsid w:val="008F650E"/>
    <w:rsid w:val="008F66B8"/>
    <w:rsid w:val="008F6B7D"/>
    <w:rsid w:val="008F7678"/>
    <w:rsid w:val="008F7A52"/>
    <w:rsid w:val="008F7CFC"/>
    <w:rsid w:val="00900241"/>
    <w:rsid w:val="00900491"/>
    <w:rsid w:val="009024F2"/>
    <w:rsid w:val="00902869"/>
    <w:rsid w:val="0090287A"/>
    <w:rsid w:val="0090301A"/>
    <w:rsid w:val="009033A7"/>
    <w:rsid w:val="00903895"/>
    <w:rsid w:val="00903CE8"/>
    <w:rsid w:val="00903E3C"/>
    <w:rsid w:val="0090459E"/>
    <w:rsid w:val="0090462B"/>
    <w:rsid w:val="00904C82"/>
    <w:rsid w:val="009052B2"/>
    <w:rsid w:val="00905B50"/>
    <w:rsid w:val="00905D0A"/>
    <w:rsid w:val="00906518"/>
    <w:rsid w:val="00906F1E"/>
    <w:rsid w:val="009114A9"/>
    <w:rsid w:val="009115CB"/>
    <w:rsid w:val="00912537"/>
    <w:rsid w:val="00912E82"/>
    <w:rsid w:val="009136EA"/>
    <w:rsid w:val="00914532"/>
    <w:rsid w:val="00915072"/>
    <w:rsid w:val="0091561B"/>
    <w:rsid w:val="00915B8D"/>
    <w:rsid w:val="00915D76"/>
    <w:rsid w:val="0091611E"/>
    <w:rsid w:val="00916152"/>
    <w:rsid w:val="00916EC7"/>
    <w:rsid w:val="0091724B"/>
    <w:rsid w:val="009201D6"/>
    <w:rsid w:val="009207D6"/>
    <w:rsid w:val="00920AE4"/>
    <w:rsid w:val="00920B94"/>
    <w:rsid w:val="00920EF5"/>
    <w:rsid w:val="00921828"/>
    <w:rsid w:val="009219E8"/>
    <w:rsid w:val="00921F4D"/>
    <w:rsid w:val="009229C4"/>
    <w:rsid w:val="00922C29"/>
    <w:rsid w:val="00922E38"/>
    <w:rsid w:val="00922FF7"/>
    <w:rsid w:val="0092318C"/>
    <w:rsid w:val="00923744"/>
    <w:rsid w:val="00924C8C"/>
    <w:rsid w:val="00924EB1"/>
    <w:rsid w:val="009254B1"/>
    <w:rsid w:val="009256D0"/>
    <w:rsid w:val="009257CB"/>
    <w:rsid w:val="00925A8E"/>
    <w:rsid w:val="00925AD5"/>
    <w:rsid w:val="009273C7"/>
    <w:rsid w:val="0092757F"/>
    <w:rsid w:val="0093072F"/>
    <w:rsid w:val="009313DF"/>
    <w:rsid w:val="009321E8"/>
    <w:rsid w:val="009325D3"/>
    <w:rsid w:val="00932FC8"/>
    <w:rsid w:val="009330C9"/>
    <w:rsid w:val="0093469F"/>
    <w:rsid w:val="00934763"/>
    <w:rsid w:val="009348AD"/>
    <w:rsid w:val="00935570"/>
    <w:rsid w:val="00935994"/>
    <w:rsid w:val="00936AC8"/>
    <w:rsid w:val="00937295"/>
    <w:rsid w:val="00937A41"/>
    <w:rsid w:val="00937FB1"/>
    <w:rsid w:val="00940476"/>
    <w:rsid w:val="009404AC"/>
    <w:rsid w:val="0094081F"/>
    <w:rsid w:val="00940A42"/>
    <w:rsid w:val="00940E43"/>
    <w:rsid w:val="00941429"/>
    <w:rsid w:val="00941848"/>
    <w:rsid w:val="00941F0A"/>
    <w:rsid w:val="00942AAD"/>
    <w:rsid w:val="00944236"/>
    <w:rsid w:val="009447A1"/>
    <w:rsid w:val="00945057"/>
    <w:rsid w:val="009451EC"/>
    <w:rsid w:val="0094593E"/>
    <w:rsid w:val="0094652F"/>
    <w:rsid w:val="0094686D"/>
    <w:rsid w:val="00946E3C"/>
    <w:rsid w:val="009470A7"/>
    <w:rsid w:val="00947772"/>
    <w:rsid w:val="009479EA"/>
    <w:rsid w:val="00947A38"/>
    <w:rsid w:val="0095000F"/>
    <w:rsid w:val="00950B22"/>
    <w:rsid w:val="009510C7"/>
    <w:rsid w:val="00951247"/>
    <w:rsid w:val="009516B6"/>
    <w:rsid w:val="009516D9"/>
    <w:rsid w:val="00951825"/>
    <w:rsid w:val="00951D9C"/>
    <w:rsid w:val="0095243C"/>
    <w:rsid w:val="009529A2"/>
    <w:rsid w:val="00952FC3"/>
    <w:rsid w:val="00952FEC"/>
    <w:rsid w:val="0095327D"/>
    <w:rsid w:val="00953331"/>
    <w:rsid w:val="009534A5"/>
    <w:rsid w:val="009534CE"/>
    <w:rsid w:val="00953777"/>
    <w:rsid w:val="0095391B"/>
    <w:rsid w:val="00953930"/>
    <w:rsid w:val="009539F1"/>
    <w:rsid w:val="00953CC2"/>
    <w:rsid w:val="009541FE"/>
    <w:rsid w:val="00954B19"/>
    <w:rsid w:val="00954D36"/>
    <w:rsid w:val="00954FA6"/>
    <w:rsid w:val="009553BD"/>
    <w:rsid w:val="00955DC8"/>
    <w:rsid w:val="00955EB3"/>
    <w:rsid w:val="00955F0C"/>
    <w:rsid w:val="00956066"/>
    <w:rsid w:val="0095655A"/>
    <w:rsid w:val="0095657F"/>
    <w:rsid w:val="00956783"/>
    <w:rsid w:val="00956814"/>
    <w:rsid w:val="00957569"/>
    <w:rsid w:val="00957B41"/>
    <w:rsid w:val="00957E03"/>
    <w:rsid w:val="00957E28"/>
    <w:rsid w:val="0096030A"/>
    <w:rsid w:val="00960B4D"/>
    <w:rsid w:val="00960EAC"/>
    <w:rsid w:val="009616B7"/>
    <w:rsid w:val="009618AF"/>
    <w:rsid w:val="00961F43"/>
    <w:rsid w:val="009620A7"/>
    <w:rsid w:val="00962478"/>
    <w:rsid w:val="00962E1A"/>
    <w:rsid w:val="0096388C"/>
    <w:rsid w:val="00963B74"/>
    <w:rsid w:val="009643EB"/>
    <w:rsid w:val="00964D29"/>
    <w:rsid w:val="009652F7"/>
    <w:rsid w:val="00965484"/>
    <w:rsid w:val="00965646"/>
    <w:rsid w:val="00965EB2"/>
    <w:rsid w:val="0096675D"/>
    <w:rsid w:val="009673B9"/>
    <w:rsid w:val="009679BD"/>
    <w:rsid w:val="00967BE6"/>
    <w:rsid w:val="00970757"/>
    <w:rsid w:val="0097093D"/>
    <w:rsid w:val="00970A99"/>
    <w:rsid w:val="0097114E"/>
    <w:rsid w:val="0097129A"/>
    <w:rsid w:val="009713FF"/>
    <w:rsid w:val="00971A0F"/>
    <w:rsid w:val="009722DD"/>
    <w:rsid w:val="0097363F"/>
    <w:rsid w:val="00973ACE"/>
    <w:rsid w:val="00973B2D"/>
    <w:rsid w:val="00973CF2"/>
    <w:rsid w:val="00973D09"/>
    <w:rsid w:val="009744D8"/>
    <w:rsid w:val="00974CF7"/>
    <w:rsid w:val="00975635"/>
    <w:rsid w:val="00975BC3"/>
    <w:rsid w:val="009760A8"/>
    <w:rsid w:val="00976113"/>
    <w:rsid w:val="009763CD"/>
    <w:rsid w:val="00976531"/>
    <w:rsid w:val="00976D47"/>
    <w:rsid w:val="00977D6F"/>
    <w:rsid w:val="00980E8B"/>
    <w:rsid w:val="0098196F"/>
    <w:rsid w:val="00982727"/>
    <w:rsid w:val="00983401"/>
    <w:rsid w:val="00983951"/>
    <w:rsid w:val="009839D6"/>
    <w:rsid w:val="00983B8E"/>
    <w:rsid w:val="00983D13"/>
    <w:rsid w:val="00984EAA"/>
    <w:rsid w:val="00984EC4"/>
    <w:rsid w:val="0098563F"/>
    <w:rsid w:val="009856C1"/>
    <w:rsid w:val="00985AB6"/>
    <w:rsid w:val="00985E37"/>
    <w:rsid w:val="00986FA3"/>
    <w:rsid w:val="009872C5"/>
    <w:rsid w:val="00987879"/>
    <w:rsid w:val="009903DB"/>
    <w:rsid w:val="0099069A"/>
    <w:rsid w:val="00990860"/>
    <w:rsid w:val="00990B63"/>
    <w:rsid w:val="00990DA0"/>
    <w:rsid w:val="00991274"/>
    <w:rsid w:val="00992377"/>
    <w:rsid w:val="00992BF5"/>
    <w:rsid w:val="00993676"/>
    <w:rsid w:val="00993844"/>
    <w:rsid w:val="0099396E"/>
    <w:rsid w:val="00993BAA"/>
    <w:rsid w:val="0099496A"/>
    <w:rsid w:val="00995976"/>
    <w:rsid w:val="00995C0B"/>
    <w:rsid w:val="00995C45"/>
    <w:rsid w:val="00995C8E"/>
    <w:rsid w:val="0099613B"/>
    <w:rsid w:val="00996309"/>
    <w:rsid w:val="0099698A"/>
    <w:rsid w:val="009971AC"/>
    <w:rsid w:val="009975D2"/>
    <w:rsid w:val="00997644"/>
    <w:rsid w:val="009A0C25"/>
    <w:rsid w:val="009A10A3"/>
    <w:rsid w:val="009A1795"/>
    <w:rsid w:val="009A19F9"/>
    <w:rsid w:val="009A2616"/>
    <w:rsid w:val="009A3BE8"/>
    <w:rsid w:val="009A3D1F"/>
    <w:rsid w:val="009A3D6A"/>
    <w:rsid w:val="009A4546"/>
    <w:rsid w:val="009A47E3"/>
    <w:rsid w:val="009A4B89"/>
    <w:rsid w:val="009A50EE"/>
    <w:rsid w:val="009A51B3"/>
    <w:rsid w:val="009A5C44"/>
    <w:rsid w:val="009A6391"/>
    <w:rsid w:val="009A6D2C"/>
    <w:rsid w:val="009A6DB0"/>
    <w:rsid w:val="009A6E08"/>
    <w:rsid w:val="009A6F78"/>
    <w:rsid w:val="009A7398"/>
    <w:rsid w:val="009B00F2"/>
    <w:rsid w:val="009B12B9"/>
    <w:rsid w:val="009B1790"/>
    <w:rsid w:val="009B1C51"/>
    <w:rsid w:val="009B2045"/>
    <w:rsid w:val="009B27E9"/>
    <w:rsid w:val="009B297F"/>
    <w:rsid w:val="009B2C58"/>
    <w:rsid w:val="009B3C1D"/>
    <w:rsid w:val="009B52EC"/>
    <w:rsid w:val="009B5512"/>
    <w:rsid w:val="009B5D86"/>
    <w:rsid w:val="009B63F1"/>
    <w:rsid w:val="009B6957"/>
    <w:rsid w:val="009B695B"/>
    <w:rsid w:val="009B7273"/>
    <w:rsid w:val="009B73A6"/>
    <w:rsid w:val="009C00AA"/>
    <w:rsid w:val="009C07CF"/>
    <w:rsid w:val="009C0B64"/>
    <w:rsid w:val="009C16FB"/>
    <w:rsid w:val="009C1753"/>
    <w:rsid w:val="009C18D6"/>
    <w:rsid w:val="009C1A4E"/>
    <w:rsid w:val="009C1C6C"/>
    <w:rsid w:val="009C1E85"/>
    <w:rsid w:val="009C1F68"/>
    <w:rsid w:val="009C2266"/>
    <w:rsid w:val="009C2CCC"/>
    <w:rsid w:val="009C3301"/>
    <w:rsid w:val="009C3717"/>
    <w:rsid w:val="009C3EB3"/>
    <w:rsid w:val="009C4F57"/>
    <w:rsid w:val="009C61F3"/>
    <w:rsid w:val="009C64CF"/>
    <w:rsid w:val="009C665A"/>
    <w:rsid w:val="009C6891"/>
    <w:rsid w:val="009C70CF"/>
    <w:rsid w:val="009C7237"/>
    <w:rsid w:val="009C72D3"/>
    <w:rsid w:val="009C768B"/>
    <w:rsid w:val="009C7C50"/>
    <w:rsid w:val="009D00E0"/>
    <w:rsid w:val="009D07FF"/>
    <w:rsid w:val="009D0D0F"/>
    <w:rsid w:val="009D1077"/>
    <w:rsid w:val="009D13FC"/>
    <w:rsid w:val="009D2190"/>
    <w:rsid w:val="009D2693"/>
    <w:rsid w:val="009D2812"/>
    <w:rsid w:val="009D2B13"/>
    <w:rsid w:val="009D2B16"/>
    <w:rsid w:val="009D30CA"/>
    <w:rsid w:val="009D311C"/>
    <w:rsid w:val="009D3C70"/>
    <w:rsid w:val="009D3E06"/>
    <w:rsid w:val="009D3F3C"/>
    <w:rsid w:val="009D5147"/>
    <w:rsid w:val="009D54EB"/>
    <w:rsid w:val="009D5609"/>
    <w:rsid w:val="009D5762"/>
    <w:rsid w:val="009D5A51"/>
    <w:rsid w:val="009D5F02"/>
    <w:rsid w:val="009D5FC2"/>
    <w:rsid w:val="009D61D2"/>
    <w:rsid w:val="009E06C9"/>
    <w:rsid w:val="009E18FF"/>
    <w:rsid w:val="009E2EAB"/>
    <w:rsid w:val="009E3070"/>
    <w:rsid w:val="009E3DA1"/>
    <w:rsid w:val="009E422C"/>
    <w:rsid w:val="009E4374"/>
    <w:rsid w:val="009E4F1A"/>
    <w:rsid w:val="009E62DF"/>
    <w:rsid w:val="009E63FD"/>
    <w:rsid w:val="009E6A5F"/>
    <w:rsid w:val="009E6EF8"/>
    <w:rsid w:val="009E7325"/>
    <w:rsid w:val="009E76FB"/>
    <w:rsid w:val="009E7883"/>
    <w:rsid w:val="009E7908"/>
    <w:rsid w:val="009E7CFF"/>
    <w:rsid w:val="009E7E69"/>
    <w:rsid w:val="009F1635"/>
    <w:rsid w:val="009F1CF5"/>
    <w:rsid w:val="009F2805"/>
    <w:rsid w:val="009F2D5F"/>
    <w:rsid w:val="009F2E63"/>
    <w:rsid w:val="009F32E5"/>
    <w:rsid w:val="009F3BC5"/>
    <w:rsid w:val="009F3ED4"/>
    <w:rsid w:val="009F3FD6"/>
    <w:rsid w:val="009F432B"/>
    <w:rsid w:val="009F4372"/>
    <w:rsid w:val="009F4881"/>
    <w:rsid w:val="009F4DF3"/>
    <w:rsid w:val="009F54B7"/>
    <w:rsid w:val="009F55FF"/>
    <w:rsid w:val="009F5771"/>
    <w:rsid w:val="009F5CA4"/>
    <w:rsid w:val="009F5E5D"/>
    <w:rsid w:val="009F673E"/>
    <w:rsid w:val="009F7311"/>
    <w:rsid w:val="009F7D45"/>
    <w:rsid w:val="00A00001"/>
    <w:rsid w:val="00A01644"/>
    <w:rsid w:val="00A01C05"/>
    <w:rsid w:val="00A02A8B"/>
    <w:rsid w:val="00A02D9B"/>
    <w:rsid w:val="00A03439"/>
    <w:rsid w:val="00A0360D"/>
    <w:rsid w:val="00A04A5B"/>
    <w:rsid w:val="00A05029"/>
    <w:rsid w:val="00A053D8"/>
    <w:rsid w:val="00A05592"/>
    <w:rsid w:val="00A05DF7"/>
    <w:rsid w:val="00A06022"/>
    <w:rsid w:val="00A06852"/>
    <w:rsid w:val="00A06DB9"/>
    <w:rsid w:val="00A07135"/>
    <w:rsid w:val="00A07820"/>
    <w:rsid w:val="00A07A01"/>
    <w:rsid w:val="00A07B06"/>
    <w:rsid w:val="00A10A83"/>
    <w:rsid w:val="00A111B4"/>
    <w:rsid w:val="00A11404"/>
    <w:rsid w:val="00A115E6"/>
    <w:rsid w:val="00A1229E"/>
    <w:rsid w:val="00A12C7C"/>
    <w:rsid w:val="00A12DA8"/>
    <w:rsid w:val="00A13A97"/>
    <w:rsid w:val="00A13D95"/>
    <w:rsid w:val="00A145FF"/>
    <w:rsid w:val="00A146DD"/>
    <w:rsid w:val="00A14ED9"/>
    <w:rsid w:val="00A150FA"/>
    <w:rsid w:val="00A1562D"/>
    <w:rsid w:val="00A165A6"/>
    <w:rsid w:val="00A172A7"/>
    <w:rsid w:val="00A17627"/>
    <w:rsid w:val="00A17D66"/>
    <w:rsid w:val="00A20661"/>
    <w:rsid w:val="00A207B4"/>
    <w:rsid w:val="00A20F6A"/>
    <w:rsid w:val="00A22A88"/>
    <w:rsid w:val="00A23255"/>
    <w:rsid w:val="00A233E7"/>
    <w:rsid w:val="00A233EE"/>
    <w:rsid w:val="00A23F8B"/>
    <w:rsid w:val="00A2401E"/>
    <w:rsid w:val="00A2470C"/>
    <w:rsid w:val="00A24A87"/>
    <w:rsid w:val="00A24EB1"/>
    <w:rsid w:val="00A251D7"/>
    <w:rsid w:val="00A25493"/>
    <w:rsid w:val="00A25612"/>
    <w:rsid w:val="00A25C0C"/>
    <w:rsid w:val="00A25E64"/>
    <w:rsid w:val="00A26D9E"/>
    <w:rsid w:val="00A26FA1"/>
    <w:rsid w:val="00A2796A"/>
    <w:rsid w:val="00A27DE6"/>
    <w:rsid w:val="00A30DF4"/>
    <w:rsid w:val="00A3175C"/>
    <w:rsid w:val="00A33377"/>
    <w:rsid w:val="00A333C3"/>
    <w:rsid w:val="00A3355B"/>
    <w:rsid w:val="00A335AA"/>
    <w:rsid w:val="00A33EC6"/>
    <w:rsid w:val="00A343E4"/>
    <w:rsid w:val="00A34EC5"/>
    <w:rsid w:val="00A34F4F"/>
    <w:rsid w:val="00A35412"/>
    <w:rsid w:val="00A35E67"/>
    <w:rsid w:val="00A36AB6"/>
    <w:rsid w:val="00A36CD7"/>
    <w:rsid w:val="00A36EFB"/>
    <w:rsid w:val="00A37235"/>
    <w:rsid w:val="00A3729A"/>
    <w:rsid w:val="00A40DF7"/>
    <w:rsid w:val="00A40E46"/>
    <w:rsid w:val="00A410D0"/>
    <w:rsid w:val="00A4121D"/>
    <w:rsid w:val="00A41923"/>
    <w:rsid w:val="00A41E3A"/>
    <w:rsid w:val="00A42452"/>
    <w:rsid w:val="00A444E8"/>
    <w:rsid w:val="00A44824"/>
    <w:rsid w:val="00A44A9A"/>
    <w:rsid w:val="00A46145"/>
    <w:rsid w:val="00A46516"/>
    <w:rsid w:val="00A46E76"/>
    <w:rsid w:val="00A46F49"/>
    <w:rsid w:val="00A474D0"/>
    <w:rsid w:val="00A476D6"/>
    <w:rsid w:val="00A500B2"/>
    <w:rsid w:val="00A50DFE"/>
    <w:rsid w:val="00A50E21"/>
    <w:rsid w:val="00A5181E"/>
    <w:rsid w:val="00A51884"/>
    <w:rsid w:val="00A51AD0"/>
    <w:rsid w:val="00A51D14"/>
    <w:rsid w:val="00A5261F"/>
    <w:rsid w:val="00A528E7"/>
    <w:rsid w:val="00A52D3A"/>
    <w:rsid w:val="00A533D6"/>
    <w:rsid w:val="00A5399D"/>
    <w:rsid w:val="00A54023"/>
    <w:rsid w:val="00A54291"/>
    <w:rsid w:val="00A5464E"/>
    <w:rsid w:val="00A54F4E"/>
    <w:rsid w:val="00A555AF"/>
    <w:rsid w:val="00A55608"/>
    <w:rsid w:val="00A55964"/>
    <w:rsid w:val="00A55AFD"/>
    <w:rsid w:val="00A55B99"/>
    <w:rsid w:val="00A55C92"/>
    <w:rsid w:val="00A5656E"/>
    <w:rsid w:val="00A567FE"/>
    <w:rsid w:val="00A56956"/>
    <w:rsid w:val="00A56AA3"/>
    <w:rsid w:val="00A56CE6"/>
    <w:rsid w:val="00A56E59"/>
    <w:rsid w:val="00A57A89"/>
    <w:rsid w:val="00A57F2D"/>
    <w:rsid w:val="00A60FA2"/>
    <w:rsid w:val="00A60FC3"/>
    <w:rsid w:val="00A612D3"/>
    <w:rsid w:val="00A61664"/>
    <w:rsid w:val="00A617BC"/>
    <w:rsid w:val="00A61E23"/>
    <w:rsid w:val="00A62822"/>
    <w:rsid w:val="00A63110"/>
    <w:rsid w:val="00A638FE"/>
    <w:rsid w:val="00A6457B"/>
    <w:rsid w:val="00A64BC1"/>
    <w:rsid w:val="00A64D9A"/>
    <w:rsid w:val="00A66942"/>
    <w:rsid w:val="00A677CB"/>
    <w:rsid w:val="00A702B6"/>
    <w:rsid w:val="00A70E43"/>
    <w:rsid w:val="00A72052"/>
    <w:rsid w:val="00A72E70"/>
    <w:rsid w:val="00A72EEA"/>
    <w:rsid w:val="00A734AF"/>
    <w:rsid w:val="00A7382C"/>
    <w:rsid w:val="00A73976"/>
    <w:rsid w:val="00A73CED"/>
    <w:rsid w:val="00A73EB9"/>
    <w:rsid w:val="00A74139"/>
    <w:rsid w:val="00A745F7"/>
    <w:rsid w:val="00A746ED"/>
    <w:rsid w:val="00A760EF"/>
    <w:rsid w:val="00A7611D"/>
    <w:rsid w:val="00A762B9"/>
    <w:rsid w:val="00A76912"/>
    <w:rsid w:val="00A76B82"/>
    <w:rsid w:val="00A77322"/>
    <w:rsid w:val="00A77A9F"/>
    <w:rsid w:val="00A77DEE"/>
    <w:rsid w:val="00A80416"/>
    <w:rsid w:val="00A80600"/>
    <w:rsid w:val="00A80BDE"/>
    <w:rsid w:val="00A817B5"/>
    <w:rsid w:val="00A81A08"/>
    <w:rsid w:val="00A81AD1"/>
    <w:rsid w:val="00A81AD5"/>
    <w:rsid w:val="00A81B28"/>
    <w:rsid w:val="00A81D19"/>
    <w:rsid w:val="00A82049"/>
    <w:rsid w:val="00A8264A"/>
    <w:rsid w:val="00A829E2"/>
    <w:rsid w:val="00A82E0A"/>
    <w:rsid w:val="00A830B1"/>
    <w:rsid w:val="00A8348D"/>
    <w:rsid w:val="00A846DC"/>
    <w:rsid w:val="00A84767"/>
    <w:rsid w:val="00A8527E"/>
    <w:rsid w:val="00A852C4"/>
    <w:rsid w:val="00A8569A"/>
    <w:rsid w:val="00A85A14"/>
    <w:rsid w:val="00A86833"/>
    <w:rsid w:val="00A86867"/>
    <w:rsid w:val="00A86E06"/>
    <w:rsid w:val="00A87DB0"/>
    <w:rsid w:val="00A87E56"/>
    <w:rsid w:val="00A90E5C"/>
    <w:rsid w:val="00A91A33"/>
    <w:rsid w:val="00A91C62"/>
    <w:rsid w:val="00A9285D"/>
    <w:rsid w:val="00A93C72"/>
    <w:rsid w:val="00A940FD"/>
    <w:rsid w:val="00A945B3"/>
    <w:rsid w:val="00A946A6"/>
    <w:rsid w:val="00A94D03"/>
    <w:rsid w:val="00A9500B"/>
    <w:rsid w:val="00A95AFC"/>
    <w:rsid w:val="00A95D32"/>
    <w:rsid w:val="00A96E41"/>
    <w:rsid w:val="00A970DA"/>
    <w:rsid w:val="00A9760C"/>
    <w:rsid w:val="00A977DE"/>
    <w:rsid w:val="00A97892"/>
    <w:rsid w:val="00A979D1"/>
    <w:rsid w:val="00A97D2F"/>
    <w:rsid w:val="00A97FE1"/>
    <w:rsid w:val="00AA01A5"/>
    <w:rsid w:val="00AA0404"/>
    <w:rsid w:val="00AA04CD"/>
    <w:rsid w:val="00AA12CC"/>
    <w:rsid w:val="00AA1C85"/>
    <w:rsid w:val="00AA2047"/>
    <w:rsid w:val="00AA277D"/>
    <w:rsid w:val="00AA30E6"/>
    <w:rsid w:val="00AA314A"/>
    <w:rsid w:val="00AA32AB"/>
    <w:rsid w:val="00AA3319"/>
    <w:rsid w:val="00AA4A85"/>
    <w:rsid w:val="00AA4F98"/>
    <w:rsid w:val="00AA5963"/>
    <w:rsid w:val="00AA5A60"/>
    <w:rsid w:val="00AA5BD1"/>
    <w:rsid w:val="00AA6E78"/>
    <w:rsid w:val="00AA7282"/>
    <w:rsid w:val="00AA7895"/>
    <w:rsid w:val="00AB0CE8"/>
    <w:rsid w:val="00AB111F"/>
    <w:rsid w:val="00AB1872"/>
    <w:rsid w:val="00AB1BC8"/>
    <w:rsid w:val="00AB226B"/>
    <w:rsid w:val="00AB22BF"/>
    <w:rsid w:val="00AB28EC"/>
    <w:rsid w:val="00AB30BA"/>
    <w:rsid w:val="00AB325B"/>
    <w:rsid w:val="00AB35CD"/>
    <w:rsid w:val="00AB39EA"/>
    <w:rsid w:val="00AB3DE1"/>
    <w:rsid w:val="00AB411D"/>
    <w:rsid w:val="00AB42B5"/>
    <w:rsid w:val="00AB5428"/>
    <w:rsid w:val="00AB576F"/>
    <w:rsid w:val="00AB584E"/>
    <w:rsid w:val="00AB5EFA"/>
    <w:rsid w:val="00AB65B3"/>
    <w:rsid w:val="00AB7163"/>
    <w:rsid w:val="00AB7858"/>
    <w:rsid w:val="00AB7A76"/>
    <w:rsid w:val="00AB7A85"/>
    <w:rsid w:val="00AB7B2F"/>
    <w:rsid w:val="00AB7FC5"/>
    <w:rsid w:val="00AC036E"/>
    <w:rsid w:val="00AC071F"/>
    <w:rsid w:val="00AC1304"/>
    <w:rsid w:val="00AC18EE"/>
    <w:rsid w:val="00AC1A06"/>
    <w:rsid w:val="00AC1E6F"/>
    <w:rsid w:val="00AC1F08"/>
    <w:rsid w:val="00AC2214"/>
    <w:rsid w:val="00AC2703"/>
    <w:rsid w:val="00AC29E2"/>
    <w:rsid w:val="00AC2CB1"/>
    <w:rsid w:val="00AC394F"/>
    <w:rsid w:val="00AC438F"/>
    <w:rsid w:val="00AC4829"/>
    <w:rsid w:val="00AC51A4"/>
    <w:rsid w:val="00AC67CE"/>
    <w:rsid w:val="00AC75F7"/>
    <w:rsid w:val="00AC76DD"/>
    <w:rsid w:val="00AC7A19"/>
    <w:rsid w:val="00AD104B"/>
    <w:rsid w:val="00AD1CE0"/>
    <w:rsid w:val="00AD2153"/>
    <w:rsid w:val="00AD2660"/>
    <w:rsid w:val="00AD26B0"/>
    <w:rsid w:val="00AD2B5B"/>
    <w:rsid w:val="00AD2F6F"/>
    <w:rsid w:val="00AD3EC1"/>
    <w:rsid w:val="00AD4ECB"/>
    <w:rsid w:val="00AD65EA"/>
    <w:rsid w:val="00AD6994"/>
    <w:rsid w:val="00AD7440"/>
    <w:rsid w:val="00AE047A"/>
    <w:rsid w:val="00AE0E98"/>
    <w:rsid w:val="00AE2494"/>
    <w:rsid w:val="00AE2BFC"/>
    <w:rsid w:val="00AE325E"/>
    <w:rsid w:val="00AE390F"/>
    <w:rsid w:val="00AE43D8"/>
    <w:rsid w:val="00AE58C8"/>
    <w:rsid w:val="00AE5B6C"/>
    <w:rsid w:val="00AE62A0"/>
    <w:rsid w:val="00AE631F"/>
    <w:rsid w:val="00AE70FA"/>
    <w:rsid w:val="00AE7707"/>
    <w:rsid w:val="00AE7C02"/>
    <w:rsid w:val="00AF0976"/>
    <w:rsid w:val="00AF0E87"/>
    <w:rsid w:val="00AF1C6F"/>
    <w:rsid w:val="00AF1EBB"/>
    <w:rsid w:val="00AF2864"/>
    <w:rsid w:val="00AF30DA"/>
    <w:rsid w:val="00AF34B7"/>
    <w:rsid w:val="00AF391C"/>
    <w:rsid w:val="00AF395F"/>
    <w:rsid w:val="00AF3D9F"/>
    <w:rsid w:val="00AF3DC4"/>
    <w:rsid w:val="00AF5B69"/>
    <w:rsid w:val="00AF61C7"/>
    <w:rsid w:val="00AF6710"/>
    <w:rsid w:val="00AF7689"/>
    <w:rsid w:val="00AF77CC"/>
    <w:rsid w:val="00AF7882"/>
    <w:rsid w:val="00B0044C"/>
    <w:rsid w:val="00B0061C"/>
    <w:rsid w:val="00B00D8B"/>
    <w:rsid w:val="00B021B1"/>
    <w:rsid w:val="00B02EB3"/>
    <w:rsid w:val="00B03053"/>
    <w:rsid w:val="00B03343"/>
    <w:rsid w:val="00B04D1A"/>
    <w:rsid w:val="00B059E9"/>
    <w:rsid w:val="00B06253"/>
    <w:rsid w:val="00B069EA"/>
    <w:rsid w:val="00B072BA"/>
    <w:rsid w:val="00B072E3"/>
    <w:rsid w:val="00B07844"/>
    <w:rsid w:val="00B07CCC"/>
    <w:rsid w:val="00B108DE"/>
    <w:rsid w:val="00B11753"/>
    <w:rsid w:val="00B11A62"/>
    <w:rsid w:val="00B11EA0"/>
    <w:rsid w:val="00B11F28"/>
    <w:rsid w:val="00B1202E"/>
    <w:rsid w:val="00B122AB"/>
    <w:rsid w:val="00B12489"/>
    <w:rsid w:val="00B129A6"/>
    <w:rsid w:val="00B1327F"/>
    <w:rsid w:val="00B13687"/>
    <w:rsid w:val="00B14176"/>
    <w:rsid w:val="00B141E5"/>
    <w:rsid w:val="00B15087"/>
    <w:rsid w:val="00B153A8"/>
    <w:rsid w:val="00B15B45"/>
    <w:rsid w:val="00B16CB5"/>
    <w:rsid w:val="00B17B25"/>
    <w:rsid w:val="00B17CED"/>
    <w:rsid w:val="00B203C1"/>
    <w:rsid w:val="00B2135E"/>
    <w:rsid w:val="00B21D60"/>
    <w:rsid w:val="00B22443"/>
    <w:rsid w:val="00B22A7D"/>
    <w:rsid w:val="00B22A84"/>
    <w:rsid w:val="00B22BB1"/>
    <w:rsid w:val="00B2334F"/>
    <w:rsid w:val="00B23797"/>
    <w:rsid w:val="00B23D77"/>
    <w:rsid w:val="00B24B36"/>
    <w:rsid w:val="00B24C47"/>
    <w:rsid w:val="00B24D83"/>
    <w:rsid w:val="00B25216"/>
    <w:rsid w:val="00B25BFB"/>
    <w:rsid w:val="00B25CC7"/>
    <w:rsid w:val="00B26020"/>
    <w:rsid w:val="00B26352"/>
    <w:rsid w:val="00B26831"/>
    <w:rsid w:val="00B26AE4"/>
    <w:rsid w:val="00B2725E"/>
    <w:rsid w:val="00B2762A"/>
    <w:rsid w:val="00B277F2"/>
    <w:rsid w:val="00B3046E"/>
    <w:rsid w:val="00B319F9"/>
    <w:rsid w:val="00B320ED"/>
    <w:rsid w:val="00B32B6A"/>
    <w:rsid w:val="00B33B1C"/>
    <w:rsid w:val="00B33B9E"/>
    <w:rsid w:val="00B3447B"/>
    <w:rsid w:val="00B35BC6"/>
    <w:rsid w:val="00B36F1D"/>
    <w:rsid w:val="00B372B1"/>
    <w:rsid w:val="00B37BBE"/>
    <w:rsid w:val="00B37D11"/>
    <w:rsid w:val="00B40BD9"/>
    <w:rsid w:val="00B40DCA"/>
    <w:rsid w:val="00B411D5"/>
    <w:rsid w:val="00B411FC"/>
    <w:rsid w:val="00B4153A"/>
    <w:rsid w:val="00B41977"/>
    <w:rsid w:val="00B42623"/>
    <w:rsid w:val="00B4279B"/>
    <w:rsid w:val="00B42AA9"/>
    <w:rsid w:val="00B43E0C"/>
    <w:rsid w:val="00B44F0C"/>
    <w:rsid w:val="00B45B6A"/>
    <w:rsid w:val="00B46032"/>
    <w:rsid w:val="00B460E4"/>
    <w:rsid w:val="00B472C1"/>
    <w:rsid w:val="00B47366"/>
    <w:rsid w:val="00B473B3"/>
    <w:rsid w:val="00B47520"/>
    <w:rsid w:val="00B47620"/>
    <w:rsid w:val="00B47F24"/>
    <w:rsid w:val="00B50479"/>
    <w:rsid w:val="00B50756"/>
    <w:rsid w:val="00B507A2"/>
    <w:rsid w:val="00B50A3D"/>
    <w:rsid w:val="00B50F01"/>
    <w:rsid w:val="00B50FB5"/>
    <w:rsid w:val="00B51140"/>
    <w:rsid w:val="00B5123B"/>
    <w:rsid w:val="00B51376"/>
    <w:rsid w:val="00B514D9"/>
    <w:rsid w:val="00B5192D"/>
    <w:rsid w:val="00B51E5D"/>
    <w:rsid w:val="00B52314"/>
    <w:rsid w:val="00B528FA"/>
    <w:rsid w:val="00B536C3"/>
    <w:rsid w:val="00B538CC"/>
    <w:rsid w:val="00B53FF2"/>
    <w:rsid w:val="00B54900"/>
    <w:rsid w:val="00B555F7"/>
    <w:rsid w:val="00B564A9"/>
    <w:rsid w:val="00B564C9"/>
    <w:rsid w:val="00B566F3"/>
    <w:rsid w:val="00B574B4"/>
    <w:rsid w:val="00B5766F"/>
    <w:rsid w:val="00B579EC"/>
    <w:rsid w:val="00B57E8A"/>
    <w:rsid w:val="00B603D3"/>
    <w:rsid w:val="00B60DAC"/>
    <w:rsid w:val="00B61C8A"/>
    <w:rsid w:val="00B62109"/>
    <w:rsid w:val="00B62C81"/>
    <w:rsid w:val="00B63BFE"/>
    <w:rsid w:val="00B63FCD"/>
    <w:rsid w:val="00B649CE"/>
    <w:rsid w:val="00B6537E"/>
    <w:rsid w:val="00B65B47"/>
    <w:rsid w:val="00B65DB6"/>
    <w:rsid w:val="00B65DC7"/>
    <w:rsid w:val="00B66097"/>
    <w:rsid w:val="00B6716B"/>
    <w:rsid w:val="00B67AE5"/>
    <w:rsid w:val="00B67AFD"/>
    <w:rsid w:val="00B67E50"/>
    <w:rsid w:val="00B7099A"/>
    <w:rsid w:val="00B71569"/>
    <w:rsid w:val="00B71AC6"/>
    <w:rsid w:val="00B736EB"/>
    <w:rsid w:val="00B74754"/>
    <w:rsid w:val="00B74757"/>
    <w:rsid w:val="00B74836"/>
    <w:rsid w:val="00B75254"/>
    <w:rsid w:val="00B75AB7"/>
    <w:rsid w:val="00B7613B"/>
    <w:rsid w:val="00B76154"/>
    <w:rsid w:val="00B776F5"/>
    <w:rsid w:val="00B77933"/>
    <w:rsid w:val="00B77C76"/>
    <w:rsid w:val="00B801E2"/>
    <w:rsid w:val="00B806E9"/>
    <w:rsid w:val="00B80E8F"/>
    <w:rsid w:val="00B80FDF"/>
    <w:rsid w:val="00B8189C"/>
    <w:rsid w:val="00B8198C"/>
    <w:rsid w:val="00B81C66"/>
    <w:rsid w:val="00B82134"/>
    <w:rsid w:val="00B829DB"/>
    <w:rsid w:val="00B83288"/>
    <w:rsid w:val="00B83572"/>
    <w:rsid w:val="00B83C20"/>
    <w:rsid w:val="00B84318"/>
    <w:rsid w:val="00B8576B"/>
    <w:rsid w:val="00B85895"/>
    <w:rsid w:val="00B85AD4"/>
    <w:rsid w:val="00B86914"/>
    <w:rsid w:val="00B86B62"/>
    <w:rsid w:val="00B86F20"/>
    <w:rsid w:val="00B86F6C"/>
    <w:rsid w:val="00B87243"/>
    <w:rsid w:val="00B87D34"/>
    <w:rsid w:val="00B90295"/>
    <w:rsid w:val="00B90317"/>
    <w:rsid w:val="00B906D8"/>
    <w:rsid w:val="00B917E7"/>
    <w:rsid w:val="00B92027"/>
    <w:rsid w:val="00B92670"/>
    <w:rsid w:val="00B92807"/>
    <w:rsid w:val="00B92AA4"/>
    <w:rsid w:val="00B92BBF"/>
    <w:rsid w:val="00B92F88"/>
    <w:rsid w:val="00B9366E"/>
    <w:rsid w:val="00B937AA"/>
    <w:rsid w:val="00B940F7"/>
    <w:rsid w:val="00B943F9"/>
    <w:rsid w:val="00B9475A"/>
    <w:rsid w:val="00B957F3"/>
    <w:rsid w:val="00B95D72"/>
    <w:rsid w:val="00B96340"/>
    <w:rsid w:val="00B96655"/>
    <w:rsid w:val="00B96A2D"/>
    <w:rsid w:val="00B97567"/>
    <w:rsid w:val="00B97973"/>
    <w:rsid w:val="00BA0366"/>
    <w:rsid w:val="00BA058D"/>
    <w:rsid w:val="00BA1CC2"/>
    <w:rsid w:val="00BA245A"/>
    <w:rsid w:val="00BA3627"/>
    <w:rsid w:val="00BA378D"/>
    <w:rsid w:val="00BA3815"/>
    <w:rsid w:val="00BA386D"/>
    <w:rsid w:val="00BA38AC"/>
    <w:rsid w:val="00BA3FC7"/>
    <w:rsid w:val="00BA3FD5"/>
    <w:rsid w:val="00BA427F"/>
    <w:rsid w:val="00BA48D8"/>
    <w:rsid w:val="00BA4DE5"/>
    <w:rsid w:val="00BA5244"/>
    <w:rsid w:val="00BA56C3"/>
    <w:rsid w:val="00BA57A4"/>
    <w:rsid w:val="00BA608B"/>
    <w:rsid w:val="00BA64F6"/>
    <w:rsid w:val="00BA6F94"/>
    <w:rsid w:val="00BA736F"/>
    <w:rsid w:val="00BA786E"/>
    <w:rsid w:val="00BA7977"/>
    <w:rsid w:val="00BA7E59"/>
    <w:rsid w:val="00BB08E4"/>
    <w:rsid w:val="00BB0D14"/>
    <w:rsid w:val="00BB13C9"/>
    <w:rsid w:val="00BB230B"/>
    <w:rsid w:val="00BB28FE"/>
    <w:rsid w:val="00BB2976"/>
    <w:rsid w:val="00BB311B"/>
    <w:rsid w:val="00BB382F"/>
    <w:rsid w:val="00BB3DCA"/>
    <w:rsid w:val="00BB443A"/>
    <w:rsid w:val="00BB4CFC"/>
    <w:rsid w:val="00BB4EAB"/>
    <w:rsid w:val="00BB5EA5"/>
    <w:rsid w:val="00BB632E"/>
    <w:rsid w:val="00BB66E5"/>
    <w:rsid w:val="00BB71E8"/>
    <w:rsid w:val="00BB75A0"/>
    <w:rsid w:val="00BB7608"/>
    <w:rsid w:val="00BB7D4F"/>
    <w:rsid w:val="00BC14A1"/>
    <w:rsid w:val="00BC1E19"/>
    <w:rsid w:val="00BC2D55"/>
    <w:rsid w:val="00BC2EAB"/>
    <w:rsid w:val="00BC322F"/>
    <w:rsid w:val="00BC4A9A"/>
    <w:rsid w:val="00BC4BB7"/>
    <w:rsid w:val="00BC503B"/>
    <w:rsid w:val="00BC57DD"/>
    <w:rsid w:val="00BC638E"/>
    <w:rsid w:val="00BC72A8"/>
    <w:rsid w:val="00BC7382"/>
    <w:rsid w:val="00BC76CB"/>
    <w:rsid w:val="00BC779E"/>
    <w:rsid w:val="00BC78DF"/>
    <w:rsid w:val="00BD07EF"/>
    <w:rsid w:val="00BD1302"/>
    <w:rsid w:val="00BD14A0"/>
    <w:rsid w:val="00BD154C"/>
    <w:rsid w:val="00BD1E0F"/>
    <w:rsid w:val="00BD26CD"/>
    <w:rsid w:val="00BD2E83"/>
    <w:rsid w:val="00BD372D"/>
    <w:rsid w:val="00BD560A"/>
    <w:rsid w:val="00BD57AA"/>
    <w:rsid w:val="00BD5C43"/>
    <w:rsid w:val="00BD5CE2"/>
    <w:rsid w:val="00BD6877"/>
    <w:rsid w:val="00BD6CE5"/>
    <w:rsid w:val="00BD6D64"/>
    <w:rsid w:val="00BD7E1A"/>
    <w:rsid w:val="00BE0250"/>
    <w:rsid w:val="00BE02E9"/>
    <w:rsid w:val="00BE063E"/>
    <w:rsid w:val="00BE0B87"/>
    <w:rsid w:val="00BE0C17"/>
    <w:rsid w:val="00BE17A7"/>
    <w:rsid w:val="00BE389B"/>
    <w:rsid w:val="00BE3CC2"/>
    <w:rsid w:val="00BE4464"/>
    <w:rsid w:val="00BE4EE4"/>
    <w:rsid w:val="00BE56CD"/>
    <w:rsid w:val="00BE6345"/>
    <w:rsid w:val="00BE6910"/>
    <w:rsid w:val="00BE69A9"/>
    <w:rsid w:val="00BE6A3D"/>
    <w:rsid w:val="00BE6C3F"/>
    <w:rsid w:val="00BE6D30"/>
    <w:rsid w:val="00BE72EB"/>
    <w:rsid w:val="00BE73B0"/>
    <w:rsid w:val="00BE7850"/>
    <w:rsid w:val="00BE7F55"/>
    <w:rsid w:val="00BF05DD"/>
    <w:rsid w:val="00BF0661"/>
    <w:rsid w:val="00BF0947"/>
    <w:rsid w:val="00BF0A27"/>
    <w:rsid w:val="00BF0C83"/>
    <w:rsid w:val="00BF10AB"/>
    <w:rsid w:val="00BF1583"/>
    <w:rsid w:val="00BF176C"/>
    <w:rsid w:val="00BF2C32"/>
    <w:rsid w:val="00BF2D17"/>
    <w:rsid w:val="00BF340B"/>
    <w:rsid w:val="00BF3987"/>
    <w:rsid w:val="00BF46C0"/>
    <w:rsid w:val="00BF4794"/>
    <w:rsid w:val="00BF4890"/>
    <w:rsid w:val="00BF4924"/>
    <w:rsid w:val="00BF4EAF"/>
    <w:rsid w:val="00BF51CC"/>
    <w:rsid w:val="00BF53C7"/>
    <w:rsid w:val="00BF6606"/>
    <w:rsid w:val="00BF6864"/>
    <w:rsid w:val="00BF6C35"/>
    <w:rsid w:val="00BF6D3F"/>
    <w:rsid w:val="00BF6E0F"/>
    <w:rsid w:val="00BF7321"/>
    <w:rsid w:val="00BF76BB"/>
    <w:rsid w:val="00BF7CCF"/>
    <w:rsid w:val="00C0023D"/>
    <w:rsid w:val="00C004F2"/>
    <w:rsid w:val="00C00781"/>
    <w:rsid w:val="00C00873"/>
    <w:rsid w:val="00C00E1F"/>
    <w:rsid w:val="00C01514"/>
    <w:rsid w:val="00C01EB3"/>
    <w:rsid w:val="00C025B3"/>
    <w:rsid w:val="00C02A04"/>
    <w:rsid w:val="00C0325B"/>
    <w:rsid w:val="00C032CA"/>
    <w:rsid w:val="00C03914"/>
    <w:rsid w:val="00C03C7B"/>
    <w:rsid w:val="00C043C4"/>
    <w:rsid w:val="00C05191"/>
    <w:rsid w:val="00C0525F"/>
    <w:rsid w:val="00C05346"/>
    <w:rsid w:val="00C0592C"/>
    <w:rsid w:val="00C05C69"/>
    <w:rsid w:val="00C06199"/>
    <w:rsid w:val="00C07484"/>
    <w:rsid w:val="00C076BB"/>
    <w:rsid w:val="00C0794F"/>
    <w:rsid w:val="00C07B83"/>
    <w:rsid w:val="00C07C43"/>
    <w:rsid w:val="00C10154"/>
    <w:rsid w:val="00C101F8"/>
    <w:rsid w:val="00C103B7"/>
    <w:rsid w:val="00C10808"/>
    <w:rsid w:val="00C10993"/>
    <w:rsid w:val="00C10BDD"/>
    <w:rsid w:val="00C1125D"/>
    <w:rsid w:val="00C11332"/>
    <w:rsid w:val="00C115B4"/>
    <w:rsid w:val="00C117ED"/>
    <w:rsid w:val="00C1193C"/>
    <w:rsid w:val="00C11C3E"/>
    <w:rsid w:val="00C131AD"/>
    <w:rsid w:val="00C13DCC"/>
    <w:rsid w:val="00C14427"/>
    <w:rsid w:val="00C144F2"/>
    <w:rsid w:val="00C145DF"/>
    <w:rsid w:val="00C1475E"/>
    <w:rsid w:val="00C15132"/>
    <w:rsid w:val="00C1553C"/>
    <w:rsid w:val="00C1572E"/>
    <w:rsid w:val="00C15B52"/>
    <w:rsid w:val="00C16590"/>
    <w:rsid w:val="00C179C5"/>
    <w:rsid w:val="00C17A14"/>
    <w:rsid w:val="00C17ABE"/>
    <w:rsid w:val="00C20336"/>
    <w:rsid w:val="00C2201A"/>
    <w:rsid w:val="00C22114"/>
    <w:rsid w:val="00C2224B"/>
    <w:rsid w:val="00C228DF"/>
    <w:rsid w:val="00C2290F"/>
    <w:rsid w:val="00C229D9"/>
    <w:rsid w:val="00C23457"/>
    <w:rsid w:val="00C237D3"/>
    <w:rsid w:val="00C23D4F"/>
    <w:rsid w:val="00C23E23"/>
    <w:rsid w:val="00C24396"/>
    <w:rsid w:val="00C24622"/>
    <w:rsid w:val="00C24AAA"/>
    <w:rsid w:val="00C257CC"/>
    <w:rsid w:val="00C27179"/>
    <w:rsid w:val="00C2794F"/>
    <w:rsid w:val="00C27B4E"/>
    <w:rsid w:val="00C30204"/>
    <w:rsid w:val="00C31010"/>
    <w:rsid w:val="00C320BD"/>
    <w:rsid w:val="00C32252"/>
    <w:rsid w:val="00C32A5C"/>
    <w:rsid w:val="00C347B5"/>
    <w:rsid w:val="00C34BD1"/>
    <w:rsid w:val="00C3502D"/>
    <w:rsid w:val="00C35535"/>
    <w:rsid w:val="00C35962"/>
    <w:rsid w:val="00C35A2D"/>
    <w:rsid w:val="00C36983"/>
    <w:rsid w:val="00C36AEF"/>
    <w:rsid w:val="00C37009"/>
    <w:rsid w:val="00C379A2"/>
    <w:rsid w:val="00C37C1B"/>
    <w:rsid w:val="00C401A0"/>
    <w:rsid w:val="00C40FF8"/>
    <w:rsid w:val="00C41290"/>
    <w:rsid w:val="00C41782"/>
    <w:rsid w:val="00C419C2"/>
    <w:rsid w:val="00C4219C"/>
    <w:rsid w:val="00C4236C"/>
    <w:rsid w:val="00C4238A"/>
    <w:rsid w:val="00C42452"/>
    <w:rsid w:val="00C4279B"/>
    <w:rsid w:val="00C42A7F"/>
    <w:rsid w:val="00C42B36"/>
    <w:rsid w:val="00C42F8F"/>
    <w:rsid w:val="00C42FF5"/>
    <w:rsid w:val="00C4344F"/>
    <w:rsid w:val="00C444F1"/>
    <w:rsid w:val="00C450BD"/>
    <w:rsid w:val="00C45B91"/>
    <w:rsid w:val="00C45D88"/>
    <w:rsid w:val="00C4618E"/>
    <w:rsid w:val="00C46514"/>
    <w:rsid w:val="00C474EF"/>
    <w:rsid w:val="00C50120"/>
    <w:rsid w:val="00C50947"/>
    <w:rsid w:val="00C51454"/>
    <w:rsid w:val="00C51640"/>
    <w:rsid w:val="00C517BD"/>
    <w:rsid w:val="00C5210F"/>
    <w:rsid w:val="00C52110"/>
    <w:rsid w:val="00C52E81"/>
    <w:rsid w:val="00C53068"/>
    <w:rsid w:val="00C53214"/>
    <w:rsid w:val="00C53543"/>
    <w:rsid w:val="00C53AFF"/>
    <w:rsid w:val="00C53F04"/>
    <w:rsid w:val="00C54247"/>
    <w:rsid w:val="00C542FD"/>
    <w:rsid w:val="00C56653"/>
    <w:rsid w:val="00C567DA"/>
    <w:rsid w:val="00C574AC"/>
    <w:rsid w:val="00C61201"/>
    <w:rsid w:val="00C61AEC"/>
    <w:rsid w:val="00C62208"/>
    <w:rsid w:val="00C62844"/>
    <w:rsid w:val="00C62DBA"/>
    <w:rsid w:val="00C62DED"/>
    <w:rsid w:val="00C62F6D"/>
    <w:rsid w:val="00C62FE2"/>
    <w:rsid w:val="00C6320B"/>
    <w:rsid w:val="00C63543"/>
    <w:rsid w:val="00C63F74"/>
    <w:rsid w:val="00C64498"/>
    <w:rsid w:val="00C646CA"/>
    <w:rsid w:val="00C64D9B"/>
    <w:rsid w:val="00C652E5"/>
    <w:rsid w:val="00C657B6"/>
    <w:rsid w:val="00C66225"/>
    <w:rsid w:val="00C664F5"/>
    <w:rsid w:val="00C670C3"/>
    <w:rsid w:val="00C678E2"/>
    <w:rsid w:val="00C67A18"/>
    <w:rsid w:val="00C70124"/>
    <w:rsid w:val="00C70C03"/>
    <w:rsid w:val="00C71433"/>
    <w:rsid w:val="00C72457"/>
    <w:rsid w:val="00C725BE"/>
    <w:rsid w:val="00C72B19"/>
    <w:rsid w:val="00C72E23"/>
    <w:rsid w:val="00C7325D"/>
    <w:rsid w:val="00C734BE"/>
    <w:rsid w:val="00C73856"/>
    <w:rsid w:val="00C73F66"/>
    <w:rsid w:val="00C73FB5"/>
    <w:rsid w:val="00C7408F"/>
    <w:rsid w:val="00C7540F"/>
    <w:rsid w:val="00C76307"/>
    <w:rsid w:val="00C76509"/>
    <w:rsid w:val="00C76648"/>
    <w:rsid w:val="00C76EF2"/>
    <w:rsid w:val="00C778DA"/>
    <w:rsid w:val="00C802C5"/>
    <w:rsid w:val="00C81702"/>
    <w:rsid w:val="00C82233"/>
    <w:rsid w:val="00C825B5"/>
    <w:rsid w:val="00C8271D"/>
    <w:rsid w:val="00C83190"/>
    <w:rsid w:val="00C83777"/>
    <w:rsid w:val="00C83CC1"/>
    <w:rsid w:val="00C83FEE"/>
    <w:rsid w:val="00C84CC4"/>
    <w:rsid w:val="00C8580E"/>
    <w:rsid w:val="00C85B29"/>
    <w:rsid w:val="00C85D13"/>
    <w:rsid w:val="00C867EF"/>
    <w:rsid w:val="00C87324"/>
    <w:rsid w:val="00C906CB"/>
    <w:rsid w:val="00C9099F"/>
    <w:rsid w:val="00C90C90"/>
    <w:rsid w:val="00C9121D"/>
    <w:rsid w:val="00C9184D"/>
    <w:rsid w:val="00C91BF8"/>
    <w:rsid w:val="00C92E72"/>
    <w:rsid w:val="00C935E3"/>
    <w:rsid w:val="00C93B27"/>
    <w:rsid w:val="00C94028"/>
    <w:rsid w:val="00C94086"/>
    <w:rsid w:val="00C95410"/>
    <w:rsid w:val="00C958A1"/>
    <w:rsid w:val="00C959E6"/>
    <w:rsid w:val="00C961A1"/>
    <w:rsid w:val="00C967F5"/>
    <w:rsid w:val="00C97014"/>
    <w:rsid w:val="00C97312"/>
    <w:rsid w:val="00C9763B"/>
    <w:rsid w:val="00C97E65"/>
    <w:rsid w:val="00CA06B9"/>
    <w:rsid w:val="00CA144C"/>
    <w:rsid w:val="00CA1CFB"/>
    <w:rsid w:val="00CA25EB"/>
    <w:rsid w:val="00CA296E"/>
    <w:rsid w:val="00CA3E71"/>
    <w:rsid w:val="00CA5B33"/>
    <w:rsid w:val="00CA5DF7"/>
    <w:rsid w:val="00CA6254"/>
    <w:rsid w:val="00CA6520"/>
    <w:rsid w:val="00CA70A5"/>
    <w:rsid w:val="00CA718D"/>
    <w:rsid w:val="00CA7478"/>
    <w:rsid w:val="00CA75C1"/>
    <w:rsid w:val="00CA77ED"/>
    <w:rsid w:val="00CA789D"/>
    <w:rsid w:val="00CA7D6C"/>
    <w:rsid w:val="00CA7D6F"/>
    <w:rsid w:val="00CA7ED3"/>
    <w:rsid w:val="00CB01FB"/>
    <w:rsid w:val="00CB0C40"/>
    <w:rsid w:val="00CB1F99"/>
    <w:rsid w:val="00CB2088"/>
    <w:rsid w:val="00CB38C3"/>
    <w:rsid w:val="00CB39A3"/>
    <w:rsid w:val="00CB39D2"/>
    <w:rsid w:val="00CB3ACD"/>
    <w:rsid w:val="00CB3CFC"/>
    <w:rsid w:val="00CB4F92"/>
    <w:rsid w:val="00CB535C"/>
    <w:rsid w:val="00CB5FD1"/>
    <w:rsid w:val="00CB64A7"/>
    <w:rsid w:val="00CB6FEF"/>
    <w:rsid w:val="00CB734A"/>
    <w:rsid w:val="00CC0C1D"/>
    <w:rsid w:val="00CC1449"/>
    <w:rsid w:val="00CC1D96"/>
    <w:rsid w:val="00CC2837"/>
    <w:rsid w:val="00CC2CDE"/>
    <w:rsid w:val="00CC3060"/>
    <w:rsid w:val="00CC3140"/>
    <w:rsid w:val="00CC3363"/>
    <w:rsid w:val="00CC4CE2"/>
    <w:rsid w:val="00CC59E1"/>
    <w:rsid w:val="00CC5E90"/>
    <w:rsid w:val="00CC6C0E"/>
    <w:rsid w:val="00CC709B"/>
    <w:rsid w:val="00CC75BB"/>
    <w:rsid w:val="00CC798E"/>
    <w:rsid w:val="00CC7BE6"/>
    <w:rsid w:val="00CD0B50"/>
    <w:rsid w:val="00CD0F16"/>
    <w:rsid w:val="00CD1D2E"/>
    <w:rsid w:val="00CD210F"/>
    <w:rsid w:val="00CD2B2C"/>
    <w:rsid w:val="00CD2CFE"/>
    <w:rsid w:val="00CD2EE2"/>
    <w:rsid w:val="00CD35EC"/>
    <w:rsid w:val="00CD3901"/>
    <w:rsid w:val="00CD3FEE"/>
    <w:rsid w:val="00CD4CFA"/>
    <w:rsid w:val="00CD55D9"/>
    <w:rsid w:val="00CD57B2"/>
    <w:rsid w:val="00CD6035"/>
    <w:rsid w:val="00CD6401"/>
    <w:rsid w:val="00CD73E0"/>
    <w:rsid w:val="00CE08A7"/>
    <w:rsid w:val="00CE0CF8"/>
    <w:rsid w:val="00CE0DBE"/>
    <w:rsid w:val="00CE109A"/>
    <w:rsid w:val="00CE119E"/>
    <w:rsid w:val="00CE15B1"/>
    <w:rsid w:val="00CE1740"/>
    <w:rsid w:val="00CE2120"/>
    <w:rsid w:val="00CE27D4"/>
    <w:rsid w:val="00CE2928"/>
    <w:rsid w:val="00CE2C9C"/>
    <w:rsid w:val="00CE3136"/>
    <w:rsid w:val="00CE363D"/>
    <w:rsid w:val="00CE3B03"/>
    <w:rsid w:val="00CE3D42"/>
    <w:rsid w:val="00CE4A70"/>
    <w:rsid w:val="00CE4C0A"/>
    <w:rsid w:val="00CE4E91"/>
    <w:rsid w:val="00CE580B"/>
    <w:rsid w:val="00CE63B9"/>
    <w:rsid w:val="00CE7F05"/>
    <w:rsid w:val="00CF1322"/>
    <w:rsid w:val="00CF1863"/>
    <w:rsid w:val="00CF1A97"/>
    <w:rsid w:val="00CF1CB4"/>
    <w:rsid w:val="00CF2137"/>
    <w:rsid w:val="00CF2147"/>
    <w:rsid w:val="00CF36C6"/>
    <w:rsid w:val="00CF3D05"/>
    <w:rsid w:val="00CF4095"/>
    <w:rsid w:val="00CF49A9"/>
    <w:rsid w:val="00CF5758"/>
    <w:rsid w:val="00CF578F"/>
    <w:rsid w:val="00CF60F4"/>
    <w:rsid w:val="00CF63A6"/>
    <w:rsid w:val="00CF65C3"/>
    <w:rsid w:val="00CF65E4"/>
    <w:rsid w:val="00CF6A77"/>
    <w:rsid w:val="00CF7071"/>
    <w:rsid w:val="00CF75CE"/>
    <w:rsid w:val="00CF77BF"/>
    <w:rsid w:val="00CF7C55"/>
    <w:rsid w:val="00CF7CD7"/>
    <w:rsid w:val="00D0181C"/>
    <w:rsid w:val="00D01C12"/>
    <w:rsid w:val="00D02562"/>
    <w:rsid w:val="00D02FF9"/>
    <w:rsid w:val="00D0332F"/>
    <w:rsid w:val="00D0362D"/>
    <w:rsid w:val="00D038C0"/>
    <w:rsid w:val="00D040C1"/>
    <w:rsid w:val="00D048FE"/>
    <w:rsid w:val="00D04E45"/>
    <w:rsid w:val="00D05408"/>
    <w:rsid w:val="00D05B05"/>
    <w:rsid w:val="00D05E60"/>
    <w:rsid w:val="00D05F08"/>
    <w:rsid w:val="00D0655C"/>
    <w:rsid w:val="00D0664A"/>
    <w:rsid w:val="00D06F4C"/>
    <w:rsid w:val="00D0724D"/>
    <w:rsid w:val="00D10940"/>
    <w:rsid w:val="00D111C1"/>
    <w:rsid w:val="00D11A8E"/>
    <w:rsid w:val="00D11B64"/>
    <w:rsid w:val="00D12ABD"/>
    <w:rsid w:val="00D1350A"/>
    <w:rsid w:val="00D137BE"/>
    <w:rsid w:val="00D137E4"/>
    <w:rsid w:val="00D14C6B"/>
    <w:rsid w:val="00D14CD5"/>
    <w:rsid w:val="00D14EF7"/>
    <w:rsid w:val="00D15496"/>
    <w:rsid w:val="00D15547"/>
    <w:rsid w:val="00D16917"/>
    <w:rsid w:val="00D16D5A"/>
    <w:rsid w:val="00D17308"/>
    <w:rsid w:val="00D1731F"/>
    <w:rsid w:val="00D1743A"/>
    <w:rsid w:val="00D17509"/>
    <w:rsid w:val="00D1758D"/>
    <w:rsid w:val="00D17CD6"/>
    <w:rsid w:val="00D2006F"/>
    <w:rsid w:val="00D20190"/>
    <w:rsid w:val="00D2030E"/>
    <w:rsid w:val="00D2061A"/>
    <w:rsid w:val="00D214E9"/>
    <w:rsid w:val="00D21F48"/>
    <w:rsid w:val="00D22963"/>
    <w:rsid w:val="00D23043"/>
    <w:rsid w:val="00D2341A"/>
    <w:rsid w:val="00D23774"/>
    <w:rsid w:val="00D23EEA"/>
    <w:rsid w:val="00D23F4A"/>
    <w:rsid w:val="00D2456A"/>
    <w:rsid w:val="00D24B6D"/>
    <w:rsid w:val="00D25637"/>
    <w:rsid w:val="00D25864"/>
    <w:rsid w:val="00D258EA"/>
    <w:rsid w:val="00D25A32"/>
    <w:rsid w:val="00D25D32"/>
    <w:rsid w:val="00D25D89"/>
    <w:rsid w:val="00D25DC7"/>
    <w:rsid w:val="00D25EE7"/>
    <w:rsid w:val="00D26319"/>
    <w:rsid w:val="00D27FF5"/>
    <w:rsid w:val="00D30449"/>
    <w:rsid w:val="00D3114F"/>
    <w:rsid w:val="00D316ED"/>
    <w:rsid w:val="00D318B5"/>
    <w:rsid w:val="00D3278F"/>
    <w:rsid w:val="00D338F1"/>
    <w:rsid w:val="00D33AAE"/>
    <w:rsid w:val="00D33D5E"/>
    <w:rsid w:val="00D35464"/>
    <w:rsid w:val="00D36026"/>
    <w:rsid w:val="00D36386"/>
    <w:rsid w:val="00D363B6"/>
    <w:rsid w:val="00D36764"/>
    <w:rsid w:val="00D371B5"/>
    <w:rsid w:val="00D3724C"/>
    <w:rsid w:val="00D376EF"/>
    <w:rsid w:val="00D37C0A"/>
    <w:rsid w:val="00D37C44"/>
    <w:rsid w:val="00D4034C"/>
    <w:rsid w:val="00D4075E"/>
    <w:rsid w:val="00D40974"/>
    <w:rsid w:val="00D41198"/>
    <w:rsid w:val="00D41755"/>
    <w:rsid w:val="00D41763"/>
    <w:rsid w:val="00D418DA"/>
    <w:rsid w:val="00D42388"/>
    <w:rsid w:val="00D423E6"/>
    <w:rsid w:val="00D424F2"/>
    <w:rsid w:val="00D429CF"/>
    <w:rsid w:val="00D42B52"/>
    <w:rsid w:val="00D42E13"/>
    <w:rsid w:val="00D43161"/>
    <w:rsid w:val="00D44564"/>
    <w:rsid w:val="00D44A75"/>
    <w:rsid w:val="00D45138"/>
    <w:rsid w:val="00D45DA2"/>
    <w:rsid w:val="00D46585"/>
    <w:rsid w:val="00D466AD"/>
    <w:rsid w:val="00D46803"/>
    <w:rsid w:val="00D473EC"/>
    <w:rsid w:val="00D47580"/>
    <w:rsid w:val="00D476DA"/>
    <w:rsid w:val="00D4770D"/>
    <w:rsid w:val="00D47E60"/>
    <w:rsid w:val="00D50986"/>
    <w:rsid w:val="00D50F8B"/>
    <w:rsid w:val="00D51BE7"/>
    <w:rsid w:val="00D51FBC"/>
    <w:rsid w:val="00D522D0"/>
    <w:rsid w:val="00D52BCB"/>
    <w:rsid w:val="00D53D16"/>
    <w:rsid w:val="00D54C7B"/>
    <w:rsid w:val="00D54F67"/>
    <w:rsid w:val="00D552AD"/>
    <w:rsid w:val="00D55658"/>
    <w:rsid w:val="00D56904"/>
    <w:rsid w:val="00D569EA"/>
    <w:rsid w:val="00D56D43"/>
    <w:rsid w:val="00D56FB6"/>
    <w:rsid w:val="00D57097"/>
    <w:rsid w:val="00D57A08"/>
    <w:rsid w:val="00D57E7B"/>
    <w:rsid w:val="00D603B8"/>
    <w:rsid w:val="00D603DC"/>
    <w:rsid w:val="00D608CF"/>
    <w:rsid w:val="00D61E19"/>
    <w:rsid w:val="00D61EE5"/>
    <w:rsid w:val="00D6272B"/>
    <w:rsid w:val="00D62735"/>
    <w:rsid w:val="00D62B16"/>
    <w:rsid w:val="00D636BF"/>
    <w:rsid w:val="00D63E07"/>
    <w:rsid w:val="00D641AE"/>
    <w:rsid w:val="00D657D5"/>
    <w:rsid w:val="00D65AEF"/>
    <w:rsid w:val="00D66154"/>
    <w:rsid w:val="00D701D4"/>
    <w:rsid w:val="00D708C0"/>
    <w:rsid w:val="00D70DF1"/>
    <w:rsid w:val="00D7113B"/>
    <w:rsid w:val="00D7184A"/>
    <w:rsid w:val="00D71CEC"/>
    <w:rsid w:val="00D7285C"/>
    <w:rsid w:val="00D732B2"/>
    <w:rsid w:val="00D73DE4"/>
    <w:rsid w:val="00D74350"/>
    <w:rsid w:val="00D74984"/>
    <w:rsid w:val="00D74A23"/>
    <w:rsid w:val="00D74E6F"/>
    <w:rsid w:val="00D755E0"/>
    <w:rsid w:val="00D7697E"/>
    <w:rsid w:val="00D77183"/>
    <w:rsid w:val="00D77537"/>
    <w:rsid w:val="00D80573"/>
    <w:rsid w:val="00D806EE"/>
    <w:rsid w:val="00D809B2"/>
    <w:rsid w:val="00D814E1"/>
    <w:rsid w:val="00D8185A"/>
    <w:rsid w:val="00D82139"/>
    <w:rsid w:val="00D8231A"/>
    <w:rsid w:val="00D824B8"/>
    <w:rsid w:val="00D82ADC"/>
    <w:rsid w:val="00D83088"/>
    <w:rsid w:val="00D837B7"/>
    <w:rsid w:val="00D83C39"/>
    <w:rsid w:val="00D84549"/>
    <w:rsid w:val="00D845EB"/>
    <w:rsid w:val="00D852F2"/>
    <w:rsid w:val="00D8539E"/>
    <w:rsid w:val="00D857B8"/>
    <w:rsid w:val="00D866E8"/>
    <w:rsid w:val="00D867DE"/>
    <w:rsid w:val="00D87328"/>
    <w:rsid w:val="00D87EC9"/>
    <w:rsid w:val="00D90393"/>
    <w:rsid w:val="00D90EFB"/>
    <w:rsid w:val="00D927FE"/>
    <w:rsid w:val="00D92F73"/>
    <w:rsid w:val="00D93059"/>
    <w:rsid w:val="00D93150"/>
    <w:rsid w:val="00D93858"/>
    <w:rsid w:val="00D93CC0"/>
    <w:rsid w:val="00D940D3"/>
    <w:rsid w:val="00D942AE"/>
    <w:rsid w:val="00D943F0"/>
    <w:rsid w:val="00D94626"/>
    <w:rsid w:val="00D94732"/>
    <w:rsid w:val="00D94E00"/>
    <w:rsid w:val="00D959A1"/>
    <w:rsid w:val="00D95ADE"/>
    <w:rsid w:val="00D97119"/>
    <w:rsid w:val="00D97576"/>
    <w:rsid w:val="00D97870"/>
    <w:rsid w:val="00D97A01"/>
    <w:rsid w:val="00DA074E"/>
    <w:rsid w:val="00DA1335"/>
    <w:rsid w:val="00DA13EF"/>
    <w:rsid w:val="00DA14E7"/>
    <w:rsid w:val="00DA1B24"/>
    <w:rsid w:val="00DA370E"/>
    <w:rsid w:val="00DA3ADC"/>
    <w:rsid w:val="00DA3DCE"/>
    <w:rsid w:val="00DA3F71"/>
    <w:rsid w:val="00DA412A"/>
    <w:rsid w:val="00DA456F"/>
    <w:rsid w:val="00DA4881"/>
    <w:rsid w:val="00DA4ED4"/>
    <w:rsid w:val="00DA4F4A"/>
    <w:rsid w:val="00DA5554"/>
    <w:rsid w:val="00DA5707"/>
    <w:rsid w:val="00DA5948"/>
    <w:rsid w:val="00DA62C0"/>
    <w:rsid w:val="00DA6454"/>
    <w:rsid w:val="00DA679A"/>
    <w:rsid w:val="00DA6828"/>
    <w:rsid w:val="00DA6873"/>
    <w:rsid w:val="00DA6DCA"/>
    <w:rsid w:val="00DA7BAD"/>
    <w:rsid w:val="00DB0A3A"/>
    <w:rsid w:val="00DB0A80"/>
    <w:rsid w:val="00DB0D5C"/>
    <w:rsid w:val="00DB1041"/>
    <w:rsid w:val="00DB10F2"/>
    <w:rsid w:val="00DB19B2"/>
    <w:rsid w:val="00DB1A63"/>
    <w:rsid w:val="00DB1E3A"/>
    <w:rsid w:val="00DB21BC"/>
    <w:rsid w:val="00DB2A4C"/>
    <w:rsid w:val="00DB31DA"/>
    <w:rsid w:val="00DB3B2A"/>
    <w:rsid w:val="00DB3C3A"/>
    <w:rsid w:val="00DB3D1E"/>
    <w:rsid w:val="00DB412B"/>
    <w:rsid w:val="00DB4480"/>
    <w:rsid w:val="00DB475C"/>
    <w:rsid w:val="00DB49DE"/>
    <w:rsid w:val="00DB4B61"/>
    <w:rsid w:val="00DB5D76"/>
    <w:rsid w:val="00DB6085"/>
    <w:rsid w:val="00DB618F"/>
    <w:rsid w:val="00DB69E5"/>
    <w:rsid w:val="00DB7006"/>
    <w:rsid w:val="00DB7340"/>
    <w:rsid w:val="00DB751D"/>
    <w:rsid w:val="00DB7A85"/>
    <w:rsid w:val="00DC00BA"/>
    <w:rsid w:val="00DC0177"/>
    <w:rsid w:val="00DC11D2"/>
    <w:rsid w:val="00DC1CFB"/>
    <w:rsid w:val="00DC242B"/>
    <w:rsid w:val="00DC2604"/>
    <w:rsid w:val="00DC2A3C"/>
    <w:rsid w:val="00DC2C0B"/>
    <w:rsid w:val="00DC35F1"/>
    <w:rsid w:val="00DC3A34"/>
    <w:rsid w:val="00DC3DDD"/>
    <w:rsid w:val="00DC3F6B"/>
    <w:rsid w:val="00DC45F7"/>
    <w:rsid w:val="00DC4684"/>
    <w:rsid w:val="00DC4F38"/>
    <w:rsid w:val="00DC5930"/>
    <w:rsid w:val="00DC5B9F"/>
    <w:rsid w:val="00DC6022"/>
    <w:rsid w:val="00DC62D0"/>
    <w:rsid w:val="00DC669D"/>
    <w:rsid w:val="00DC6F47"/>
    <w:rsid w:val="00DC7074"/>
    <w:rsid w:val="00DC7408"/>
    <w:rsid w:val="00DC796A"/>
    <w:rsid w:val="00DC7FCE"/>
    <w:rsid w:val="00DD0D49"/>
    <w:rsid w:val="00DD13AB"/>
    <w:rsid w:val="00DD1E2A"/>
    <w:rsid w:val="00DD3468"/>
    <w:rsid w:val="00DD3483"/>
    <w:rsid w:val="00DD3501"/>
    <w:rsid w:val="00DD47DB"/>
    <w:rsid w:val="00DD4897"/>
    <w:rsid w:val="00DD4A0B"/>
    <w:rsid w:val="00DD5328"/>
    <w:rsid w:val="00DD5966"/>
    <w:rsid w:val="00DD6072"/>
    <w:rsid w:val="00DD6188"/>
    <w:rsid w:val="00DD6C9F"/>
    <w:rsid w:val="00DD7953"/>
    <w:rsid w:val="00DD7D86"/>
    <w:rsid w:val="00DE0611"/>
    <w:rsid w:val="00DE09C0"/>
    <w:rsid w:val="00DE0BE7"/>
    <w:rsid w:val="00DE0CEB"/>
    <w:rsid w:val="00DE1284"/>
    <w:rsid w:val="00DE1819"/>
    <w:rsid w:val="00DE1E15"/>
    <w:rsid w:val="00DE21CB"/>
    <w:rsid w:val="00DE2701"/>
    <w:rsid w:val="00DE3424"/>
    <w:rsid w:val="00DE3451"/>
    <w:rsid w:val="00DE3CDD"/>
    <w:rsid w:val="00DE3F8F"/>
    <w:rsid w:val="00DE484C"/>
    <w:rsid w:val="00DE4B7B"/>
    <w:rsid w:val="00DE4EE7"/>
    <w:rsid w:val="00DE546E"/>
    <w:rsid w:val="00DE5665"/>
    <w:rsid w:val="00DE5867"/>
    <w:rsid w:val="00DE5CDE"/>
    <w:rsid w:val="00DE6121"/>
    <w:rsid w:val="00DE665B"/>
    <w:rsid w:val="00DE74E5"/>
    <w:rsid w:val="00DE7653"/>
    <w:rsid w:val="00DE778D"/>
    <w:rsid w:val="00DF0724"/>
    <w:rsid w:val="00DF0CE8"/>
    <w:rsid w:val="00DF141F"/>
    <w:rsid w:val="00DF1A57"/>
    <w:rsid w:val="00DF1B2C"/>
    <w:rsid w:val="00DF2366"/>
    <w:rsid w:val="00DF273F"/>
    <w:rsid w:val="00DF2FA0"/>
    <w:rsid w:val="00DF3114"/>
    <w:rsid w:val="00DF482C"/>
    <w:rsid w:val="00DF4831"/>
    <w:rsid w:val="00DF48AB"/>
    <w:rsid w:val="00DF4B20"/>
    <w:rsid w:val="00DF5203"/>
    <w:rsid w:val="00DF542D"/>
    <w:rsid w:val="00DF562D"/>
    <w:rsid w:val="00DF5856"/>
    <w:rsid w:val="00DF6198"/>
    <w:rsid w:val="00DF64CF"/>
    <w:rsid w:val="00DF6595"/>
    <w:rsid w:val="00DF6BBF"/>
    <w:rsid w:val="00DF715C"/>
    <w:rsid w:val="00DF7A18"/>
    <w:rsid w:val="00DF7C34"/>
    <w:rsid w:val="00E000C0"/>
    <w:rsid w:val="00E001CE"/>
    <w:rsid w:val="00E006C8"/>
    <w:rsid w:val="00E00F83"/>
    <w:rsid w:val="00E01B43"/>
    <w:rsid w:val="00E021F3"/>
    <w:rsid w:val="00E02CD6"/>
    <w:rsid w:val="00E04358"/>
    <w:rsid w:val="00E0464A"/>
    <w:rsid w:val="00E05231"/>
    <w:rsid w:val="00E05860"/>
    <w:rsid w:val="00E05C62"/>
    <w:rsid w:val="00E0686E"/>
    <w:rsid w:val="00E06BB7"/>
    <w:rsid w:val="00E06C50"/>
    <w:rsid w:val="00E07E74"/>
    <w:rsid w:val="00E10079"/>
    <w:rsid w:val="00E10575"/>
    <w:rsid w:val="00E1089D"/>
    <w:rsid w:val="00E108BC"/>
    <w:rsid w:val="00E13373"/>
    <w:rsid w:val="00E13E69"/>
    <w:rsid w:val="00E14207"/>
    <w:rsid w:val="00E14D08"/>
    <w:rsid w:val="00E152E6"/>
    <w:rsid w:val="00E155F1"/>
    <w:rsid w:val="00E1573A"/>
    <w:rsid w:val="00E15E86"/>
    <w:rsid w:val="00E15EB3"/>
    <w:rsid w:val="00E15EE9"/>
    <w:rsid w:val="00E16A7A"/>
    <w:rsid w:val="00E17829"/>
    <w:rsid w:val="00E17AD7"/>
    <w:rsid w:val="00E20195"/>
    <w:rsid w:val="00E2100A"/>
    <w:rsid w:val="00E218C2"/>
    <w:rsid w:val="00E21F99"/>
    <w:rsid w:val="00E22CFE"/>
    <w:rsid w:val="00E23C7A"/>
    <w:rsid w:val="00E24EC0"/>
    <w:rsid w:val="00E257FF"/>
    <w:rsid w:val="00E27063"/>
    <w:rsid w:val="00E302F3"/>
    <w:rsid w:val="00E30FC8"/>
    <w:rsid w:val="00E3124A"/>
    <w:rsid w:val="00E321C7"/>
    <w:rsid w:val="00E32B39"/>
    <w:rsid w:val="00E32C89"/>
    <w:rsid w:val="00E340B1"/>
    <w:rsid w:val="00E341F9"/>
    <w:rsid w:val="00E342DC"/>
    <w:rsid w:val="00E34ECE"/>
    <w:rsid w:val="00E353A4"/>
    <w:rsid w:val="00E35765"/>
    <w:rsid w:val="00E3583A"/>
    <w:rsid w:val="00E35E5F"/>
    <w:rsid w:val="00E36701"/>
    <w:rsid w:val="00E36FB0"/>
    <w:rsid w:val="00E36FC7"/>
    <w:rsid w:val="00E374BE"/>
    <w:rsid w:val="00E37F50"/>
    <w:rsid w:val="00E400F9"/>
    <w:rsid w:val="00E40501"/>
    <w:rsid w:val="00E4087F"/>
    <w:rsid w:val="00E40D1A"/>
    <w:rsid w:val="00E411B1"/>
    <w:rsid w:val="00E41309"/>
    <w:rsid w:val="00E4278C"/>
    <w:rsid w:val="00E427FE"/>
    <w:rsid w:val="00E437ED"/>
    <w:rsid w:val="00E44A1E"/>
    <w:rsid w:val="00E44FE7"/>
    <w:rsid w:val="00E450DC"/>
    <w:rsid w:val="00E452A7"/>
    <w:rsid w:val="00E4561D"/>
    <w:rsid w:val="00E45B44"/>
    <w:rsid w:val="00E45EE6"/>
    <w:rsid w:val="00E45F13"/>
    <w:rsid w:val="00E46C4E"/>
    <w:rsid w:val="00E46D17"/>
    <w:rsid w:val="00E5008B"/>
    <w:rsid w:val="00E50175"/>
    <w:rsid w:val="00E50813"/>
    <w:rsid w:val="00E50FAE"/>
    <w:rsid w:val="00E51CA1"/>
    <w:rsid w:val="00E51EB3"/>
    <w:rsid w:val="00E522D5"/>
    <w:rsid w:val="00E52550"/>
    <w:rsid w:val="00E527B5"/>
    <w:rsid w:val="00E52D9C"/>
    <w:rsid w:val="00E53819"/>
    <w:rsid w:val="00E5404A"/>
    <w:rsid w:val="00E5444F"/>
    <w:rsid w:val="00E545DA"/>
    <w:rsid w:val="00E546A7"/>
    <w:rsid w:val="00E548D0"/>
    <w:rsid w:val="00E54A65"/>
    <w:rsid w:val="00E54DA8"/>
    <w:rsid w:val="00E5511D"/>
    <w:rsid w:val="00E554BD"/>
    <w:rsid w:val="00E55C22"/>
    <w:rsid w:val="00E5644C"/>
    <w:rsid w:val="00E56F4C"/>
    <w:rsid w:val="00E57644"/>
    <w:rsid w:val="00E5779F"/>
    <w:rsid w:val="00E57CCC"/>
    <w:rsid w:val="00E57E62"/>
    <w:rsid w:val="00E60288"/>
    <w:rsid w:val="00E60289"/>
    <w:rsid w:val="00E605AF"/>
    <w:rsid w:val="00E609DC"/>
    <w:rsid w:val="00E60E1A"/>
    <w:rsid w:val="00E61242"/>
    <w:rsid w:val="00E61601"/>
    <w:rsid w:val="00E61AF5"/>
    <w:rsid w:val="00E63174"/>
    <w:rsid w:val="00E639BA"/>
    <w:rsid w:val="00E63B76"/>
    <w:rsid w:val="00E63C75"/>
    <w:rsid w:val="00E63D3A"/>
    <w:rsid w:val="00E63FEC"/>
    <w:rsid w:val="00E64A20"/>
    <w:rsid w:val="00E64DA0"/>
    <w:rsid w:val="00E64FF5"/>
    <w:rsid w:val="00E650A6"/>
    <w:rsid w:val="00E655C2"/>
    <w:rsid w:val="00E65892"/>
    <w:rsid w:val="00E65B9F"/>
    <w:rsid w:val="00E65C3A"/>
    <w:rsid w:val="00E660A1"/>
    <w:rsid w:val="00E67379"/>
    <w:rsid w:val="00E67BE1"/>
    <w:rsid w:val="00E67F8E"/>
    <w:rsid w:val="00E67F9E"/>
    <w:rsid w:val="00E70235"/>
    <w:rsid w:val="00E711D1"/>
    <w:rsid w:val="00E7136C"/>
    <w:rsid w:val="00E71977"/>
    <w:rsid w:val="00E72259"/>
    <w:rsid w:val="00E7241D"/>
    <w:rsid w:val="00E727D4"/>
    <w:rsid w:val="00E72833"/>
    <w:rsid w:val="00E7297E"/>
    <w:rsid w:val="00E72D35"/>
    <w:rsid w:val="00E72F5C"/>
    <w:rsid w:val="00E730E1"/>
    <w:rsid w:val="00E73AB5"/>
    <w:rsid w:val="00E73AD7"/>
    <w:rsid w:val="00E73F5F"/>
    <w:rsid w:val="00E7408B"/>
    <w:rsid w:val="00E748C9"/>
    <w:rsid w:val="00E74A97"/>
    <w:rsid w:val="00E75233"/>
    <w:rsid w:val="00E753CB"/>
    <w:rsid w:val="00E7603D"/>
    <w:rsid w:val="00E76088"/>
    <w:rsid w:val="00E76746"/>
    <w:rsid w:val="00E8011E"/>
    <w:rsid w:val="00E804CA"/>
    <w:rsid w:val="00E80A1B"/>
    <w:rsid w:val="00E80B76"/>
    <w:rsid w:val="00E81003"/>
    <w:rsid w:val="00E8169A"/>
    <w:rsid w:val="00E824FE"/>
    <w:rsid w:val="00E82A91"/>
    <w:rsid w:val="00E82E76"/>
    <w:rsid w:val="00E83853"/>
    <w:rsid w:val="00E845C6"/>
    <w:rsid w:val="00E848DB"/>
    <w:rsid w:val="00E84B7C"/>
    <w:rsid w:val="00E856C8"/>
    <w:rsid w:val="00E85803"/>
    <w:rsid w:val="00E866E3"/>
    <w:rsid w:val="00E872A4"/>
    <w:rsid w:val="00E87A55"/>
    <w:rsid w:val="00E87C1F"/>
    <w:rsid w:val="00E87C85"/>
    <w:rsid w:val="00E90CC7"/>
    <w:rsid w:val="00E916AE"/>
    <w:rsid w:val="00E91AA0"/>
    <w:rsid w:val="00E92286"/>
    <w:rsid w:val="00E924A6"/>
    <w:rsid w:val="00E92942"/>
    <w:rsid w:val="00E92AC7"/>
    <w:rsid w:val="00E92AF6"/>
    <w:rsid w:val="00E93388"/>
    <w:rsid w:val="00E93609"/>
    <w:rsid w:val="00E938E3"/>
    <w:rsid w:val="00E9444D"/>
    <w:rsid w:val="00E94581"/>
    <w:rsid w:val="00E946B3"/>
    <w:rsid w:val="00E94C24"/>
    <w:rsid w:val="00E94CCC"/>
    <w:rsid w:val="00E951CD"/>
    <w:rsid w:val="00E9530A"/>
    <w:rsid w:val="00E95811"/>
    <w:rsid w:val="00E95B2D"/>
    <w:rsid w:val="00E95C93"/>
    <w:rsid w:val="00E96389"/>
    <w:rsid w:val="00E963A5"/>
    <w:rsid w:val="00E96516"/>
    <w:rsid w:val="00E9674C"/>
    <w:rsid w:val="00EA04D0"/>
    <w:rsid w:val="00EA059B"/>
    <w:rsid w:val="00EA05D6"/>
    <w:rsid w:val="00EA1859"/>
    <w:rsid w:val="00EA190A"/>
    <w:rsid w:val="00EA1ACF"/>
    <w:rsid w:val="00EA1BFB"/>
    <w:rsid w:val="00EA20AF"/>
    <w:rsid w:val="00EA2DC0"/>
    <w:rsid w:val="00EA3617"/>
    <w:rsid w:val="00EA4F65"/>
    <w:rsid w:val="00EA53FB"/>
    <w:rsid w:val="00EA5980"/>
    <w:rsid w:val="00EA6006"/>
    <w:rsid w:val="00EA619C"/>
    <w:rsid w:val="00EA62F5"/>
    <w:rsid w:val="00EA6ADE"/>
    <w:rsid w:val="00EA6B82"/>
    <w:rsid w:val="00EA6DE0"/>
    <w:rsid w:val="00EA75C7"/>
    <w:rsid w:val="00EA7BA0"/>
    <w:rsid w:val="00EB09F0"/>
    <w:rsid w:val="00EB0E4A"/>
    <w:rsid w:val="00EB0FD1"/>
    <w:rsid w:val="00EB14F1"/>
    <w:rsid w:val="00EB1CCC"/>
    <w:rsid w:val="00EB2626"/>
    <w:rsid w:val="00EB2F40"/>
    <w:rsid w:val="00EB34CD"/>
    <w:rsid w:val="00EB3BA0"/>
    <w:rsid w:val="00EB4334"/>
    <w:rsid w:val="00EB455C"/>
    <w:rsid w:val="00EB5288"/>
    <w:rsid w:val="00EB60AD"/>
    <w:rsid w:val="00EB63BB"/>
    <w:rsid w:val="00EB6DF0"/>
    <w:rsid w:val="00EC029B"/>
    <w:rsid w:val="00EC04D4"/>
    <w:rsid w:val="00EC0750"/>
    <w:rsid w:val="00EC0A17"/>
    <w:rsid w:val="00EC0B27"/>
    <w:rsid w:val="00EC145D"/>
    <w:rsid w:val="00EC1F35"/>
    <w:rsid w:val="00EC2834"/>
    <w:rsid w:val="00EC2B83"/>
    <w:rsid w:val="00EC319C"/>
    <w:rsid w:val="00EC389D"/>
    <w:rsid w:val="00EC39EA"/>
    <w:rsid w:val="00EC42E2"/>
    <w:rsid w:val="00EC4725"/>
    <w:rsid w:val="00EC4D08"/>
    <w:rsid w:val="00EC516C"/>
    <w:rsid w:val="00EC5280"/>
    <w:rsid w:val="00EC5FFE"/>
    <w:rsid w:val="00EC71DD"/>
    <w:rsid w:val="00ED138D"/>
    <w:rsid w:val="00ED16D9"/>
    <w:rsid w:val="00ED229C"/>
    <w:rsid w:val="00ED2934"/>
    <w:rsid w:val="00ED2BB1"/>
    <w:rsid w:val="00ED3BF8"/>
    <w:rsid w:val="00ED3D80"/>
    <w:rsid w:val="00ED3EFE"/>
    <w:rsid w:val="00ED4869"/>
    <w:rsid w:val="00ED49E4"/>
    <w:rsid w:val="00ED4FF8"/>
    <w:rsid w:val="00ED5084"/>
    <w:rsid w:val="00ED53B2"/>
    <w:rsid w:val="00ED5562"/>
    <w:rsid w:val="00ED5EB7"/>
    <w:rsid w:val="00ED6322"/>
    <w:rsid w:val="00ED6F6E"/>
    <w:rsid w:val="00EE053C"/>
    <w:rsid w:val="00EE0BB9"/>
    <w:rsid w:val="00EE13C0"/>
    <w:rsid w:val="00EE25FA"/>
    <w:rsid w:val="00EE2A94"/>
    <w:rsid w:val="00EE34F4"/>
    <w:rsid w:val="00EE363E"/>
    <w:rsid w:val="00EE4059"/>
    <w:rsid w:val="00EE43EB"/>
    <w:rsid w:val="00EE4FF4"/>
    <w:rsid w:val="00EE5414"/>
    <w:rsid w:val="00EE54C4"/>
    <w:rsid w:val="00EE578D"/>
    <w:rsid w:val="00EE696E"/>
    <w:rsid w:val="00EE6D1A"/>
    <w:rsid w:val="00EE6ED3"/>
    <w:rsid w:val="00EE72AC"/>
    <w:rsid w:val="00EE7892"/>
    <w:rsid w:val="00EE78BD"/>
    <w:rsid w:val="00EE7A78"/>
    <w:rsid w:val="00EE7C90"/>
    <w:rsid w:val="00EE7EAD"/>
    <w:rsid w:val="00EF0097"/>
    <w:rsid w:val="00EF106E"/>
    <w:rsid w:val="00EF1417"/>
    <w:rsid w:val="00EF1501"/>
    <w:rsid w:val="00EF1701"/>
    <w:rsid w:val="00EF1C1B"/>
    <w:rsid w:val="00EF210B"/>
    <w:rsid w:val="00EF24F1"/>
    <w:rsid w:val="00EF2B31"/>
    <w:rsid w:val="00EF2C5D"/>
    <w:rsid w:val="00EF2CB7"/>
    <w:rsid w:val="00EF2F59"/>
    <w:rsid w:val="00EF4A83"/>
    <w:rsid w:val="00EF4B9E"/>
    <w:rsid w:val="00EF5BDD"/>
    <w:rsid w:val="00EF5C34"/>
    <w:rsid w:val="00EF62B6"/>
    <w:rsid w:val="00EF639C"/>
    <w:rsid w:val="00EF7044"/>
    <w:rsid w:val="00EF7338"/>
    <w:rsid w:val="00EF76BF"/>
    <w:rsid w:val="00EF781F"/>
    <w:rsid w:val="00EF7C0C"/>
    <w:rsid w:val="00EF7F3D"/>
    <w:rsid w:val="00F007F2"/>
    <w:rsid w:val="00F00DB4"/>
    <w:rsid w:val="00F01422"/>
    <w:rsid w:val="00F019AD"/>
    <w:rsid w:val="00F02020"/>
    <w:rsid w:val="00F02CC1"/>
    <w:rsid w:val="00F02E60"/>
    <w:rsid w:val="00F030A7"/>
    <w:rsid w:val="00F03456"/>
    <w:rsid w:val="00F0379A"/>
    <w:rsid w:val="00F04185"/>
    <w:rsid w:val="00F0428F"/>
    <w:rsid w:val="00F0473D"/>
    <w:rsid w:val="00F04C3A"/>
    <w:rsid w:val="00F05680"/>
    <w:rsid w:val="00F05AA7"/>
    <w:rsid w:val="00F06003"/>
    <w:rsid w:val="00F0625F"/>
    <w:rsid w:val="00F0652C"/>
    <w:rsid w:val="00F07B18"/>
    <w:rsid w:val="00F07EC9"/>
    <w:rsid w:val="00F07FFE"/>
    <w:rsid w:val="00F10010"/>
    <w:rsid w:val="00F110E8"/>
    <w:rsid w:val="00F111DF"/>
    <w:rsid w:val="00F11529"/>
    <w:rsid w:val="00F11A94"/>
    <w:rsid w:val="00F11AE2"/>
    <w:rsid w:val="00F11E05"/>
    <w:rsid w:val="00F11FC2"/>
    <w:rsid w:val="00F12117"/>
    <w:rsid w:val="00F12141"/>
    <w:rsid w:val="00F12CFC"/>
    <w:rsid w:val="00F1347E"/>
    <w:rsid w:val="00F13C48"/>
    <w:rsid w:val="00F140D2"/>
    <w:rsid w:val="00F1511A"/>
    <w:rsid w:val="00F1515B"/>
    <w:rsid w:val="00F15AA2"/>
    <w:rsid w:val="00F15FF6"/>
    <w:rsid w:val="00F16552"/>
    <w:rsid w:val="00F16B6E"/>
    <w:rsid w:val="00F16F07"/>
    <w:rsid w:val="00F175B2"/>
    <w:rsid w:val="00F17722"/>
    <w:rsid w:val="00F20104"/>
    <w:rsid w:val="00F2024E"/>
    <w:rsid w:val="00F20304"/>
    <w:rsid w:val="00F206B3"/>
    <w:rsid w:val="00F216BF"/>
    <w:rsid w:val="00F22379"/>
    <w:rsid w:val="00F2251D"/>
    <w:rsid w:val="00F22AAA"/>
    <w:rsid w:val="00F23147"/>
    <w:rsid w:val="00F23570"/>
    <w:rsid w:val="00F244B8"/>
    <w:rsid w:val="00F2501A"/>
    <w:rsid w:val="00F25036"/>
    <w:rsid w:val="00F2556E"/>
    <w:rsid w:val="00F25DF7"/>
    <w:rsid w:val="00F26516"/>
    <w:rsid w:val="00F2690F"/>
    <w:rsid w:val="00F26FD0"/>
    <w:rsid w:val="00F2764D"/>
    <w:rsid w:val="00F27841"/>
    <w:rsid w:val="00F27C4F"/>
    <w:rsid w:val="00F27CC8"/>
    <w:rsid w:val="00F3031E"/>
    <w:rsid w:val="00F30440"/>
    <w:rsid w:val="00F30587"/>
    <w:rsid w:val="00F3093A"/>
    <w:rsid w:val="00F30BCF"/>
    <w:rsid w:val="00F3197E"/>
    <w:rsid w:val="00F3212F"/>
    <w:rsid w:val="00F32BBA"/>
    <w:rsid w:val="00F3331E"/>
    <w:rsid w:val="00F3359F"/>
    <w:rsid w:val="00F33E1E"/>
    <w:rsid w:val="00F34455"/>
    <w:rsid w:val="00F34863"/>
    <w:rsid w:val="00F348B3"/>
    <w:rsid w:val="00F349CB"/>
    <w:rsid w:val="00F35131"/>
    <w:rsid w:val="00F35872"/>
    <w:rsid w:val="00F35AB6"/>
    <w:rsid w:val="00F369A7"/>
    <w:rsid w:val="00F37832"/>
    <w:rsid w:val="00F3795F"/>
    <w:rsid w:val="00F37F14"/>
    <w:rsid w:val="00F40A48"/>
    <w:rsid w:val="00F410F8"/>
    <w:rsid w:val="00F41C33"/>
    <w:rsid w:val="00F41CE5"/>
    <w:rsid w:val="00F42736"/>
    <w:rsid w:val="00F4279B"/>
    <w:rsid w:val="00F42B2D"/>
    <w:rsid w:val="00F43159"/>
    <w:rsid w:val="00F43973"/>
    <w:rsid w:val="00F43F01"/>
    <w:rsid w:val="00F43FAC"/>
    <w:rsid w:val="00F443E6"/>
    <w:rsid w:val="00F445FF"/>
    <w:rsid w:val="00F46164"/>
    <w:rsid w:val="00F46588"/>
    <w:rsid w:val="00F46842"/>
    <w:rsid w:val="00F46936"/>
    <w:rsid w:val="00F4698F"/>
    <w:rsid w:val="00F46AF3"/>
    <w:rsid w:val="00F4794F"/>
    <w:rsid w:val="00F47A94"/>
    <w:rsid w:val="00F47D58"/>
    <w:rsid w:val="00F505A9"/>
    <w:rsid w:val="00F50D91"/>
    <w:rsid w:val="00F513BE"/>
    <w:rsid w:val="00F51E93"/>
    <w:rsid w:val="00F52A3D"/>
    <w:rsid w:val="00F52A6B"/>
    <w:rsid w:val="00F52D70"/>
    <w:rsid w:val="00F52F87"/>
    <w:rsid w:val="00F5301E"/>
    <w:rsid w:val="00F53878"/>
    <w:rsid w:val="00F5391D"/>
    <w:rsid w:val="00F539E8"/>
    <w:rsid w:val="00F53C0B"/>
    <w:rsid w:val="00F53C8D"/>
    <w:rsid w:val="00F53DA6"/>
    <w:rsid w:val="00F53ED6"/>
    <w:rsid w:val="00F5498D"/>
    <w:rsid w:val="00F5541B"/>
    <w:rsid w:val="00F5752A"/>
    <w:rsid w:val="00F60062"/>
    <w:rsid w:val="00F608FA"/>
    <w:rsid w:val="00F60999"/>
    <w:rsid w:val="00F60A13"/>
    <w:rsid w:val="00F60D2C"/>
    <w:rsid w:val="00F60D79"/>
    <w:rsid w:val="00F6136A"/>
    <w:rsid w:val="00F618B7"/>
    <w:rsid w:val="00F61BE3"/>
    <w:rsid w:val="00F64130"/>
    <w:rsid w:val="00F64686"/>
    <w:rsid w:val="00F64A23"/>
    <w:rsid w:val="00F65A66"/>
    <w:rsid w:val="00F65C68"/>
    <w:rsid w:val="00F65E1C"/>
    <w:rsid w:val="00F65F77"/>
    <w:rsid w:val="00F66BBE"/>
    <w:rsid w:val="00F66DC3"/>
    <w:rsid w:val="00F66DFC"/>
    <w:rsid w:val="00F66E85"/>
    <w:rsid w:val="00F6711B"/>
    <w:rsid w:val="00F67722"/>
    <w:rsid w:val="00F678BC"/>
    <w:rsid w:val="00F7017E"/>
    <w:rsid w:val="00F70437"/>
    <w:rsid w:val="00F7049B"/>
    <w:rsid w:val="00F705EE"/>
    <w:rsid w:val="00F7076A"/>
    <w:rsid w:val="00F70AD7"/>
    <w:rsid w:val="00F70D68"/>
    <w:rsid w:val="00F70D73"/>
    <w:rsid w:val="00F711D9"/>
    <w:rsid w:val="00F71E37"/>
    <w:rsid w:val="00F72619"/>
    <w:rsid w:val="00F7298A"/>
    <w:rsid w:val="00F72C40"/>
    <w:rsid w:val="00F72F4C"/>
    <w:rsid w:val="00F731CF"/>
    <w:rsid w:val="00F73861"/>
    <w:rsid w:val="00F74B35"/>
    <w:rsid w:val="00F750AE"/>
    <w:rsid w:val="00F753B4"/>
    <w:rsid w:val="00F75A68"/>
    <w:rsid w:val="00F75FB6"/>
    <w:rsid w:val="00F76268"/>
    <w:rsid w:val="00F7641A"/>
    <w:rsid w:val="00F766D8"/>
    <w:rsid w:val="00F76F29"/>
    <w:rsid w:val="00F771CF"/>
    <w:rsid w:val="00F7758A"/>
    <w:rsid w:val="00F77E25"/>
    <w:rsid w:val="00F80176"/>
    <w:rsid w:val="00F8040B"/>
    <w:rsid w:val="00F804D7"/>
    <w:rsid w:val="00F806A9"/>
    <w:rsid w:val="00F8126E"/>
    <w:rsid w:val="00F8252A"/>
    <w:rsid w:val="00F82CDF"/>
    <w:rsid w:val="00F8313A"/>
    <w:rsid w:val="00F83499"/>
    <w:rsid w:val="00F83521"/>
    <w:rsid w:val="00F84084"/>
    <w:rsid w:val="00F8466B"/>
    <w:rsid w:val="00F85210"/>
    <w:rsid w:val="00F8563C"/>
    <w:rsid w:val="00F8605C"/>
    <w:rsid w:val="00F86330"/>
    <w:rsid w:val="00F863A6"/>
    <w:rsid w:val="00F86793"/>
    <w:rsid w:val="00F8688B"/>
    <w:rsid w:val="00F8690F"/>
    <w:rsid w:val="00F86941"/>
    <w:rsid w:val="00F86C1E"/>
    <w:rsid w:val="00F870DB"/>
    <w:rsid w:val="00F872D5"/>
    <w:rsid w:val="00F90C57"/>
    <w:rsid w:val="00F90CAF"/>
    <w:rsid w:val="00F91102"/>
    <w:rsid w:val="00F91DCC"/>
    <w:rsid w:val="00F92D65"/>
    <w:rsid w:val="00F9310C"/>
    <w:rsid w:val="00F93BF7"/>
    <w:rsid w:val="00F93EE3"/>
    <w:rsid w:val="00F94986"/>
    <w:rsid w:val="00F94C2B"/>
    <w:rsid w:val="00F94EEE"/>
    <w:rsid w:val="00F95F64"/>
    <w:rsid w:val="00F967E1"/>
    <w:rsid w:val="00F96BA3"/>
    <w:rsid w:val="00F96C02"/>
    <w:rsid w:val="00F9824E"/>
    <w:rsid w:val="00FA0469"/>
    <w:rsid w:val="00FA178D"/>
    <w:rsid w:val="00FA1C2B"/>
    <w:rsid w:val="00FA1EF2"/>
    <w:rsid w:val="00FA2384"/>
    <w:rsid w:val="00FA2418"/>
    <w:rsid w:val="00FA2712"/>
    <w:rsid w:val="00FA2A0A"/>
    <w:rsid w:val="00FA2BBC"/>
    <w:rsid w:val="00FA2D0D"/>
    <w:rsid w:val="00FA34BF"/>
    <w:rsid w:val="00FA4472"/>
    <w:rsid w:val="00FA4CFA"/>
    <w:rsid w:val="00FA4F5A"/>
    <w:rsid w:val="00FA507C"/>
    <w:rsid w:val="00FA5918"/>
    <w:rsid w:val="00FA5BD8"/>
    <w:rsid w:val="00FA5F15"/>
    <w:rsid w:val="00FA62D2"/>
    <w:rsid w:val="00FA63AE"/>
    <w:rsid w:val="00FA6431"/>
    <w:rsid w:val="00FA7109"/>
    <w:rsid w:val="00FA76F8"/>
    <w:rsid w:val="00FA7CB1"/>
    <w:rsid w:val="00FB087B"/>
    <w:rsid w:val="00FB0B67"/>
    <w:rsid w:val="00FB12BB"/>
    <w:rsid w:val="00FB1558"/>
    <w:rsid w:val="00FB16F8"/>
    <w:rsid w:val="00FB197B"/>
    <w:rsid w:val="00FB2635"/>
    <w:rsid w:val="00FB2A91"/>
    <w:rsid w:val="00FB2E7A"/>
    <w:rsid w:val="00FB3161"/>
    <w:rsid w:val="00FB3F6F"/>
    <w:rsid w:val="00FB4156"/>
    <w:rsid w:val="00FB4491"/>
    <w:rsid w:val="00FB47D9"/>
    <w:rsid w:val="00FB63DA"/>
    <w:rsid w:val="00FB67C1"/>
    <w:rsid w:val="00FB689E"/>
    <w:rsid w:val="00FB6B84"/>
    <w:rsid w:val="00FC1196"/>
    <w:rsid w:val="00FC142E"/>
    <w:rsid w:val="00FC1C2C"/>
    <w:rsid w:val="00FC2A1C"/>
    <w:rsid w:val="00FC3403"/>
    <w:rsid w:val="00FC3517"/>
    <w:rsid w:val="00FC3CAA"/>
    <w:rsid w:val="00FC3FDC"/>
    <w:rsid w:val="00FC450C"/>
    <w:rsid w:val="00FC540A"/>
    <w:rsid w:val="00FC690B"/>
    <w:rsid w:val="00FC6BC6"/>
    <w:rsid w:val="00FC6D61"/>
    <w:rsid w:val="00FD0257"/>
    <w:rsid w:val="00FD0322"/>
    <w:rsid w:val="00FD0B16"/>
    <w:rsid w:val="00FD1127"/>
    <w:rsid w:val="00FD1C7C"/>
    <w:rsid w:val="00FD29E0"/>
    <w:rsid w:val="00FD2FCF"/>
    <w:rsid w:val="00FD3B3A"/>
    <w:rsid w:val="00FD3DB3"/>
    <w:rsid w:val="00FD4ED2"/>
    <w:rsid w:val="00FD5229"/>
    <w:rsid w:val="00FD568C"/>
    <w:rsid w:val="00FD60B7"/>
    <w:rsid w:val="00FD60C1"/>
    <w:rsid w:val="00FD63FC"/>
    <w:rsid w:val="00FD686E"/>
    <w:rsid w:val="00FD6B42"/>
    <w:rsid w:val="00FD6FC9"/>
    <w:rsid w:val="00FD7EB2"/>
    <w:rsid w:val="00FE0542"/>
    <w:rsid w:val="00FE084E"/>
    <w:rsid w:val="00FE21C0"/>
    <w:rsid w:val="00FE29E4"/>
    <w:rsid w:val="00FE309A"/>
    <w:rsid w:val="00FE31F3"/>
    <w:rsid w:val="00FE3342"/>
    <w:rsid w:val="00FE3645"/>
    <w:rsid w:val="00FE3969"/>
    <w:rsid w:val="00FE3BE1"/>
    <w:rsid w:val="00FE3F31"/>
    <w:rsid w:val="00FE4742"/>
    <w:rsid w:val="00FE4F62"/>
    <w:rsid w:val="00FE54B5"/>
    <w:rsid w:val="00FE62D4"/>
    <w:rsid w:val="00FE65EB"/>
    <w:rsid w:val="00FE6A7C"/>
    <w:rsid w:val="00FE7666"/>
    <w:rsid w:val="00FE7893"/>
    <w:rsid w:val="00FF018F"/>
    <w:rsid w:val="00FF03F2"/>
    <w:rsid w:val="00FF092D"/>
    <w:rsid w:val="00FF0D67"/>
    <w:rsid w:val="00FF0D78"/>
    <w:rsid w:val="00FF0E80"/>
    <w:rsid w:val="00FF107D"/>
    <w:rsid w:val="00FF13B5"/>
    <w:rsid w:val="00FF2AED"/>
    <w:rsid w:val="00FF2E71"/>
    <w:rsid w:val="00FF30EB"/>
    <w:rsid w:val="00FF3EA5"/>
    <w:rsid w:val="00FF4A3C"/>
    <w:rsid w:val="00FF4D8B"/>
    <w:rsid w:val="00FF5620"/>
    <w:rsid w:val="00FF58E7"/>
    <w:rsid w:val="00FF5C52"/>
    <w:rsid w:val="00FF5D27"/>
    <w:rsid w:val="00FF5E8A"/>
    <w:rsid w:val="00FF628F"/>
    <w:rsid w:val="00FF7675"/>
    <w:rsid w:val="0188BF24"/>
    <w:rsid w:val="033BE516"/>
    <w:rsid w:val="03B1D73D"/>
    <w:rsid w:val="03CC4C77"/>
    <w:rsid w:val="040784A4"/>
    <w:rsid w:val="04771A3C"/>
    <w:rsid w:val="04AED110"/>
    <w:rsid w:val="04C3A6C6"/>
    <w:rsid w:val="054810A0"/>
    <w:rsid w:val="05C24AE5"/>
    <w:rsid w:val="0626EE22"/>
    <w:rsid w:val="062A1D63"/>
    <w:rsid w:val="065CF9A2"/>
    <w:rsid w:val="06E38F61"/>
    <w:rsid w:val="080EC5FB"/>
    <w:rsid w:val="08765D5F"/>
    <w:rsid w:val="08AF1DF4"/>
    <w:rsid w:val="0A93BF60"/>
    <w:rsid w:val="0B14D043"/>
    <w:rsid w:val="0B1D5B10"/>
    <w:rsid w:val="0B2A8C26"/>
    <w:rsid w:val="0B38C971"/>
    <w:rsid w:val="0BC6D4D7"/>
    <w:rsid w:val="0C693403"/>
    <w:rsid w:val="0CBD78B3"/>
    <w:rsid w:val="0D2A37EF"/>
    <w:rsid w:val="0DBA33E0"/>
    <w:rsid w:val="0DDB07CA"/>
    <w:rsid w:val="0E028FA6"/>
    <w:rsid w:val="0E6676AB"/>
    <w:rsid w:val="0E8C2BCD"/>
    <w:rsid w:val="0F12EFCC"/>
    <w:rsid w:val="0F7F940A"/>
    <w:rsid w:val="1040E3FA"/>
    <w:rsid w:val="109CD8D2"/>
    <w:rsid w:val="10FC2733"/>
    <w:rsid w:val="122542E2"/>
    <w:rsid w:val="128CEA93"/>
    <w:rsid w:val="1299AD65"/>
    <w:rsid w:val="12DF3829"/>
    <w:rsid w:val="1318AAA4"/>
    <w:rsid w:val="1327D57D"/>
    <w:rsid w:val="13759990"/>
    <w:rsid w:val="13E330B6"/>
    <w:rsid w:val="1453A4CC"/>
    <w:rsid w:val="145E14EF"/>
    <w:rsid w:val="145F78A5"/>
    <w:rsid w:val="155B75CF"/>
    <w:rsid w:val="15B12801"/>
    <w:rsid w:val="162B33FD"/>
    <w:rsid w:val="165DE6E4"/>
    <w:rsid w:val="1683B2F5"/>
    <w:rsid w:val="16FAE730"/>
    <w:rsid w:val="17705B24"/>
    <w:rsid w:val="17CCE007"/>
    <w:rsid w:val="18131BC8"/>
    <w:rsid w:val="18233FC7"/>
    <w:rsid w:val="1875D3D6"/>
    <w:rsid w:val="18C5CCB6"/>
    <w:rsid w:val="196900CB"/>
    <w:rsid w:val="19B6ABFC"/>
    <w:rsid w:val="19C6792C"/>
    <w:rsid w:val="1A17002A"/>
    <w:rsid w:val="1A9B9513"/>
    <w:rsid w:val="1B1AF017"/>
    <w:rsid w:val="1BB3555E"/>
    <w:rsid w:val="1BC36C77"/>
    <w:rsid w:val="1C022C24"/>
    <w:rsid w:val="1C29706F"/>
    <w:rsid w:val="1C392476"/>
    <w:rsid w:val="1C685925"/>
    <w:rsid w:val="1C7D7259"/>
    <w:rsid w:val="1C834532"/>
    <w:rsid w:val="1C8687A9"/>
    <w:rsid w:val="1CA871DC"/>
    <w:rsid w:val="1CF0D5C9"/>
    <w:rsid w:val="1D4565E4"/>
    <w:rsid w:val="1D5FFD44"/>
    <w:rsid w:val="1D7DEE2D"/>
    <w:rsid w:val="1D98071C"/>
    <w:rsid w:val="1DCE6306"/>
    <w:rsid w:val="1DE4D127"/>
    <w:rsid w:val="1E09B7B1"/>
    <w:rsid w:val="1E242A4D"/>
    <w:rsid w:val="1E268370"/>
    <w:rsid w:val="1E297071"/>
    <w:rsid w:val="1E62AE9B"/>
    <w:rsid w:val="1FB765FB"/>
    <w:rsid w:val="20A88138"/>
    <w:rsid w:val="20BCE11E"/>
    <w:rsid w:val="21C3F026"/>
    <w:rsid w:val="22C077B5"/>
    <w:rsid w:val="235BCA11"/>
    <w:rsid w:val="237A8865"/>
    <w:rsid w:val="23A13968"/>
    <w:rsid w:val="23D4E39E"/>
    <w:rsid w:val="23EA1A95"/>
    <w:rsid w:val="23F870F9"/>
    <w:rsid w:val="24DDDA4B"/>
    <w:rsid w:val="24FE44D5"/>
    <w:rsid w:val="24FED920"/>
    <w:rsid w:val="2518CF02"/>
    <w:rsid w:val="2537AD47"/>
    <w:rsid w:val="2596D1F7"/>
    <w:rsid w:val="2607391E"/>
    <w:rsid w:val="267DECAC"/>
    <w:rsid w:val="26B7282D"/>
    <w:rsid w:val="26EDB419"/>
    <w:rsid w:val="27237782"/>
    <w:rsid w:val="2729EBB7"/>
    <w:rsid w:val="274196FB"/>
    <w:rsid w:val="275893B8"/>
    <w:rsid w:val="2759283C"/>
    <w:rsid w:val="279488F5"/>
    <w:rsid w:val="27E0A9E2"/>
    <w:rsid w:val="286D56AA"/>
    <w:rsid w:val="289193AA"/>
    <w:rsid w:val="28CC1DF1"/>
    <w:rsid w:val="28EC5561"/>
    <w:rsid w:val="294FF4A7"/>
    <w:rsid w:val="2961E14B"/>
    <w:rsid w:val="29A5FD78"/>
    <w:rsid w:val="2A13C4D9"/>
    <w:rsid w:val="2A2DCBE7"/>
    <w:rsid w:val="2A7E1A88"/>
    <w:rsid w:val="2B559162"/>
    <w:rsid w:val="2B7B66B4"/>
    <w:rsid w:val="2B82B7FE"/>
    <w:rsid w:val="2C64BC0D"/>
    <w:rsid w:val="2C9BE0ED"/>
    <w:rsid w:val="2CE9B378"/>
    <w:rsid w:val="2CFCEFDB"/>
    <w:rsid w:val="2D4046D7"/>
    <w:rsid w:val="2D706B43"/>
    <w:rsid w:val="2DF2BA20"/>
    <w:rsid w:val="2E35F5FC"/>
    <w:rsid w:val="2E9B0ADB"/>
    <w:rsid w:val="2EC858F1"/>
    <w:rsid w:val="2F2903ED"/>
    <w:rsid w:val="2F766134"/>
    <w:rsid w:val="2F8DFB16"/>
    <w:rsid w:val="30FBC19D"/>
    <w:rsid w:val="31354EBA"/>
    <w:rsid w:val="31DCDDF8"/>
    <w:rsid w:val="31F7BB66"/>
    <w:rsid w:val="32DB7EE4"/>
    <w:rsid w:val="3307B4F1"/>
    <w:rsid w:val="3363D7CA"/>
    <w:rsid w:val="34877FDD"/>
    <w:rsid w:val="34930F70"/>
    <w:rsid w:val="34F919FC"/>
    <w:rsid w:val="356E7E1E"/>
    <w:rsid w:val="362C0E83"/>
    <w:rsid w:val="3733B169"/>
    <w:rsid w:val="37924780"/>
    <w:rsid w:val="381F27DF"/>
    <w:rsid w:val="387D5F66"/>
    <w:rsid w:val="39945B7C"/>
    <w:rsid w:val="39C00131"/>
    <w:rsid w:val="3A1CCB03"/>
    <w:rsid w:val="3AC1C5A4"/>
    <w:rsid w:val="3B25C276"/>
    <w:rsid w:val="3B3BE1FC"/>
    <w:rsid w:val="3B4AB129"/>
    <w:rsid w:val="3BE16A22"/>
    <w:rsid w:val="3C882586"/>
    <w:rsid w:val="3D370B48"/>
    <w:rsid w:val="3D74297C"/>
    <w:rsid w:val="3DD0C316"/>
    <w:rsid w:val="3E2BEDE8"/>
    <w:rsid w:val="3E4DB3FD"/>
    <w:rsid w:val="3E5B0E21"/>
    <w:rsid w:val="3EE8EB0A"/>
    <w:rsid w:val="3EF789EE"/>
    <w:rsid w:val="3F1BE448"/>
    <w:rsid w:val="3F1E766D"/>
    <w:rsid w:val="3FCDDAF2"/>
    <w:rsid w:val="407CF576"/>
    <w:rsid w:val="40866D87"/>
    <w:rsid w:val="40DA0F48"/>
    <w:rsid w:val="415500D2"/>
    <w:rsid w:val="41703463"/>
    <w:rsid w:val="41A5C0BB"/>
    <w:rsid w:val="427C20CF"/>
    <w:rsid w:val="42844448"/>
    <w:rsid w:val="43A1DC04"/>
    <w:rsid w:val="43A3C75D"/>
    <w:rsid w:val="43C7E945"/>
    <w:rsid w:val="44DE718A"/>
    <w:rsid w:val="45AF6AB1"/>
    <w:rsid w:val="468CCBF9"/>
    <w:rsid w:val="46C034EC"/>
    <w:rsid w:val="46C76E6C"/>
    <w:rsid w:val="46FD638B"/>
    <w:rsid w:val="48FA8133"/>
    <w:rsid w:val="4907297D"/>
    <w:rsid w:val="49A010AD"/>
    <w:rsid w:val="49B88537"/>
    <w:rsid w:val="4A1CC767"/>
    <w:rsid w:val="4A270BEF"/>
    <w:rsid w:val="4A62ECAB"/>
    <w:rsid w:val="4AC5E3F1"/>
    <w:rsid w:val="4AF3A976"/>
    <w:rsid w:val="4B587524"/>
    <w:rsid w:val="4B9DAC44"/>
    <w:rsid w:val="4BF11D44"/>
    <w:rsid w:val="4CEAE7AC"/>
    <w:rsid w:val="4D344CFE"/>
    <w:rsid w:val="4D6A406F"/>
    <w:rsid w:val="4DFF8F94"/>
    <w:rsid w:val="4EB4523A"/>
    <w:rsid w:val="4FC70774"/>
    <w:rsid w:val="500CBBB6"/>
    <w:rsid w:val="50286BF5"/>
    <w:rsid w:val="50822085"/>
    <w:rsid w:val="511D930B"/>
    <w:rsid w:val="5138ED57"/>
    <w:rsid w:val="517FE1B5"/>
    <w:rsid w:val="51892F9E"/>
    <w:rsid w:val="519A46BD"/>
    <w:rsid w:val="51A1E5DB"/>
    <w:rsid w:val="51D1C217"/>
    <w:rsid w:val="52230887"/>
    <w:rsid w:val="529933CE"/>
    <w:rsid w:val="52C2B295"/>
    <w:rsid w:val="532CC4BB"/>
    <w:rsid w:val="53F14A32"/>
    <w:rsid w:val="5491C10A"/>
    <w:rsid w:val="5563B6D9"/>
    <w:rsid w:val="5637A49F"/>
    <w:rsid w:val="565EF0BE"/>
    <w:rsid w:val="56E07F75"/>
    <w:rsid w:val="56EA12D7"/>
    <w:rsid w:val="58364E2D"/>
    <w:rsid w:val="58924A0B"/>
    <w:rsid w:val="589E596E"/>
    <w:rsid w:val="58FD78B4"/>
    <w:rsid w:val="5AAE3078"/>
    <w:rsid w:val="5AE1E1A6"/>
    <w:rsid w:val="5AFBF13B"/>
    <w:rsid w:val="5AFE1497"/>
    <w:rsid w:val="5C894A9C"/>
    <w:rsid w:val="5CB75BA9"/>
    <w:rsid w:val="5CF35210"/>
    <w:rsid w:val="5D165CED"/>
    <w:rsid w:val="5D471199"/>
    <w:rsid w:val="5D54E90B"/>
    <w:rsid w:val="5D6F59F4"/>
    <w:rsid w:val="5DC84081"/>
    <w:rsid w:val="5DF92899"/>
    <w:rsid w:val="5E310D04"/>
    <w:rsid w:val="5E532B60"/>
    <w:rsid w:val="5ED8B368"/>
    <w:rsid w:val="5F3AB4A2"/>
    <w:rsid w:val="5F4F9E6B"/>
    <w:rsid w:val="5F8C669D"/>
    <w:rsid w:val="60CA9B2A"/>
    <w:rsid w:val="6239C915"/>
    <w:rsid w:val="6262A7CB"/>
    <w:rsid w:val="630C67F3"/>
    <w:rsid w:val="6387E2B3"/>
    <w:rsid w:val="639205CB"/>
    <w:rsid w:val="63D36D17"/>
    <w:rsid w:val="6420D742"/>
    <w:rsid w:val="65C58704"/>
    <w:rsid w:val="6634F7B7"/>
    <w:rsid w:val="66B12ED3"/>
    <w:rsid w:val="675F2ADD"/>
    <w:rsid w:val="678948DD"/>
    <w:rsid w:val="678B32D3"/>
    <w:rsid w:val="67C9C931"/>
    <w:rsid w:val="69598C45"/>
    <w:rsid w:val="695CFE03"/>
    <w:rsid w:val="69DBB150"/>
    <w:rsid w:val="69E4F23A"/>
    <w:rsid w:val="6A20E940"/>
    <w:rsid w:val="6A37A40E"/>
    <w:rsid w:val="6AA1D518"/>
    <w:rsid w:val="6AB13DD9"/>
    <w:rsid w:val="6B065564"/>
    <w:rsid w:val="6C456930"/>
    <w:rsid w:val="6C906D1C"/>
    <w:rsid w:val="6CA2BE52"/>
    <w:rsid w:val="6CC4E404"/>
    <w:rsid w:val="6CF963C5"/>
    <w:rsid w:val="6D4CD2CB"/>
    <w:rsid w:val="6D5A0F75"/>
    <w:rsid w:val="6D9B584A"/>
    <w:rsid w:val="6D9DFC48"/>
    <w:rsid w:val="6E6E2C39"/>
    <w:rsid w:val="6F5BB5B2"/>
    <w:rsid w:val="6FE770D7"/>
    <w:rsid w:val="701EB90D"/>
    <w:rsid w:val="7064E705"/>
    <w:rsid w:val="70D375EE"/>
    <w:rsid w:val="70DA0C10"/>
    <w:rsid w:val="713302F1"/>
    <w:rsid w:val="7193C539"/>
    <w:rsid w:val="71A219C8"/>
    <w:rsid w:val="71A999C7"/>
    <w:rsid w:val="71B897AF"/>
    <w:rsid w:val="720A8EB7"/>
    <w:rsid w:val="7218FF9D"/>
    <w:rsid w:val="7266478D"/>
    <w:rsid w:val="729DE11D"/>
    <w:rsid w:val="72AE232F"/>
    <w:rsid w:val="72AE808A"/>
    <w:rsid w:val="73F37120"/>
    <w:rsid w:val="7542D131"/>
    <w:rsid w:val="7547FEDE"/>
    <w:rsid w:val="76705898"/>
    <w:rsid w:val="7682A156"/>
    <w:rsid w:val="7749E865"/>
    <w:rsid w:val="777A9F49"/>
    <w:rsid w:val="77DE0A73"/>
    <w:rsid w:val="781C874C"/>
    <w:rsid w:val="783F26CB"/>
    <w:rsid w:val="78E45D41"/>
    <w:rsid w:val="78E6450E"/>
    <w:rsid w:val="793865EF"/>
    <w:rsid w:val="795778A5"/>
    <w:rsid w:val="79AA3751"/>
    <w:rsid w:val="79D92A9A"/>
    <w:rsid w:val="7AA63AEF"/>
    <w:rsid w:val="7ABF4001"/>
    <w:rsid w:val="7B109D51"/>
    <w:rsid w:val="7BC2795F"/>
    <w:rsid w:val="7C0330BC"/>
    <w:rsid w:val="7C540E4C"/>
    <w:rsid w:val="7CBF2CDF"/>
    <w:rsid w:val="7D0BDA83"/>
    <w:rsid w:val="7D156375"/>
    <w:rsid w:val="7D409C1E"/>
    <w:rsid w:val="7D7FBAFF"/>
    <w:rsid w:val="7D98DEB2"/>
    <w:rsid w:val="7DC16C98"/>
    <w:rsid w:val="7E1ECAE9"/>
    <w:rsid w:val="7E5F4464"/>
    <w:rsid w:val="7E69C388"/>
    <w:rsid w:val="7F4572F3"/>
    <w:rsid w:val="7FA5E29C"/>
    <w:rsid w:val="7FD7E102"/>
    <w:rsid w:val="7FFBAF31"/>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72AEC11"/>
  <w15:docId w15:val="{41B8B0FF-3398-4202-812B-B08C8CBCA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1BC8"/>
    <w:rPr>
      <w:rFonts w:ascii="Arial" w:hAnsi="Arial"/>
      <w:sz w:val="22"/>
      <w:szCs w:val="24"/>
    </w:rPr>
  </w:style>
  <w:style w:type="paragraph" w:styleId="Heading1">
    <w:name w:val="heading 1"/>
    <w:basedOn w:val="Normal"/>
    <w:next w:val="Normal"/>
    <w:link w:val="Heading1Char"/>
    <w:qFormat/>
    <w:rsid w:val="00641C31"/>
    <w:pPr>
      <w:keepNext/>
      <w:tabs>
        <w:tab w:val="left" w:pos="720"/>
      </w:tabs>
      <w:outlineLvl w:val="0"/>
    </w:pPr>
    <w:rPr>
      <w:rFonts w:ascii="Calibri" w:hAnsi="Calibri" w:cs="Arial"/>
      <w:b/>
      <w:bCs/>
      <w:kern w:val="28"/>
      <w:sz w:val="28"/>
      <w:szCs w:val="28"/>
      <w:lang w:eastAsia="en-US"/>
    </w:rPr>
  </w:style>
  <w:style w:type="paragraph" w:styleId="Heading2">
    <w:name w:val="heading 2"/>
    <w:basedOn w:val="Normal"/>
    <w:next w:val="Normal"/>
    <w:link w:val="Heading2Char"/>
    <w:qFormat/>
    <w:rsid w:val="00641C31"/>
    <w:pPr>
      <w:keepNext/>
      <w:ind w:right="-900"/>
      <w:outlineLvl w:val="1"/>
    </w:pPr>
    <w:rPr>
      <w:rFonts w:ascii="Calibri" w:hAnsi="Calibri" w:cs="Arial"/>
      <w:b/>
      <w:bCs/>
      <w:sz w:val="24"/>
    </w:rPr>
  </w:style>
  <w:style w:type="paragraph" w:styleId="Heading3">
    <w:name w:val="heading 3"/>
    <w:basedOn w:val="Normal"/>
    <w:next w:val="Normal"/>
    <w:link w:val="Heading3Char"/>
    <w:qFormat/>
    <w:rsid w:val="00641C31"/>
    <w:pPr>
      <w:keepNext/>
      <w:outlineLvl w:val="2"/>
    </w:pPr>
    <w:rPr>
      <w:rFonts w:ascii="Calibri" w:hAnsi="Calibri" w:cs="Arial"/>
      <w:b/>
      <w:sz w:val="24"/>
      <w:szCs w:val="22"/>
      <w:lang w:val="en-US"/>
    </w:rPr>
  </w:style>
  <w:style w:type="paragraph" w:styleId="Heading4">
    <w:name w:val="heading 4"/>
    <w:basedOn w:val="Normal"/>
    <w:next w:val="Normal"/>
    <w:link w:val="Heading4Char"/>
    <w:qFormat/>
    <w:rsid w:val="008001FC"/>
    <w:pPr>
      <w:keepNext/>
      <w:tabs>
        <w:tab w:val="left" w:pos="360"/>
        <w:tab w:val="left" w:pos="1080"/>
      </w:tabs>
      <w:outlineLvl w:val="3"/>
    </w:pPr>
    <w:rPr>
      <w:rFonts w:cs="Arial"/>
      <w:b/>
      <w:color w:val="000000"/>
      <w:sz w:val="20"/>
      <w:szCs w:val="16"/>
    </w:rPr>
  </w:style>
  <w:style w:type="paragraph" w:styleId="Heading5">
    <w:name w:val="heading 5"/>
    <w:basedOn w:val="Normal"/>
    <w:next w:val="Normal"/>
    <w:link w:val="Heading5Char"/>
    <w:qFormat/>
    <w:rsid w:val="008001FC"/>
    <w:pPr>
      <w:keepNext/>
      <w:spacing w:before="120" w:after="120"/>
      <w:outlineLvl w:val="4"/>
    </w:pPr>
    <w:rPr>
      <w:rFonts w:cs="Arial"/>
      <w:b/>
      <w:szCs w:val="22"/>
    </w:rPr>
  </w:style>
  <w:style w:type="paragraph" w:styleId="Heading6">
    <w:name w:val="heading 6"/>
    <w:basedOn w:val="Normal"/>
    <w:next w:val="Normal"/>
    <w:link w:val="Heading6Char"/>
    <w:qFormat/>
    <w:rsid w:val="008001FC"/>
    <w:pPr>
      <w:keepNext/>
      <w:spacing w:before="120" w:after="120"/>
      <w:ind w:right="-907"/>
      <w:outlineLvl w:val="5"/>
    </w:pPr>
    <w:rPr>
      <w:rFonts w:cs="Arial"/>
      <w:b/>
      <w:color w:val="000000"/>
      <w:szCs w:val="22"/>
    </w:rPr>
  </w:style>
  <w:style w:type="paragraph" w:styleId="Heading7">
    <w:name w:val="heading 7"/>
    <w:basedOn w:val="Normal"/>
    <w:next w:val="Normal"/>
    <w:link w:val="Heading7Char"/>
    <w:qFormat/>
    <w:rsid w:val="008001FC"/>
    <w:pPr>
      <w:keepNext/>
      <w:ind w:right="-900"/>
      <w:outlineLvl w:val="6"/>
    </w:pPr>
    <w:rPr>
      <w:rFonts w:cs="Arial"/>
      <w:b/>
      <w:bCs/>
      <w:iCs/>
      <w:color w:val="FF0000"/>
      <w:szCs w:val="22"/>
    </w:rPr>
  </w:style>
  <w:style w:type="paragraph" w:styleId="Heading8">
    <w:name w:val="heading 8"/>
    <w:basedOn w:val="Normal"/>
    <w:next w:val="Normal"/>
    <w:link w:val="Heading8Char"/>
    <w:qFormat/>
    <w:rsid w:val="008001FC"/>
    <w:pPr>
      <w:keepNext/>
      <w:ind w:right="108"/>
      <w:outlineLvl w:val="7"/>
    </w:pPr>
    <w:rPr>
      <w:rFonts w:cs="Arial"/>
      <w:b/>
      <w:bCs/>
      <w:color w:val="FF6600"/>
      <w:sz w:val="20"/>
      <w:szCs w:val="16"/>
    </w:rPr>
  </w:style>
  <w:style w:type="paragraph" w:styleId="Heading9">
    <w:name w:val="heading 9"/>
    <w:basedOn w:val="Normal"/>
    <w:next w:val="Normal"/>
    <w:link w:val="Heading9Char"/>
    <w:qFormat/>
    <w:rsid w:val="008001FC"/>
    <w:pPr>
      <w:keepNext/>
      <w:ind w:right="-900"/>
      <w:outlineLvl w:val="8"/>
    </w:pPr>
    <w:rPr>
      <w:rFonts w:cs="Arial"/>
      <w:b/>
      <w:bCs/>
      <w:color w:val="FF66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001FC"/>
    <w:pPr>
      <w:ind w:right="-900"/>
    </w:pPr>
    <w:rPr>
      <w:rFonts w:cs="Arial"/>
      <w:b/>
      <w:bCs/>
      <w:color w:val="FF0000"/>
    </w:rPr>
  </w:style>
  <w:style w:type="paragraph" w:styleId="FootnoteText">
    <w:name w:val="footnote text"/>
    <w:basedOn w:val="Normal"/>
    <w:link w:val="FootnoteTextChar"/>
    <w:semiHidden/>
    <w:rsid w:val="008001FC"/>
    <w:rPr>
      <w:sz w:val="20"/>
      <w:szCs w:val="20"/>
    </w:rPr>
  </w:style>
  <w:style w:type="paragraph" w:styleId="Footer">
    <w:name w:val="footer"/>
    <w:basedOn w:val="Normal"/>
    <w:link w:val="FooterChar"/>
    <w:uiPriority w:val="99"/>
    <w:rsid w:val="008001FC"/>
    <w:pPr>
      <w:tabs>
        <w:tab w:val="center" w:pos="4320"/>
        <w:tab w:val="right" w:pos="8640"/>
      </w:tabs>
    </w:pPr>
  </w:style>
  <w:style w:type="character" w:styleId="PageNumber">
    <w:name w:val="page number"/>
    <w:basedOn w:val="DefaultParagraphFont"/>
    <w:rsid w:val="008001FC"/>
  </w:style>
  <w:style w:type="character" w:styleId="Strong">
    <w:name w:val="Strong"/>
    <w:qFormat/>
    <w:rsid w:val="008001FC"/>
    <w:rPr>
      <w:b/>
      <w:bCs/>
    </w:rPr>
  </w:style>
  <w:style w:type="paragraph" w:styleId="NormalWeb">
    <w:name w:val="Normal (Web)"/>
    <w:basedOn w:val="Normal"/>
    <w:uiPriority w:val="99"/>
    <w:rsid w:val="008001FC"/>
    <w:pPr>
      <w:spacing w:before="100" w:beforeAutospacing="1" w:after="100" w:afterAutospacing="1"/>
    </w:pPr>
    <w:rPr>
      <w:rFonts w:ascii="Verdana" w:hAnsi="Verdana" w:cs="Arial"/>
      <w:lang w:val="en-US" w:eastAsia="en-US"/>
    </w:rPr>
  </w:style>
  <w:style w:type="paragraph" w:customStyle="1" w:styleId="Numberedpara">
    <w:name w:val="Numbered para"/>
    <w:basedOn w:val="Normal"/>
    <w:rsid w:val="008001FC"/>
    <w:pPr>
      <w:numPr>
        <w:ilvl w:val="1"/>
        <w:numId w:val="1"/>
      </w:numPr>
      <w:spacing w:after="240" w:line="320" w:lineRule="exact"/>
    </w:pPr>
    <w:rPr>
      <w:lang w:eastAsia="en-US"/>
    </w:rPr>
  </w:style>
  <w:style w:type="paragraph" w:styleId="Header">
    <w:name w:val="header"/>
    <w:basedOn w:val="Normal"/>
    <w:link w:val="HeaderChar"/>
    <w:rsid w:val="008001FC"/>
    <w:pPr>
      <w:tabs>
        <w:tab w:val="center" w:pos="4320"/>
        <w:tab w:val="right" w:pos="8640"/>
      </w:tabs>
    </w:pPr>
  </w:style>
  <w:style w:type="character" w:styleId="Hyperlink">
    <w:name w:val="Hyperlink"/>
    <w:uiPriority w:val="99"/>
    <w:rsid w:val="008001FC"/>
    <w:rPr>
      <w:color w:val="0000FF"/>
      <w:u w:val="single"/>
    </w:rPr>
  </w:style>
  <w:style w:type="character" w:styleId="FollowedHyperlink">
    <w:name w:val="FollowedHyperlink"/>
    <w:rsid w:val="008001FC"/>
    <w:rPr>
      <w:color w:val="606420"/>
      <w:u w:val="single"/>
    </w:rPr>
  </w:style>
  <w:style w:type="paragraph" w:styleId="CommentText">
    <w:name w:val="annotation text"/>
    <w:basedOn w:val="Normal"/>
    <w:link w:val="CommentTextChar"/>
    <w:uiPriority w:val="99"/>
    <w:rsid w:val="008001FC"/>
    <w:rPr>
      <w:sz w:val="20"/>
      <w:szCs w:val="20"/>
    </w:rPr>
  </w:style>
  <w:style w:type="paragraph" w:styleId="CommentSubject">
    <w:name w:val="annotation subject"/>
    <w:basedOn w:val="CommentText"/>
    <w:next w:val="CommentText"/>
    <w:link w:val="CommentSubjectChar"/>
    <w:semiHidden/>
    <w:rsid w:val="008001FC"/>
    <w:rPr>
      <w:b/>
      <w:bCs/>
    </w:rPr>
  </w:style>
  <w:style w:type="paragraph" w:styleId="PlainText">
    <w:name w:val="Plain Text"/>
    <w:basedOn w:val="Normal"/>
    <w:link w:val="PlainTextChar"/>
    <w:rsid w:val="008001FC"/>
    <w:rPr>
      <w:rFonts w:ascii="Courier New" w:hAnsi="Courier New" w:cs="Courier New"/>
      <w:sz w:val="20"/>
      <w:szCs w:val="20"/>
      <w:lang w:val="en-US" w:eastAsia="en-US"/>
    </w:rPr>
  </w:style>
  <w:style w:type="paragraph" w:styleId="Title">
    <w:name w:val="Title"/>
    <w:basedOn w:val="Normal"/>
    <w:link w:val="TitleChar"/>
    <w:qFormat/>
    <w:rsid w:val="008001FC"/>
    <w:pPr>
      <w:ind w:left="-900"/>
      <w:jc w:val="center"/>
    </w:pPr>
    <w:rPr>
      <w:rFonts w:cs="Arial"/>
      <w:b/>
      <w:color w:val="000000"/>
      <w:sz w:val="28"/>
      <w:szCs w:val="28"/>
    </w:rPr>
  </w:style>
  <w:style w:type="paragraph" w:styleId="BodyText2">
    <w:name w:val="Body Text 2"/>
    <w:basedOn w:val="Normal"/>
    <w:link w:val="BodyText2Char"/>
    <w:rsid w:val="008001FC"/>
    <w:rPr>
      <w:rFonts w:cs="Arial"/>
      <w:szCs w:val="22"/>
    </w:rPr>
  </w:style>
  <w:style w:type="paragraph" w:styleId="BlockText">
    <w:name w:val="Block Text"/>
    <w:basedOn w:val="Normal"/>
    <w:rsid w:val="008001FC"/>
    <w:pPr>
      <w:ind w:left="-360" w:right="-900"/>
    </w:pPr>
    <w:rPr>
      <w:rFonts w:cs="Arial"/>
    </w:rPr>
  </w:style>
  <w:style w:type="paragraph" w:styleId="BodyText3">
    <w:name w:val="Body Text 3"/>
    <w:basedOn w:val="Normal"/>
    <w:link w:val="BodyText3Char"/>
    <w:rsid w:val="008001FC"/>
    <w:rPr>
      <w:rFonts w:cs="Arial"/>
      <w:b/>
      <w:bCs/>
      <w:color w:val="FF0000"/>
    </w:rPr>
  </w:style>
  <w:style w:type="character" w:customStyle="1" w:styleId="CharChar1">
    <w:name w:val="Char Char1"/>
    <w:rsid w:val="008001FC"/>
    <w:rPr>
      <w:lang w:val="en-CA" w:eastAsia="en-CA" w:bidi="ar-SA"/>
    </w:rPr>
  </w:style>
  <w:style w:type="character" w:customStyle="1" w:styleId="Instr">
    <w:name w:val="Instr"/>
    <w:rsid w:val="008001FC"/>
    <w:rPr>
      <w:rFonts w:ascii="Arial" w:hAnsi="Arial" w:cs="Arial"/>
      <w:b/>
      <w:bCs/>
      <w:color w:val="0000FF"/>
      <w:sz w:val="22"/>
      <w:szCs w:val="22"/>
    </w:rPr>
  </w:style>
  <w:style w:type="paragraph" w:customStyle="1" w:styleId="MainTitle">
    <w:name w:val="MainTitle"/>
    <w:basedOn w:val="Title"/>
    <w:next w:val="Normal"/>
    <w:rsid w:val="008001FC"/>
    <w:pPr>
      <w:ind w:left="0"/>
    </w:pPr>
  </w:style>
  <w:style w:type="paragraph" w:customStyle="1" w:styleId="SectionHead">
    <w:name w:val="SectionHead"/>
    <w:basedOn w:val="Normal"/>
    <w:next w:val="Normal"/>
    <w:rsid w:val="008001FC"/>
    <w:pPr>
      <w:keepNext/>
      <w:keepLines/>
      <w:spacing w:before="120" w:after="120"/>
    </w:pPr>
    <w:rPr>
      <w:rFonts w:cs="Arial"/>
      <w:b/>
      <w:color w:val="000000"/>
      <w:szCs w:val="22"/>
      <w:u w:val="single"/>
    </w:rPr>
  </w:style>
  <w:style w:type="paragraph" w:customStyle="1" w:styleId="NumList">
    <w:name w:val="NumList"/>
    <w:basedOn w:val="Normal"/>
    <w:next w:val="Normal"/>
    <w:rsid w:val="008001FC"/>
    <w:pPr>
      <w:numPr>
        <w:numId w:val="11"/>
      </w:numPr>
      <w:spacing w:after="120"/>
    </w:pPr>
    <w:rPr>
      <w:rFonts w:cs="Arial"/>
      <w:szCs w:val="22"/>
    </w:rPr>
  </w:style>
  <w:style w:type="paragraph" w:customStyle="1" w:styleId="BulList">
    <w:name w:val="BulList"/>
    <w:basedOn w:val="Normal"/>
    <w:rsid w:val="008001FC"/>
    <w:pPr>
      <w:numPr>
        <w:numId w:val="14"/>
      </w:numPr>
      <w:tabs>
        <w:tab w:val="clear" w:pos="1440"/>
        <w:tab w:val="left" w:pos="360"/>
        <w:tab w:val="num" w:pos="720"/>
        <w:tab w:val="left" w:pos="1080"/>
      </w:tabs>
      <w:spacing w:after="120"/>
    </w:pPr>
    <w:rPr>
      <w:rFonts w:cs="Arial"/>
      <w:szCs w:val="22"/>
    </w:rPr>
  </w:style>
  <w:style w:type="paragraph" w:customStyle="1" w:styleId="NumListBrkPara">
    <w:name w:val="NumListBrkPara"/>
    <w:basedOn w:val="NumList"/>
    <w:rsid w:val="008001FC"/>
    <w:pPr>
      <w:numPr>
        <w:numId w:val="0"/>
      </w:numPr>
      <w:ind w:left="360"/>
    </w:pPr>
  </w:style>
  <w:style w:type="paragraph" w:customStyle="1" w:styleId="DefinTitle">
    <w:name w:val="DefinTitle"/>
    <w:basedOn w:val="Normal"/>
    <w:rsid w:val="008001FC"/>
    <w:pPr>
      <w:keepNext/>
      <w:keepLines/>
      <w:spacing w:before="120" w:after="120"/>
    </w:pPr>
    <w:rPr>
      <w:rFonts w:cs="Arial"/>
      <w:b/>
      <w:szCs w:val="22"/>
    </w:rPr>
  </w:style>
  <w:style w:type="paragraph" w:customStyle="1" w:styleId="DefinBlock">
    <w:name w:val="DefinBlock"/>
    <w:basedOn w:val="Normal"/>
    <w:next w:val="Normal"/>
    <w:rsid w:val="008001FC"/>
    <w:pPr>
      <w:keepNext/>
      <w:keepLines/>
      <w:spacing w:before="120" w:after="120"/>
    </w:pPr>
    <w:rPr>
      <w:rFonts w:cs="Arial"/>
      <w:szCs w:val="22"/>
    </w:rPr>
  </w:style>
  <w:style w:type="character" w:styleId="CommentReference">
    <w:name w:val="annotation reference"/>
    <w:uiPriority w:val="99"/>
    <w:semiHidden/>
    <w:rsid w:val="008001FC"/>
    <w:rPr>
      <w:sz w:val="16"/>
      <w:szCs w:val="16"/>
    </w:rPr>
  </w:style>
  <w:style w:type="paragraph" w:styleId="BalloonText">
    <w:name w:val="Balloon Text"/>
    <w:basedOn w:val="Normal"/>
    <w:link w:val="BalloonTextChar"/>
    <w:semiHidden/>
    <w:rsid w:val="008001FC"/>
    <w:rPr>
      <w:rFonts w:ascii="Tahoma" w:hAnsi="Tahoma" w:cs="Tahoma"/>
      <w:sz w:val="16"/>
      <w:szCs w:val="16"/>
    </w:rPr>
  </w:style>
  <w:style w:type="table" w:styleId="TableGrid">
    <w:name w:val="Table Grid"/>
    <w:basedOn w:val="TableNormal"/>
    <w:rsid w:val="00D25D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77C76"/>
    <w:rPr>
      <w:rFonts w:ascii="Arial" w:hAnsi="Arial"/>
      <w:sz w:val="22"/>
      <w:szCs w:val="24"/>
    </w:rPr>
  </w:style>
  <w:style w:type="paragraph" w:styleId="ListParagraph">
    <w:name w:val="List Paragraph"/>
    <w:basedOn w:val="Normal"/>
    <w:uiPriority w:val="34"/>
    <w:qFormat/>
    <w:rsid w:val="00C9099F"/>
    <w:pPr>
      <w:ind w:left="720"/>
      <w:contextualSpacing/>
    </w:pPr>
  </w:style>
  <w:style w:type="character" w:customStyle="1" w:styleId="FooterChar">
    <w:name w:val="Footer Char"/>
    <w:basedOn w:val="DefaultParagraphFont"/>
    <w:link w:val="Footer"/>
    <w:uiPriority w:val="99"/>
    <w:rsid w:val="002F7770"/>
    <w:rPr>
      <w:rFonts w:ascii="Arial" w:hAnsi="Arial"/>
      <w:sz w:val="22"/>
      <w:szCs w:val="24"/>
    </w:rPr>
  </w:style>
  <w:style w:type="character" w:styleId="FootnoteReference">
    <w:name w:val="footnote reference"/>
    <w:basedOn w:val="DefaultParagraphFont"/>
    <w:semiHidden/>
    <w:unhideWhenUsed/>
    <w:rsid w:val="003A4E2C"/>
    <w:rPr>
      <w:vertAlign w:val="superscript"/>
    </w:rPr>
  </w:style>
  <w:style w:type="character" w:customStyle="1" w:styleId="CommentTextChar">
    <w:name w:val="Comment Text Char"/>
    <w:basedOn w:val="DefaultParagraphFont"/>
    <w:link w:val="CommentText"/>
    <w:uiPriority w:val="99"/>
    <w:rsid w:val="00BF51CC"/>
    <w:rPr>
      <w:rFonts w:ascii="Arial" w:hAnsi="Arial"/>
    </w:rPr>
  </w:style>
  <w:style w:type="paragraph" w:styleId="Revision">
    <w:name w:val="Revision"/>
    <w:hidden/>
    <w:uiPriority w:val="99"/>
    <w:semiHidden/>
    <w:rsid w:val="00847E96"/>
    <w:rPr>
      <w:rFonts w:ascii="Arial" w:hAnsi="Arial"/>
      <w:sz w:val="22"/>
      <w:szCs w:val="24"/>
    </w:rPr>
  </w:style>
  <w:style w:type="character" w:customStyle="1" w:styleId="Heading9Char">
    <w:name w:val="Heading 9 Char"/>
    <w:basedOn w:val="DefaultParagraphFont"/>
    <w:link w:val="Heading9"/>
    <w:rsid w:val="003B69AB"/>
    <w:rPr>
      <w:rFonts w:ascii="Arial" w:hAnsi="Arial" w:cs="Arial"/>
      <w:b/>
      <w:bCs/>
      <w:color w:val="FF6600"/>
      <w:sz w:val="22"/>
      <w:szCs w:val="24"/>
      <w:lang w:val="en-US"/>
    </w:rPr>
  </w:style>
  <w:style w:type="character" w:styleId="UnresolvedMention">
    <w:name w:val="Unresolved Mention"/>
    <w:basedOn w:val="DefaultParagraphFont"/>
    <w:uiPriority w:val="99"/>
    <w:semiHidden/>
    <w:unhideWhenUsed/>
    <w:rsid w:val="006C00A9"/>
    <w:rPr>
      <w:color w:val="605E5C"/>
      <w:shd w:val="clear" w:color="auto" w:fill="E1DFDD"/>
    </w:rPr>
  </w:style>
  <w:style w:type="character" w:styleId="Mention">
    <w:name w:val="Mention"/>
    <w:basedOn w:val="DefaultParagraphFont"/>
    <w:uiPriority w:val="99"/>
    <w:unhideWhenUsed/>
    <w:rsid w:val="00A977DE"/>
    <w:rPr>
      <w:color w:val="2B579A"/>
      <w:shd w:val="clear" w:color="auto" w:fill="E6E6E6"/>
    </w:rPr>
  </w:style>
  <w:style w:type="paragraph" w:styleId="TOCHeading">
    <w:name w:val="TOC Heading"/>
    <w:basedOn w:val="Heading1"/>
    <w:next w:val="Normal"/>
    <w:uiPriority w:val="39"/>
    <w:unhideWhenUsed/>
    <w:qFormat/>
    <w:rsid w:val="005968E9"/>
    <w:pPr>
      <w:keepLines/>
      <w:tabs>
        <w:tab w:val="clear" w:pos="720"/>
      </w:tabs>
      <w:spacing w:before="240" w:line="259" w:lineRule="auto"/>
      <w:outlineLvl w:val="9"/>
    </w:pPr>
    <w:rPr>
      <w:rFonts w:asciiTheme="majorHAnsi" w:eastAsiaTheme="majorEastAsia" w:hAnsiTheme="majorHAnsi" w:cstheme="majorBidi"/>
      <w:b w:val="0"/>
      <w:bCs w:val="0"/>
      <w:color w:val="365F91" w:themeColor="accent1" w:themeShade="BF"/>
      <w:kern w:val="0"/>
      <w:sz w:val="32"/>
      <w:szCs w:val="32"/>
      <w:lang w:val="en-US"/>
    </w:rPr>
  </w:style>
  <w:style w:type="paragraph" w:styleId="TOC1">
    <w:name w:val="toc 1"/>
    <w:basedOn w:val="Normal"/>
    <w:next w:val="Normal"/>
    <w:autoRedefine/>
    <w:uiPriority w:val="39"/>
    <w:unhideWhenUsed/>
    <w:rsid w:val="00E4278C"/>
    <w:pPr>
      <w:tabs>
        <w:tab w:val="right" w:leader="dot" w:pos="9350"/>
      </w:tabs>
      <w:spacing w:after="100"/>
    </w:pPr>
    <w:rPr>
      <w:rFonts w:ascii="Calibri" w:hAnsi="Calibri" w:cs="Calibri"/>
      <w:b/>
      <w:bCs/>
      <w:noProof/>
    </w:rPr>
  </w:style>
  <w:style w:type="paragraph" w:styleId="TOC2">
    <w:name w:val="toc 2"/>
    <w:basedOn w:val="Normal"/>
    <w:next w:val="Normal"/>
    <w:autoRedefine/>
    <w:uiPriority w:val="39"/>
    <w:unhideWhenUsed/>
    <w:rsid w:val="00955F0C"/>
    <w:pPr>
      <w:tabs>
        <w:tab w:val="right" w:leader="dot" w:pos="9350"/>
      </w:tabs>
      <w:spacing w:after="100"/>
      <w:ind w:left="220"/>
    </w:pPr>
  </w:style>
  <w:style w:type="paragraph" w:styleId="TOC3">
    <w:name w:val="toc 3"/>
    <w:basedOn w:val="Normal"/>
    <w:next w:val="Normal"/>
    <w:autoRedefine/>
    <w:uiPriority w:val="39"/>
    <w:unhideWhenUsed/>
    <w:rsid w:val="005968E9"/>
    <w:pPr>
      <w:spacing w:after="100"/>
      <w:ind w:left="440"/>
    </w:pPr>
  </w:style>
  <w:style w:type="paragraph" w:styleId="TOC4">
    <w:name w:val="toc 4"/>
    <w:basedOn w:val="Normal"/>
    <w:next w:val="Normal"/>
    <w:autoRedefine/>
    <w:uiPriority w:val="39"/>
    <w:unhideWhenUsed/>
    <w:rsid w:val="005968E9"/>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5968E9"/>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5968E9"/>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5968E9"/>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5968E9"/>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5968E9"/>
    <w:pPr>
      <w:spacing w:after="100" w:line="259" w:lineRule="auto"/>
      <w:ind w:left="1760"/>
    </w:pPr>
    <w:rPr>
      <w:rFonts w:asciiTheme="minorHAnsi" w:eastAsiaTheme="minorEastAsia" w:hAnsiTheme="minorHAnsi" w:cstheme="minorBidi"/>
      <w:szCs w:val="22"/>
      <w:lang w:val="en-US" w:eastAsia="en-US"/>
    </w:rPr>
  </w:style>
  <w:style w:type="character" w:customStyle="1" w:styleId="Heading1Char">
    <w:name w:val="Heading 1 Char"/>
    <w:basedOn w:val="DefaultParagraphFont"/>
    <w:link w:val="Heading1"/>
    <w:rsid w:val="00AA4A85"/>
    <w:rPr>
      <w:rFonts w:ascii="Calibri" w:hAnsi="Calibri" w:cs="Arial"/>
      <w:b/>
      <w:bCs/>
      <w:kern w:val="28"/>
      <w:sz w:val="28"/>
      <w:szCs w:val="28"/>
      <w:lang w:eastAsia="en-US"/>
    </w:rPr>
  </w:style>
  <w:style w:type="character" w:customStyle="1" w:styleId="Heading2Char">
    <w:name w:val="Heading 2 Char"/>
    <w:basedOn w:val="DefaultParagraphFont"/>
    <w:link w:val="Heading2"/>
    <w:rsid w:val="00AA4A85"/>
    <w:rPr>
      <w:rFonts w:ascii="Calibri" w:hAnsi="Calibri" w:cs="Arial"/>
      <w:b/>
      <w:bCs/>
      <w:sz w:val="24"/>
      <w:szCs w:val="24"/>
    </w:rPr>
  </w:style>
  <w:style w:type="character" w:customStyle="1" w:styleId="Heading3Char">
    <w:name w:val="Heading 3 Char"/>
    <w:basedOn w:val="DefaultParagraphFont"/>
    <w:link w:val="Heading3"/>
    <w:rsid w:val="00AA4A85"/>
    <w:rPr>
      <w:rFonts w:ascii="Calibri" w:hAnsi="Calibri" w:cs="Arial"/>
      <w:b/>
      <w:sz w:val="24"/>
      <w:szCs w:val="22"/>
      <w:lang w:val="en-US"/>
    </w:rPr>
  </w:style>
  <w:style w:type="character" w:customStyle="1" w:styleId="Heading4Char">
    <w:name w:val="Heading 4 Char"/>
    <w:basedOn w:val="DefaultParagraphFont"/>
    <w:link w:val="Heading4"/>
    <w:rsid w:val="00AA4A85"/>
    <w:rPr>
      <w:rFonts w:ascii="Arial" w:hAnsi="Arial" w:cs="Arial"/>
      <w:b/>
      <w:color w:val="000000"/>
      <w:szCs w:val="16"/>
    </w:rPr>
  </w:style>
  <w:style w:type="character" w:customStyle="1" w:styleId="Heading5Char">
    <w:name w:val="Heading 5 Char"/>
    <w:basedOn w:val="DefaultParagraphFont"/>
    <w:link w:val="Heading5"/>
    <w:rsid w:val="00AA4A85"/>
    <w:rPr>
      <w:rFonts w:ascii="Arial" w:hAnsi="Arial" w:cs="Arial"/>
      <w:b/>
      <w:sz w:val="22"/>
      <w:szCs w:val="22"/>
    </w:rPr>
  </w:style>
  <w:style w:type="character" w:customStyle="1" w:styleId="Heading6Char">
    <w:name w:val="Heading 6 Char"/>
    <w:basedOn w:val="DefaultParagraphFont"/>
    <w:link w:val="Heading6"/>
    <w:rsid w:val="00AA4A85"/>
    <w:rPr>
      <w:rFonts w:ascii="Arial" w:hAnsi="Arial" w:cs="Arial"/>
      <w:b/>
      <w:color w:val="000000"/>
      <w:sz w:val="22"/>
      <w:szCs w:val="22"/>
    </w:rPr>
  </w:style>
  <w:style w:type="character" w:customStyle="1" w:styleId="Heading7Char">
    <w:name w:val="Heading 7 Char"/>
    <w:basedOn w:val="DefaultParagraphFont"/>
    <w:link w:val="Heading7"/>
    <w:rsid w:val="00AA4A85"/>
    <w:rPr>
      <w:rFonts w:ascii="Arial" w:hAnsi="Arial" w:cs="Arial"/>
      <w:b/>
      <w:bCs/>
      <w:iCs/>
      <w:color w:val="FF0000"/>
      <w:sz w:val="22"/>
      <w:szCs w:val="22"/>
    </w:rPr>
  </w:style>
  <w:style w:type="character" w:customStyle="1" w:styleId="Heading8Char">
    <w:name w:val="Heading 8 Char"/>
    <w:basedOn w:val="DefaultParagraphFont"/>
    <w:link w:val="Heading8"/>
    <w:rsid w:val="00AA4A85"/>
    <w:rPr>
      <w:rFonts w:ascii="Arial" w:hAnsi="Arial" w:cs="Arial"/>
      <w:b/>
      <w:bCs/>
      <w:color w:val="FF6600"/>
      <w:szCs w:val="16"/>
    </w:rPr>
  </w:style>
  <w:style w:type="character" w:customStyle="1" w:styleId="BodyTextChar">
    <w:name w:val="Body Text Char"/>
    <w:basedOn w:val="DefaultParagraphFont"/>
    <w:link w:val="BodyText"/>
    <w:rsid w:val="00AA4A85"/>
    <w:rPr>
      <w:rFonts w:ascii="Arial" w:hAnsi="Arial" w:cs="Arial"/>
      <w:b/>
      <w:bCs/>
      <w:color w:val="FF0000"/>
      <w:sz w:val="22"/>
      <w:szCs w:val="24"/>
    </w:rPr>
  </w:style>
  <w:style w:type="character" w:customStyle="1" w:styleId="FootnoteTextChar">
    <w:name w:val="Footnote Text Char"/>
    <w:basedOn w:val="DefaultParagraphFont"/>
    <w:link w:val="FootnoteText"/>
    <w:semiHidden/>
    <w:rsid w:val="00AA4A85"/>
    <w:rPr>
      <w:rFonts w:ascii="Arial" w:hAnsi="Arial"/>
    </w:rPr>
  </w:style>
  <w:style w:type="character" w:customStyle="1" w:styleId="HeaderChar">
    <w:name w:val="Header Char"/>
    <w:basedOn w:val="DefaultParagraphFont"/>
    <w:link w:val="Header"/>
    <w:rsid w:val="00AA4A85"/>
    <w:rPr>
      <w:rFonts w:ascii="Arial" w:hAnsi="Arial"/>
      <w:sz w:val="22"/>
      <w:szCs w:val="24"/>
    </w:rPr>
  </w:style>
  <w:style w:type="character" w:customStyle="1" w:styleId="CommentSubjectChar">
    <w:name w:val="Comment Subject Char"/>
    <w:basedOn w:val="CommentTextChar"/>
    <w:link w:val="CommentSubject"/>
    <w:semiHidden/>
    <w:rsid w:val="00AA4A85"/>
    <w:rPr>
      <w:rFonts w:ascii="Arial" w:hAnsi="Arial"/>
      <w:b/>
      <w:bCs/>
    </w:rPr>
  </w:style>
  <w:style w:type="character" w:customStyle="1" w:styleId="PlainTextChar">
    <w:name w:val="Plain Text Char"/>
    <w:basedOn w:val="DefaultParagraphFont"/>
    <w:link w:val="PlainText"/>
    <w:rsid w:val="00AA4A85"/>
    <w:rPr>
      <w:rFonts w:ascii="Courier New" w:hAnsi="Courier New" w:cs="Courier New"/>
      <w:lang w:val="en-US" w:eastAsia="en-US"/>
    </w:rPr>
  </w:style>
  <w:style w:type="character" w:customStyle="1" w:styleId="TitleChar">
    <w:name w:val="Title Char"/>
    <w:basedOn w:val="DefaultParagraphFont"/>
    <w:link w:val="Title"/>
    <w:rsid w:val="00AA4A85"/>
    <w:rPr>
      <w:rFonts w:ascii="Arial" w:hAnsi="Arial" w:cs="Arial"/>
      <w:b/>
      <w:color w:val="000000"/>
      <w:sz w:val="28"/>
      <w:szCs w:val="28"/>
    </w:rPr>
  </w:style>
  <w:style w:type="character" w:customStyle="1" w:styleId="BodyText2Char">
    <w:name w:val="Body Text 2 Char"/>
    <w:basedOn w:val="DefaultParagraphFont"/>
    <w:link w:val="BodyText2"/>
    <w:rsid w:val="00AA4A85"/>
    <w:rPr>
      <w:rFonts w:ascii="Arial" w:hAnsi="Arial" w:cs="Arial"/>
      <w:sz w:val="22"/>
      <w:szCs w:val="22"/>
    </w:rPr>
  </w:style>
  <w:style w:type="character" w:customStyle="1" w:styleId="BodyText3Char">
    <w:name w:val="Body Text 3 Char"/>
    <w:basedOn w:val="DefaultParagraphFont"/>
    <w:link w:val="BodyText3"/>
    <w:rsid w:val="00AA4A85"/>
    <w:rPr>
      <w:rFonts w:ascii="Arial" w:hAnsi="Arial" w:cs="Arial"/>
      <w:b/>
      <w:bCs/>
      <w:color w:val="FF0000"/>
      <w:sz w:val="22"/>
      <w:szCs w:val="24"/>
    </w:rPr>
  </w:style>
  <w:style w:type="character" w:customStyle="1" w:styleId="BalloonTextChar">
    <w:name w:val="Balloon Text Char"/>
    <w:basedOn w:val="DefaultParagraphFont"/>
    <w:link w:val="BalloonText"/>
    <w:semiHidden/>
    <w:rsid w:val="00AA4A8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5366">
      <w:bodyDiv w:val="1"/>
      <w:marLeft w:val="0"/>
      <w:marRight w:val="0"/>
      <w:marTop w:val="0"/>
      <w:marBottom w:val="0"/>
      <w:divBdr>
        <w:top w:val="none" w:sz="0" w:space="0" w:color="auto"/>
        <w:left w:val="none" w:sz="0" w:space="0" w:color="auto"/>
        <w:bottom w:val="none" w:sz="0" w:space="0" w:color="auto"/>
        <w:right w:val="none" w:sz="0" w:space="0" w:color="auto"/>
      </w:divBdr>
    </w:div>
    <w:div w:id="145245639">
      <w:bodyDiv w:val="1"/>
      <w:marLeft w:val="0"/>
      <w:marRight w:val="0"/>
      <w:marTop w:val="0"/>
      <w:marBottom w:val="0"/>
      <w:divBdr>
        <w:top w:val="none" w:sz="0" w:space="0" w:color="auto"/>
        <w:left w:val="none" w:sz="0" w:space="0" w:color="auto"/>
        <w:bottom w:val="none" w:sz="0" w:space="0" w:color="auto"/>
        <w:right w:val="none" w:sz="0" w:space="0" w:color="auto"/>
      </w:divBdr>
    </w:div>
    <w:div w:id="276371391">
      <w:bodyDiv w:val="1"/>
      <w:marLeft w:val="0"/>
      <w:marRight w:val="0"/>
      <w:marTop w:val="0"/>
      <w:marBottom w:val="0"/>
      <w:divBdr>
        <w:top w:val="none" w:sz="0" w:space="0" w:color="auto"/>
        <w:left w:val="none" w:sz="0" w:space="0" w:color="auto"/>
        <w:bottom w:val="none" w:sz="0" w:space="0" w:color="auto"/>
        <w:right w:val="none" w:sz="0" w:space="0" w:color="auto"/>
      </w:divBdr>
    </w:div>
    <w:div w:id="293218341">
      <w:bodyDiv w:val="1"/>
      <w:marLeft w:val="0"/>
      <w:marRight w:val="0"/>
      <w:marTop w:val="0"/>
      <w:marBottom w:val="0"/>
      <w:divBdr>
        <w:top w:val="none" w:sz="0" w:space="0" w:color="auto"/>
        <w:left w:val="none" w:sz="0" w:space="0" w:color="auto"/>
        <w:bottom w:val="none" w:sz="0" w:space="0" w:color="auto"/>
        <w:right w:val="none" w:sz="0" w:space="0" w:color="auto"/>
      </w:divBdr>
    </w:div>
    <w:div w:id="335231489">
      <w:bodyDiv w:val="1"/>
      <w:marLeft w:val="0"/>
      <w:marRight w:val="0"/>
      <w:marTop w:val="0"/>
      <w:marBottom w:val="0"/>
      <w:divBdr>
        <w:top w:val="none" w:sz="0" w:space="0" w:color="auto"/>
        <w:left w:val="none" w:sz="0" w:space="0" w:color="auto"/>
        <w:bottom w:val="none" w:sz="0" w:space="0" w:color="auto"/>
        <w:right w:val="none" w:sz="0" w:space="0" w:color="auto"/>
      </w:divBdr>
    </w:div>
    <w:div w:id="392242147">
      <w:bodyDiv w:val="1"/>
      <w:marLeft w:val="0"/>
      <w:marRight w:val="0"/>
      <w:marTop w:val="0"/>
      <w:marBottom w:val="0"/>
      <w:divBdr>
        <w:top w:val="none" w:sz="0" w:space="0" w:color="auto"/>
        <w:left w:val="none" w:sz="0" w:space="0" w:color="auto"/>
        <w:bottom w:val="none" w:sz="0" w:space="0" w:color="auto"/>
        <w:right w:val="none" w:sz="0" w:space="0" w:color="auto"/>
      </w:divBdr>
    </w:div>
    <w:div w:id="393116254">
      <w:bodyDiv w:val="1"/>
      <w:marLeft w:val="0"/>
      <w:marRight w:val="0"/>
      <w:marTop w:val="0"/>
      <w:marBottom w:val="0"/>
      <w:divBdr>
        <w:top w:val="none" w:sz="0" w:space="0" w:color="auto"/>
        <w:left w:val="none" w:sz="0" w:space="0" w:color="auto"/>
        <w:bottom w:val="none" w:sz="0" w:space="0" w:color="auto"/>
        <w:right w:val="none" w:sz="0" w:space="0" w:color="auto"/>
      </w:divBdr>
    </w:div>
    <w:div w:id="419260564">
      <w:bodyDiv w:val="1"/>
      <w:marLeft w:val="0"/>
      <w:marRight w:val="0"/>
      <w:marTop w:val="0"/>
      <w:marBottom w:val="0"/>
      <w:divBdr>
        <w:top w:val="none" w:sz="0" w:space="0" w:color="auto"/>
        <w:left w:val="none" w:sz="0" w:space="0" w:color="auto"/>
        <w:bottom w:val="none" w:sz="0" w:space="0" w:color="auto"/>
        <w:right w:val="none" w:sz="0" w:space="0" w:color="auto"/>
      </w:divBdr>
    </w:div>
    <w:div w:id="426925057">
      <w:bodyDiv w:val="1"/>
      <w:marLeft w:val="0"/>
      <w:marRight w:val="0"/>
      <w:marTop w:val="0"/>
      <w:marBottom w:val="0"/>
      <w:divBdr>
        <w:top w:val="none" w:sz="0" w:space="0" w:color="auto"/>
        <w:left w:val="none" w:sz="0" w:space="0" w:color="auto"/>
        <w:bottom w:val="none" w:sz="0" w:space="0" w:color="auto"/>
        <w:right w:val="none" w:sz="0" w:space="0" w:color="auto"/>
      </w:divBdr>
    </w:div>
    <w:div w:id="439495064">
      <w:bodyDiv w:val="1"/>
      <w:marLeft w:val="0"/>
      <w:marRight w:val="0"/>
      <w:marTop w:val="0"/>
      <w:marBottom w:val="0"/>
      <w:divBdr>
        <w:top w:val="none" w:sz="0" w:space="0" w:color="auto"/>
        <w:left w:val="none" w:sz="0" w:space="0" w:color="auto"/>
        <w:bottom w:val="none" w:sz="0" w:space="0" w:color="auto"/>
        <w:right w:val="none" w:sz="0" w:space="0" w:color="auto"/>
      </w:divBdr>
    </w:div>
    <w:div w:id="440493082">
      <w:bodyDiv w:val="1"/>
      <w:marLeft w:val="0"/>
      <w:marRight w:val="0"/>
      <w:marTop w:val="0"/>
      <w:marBottom w:val="0"/>
      <w:divBdr>
        <w:top w:val="none" w:sz="0" w:space="0" w:color="auto"/>
        <w:left w:val="none" w:sz="0" w:space="0" w:color="auto"/>
        <w:bottom w:val="none" w:sz="0" w:space="0" w:color="auto"/>
        <w:right w:val="none" w:sz="0" w:space="0" w:color="auto"/>
      </w:divBdr>
    </w:div>
    <w:div w:id="485709855">
      <w:bodyDiv w:val="1"/>
      <w:marLeft w:val="0"/>
      <w:marRight w:val="0"/>
      <w:marTop w:val="0"/>
      <w:marBottom w:val="0"/>
      <w:divBdr>
        <w:top w:val="none" w:sz="0" w:space="0" w:color="auto"/>
        <w:left w:val="none" w:sz="0" w:space="0" w:color="auto"/>
        <w:bottom w:val="none" w:sz="0" w:space="0" w:color="auto"/>
        <w:right w:val="none" w:sz="0" w:space="0" w:color="auto"/>
      </w:divBdr>
    </w:div>
    <w:div w:id="512764040">
      <w:bodyDiv w:val="1"/>
      <w:marLeft w:val="0"/>
      <w:marRight w:val="0"/>
      <w:marTop w:val="0"/>
      <w:marBottom w:val="0"/>
      <w:divBdr>
        <w:top w:val="none" w:sz="0" w:space="0" w:color="auto"/>
        <w:left w:val="none" w:sz="0" w:space="0" w:color="auto"/>
        <w:bottom w:val="none" w:sz="0" w:space="0" w:color="auto"/>
        <w:right w:val="none" w:sz="0" w:space="0" w:color="auto"/>
      </w:divBdr>
    </w:div>
    <w:div w:id="615673709">
      <w:bodyDiv w:val="1"/>
      <w:marLeft w:val="0"/>
      <w:marRight w:val="0"/>
      <w:marTop w:val="0"/>
      <w:marBottom w:val="0"/>
      <w:divBdr>
        <w:top w:val="none" w:sz="0" w:space="0" w:color="auto"/>
        <w:left w:val="none" w:sz="0" w:space="0" w:color="auto"/>
        <w:bottom w:val="none" w:sz="0" w:space="0" w:color="auto"/>
        <w:right w:val="none" w:sz="0" w:space="0" w:color="auto"/>
      </w:divBdr>
    </w:div>
    <w:div w:id="621041065">
      <w:bodyDiv w:val="1"/>
      <w:marLeft w:val="0"/>
      <w:marRight w:val="0"/>
      <w:marTop w:val="0"/>
      <w:marBottom w:val="0"/>
      <w:divBdr>
        <w:top w:val="none" w:sz="0" w:space="0" w:color="auto"/>
        <w:left w:val="none" w:sz="0" w:space="0" w:color="auto"/>
        <w:bottom w:val="none" w:sz="0" w:space="0" w:color="auto"/>
        <w:right w:val="none" w:sz="0" w:space="0" w:color="auto"/>
      </w:divBdr>
    </w:div>
    <w:div w:id="657534912">
      <w:bodyDiv w:val="1"/>
      <w:marLeft w:val="0"/>
      <w:marRight w:val="0"/>
      <w:marTop w:val="0"/>
      <w:marBottom w:val="0"/>
      <w:divBdr>
        <w:top w:val="none" w:sz="0" w:space="0" w:color="auto"/>
        <w:left w:val="none" w:sz="0" w:space="0" w:color="auto"/>
        <w:bottom w:val="none" w:sz="0" w:space="0" w:color="auto"/>
        <w:right w:val="none" w:sz="0" w:space="0" w:color="auto"/>
      </w:divBdr>
    </w:div>
    <w:div w:id="702440080">
      <w:bodyDiv w:val="1"/>
      <w:marLeft w:val="0"/>
      <w:marRight w:val="0"/>
      <w:marTop w:val="0"/>
      <w:marBottom w:val="0"/>
      <w:divBdr>
        <w:top w:val="none" w:sz="0" w:space="0" w:color="auto"/>
        <w:left w:val="none" w:sz="0" w:space="0" w:color="auto"/>
        <w:bottom w:val="none" w:sz="0" w:space="0" w:color="auto"/>
        <w:right w:val="none" w:sz="0" w:space="0" w:color="auto"/>
      </w:divBdr>
    </w:div>
    <w:div w:id="725177832">
      <w:bodyDiv w:val="1"/>
      <w:marLeft w:val="0"/>
      <w:marRight w:val="0"/>
      <w:marTop w:val="0"/>
      <w:marBottom w:val="0"/>
      <w:divBdr>
        <w:top w:val="none" w:sz="0" w:space="0" w:color="auto"/>
        <w:left w:val="none" w:sz="0" w:space="0" w:color="auto"/>
        <w:bottom w:val="none" w:sz="0" w:space="0" w:color="auto"/>
        <w:right w:val="none" w:sz="0" w:space="0" w:color="auto"/>
      </w:divBdr>
    </w:div>
    <w:div w:id="768158030">
      <w:bodyDiv w:val="1"/>
      <w:marLeft w:val="0"/>
      <w:marRight w:val="0"/>
      <w:marTop w:val="0"/>
      <w:marBottom w:val="0"/>
      <w:divBdr>
        <w:top w:val="none" w:sz="0" w:space="0" w:color="auto"/>
        <w:left w:val="none" w:sz="0" w:space="0" w:color="auto"/>
        <w:bottom w:val="none" w:sz="0" w:space="0" w:color="auto"/>
        <w:right w:val="none" w:sz="0" w:space="0" w:color="auto"/>
      </w:divBdr>
    </w:div>
    <w:div w:id="784694287">
      <w:bodyDiv w:val="1"/>
      <w:marLeft w:val="0"/>
      <w:marRight w:val="0"/>
      <w:marTop w:val="0"/>
      <w:marBottom w:val="0"/>
      <w:divBdr>
        <w:top w:val="none" w:sz="0" w:space="0" w:color="auto"/>
        <w:left w:val="none" w:sz="0" w:space="0" w:color="auto"/>
        <w:bottom w:val="none" w:sz="0" w:space="0" w:color="auto"/>
        <w:right w:val="none" w:sz="0" w:space="0" w:color="auto"/>
      </w:divBdr>
    </w:div>
    <w:div w:id="833690296">
      <w:bodyDiv w:val="1"/>
      <w:marLeft w:val="0"/>
      <w:marRight w:val="0"/>
      <w:marTop w:val="0"/>
      <w:marBottom w:val="0"/>
      <w:divBdr>
        <w:top w:val="none" w:sz="0" w:space="0" w:color="auto"/>
        <w:left w:val="none" w:sz="0" w:space="0" w:color="auto"/>
        <w:bottom w:val="none" w:sz="0" w:space="0" w:color="auto"/>
        <w:right w:val="none" w:sz="0" w:space="0" w:color="auto"/>
      </w:divBdr>
    </w:div>
    <w:div w:id="849299230">
      <w:bodyDiv w:val="1"/>
      <w:marLeft w:val="0"/>
      <w:marRight w:val="0"/>
      <w:marTop w:val="0"/>
      <w:marBottom w:val="0"/>
      <w:divBdr>
        <w:top w:val="none" w:sz="0" w:space="0" w:color="auto"/>
        <w:left w:val="none" w:sz="0" w:space="0" w:color="auto"/>
        <w:bottom w:val="none" w:sz="0" w:space="0" w:color="auto"/>
        <w:right w:val="none" w:sz="0" w:space="0" w:color="auto"/>
      </w:divBdr>
    </w:div>
    <w:div w:id="899630189">
      <w:bodyDiv w:val="1"/>
      <w:marLeft w:val="0"/>
      <w:marRight w:val="0"/>
      <w:marTop w:val="0"/>
      <w:marBottom w:val="0"/>
      <w:divBdr>
        <w:top w:val="none" w:sz="0" w:space="0" w:color="auto"/>
        <w:left w:val="none" w:sz="0" w:space="0" w:color="auto"/>
        <w:bottom w:val="none" w:sz="0" w:space="0" w:color="auto"/>
        <w:right w:val="none" w:sz="0" w:space="0" w:color="auto"/>
      </w:divBdr>
    </w:div>
    <w:div w:id="1059785350">
      <w:bodyDiv w:val="1"/>
      <w:marLeft w:val="0"/>
      <w:marRight w:val="0"/>
      <w:marTop w:val="0"/>
      <w:marBottom w:val="0"/>
      <w:divBdr>
        <w:top w:val="none" w:sz="0" w:space="0" w:color="auto"/>
        <w:left w:val="none" w:sz="0" w:space="0" w:color="auto"/>
        <w:bottom w:val="none" w:sz="0" w:space="0" w:color="auto"/>
        <w:right w:val="none" w:sz="0" w:space="0" w:color="auto"/>
      </w:divBdr>
    </w:div>
    <w:div w:id="1109743788">
      <w:bodyDiv w:val="1"/>
      <w:marLeft w:val="0"/>
      <w:marRight w:val="0"/>
      <w:marTop w:val="0"/>
      <w:marBottom w:val="0"/>
      <w:divBdr>
        <w:top w:val="none" w:sz="0" w:space="0" w:color="auto"/>
        <w:left w:val="none" w:sz="0" w:space="0" w:color="auto"/>
        <w:bottom w:val="none" w:sz="0" w:space="0" w:color="auto"/>
        <w:right w:val="none" w:sz="0" w:space="0" w:color="auto"/>
      </w:divBdr>
    </w:div>
    <w:div w:id="1210611428">
      <w:bodyDiv w:val="1"/>
      <w:marLeft w:val="0"/>
      <w:marRight w:val="0"/>
      <w:marTop w:val="0"/>
      <w:marBottom w:val="0"/>
      <w:divBdr>
        <w:top w:val="none" w:sz="0" w:space="0" w:color="auto"/>
        <w:left w:val="none" w:sz="0" w:space="0" w:color="auto"/>
        <w:bottom w:val="none" w:sz="0" w:space="0" w:color="auto"/>
        <w:right w:val="none" w:sz="0" w:space="0" w:color="auto"/>
      </w:divBdr>
    </w:div>
    <w:div w:id="1221290390">
      <w:bodyDiv w:val="1"/>
      <w:marLeft w:val="0"/>
      <w:marRight w:val="0"/>
      <w:marTop w:val="0"/>
      <w:marBottom w:val="0"/>
      <w:divBdr>
        <w:top w:val="none" w:sz="0" w:space="0" w:color="auto"/>
        <w:left w:val="none" w:sz="0" w:space="0" w:color="auto"/>
        <w:bottom w:val="none" w:sz="0" w:space="0" w:color="auto"/>
        <w:right w:val="none" w:sz="0" w:space="0" w:color="auto"/>
      </w:divBdr>
    </w:div>
    <w:div w:id="1248883098">
      <w:bodyDiv w:val="1"/>
      <w:marLeft w:val="0"/>
      <w:marRight w:val="0"/>
      <w:marTop w:val="0"/>
      <w:marBottom w:val="0"/>
      <w:divBdr>
        <w:top w:val="none" w:sz="0" w:space="0" w:color="auto"/>
        <w:left w:val="none" w:sz="0" w:space="0" w:color="auto"/>
        <w:bottom w:val="none" w:sz="0" w:space="0" w:color="auto"/>
        <w:right w:val="none" w:sz="0" w:space="0" w:color="auto"/>
      </w:divBdr>
    </w:div>
    <w:div w:id="1329940044">
      <w:bodyDiv w:val="1"/>
      <w:marLeft w:val="0"/>
      <w:marRight w:val="0"/>
      <w:marTop w:val="0"/>
      <w:marBottom w:val="0"/>
      <w:divBdr>
        <w:top w:val="none" w:sz="0" w:space="0" w:color="auto"/>
        <w:left w:val="none" w:sz="0" w:space="0" w:color="auto"/>
        <w:bottom w:val="none" w:sz="0" w:space="0" w:color="auto"/>
        <w:right w:val="none" w:sz="0" w:space="0" w:color="auto"/>
      </w:divBdr>
    </w:div>
    <w:div w:id="1378353474">
      <w:bodyDiv w:val="1"/>
      <w:marLeft w:val="0"/>
      <w:marRight w:val="0"/>
      <w:marTop w:val="0"/>
      <w:marBottom w:val="0"/>
      <w:divBdr>
        <w:top w:val="none" w:sz="0" w:space="0" w:color="auto"/>
        <w:left w:val="none" w:sz="0" w:space="0" w:color="auto"/>
        <w:bottom w:val="none" w:sz="0" w:space="0" w:color="auto"/>
        <w:right w:val="none" w:sz="0" w:space="0" w:color="auto"/>
      </w:divBdr>
    </w:div>
    <w:div w:id="1436747941">
      <w:bodyDiv w:val="1"/>
      <w:marLeft w:val="0"/>
      <w:marRight w:val="0"/>
      <w:marTop w:val="0"/>
      <w:marBottom w:val="0"/>
      <w:divBdr>
        <w:top w:val="none" w:sz="0" w:space="0" w:color="auto"/>
        <w:left w:val="none" w:sz="0" w:space="0" w:color="auto"/>
        <w:bottom w:val="none" w:sz="0" w:space="0" w:color="auto"/>
        <w:right w:val="none" w:sz="0" w:space="0" w:color="auto"/>
      </w:divBdr>
    </w:div>
    <w:div w:id="1442726236">
      <w:bodyDiv w:val="1"/>
      <w:marLeft w:val="0"/>
      <w:marRight w:val="0"/>
      <w:marTop w:val="0"/>
      <w:marBottom w:val="0"/>
      <w:divBdr>
        <w:top w:val="none" w:sz="0" w:space="0" w:color="auto"/>
        <w:left w:val="none" w:sz="0" w:space="0" w:color="auto"/>
        <w:bottom w:val="none" w:sz="0" w:space="0" w:color="auto"/>
        <w:right w:val="none" w:sz="0" w:space="0" w:color="auto"/>
      </w:divBdr>
    </w:div>
    <w:div w:id="1505508920">
      <w:bodyDiv w:val="1"/>
      <w:marLeft w:val="0"/>
      <w:marRight w:val="0"/>
      <w:marTop w:val="0"/>
      <w:marBottom w:val="0"/>
      <w:divBdr>
        <w:top w:val="none" w:sz="0" w:space="0" w:color="auto"/>
        <w:left w:val="none" w:sz="0" w:space="0" w:color="auto"/>
        <w:bottom w:val="none" w:sz="0" w:space="0" w:color="auto"/>
        <w:right w:val="none" w:sz="0" w:space="0" w:color="auto"/>
      </w:divBdr>
    </w:div>
    <w:div w:id="1532106899">
      <w:bodyDiv w:val="1"/>
      <w:marLeft w:val="0"/>
      <w:marRight w:val="0"/>
      <w:marTop w:val="0"/>
      <w:marBottom w:val="0"/>
      <w:divBdr>
        <w:top w:val="none" w:sz="0" w:space="0" w:color="auto"/>
        <w:left w:val="none" w:sz="0" w:space="0" w:color="auto"/>
        <w:bottom w:val="none" w:sz="0" w:space="0" w:color="auto"/>
        <w:right w:val="none" w:sz="0" w:space="0" w:color="auto"/>
      </w:divBdr>
    </w:div>
    <w:div w:id="1555964542">
      <w:bodyDiv w:val="1"/>
      <w:marLeft w:val="0"/>
      <w:marRight w:val="0"/>
      <w:marTop w:val="0"/>
      <w:marBottom w:val="0"/>
      <w:divBdr>
        <w:top w:val="none" w:sz="0" w:space="0" w:color="auto"/>
        <w:left w:val="none" w:sz="0" w:space="0" w:color="auto"/>
        <w:bottom w:val="none" w:sz="0" w:space="0" w:color="auto"/>
        <w:right w:val="none" w:sz="0" w:space="0" w:color="auto"/>
      </w:divBdr>
    </w:div>
    <w:div w:id="1557935708">
      <w:bodyDiv w:val="1"/>
      <w:marLeft w:val="0"/>
      <w:marRight w:val="0"/>
      <w:marTop w:val="0"/>
      <w:marBottom w:val="0"/>
      <w:divBdr>
        <w:top w:val="none" w:sz="0" w:space="0" w:color="auto"/>
        <w:left w:val="none" w:sz="0" w:space="0" w:color="auto"/>
        <w:bottom w:val="none" w:sz="0" w:space="0" w:color="auto"/>
        <w:right w:val="none" w:sz="0" w:space="0" w:color="auto"/>
      </w:divBdr>
    </w:div>
    <w:div w:id="1637564597">
      <w:bodyDiv w:val="1"/>
      <w:marLeft w:val="0"/>
      <w:marRight w:val="0"/>
      <w:marTop w:val="0"/>
      <w:marBottom w:val="0"/>
      <w:divBdr>
        <w:top w:val="none" w:sz="0" w:space="0" w:color="auto"/>
        <w:left w:val="none" w:sz="0" w:space="0" w:color="auto"/>
        <w:bottom w:val="none" w:sz="0" w:space="0" w:color="auto"/>
        <w:right w:val="none" w:sz="0" w:space="0" w:color="auto"/>
      </w:divBdr>
    </w:div>
    <w:div w:id="1640769113">
      <w:bodyDiv w:val="1"/>
      <w:marLeft w:val="0"/>
      <w:marRight w:val="0"/>
      <w:marTop w:val="0"/>
      <w:marBottom w:val="0"/>
      <w:divBdr>
        <w:top w:val="none" w:sz="0" w:space="0" w:color="auto"/>
        <w:left w:val="none" w:sz="0" w:space="0" w:color="auto"/>
        <w:bottom w:val="none" w:sz="0" w:space="0" w:color="auto"/>
        <w:right w:val="none" w:sz="0" w:space="0" w:color="auto"/>
      </w:divBdr>
    </w:div>
    <w:div w:id="1649284955">
      <w:bodyDiv w:val="1"/>
      <w:marLeft w:val="0"/>
      <w:marRight w:val="0"/>
      <w:marTop w:val="0"/>
      <w:marBottom w:val="0"/>
      <w:divBdr>
        <w:top w:val="none" w:sz="0" w:space="0" w:color="auto"/>
        <w:left w:val="none" w:sz="0" w:space="0" w:color="auto"/>
        <w:bottom w:val="none" w:sz="0" w:space="0" w:color="auto"/>
        <w:right w:val="none" w:sz="0" w:space="0" w:color="auto"/>
      </w:divBdr>
    </w:div>
    <w:div w:id="1651137114">
      <w:bodyDiv w:val="1"/>
      <w:marLeft w:val="0"/>
      <w:marRight w:val="0"/>
      <w:marTop w:val="0"/>
      <w:marBottom w:val="0"/>
      <w:divBdr>
        <w:top w:val="none" w:sz="0" w:space="0" w:color="auto"/>
        <w:left w:val="none" w:sz="0" w:space="0" w:color="auto"/>
        <w:bottom w:val="none" w:sz="0" w:space="0" w:color="auto"/>
        <w:right w:val="none" w:sz="0" w:space="0" w:color="auto"/>
      </w:divBdr>
    </w:div>
    <w:div w:id="1771315654">
      <w:bodyDiv w:val="1"/>
      <w:marLeft w:val="0"/>
      <w:marRight w:val="0"/>
      <w:marTop w:val="0"/>
      <w:marBottom w:val="0"/>
      <w:divBdr>
        <w:top w:val="none" w:sz="0" w:space="0" w:color="auto"/>
        <w:left w:val="none" w:sz="0" w:space="0" w:color="auto"/>
        <w:bottom w:val="none" w:sz="0" w:space="0" w:color="auto"/>
        <w:right w:val="none" w:sz="0" w:space="0" w:color="auto"/>
      </w:divBdr>
    </w:div>
    <w:div w:id="1820682875">
      <w:bodyDiv w:val="1"/>
      <w:marLeft w:val="0"/>
      <w:marRight w:val="0"/>
      <w:marTop w:val="0"/>
      <w:marBottom w:val="0"/>
      <w:divBdr>
        <w:top w:val="none" w:sz="0" w:space="0" w:color="auto"/>
        <w:left w:val="none" w:sz="0" w:space="0" w:color="auto"/>
        <w:bottom w:val="none" w:sz="0" w:space="0" w:color="auto"/>
        <w:right w:val="none" w:sz="0" w:space="0" w:color="auto"/>
      </w:divBdr>
    </w:div>
    <w:div w:id="1873302705">
      <w:bodyDiv w:val="1"/>
      <w:marLeft w:val="0"/>
      <w:marRight w:val="0"/>
      <w:marTop w:val="0"/>
      <w:marBottom w:val="0"/>
      <w:divBdr>
        <w:top w:val="none" w:sz="0" w:space="0" w:color="auto"/>
        <w:left w:val="none" w:sz="0" w:space="0" w:color="auto"/>
        <w:bottom w:val="none" w:sz="0" w:space="0" w:color="auto"/>
        <w:right w:val="none" w:sz="0" w:space="0" w:color="auto"/>
      </w:divBdr>
    </w:div>
    <w:div w:id="1890023696">
      <w:bodyDiv w:val="1"/>
      <w:marLeft w:val="0"/>
      <w:marRight w:val="0"/>
      <w:marTop w:val="0"/>
      <w:marBottom w:val="0"/>
      <w:divBdr>
        <w:top w:val="none" w:sz="0" w:space="0" w:color="auto"/>
        <w:left w:val="none" w:sz="0" w:space="0" w:color="auto"/>
        <w:bottom w:val="none" w:sz="0" w:space="0" w:color="auto"/>
        <w:right w:val="none" w:sz="0" w:space="0" w:color="auto"/>
      </w:divBdr>
    </w:div>
    <w:div w:id="1890873765">
      <w:bodyDiv w:val="1"/>
      <w:marLeft w:val="0"/>
      <w:marRight w:val="0"/>
      <w:marTop w:val="0"/>
      <w:marBottom w:val="0"/>
      <w:divBdr>
        <w:top w:val="none" w:sz="0" w:space="0" w:color="auto"/>
        <w:left w:val="none" w:sz="0" w:space="0" w:color="auto"/>
        <w:bottom w:val="none" w:sz="0" w:space="0" w:color="auto"/>
        <w:right w:val="none" w:sz="0" w:space="0" w:color="auto"/>
      </w:divBdr>
    </w:div>
    <w:div w:id="1933124683">
      <w:bodyDiv w:val="1"/>
      <w:marLeft w:val="0"/>
      <w:marRight w:val="0"/>
      <w:marTop w:val="0"/>
      <w:marBottom w:val="0"/>
      <w:divBdr>
        <w:top w:val="none" w:sz="0" w:space="0" w:color="auto"/>
        <w:left w:val="none" w:sz="0" w:space="0" w:color="auto"/>
        <w:bottom w:val="none" w:sz="0" w:space="0" w:color="auto"/>
        <w:right w:val="none" w:sz="0" w:space="0" w:color="auto"/>
      </w:divBdr>
    </w:div>
    <w:div w:id="1994527935">
      <w:bodyDiv w:val="1"/>
      <w:marLeft w:val="0"/>
      <w:marRight w:val="0"/>
      <w:marTop w:val="0"/>
      <w:marBottom w:val="0"/>
      <w:divBdr>
        <w:top w:val="none" w:sz="0" w:space="0" w:color="auto"/>
        <w:left w:val="none" w:sz="0" w:space="0" w:color="auto"/>
        <w:bottom w:val="none" w:sz="0" w:space="0" w:color="auto"/>
        <w:right w:val="none" w:sz="0" w:space="0" w:color="auto"/>
      </w:divBdr>
    </w:div>
    <w:div w:id="1998797296">
      <w:bodyDiv w:val="1"/>
      <w:marLeft w:val="0"/>
      <w:marRight w:val="0"/>
      <w:marTop w:val="0"/>
      <w:marBottom w:val="0"/>
      <w:divBdr>
        <w:top w:val="none" w:sz="0" w:space="0" w:color="auto"/>
        <w:left w:val="none" w:sz="0" w:space="0" w:color="auto"/>
        <w:bottom w:val="none" w:sz="0" w:space="0" w:color="auto"/>
        <w:right w:val="none" w:sz="0" w:space="0" w:color="auto"/>
      </w:divBdr>
    </w:div>
    <w:div w:id="2096440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ws-lois.justice.gc.ca/eng/acts/P-21/page-1.html" TargetMode="External"/><Relationship Id="rId21" Type="http://schemas.openxmlformats.org/officeDocument/2006/relationships/hyperlink" Target="https://056gc.sharepoint.com/sites/OCIO-DDP-_BDPI-SDPN/Shared%20Documents/Access%20to%20Information%20and%20OG%20Policy/Outreach,%20Implementation%20and%20Open%20Government/Outreach%20and%20Implementation/Performance%20and%20Reporting/Statistical%20Reporting/2025-26/Statistical%20Package/DRAFT%20Tier%201%202025-26%20Guide%20Privacy%20Act%20Statistical%20Report.docx" TargetMode="External"/><Relationship Id="rId34" Type="http://schemas.openxmlformats.org/officeDocument/2006/relationships/hyperlink" Target="https://laws-lois.justice.gc.ca/eng/acts/P-21/page-3.html" TargetMode="External"/><Relationship Id="rId42" Type="http://schemas.openxmlformats.org/officeDocument/2006/relationships/hyperlink" Target="https://www.tbs-sct.canada.ca/pol/doc-eng.aspx?id=18309" TargetMode="External"/><Relationship Id="rId47" Type="http://schemas.openxmlformats.org/officeDocument/2006/relationships/hyperlink" Target="https://www.tbs-sct.canada.ca/pol/doc-eng.aspx?id=18309" TargetMode="External"/><Relationship Id="rId50" Type="http://schemas.openxmlformats.org/officeDocument/2006/relationships/hyperlink" Target="https://www.tbs-sct.canada.ca/pol/doc-eng.aspx?id=32590&amp;section=html" TargetMode="External"/><Relationship Id="rId55" Type="http://schemas.openxmlformats.org/officeDocument/2006/relationships/hyperlink" Target="https://056gc.sharepoint.com/sites/OCIO-DDP-_BDPI-SDPN/Shared%20Documents/Access%20to%20Information%20and%20OG%20Policy/Outreach,%20Implementation%20and%20Open%20Government/Outreach%20and%20Implementation/Performance%20and%20Reporting/Statistical%20Reporting/2025-26/Statistical%20Package/DRAFT%20Tier%201%202025-26%20Guide%20Privacy%20Act%20Statistical%20Report.docx" TargetMode="External"/><Relationship Id="rId63"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laws-lois.justice.gc.ca/eng/acts/P-21/page-2.html" TargetMode="External"/><Relationship Id="rId29" Type="http://schemas.openxmlformats.org/officeDocument/2006/relationships/hyperlink" Target="https://laws-lois.justice.gc.ca/eng/acts/P-21/page-2.html" TargetMode="External"/><Relationship Id="rId11" Type="http://schemas.openxmlformats.org/officeDocument/2006/relationships/endnotes" Target="endnotes.xml"/><Relationship Id="rId24" Type="http://schemas.openxmlformats.org/officeDocument/2006/relationships/hyperlink" Target="https://laws-lois.justice.gc.ca/eng/acts/P-21/page-2.html" TargetMode="External"/><Relationship Id="rId32" Type="http://schemas.openxmlformats.org/officeDocument/2006/relationships/hyperlink" Target="https://laws-lois.justice.gc.ca/eng/acts/P-21/page-6.html" TargetMode="External"/><Relationship Id="rId37" Type="http://schemas.openxmlformats.org/officeDocument/2006/relationships/hyperlink" Target="https://laws-lois.justice.gc.ca/eng/acts/P-21/page-3.html" TargetMode="External"/><Relationship Id="rId40" Type="http://schemas.openxmlformats.org/officeDocument/2006/relationships/hyperlink" Target="https://www.tbs-sct.canada.ca/pol/doc-eng.aspx?id=18309" TargetMode="External"/><Relationship Id="rId45" Type="http://schemas.openxmlformats.org/officeDocument/2006/relationships/hyperlink" Target="https://www.tbs-sct.canada.ca/pol/doc-eng.aspx?id=13342" TargetMode="External"/><Relationship Id="rId53" Type="http://schemas.openxmlformats.org/officeDocument/2006/relationships/hyperlink" Target="https://laws-lois.justice.gc.ca/eng/acts/a-1/" TargetMode="External"/><Relationship Id="rId58" Type="http://schemas.openxmlformats.org/officeDocument/2006/relationships/hyperlink" Target="https://056gc.sharepoint.com/sites/OCIO-DDP-_BDPI-SDPN/Shared%20Documents/Access%20to%20Information%20and%20OG%20Policy/Outreach,%20Implementation%20and%20Open%20Government/Outreach%20and%20Implementation/Performance%20and%20Reporting/Statistical%20Reporting/2025-26/Statistical%20Package/DRAFT%20Tier%201%202025-26%20Guide%20Privacy%20Act%20Statistical%20Report.docx" TargetMode="External"/><Relationship Id="rId66"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eader" Target="header1.xml"/><Relationship Id="rId19" Type="http://schemas.openxmlformats.org/officeDocument/2006/relationships/hyperlink" Target="https://056gc.sharepoint.com/sites/OCIO-DDP-_BDPI-SDPN/Shared%20Documents/Access%20to%20Information%20and%20OG%20Policy/Outreach,%20Implementation%20and%20Open%20Government/Outreach%20and%20Implementation/Performance%20and%20Reporting/Statistical%20Reporting/2025-26/Statistical%20Package/DRAFT%20Tier%201%202025-26%20Guide%20Privacy%20Act%20Statistical%20Report.docx" TargetMode="External"/><Relationship Id="rId14" Type="http://schemas.openxmlformats.org/officeDocument/2006/relationships/hyperlink" Target="https://laws-lois.justice.gc.ca/eng/acts/p-21/page-1.html" TargetMode="External"/><Relationship Id="rId22" Type="http://schemas.openxmlformats.org/officeDocument/2006/relationships/hyperlink" Target="https://laws-lois.justice.gc.ca/eng/acts/P-21/page-6.html" TargetMode="External"/><Relationship Id="rId27" Type="http://schemas.openxmlformats.org/officeDocument/2006/relationships/hyperlink" Target="https://laws-lois.justice.gc.ca/eng/acts/P-21/page-1.html" TargetMode="External"/><Relationship Id="rId30" Type="http://schemas.openxmlformats.org/officeDocument/2006/relationships/hyperlink" Target="https://laws-lois.justice.gc.ca/eng/acts/P-21/page-2.html" TargetMode="External"/><Relationship Id="rId35" Type="http://schemas.openxmlformats.org/officeDocument/2006/relationships/hyperlink" Target="https://laws-lois.justice.gc.ca/eng/acts/P-21/page-3.html" TargetMode="External"/><Relationship Id="rId43" Type="http://schemas.openxmlformats.org/officeDocument/2006/relationships/hyperlink" Target="https://www.canada.ca/en/treasury-board-secretariat/services/access-information-privacy/access-information/access-informatio-policies-guidance/programs-holdings-online-publishing-requirements.html" TargetMode="External"/><Relationship Id="rId48" Type="http://schemas.openxmlformats.org/officeDocument/2006/relationships/hyperlink" Target="https://www.tbs-sct.canada.ca/pol/doc-eng.aspx?id=18309" TargetMode="External"/><Relationship Id="rId56" Type="http://schemas.openxmlformats.org/officeDocument/2006/relationships/hyperlink" Target="https://056gc.sharepoint.com/sites/OCIO-DDP-_BDPI-SDPN/Shared%20Documents/Access%20to%20Information%20and%20OG%20Policy/Outreach,%20Implementation%20and%20Open%20Government/Outreach%20and%20Implementation/Performance%20and%20Reporting/Statistical%20Reporting/2025-26/Statistical%20Package/DRAFT%20Tier%201%202025-26%20Guide%20Privacy%20Act%20Statistical%20Report.docx" TargetMode="External"/><Relationship Id="rId64" Type="http://schemas.openxmlformats.org/officeDocument/2006/relationships/footer" Target="footer2.xml"/><Relationship Id="rId8" Type="http://schemas.openxmlformats.org/officeDocument/2006/relationships/settings" Target="settings.xml"/><Relationship Id="rId51" Type="http://schemas.openxmlformats.org/officeDocument/2006/relationships/hyperlink" Target="https://laws-lois.justice.gc.ca/eng/regulations/SOR-83-508/index.html" TargetMode="External"/><Relationship Id="rId3" Type="http://schemas.openxmlformats.org/officeDocument/2006/relationships/customXml" Target="../customXml/item3.xml"/><Relationship Id="rId12" Type="http://schemas.openxmlformats.org/officeDocument/2006/relationships/hyperlink" Target="https://laws-lois.justice.gc.ca/eng/acts/p-21/" TargetMode="External"/><Relationship Id="rId17" Type="http://schemas.openxmlformats.org/officeDocument/2006/relationships/hyperlink" Target="https://056gc.sharepoint.com/sites/OCIO-DDP-_BDPI-SDPN/Shared%20Documents/Access%20to%20Information%20and%20OG%20Policy/Outreach,%20Implementation%20and%20Open%20Government/Outreach%20and%20Implementation/Performance%20and%20Reporting/Statistical%20Reporting/2024-25/Statistical%20Package/DRAFT%20Guide%202024-25%20Privacy%20Act%20Statistical%20Report.docx" TargetMode="External"/><Relationship Id="rId25" Type="http://schemas.openxmlformats.org/officeDocument/2006/relationships/hyperlink" Target="https://laws-lois.justice.gc.ca/eng/acts/P-21/page-1.html" TargetMode="External"/><Relationship Id="rId33" Type="http://schemas.openxmlformats.org/officeDocument/2006/relationships/hyperlink" Target="https://laws-lois.justice.gc.ca/eng/acts/P-21/page-3.html" TargetMode="External"/><Relationship Id="rId38" Type="http://schemas.openxmlformats.org/officeDocument/2006/relationships/hyperlink" Target="https://laws-lois.justice.gc.ca/eng/acts/P-21/page-4.html" TargetMode="External"/><Relationship Id="rId46" Type="http://schemas.openxmlformats.org/officeDocument/2006/relationships/hyperlink" Target="https://www.tbs-sct.canada.ca/pol/doc-eng.aspx?id=18309" TargetMode="External"/><Relationship Id="rId59" Type="http://schemas.openxmlformats.org/officeDocument/2006/relationships/hyperlink" Target="https://056gc.sharepoint.com/sites/OCIO-DDP-_BDPI-SDPN/Shared%20Documents/Access%20to%20Information%20and%20OG%20Policy/Outreach,%20Implementation%20and%20Open%20Government/Outreach%20and%20Implementation/Performance%20and%20Reporting/Statistical%20Reporting/2025-26/Statistical%20Package/DRAFT%20Tier%201%202025-26%20Guide%20Privacy%20Act%20Statistical%20Report.docx" TargetMode="External"/><Relationship Id="rId67" Type="http://schemas.openxmlformats.org/officeDocument/2006/relationships/theme" Target="theme/theme1.xml"/><Relationship Id="rId20" Type="http://schemas.openxmlformats.org/officeDocument/2006/relationships/hyperlink" Target="https://056gc.sharepoint.com/sites/OCIO-DDP-_BDPI-SDPN/Shared%20Documents/Access%20to%20Information%20and%20OG%20Policy/Outreach,%20Implementation%20and%20Open%20Government/Outreach%20and%20Implementation/Performance%20and%20Reporting/Statistical%20Reporting/2025-26/Statistical%20Package/DRAFT%20Tier%201%202025-26%20Guide%20Privacy%20Act%20Statistical%20Report.docx" TargetMode="External"/><Relationship Id="rId41" Type="http://schemas.openxmlformats.org/officeDocument/2006/relationships/hyperlink" Target="https://www.tbs-sct.canada.ca/pol/doc-eng.aspx?id=18309" TargetMode="External"/><Relationship Id="rId54" Type="http://schemas.openxmlformats.org/officeDocument/2006/relationships/hyperlink" Target="https://laws-lois.justice.gc.ca/eng/acts/P-21/page-1.html" TargetMode="External"/><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laws-lois.justice.gc.ca/eng/acts/P-21/page-2.html" TargetMode="External"/><Relationship Id="rId23" Type="http://schemas.openxmlformats.org/officeDocument/2006/relationships/hyperlink" Target="https://laws-lois.justice.gc.ca/eng/acts/P-21/page-2.html" TargetMode="External"/><Relationship Id="rId28" Type="http://schemas.openxmlformats.org/officeDocument/2006/relationships/hyperlink" Target="https://laws-lois.justice.gc.ca/eng/acts/P-21/page-2.html" TargetMode="External"/><Relationship Id="rId36" Type="http://schemas.openxmlformats.org/officeDocument/2006/relationships/hyperlink" Target="https://laws-lois.justice.gc.ca/eng/acts/P-21/page-3.html" TargetMode="External"/><Relationship Id="rId49" Type="http://schemas.openxmlformats.org/officeDocument/2006/relationships/hyperlink" Target="https://www.tbs-sct.canada.ca/pol/doc-eng.aspx?id=18309" TargetMode="External"/><Relationship Id="rId57" Type="http://schemas.openxmlformats.org/officeDocument/2006/relationships/hyperlink" Target="https://056gc.sharepoint.com/sites/OCIO-DDP-_BDPI-SDPN/Shared%20Documents/Access%20to%20Information%20and%20OG%20Policy/Outreach,%20Implementation%20and%20Open%20Government/Outreach%20and%20Implementation/Performance%20and%20Reporting/Statistical%20Reporting/2025-26/Statistical%20Package/DRAFT%20Tier%201%202025-26%20Guide%20Privacy%20Act%20Statistical%20Report.docx" TargetMode="External"/><Relationship Id="rId10" Type="http://schemas.openxmlformats.org/officeDocument/2006/relationships/footnotes" Target="footnotes.xml"/><Relationship Id="rId31" Type="http://schemas.openxmlformats.org/officeDocument/2006/relationships/hyperlink" Target="https://laws-lois.justice.gc.ca/eng/acts/P-21/page-6.html" TargetMode="External"/><Relationship Id="rId44" Type="http://schemas.openxmlformats.org/officeDocument/2006/relationships/hyperlink" Target="https://www.canada.ca/en/treasury-board-secretariat/services/access-information-privacy/access-information/access-informatio-policies-guidance/programs-holdings-online-publishing-requirements.html" TargetMode="External"/><Relationship Id="rId52" Type="http://schemas.openxmlformats.org/officeDocument/2006/relationships/hyperlink" Target="https://www.tbs-sct.canada.ca/pol/doc-eng.aspx?id=32590&amp;section=html" TargetMode="External"/><Relationship Id="rId60" Type="http://schemas.openxmlformats.org/officeDocument/2006/relationships/hyperlink" Target="https://056gc.sharepoint.com/sites/OCIO-DDP-_BDPI-SDPN/Shared%20Documents/Access%20to%20Information%20and%20OG%20Policy/Outreach,%20Implementation%20and%20Open%20Government/Outreach%20and%20Implementation/Performance%20and%20Reporting/Statistical%20Reporting/2025-26/Statistical%20Package/DRAFT%20Tier%201%202025-26%20Guide%20Privacy%20Act%20Statistical%20Report.docx" TargetMode="External"/><Relationship Id="rId65"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laws-lois.justice.gc.ca/eng/acts/P-21/page-6.html" TargetMode="External"/><Relationship Id="rId18" Type="http://schemas.openxmlformats.org/officeDocument/2006/relationships/hyperlink" Target="https://056gc.sharepoint.com/sites/OCIO-DDP-_BDPI-SDPN/Shared%20Documents/Access%20to%20Information%20and%20OG%20Policy/Outreach,%20Implementation%20and%20Open%20Government/Outreach%20and%20Implementation/Performance%20and%20Reporting/Statistical%20Reporting/2024-25/Statistical%20Package/DRAFT%20Guide%202024-25%20Privacy%20Act%20Statistical%20Report.docx" TargetMode="External"/><Relationship Id="rId39" Type="http://schemas.openxmlformats.org/officeDocument/2006/relationships/hyperlink" Target="https://www.canada.ca/en/treasury-board-secretariat/services/access-information-privacy/access-information/access-informatio-policies-guidance/programs-holdings-online-publishing-requireme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5C2A7348FF32FD4983FEBC65875BD8E7" ma:contentTypeVersion="32" ma:contentTypeDescription="Create a new document." ma:contentTypeScope="" ma:versionID="fde51bdf98357f6a5356e8cffbacfc7c">
  <xsd:schema xmlns:xsd="http://www.w3.org/2001/XMLSchema" xmlns:xs="http://www.w3.org/2001/XMLSchema" xmlns:p="http://schemas.microsoft.com/office/2006/metadata/properties" xmlns:ns1="http://schemas.microsoft.com/sharepoint/v3" xmlns:ns2="83aa663b-4b8a-469d-b5ee-90eaa0e315d8" xmlns:ns3="98a1368e-d07b-4654-8962-d7870efb807b" xmlns:ns4="http://schemas.microsoft.com/sharepoint/v4" targetNamespace="http://schemas.microsoft.com/office/2006/metadata/properties" ma:root="true" ma:fieldsID="756fd53fbe337007bb3be312aac9fe5b" ns1:_="" ns2:_="" ns3:_="" ns4:_="">
    <xsd:import namespace="http://schemas.microsoft.com/sharepoint/v3"/>
    <xsd:import namespace="83aa663b-4b8a-469d-b5ee-90eaa0e315d8"/>
    <xsd:import namespace="98a1368e-d07b-4654-8962-d7870efb807b"/>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2:SharedWithUsers" minOccurs="0"/>
                <xsd:element ref="ns2:SharedWithDetails" minOccurs="0"/>
                <xsd:element ref="ns3:lcf76f155ced4ddcb4097134ff3c332f" minOccurs="0"/>
                <xsd:element ref="ns2:TaxCatchAll" minOccurs="0"/>
                <xsd:element ref="ns3:MediaServiceOCR" minOccurs="0"/>
                <xsd:element ref="ns3:MediaServiceLocation" minOccurs="0"/>
                <xsd:element ref="ns3:_Flow_SignoffStatus" minOccurs="0"/>
                <xsd:element ref="ns3:Status" minOccurs="0"/>
                <xsd:element ref="ns4:IconOverlay" minOccurs="0"/>
                <xsd:element ref="ns1:_vti_ItemDeclaredRecord" minOccurs="0"/>
                <xsd:element ref="ns1:_vti_ItemHoldRecordStatus" minOccurs="0"/>
                <xsd:element ref="ns3:Frenchversion" minOccurs="0"/>
                <xsd:element ref="ns3:Infosourceduedate" minOccurs="0"/>
                <xsd:element ref="ns3:DatePublished" minOccurs="0"/>
                <xsd:element ref="ns3:MediaServiceBillingMetadata" minOccurs="0"/>
                <xsd:element ref="ns3:Consult" minOccurs="0"/>
                <xsd:element ref="ns3:Document_x0020_Type" minOccurs="0"/>
                <xsd:element ref="ns3:IDGReviewTags" minOccurs="0"/>
                <xsd:element ref="ns3:Language" minOccurs="0"/>
                <xsd:element ref="ns3:MetaData1"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9" nillable="true" ma:displayName="Declared Record" ma:hidden="true" ma:internalName="_vti_ItemDeclaredRecord" ma:readOnly="true">
      <xsd:simpleType>
        <xsd:restriction base="dms:DateTime"/>
      </xsd:simpleType>
    </xsd:element>
    <xsd:element name="_vti_ItemHoldRecordStatus" ma:index="30"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3aa663b-4b8a-469d-b5ee-90eaa0e315d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c017eb2-65c3-4c7c-bb0f-e7e8039ce12a}" ma:internalName="TaxCatchAll" ma:showField="CatchAllData" ma:web="83aa663b-4b8a-469d-b5ee-90eaa0e315d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8a1368e-d07b-4654-8962-d7870efb807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f3204f-aabd-4e28-9088-5d29a8bcebff"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description="" ma:indexed="true" ma:internalName="MediaServiceLocation" ma:readOnly="true">
      <xsd:simpleType>
        <xsd:restriction base="dms:Text"/>
      </xsd:simpleType>
    </xsd:element>
    <xsd:element name="_Flow_SignoffStatus" ma:index="26" nillable="true" ma:displayName="Sign-off status" ma:internalName="Sign_x002d_off_x0020_status">
      <xsd:simpleType>
        <xsd:restriction base="dms:Text"/>
      </xsd:simpleType>
    </xsd:element>
    <xsd:element name="Status" ma:index="27" nillable="true" ma:displayName="Status" ma:format="Dropdown" ma:internalName="Status">
      <xsd:simpleType>
        <xsd:restriction base="dms:Choice">
          <xsd:enumeration value="Working Copy"/>
          <xsd:enumeration value="Final"/>
          <xsd:enumeration value="Draft"/>
        </xsd:restriction>
      </xsd:simpleType>
    </xsd:element>
    <xsd:element name="Frenchversion" ma:index="31" nillable="true" ma:displayName="French version" ma:default="0" ma:format="Dropdown" ma:internalName="Frenchversion">
      <xsd:simpleType>
        <xsd:restriction base="dms:Boolean"/>
      </xsd:simpleType>
    </xsd:element>
    <xsd:element name="Infosourceduedate" ma:index="32" nillable="true" ma:displayName="Info source due date" ma:description="For documents discussing or following up on Info Source updates that were due on a particular date" ma:format="Dropdown" ma:internalName="Infosourceduedate">
      <xsd:simpleType>
        <xsd:restriction base="dms:Text">
          <xsd:maxLength value="255"/>
        </xsd:restriction>
      </xsd:simpleType>
    </xsd:element>
    <xsd:element name="DatePublished" ma:index="33" nillable="true" ma:displayName="Date Published" ma:description="The date upon which the content was originally published on GCconnex" ma:format="DateOnly" ma:indexed="true" ma:internalName="DatePublished">
      <xsd:simpleType>
        <xsd:restriction base="dms:DateTime"/>
      </xsd:simpleType>
    </xsd:element>
    <xsd:element name="MediaServiceBillingMetadata" ma:index="34" nillable="true" ma:displayName="MediaServiceBillingMetadata" ma:hidden="true" ma:internalName="MediaServiceBillingMetadata" ma:readOnly="true">
      <xsd:simpleType>
        <xsd:restriction base="dms:Note"/>
      </xsd:simpleType>
    </xsd:element>
    <xsd:element name="Consult" ma:index="35" nillable="true" ma:displayName="Consult" ma:description="Identify whose comments are included in the draft" ma:format="Dropdown" ma:indexed="true" ma:internalName="Consult">
      <xsd:simpleType>
        <xsd:restriction base="dms:Text">
          <xsd:maxLength value="255"/>
        </xsd:restriction>
      </xsd:simpleType>
    </xsd:element>
    <xsd:element name="Document_x0020_Type" ma:index="36" nillable="true" ma:displayName="Document Type" ma:format="Dropdown" ma:indexed="true" ma:internalName="Document_x0020_Type">
      <xsd:simpleType>
        <xsd:union memberTypes="dms:Text">
          <xsd:simpleType>
            <xsd:restriction base="dms:Choice">
              <xsd:enumeration value="Meeting Agenda"/>
              <xsd:enumeration value="Record of Discussion"/>
            </xsd:restriction>
          </xsd:simpleType>
        </xsd:union>
      </xsd:simpleType>
    </xsd:element>
    <xsd:element name="IDGReviewTags" ma:index="37" nillable="true" ma:displayName="IDG Review Tags" ma:description="List of tags assigned from each of the PSD, Digital Ambition, Data Strategy and associated instruments" ma:format="Dropdown" ma:internalName="IDGReviewTags">
      <xsd:complexType>
        <xsd:complexContent>
          <xsd:extension base="dms:MultiChoice">
            <xsd:sequence>
              <xsd:element name="Value" maxOccurs="unbounded" minOccurs="0" nillable="true">
                <xsd:simpleType>
                  <xsd:restriction base="dms:Choice">
                    <xsd:enumeration value="Digital Ambition"/>
                    <xsd:enumeration value="Data"/>
                    <xsd:enumeration value="Choice 3"/>
                    <xsd:enumeration value="Choice 4"/>
                  </xsd:restriction>
                </xsd:simpleType>
              </xsd:element>
            </xsd:sequence>
          </xsd:extension>
        </xsd:complexContent>
      </xsd:complexType>
    </xsd:element>
    <xsd:element name="Language" ma:index="38" nillable="true" ma:displayName="Language" ma:format="Dropdown" ma:internalName="Language">
      <xsd:simpleType>
        <xsd:restriction base="dms:Text">
          <xsd:maxLength value="255"/>
        </xsd:restriction>
      </xsd:simpleType>
    </xsd:element>
    <xsd:element name="MetaData1" ma:index="39" nillable="true" ma:displayName="MetaData1" ma:default="Forms" ma:format="Dropdown" ma:internalName="MetaData1">
      <xsd:simpleType>
        <xsd:union memberTypes="dms:Text">
          <xsd:simpleType>
            <xsd:restriction base="dms:Choice">
              <xsd:enumeration value="Forms"/>
              <xsd:enumeration value="Fingerprint"/>
              <xsd:enumeration value="CSIS"/>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83aa663b-4b8a-469d-b5ee-90eaa0e315d8" xsi:nil="true"/>
    <lcf76f155ced4ddcb4097134ff3c332f xmlns="98a1368e-d07b-4654-8962-d7870efb807b">
      <Terms xmlns="http://schemas.microsoft.com/office/infopath/2007/PartnerControls"/>
    </lcf76f155ced4ddcb4097134ff3c332f>
    <_dlc_DocId xmlns="83aa663b-4b8a-469d-b5ee-90eaa0e315d8">4RWRPJAYJ72E-25897711-141661</_dlc_DocId>
    <_dlc_DocIdUrl xmlns="83aa663b-4b8a-469d-b5ee-90eaa0e315d8">
      <Url>https://056gc.sharepoint.com/sites/OCIO-DDP-_BDPI-SDPN/_layouts/15/DocIdRedir.aspx?ID=4RWRPJAYJ72E-25897711-141661</Url>
      <Description>4RWRPJAYJ72E-25897711-141661</Description>
    </_dlc_DocIdUrl>
    <MediaLengthInSeconds xmlns="98a1368e-d07b-4654-8962-d7870efb807b" xsi:nil="true"/>
    <SharedWithUsers xmlns="83aa663b-4b8a-469d-b5ee-90eaa0e315d8">
      <UserInfo>
        <DisplayName/>
        <AccountId xsi:nil="true"/>
        <AccountType/>
      </UserInfo>
    </SharedWithUsers>
    <_dlc_DocIdPersistId xmlns="83aa663b-4b8a-469d-b5ee-90eaa0e315d8">false</_dlc_DocIdPersistId>
    <_Flow_SignoffStatus xmlns="98a1368e-d07b-4654-8962-d7870efb807b" xsi:nil="true"/>
    <Status xmlns="98a1368e-d07b-4654-8962-d7870efb807b" xsi:nil="true"/>
    <IconOverlay xmlns="http://schemas.microsoft.com/sharepoint/v4" xsi:nil="true"/>
    <Frenchversion xmlns="98a1368e-d07b-4654-8962-d7870efb807b">false</Frenchversion>
    <Infosourceduedate xmlns="98a1368e-d07b-4654-8962-d7870efb807b" xsi:nil="true"/>
    <DatePublished xmlns="98a1368e-d07b-4654-8962-d7870efb807b" xsi:nil="true"/>
    <Document_x0020_Type xmlns="98a1368e-d07b-4654-8962-d7870efb807b" xsi:nil="true"/>
    <Consult xmlns="98a1368e-d07b-4654-8962-d7870efb807b" xsi:nil="true"/>
    <IDGReviewTags xmlns="98a1368e-d07b-4654-8962-d7870efb807b" xsi:nil="true"/>
    <Language xmlns="98a1368e-d07b-4654-8962-d7870efb807b" xsi:nil="true"/>
    <MetaData1 xmlns="98a1368e-d07b-4654-8962-d7870efb807b">Forms</MetaData1>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D181D4-82D6-43D1-81C6-BCCAFB6D2A06}">
  <ds:schemaRefs>
    <ds:schemaRef ds:uri="http://schemas.microsoft.com/sharepoint/v3/contenttype/forms"/>
  </ds:schemaRefs>
</ds:datastoreItem>
</file>

<file path=customXml/itemProps2.xml><?xml version="1.0" encoding="utf-8"?>
<ds:datastoreItem xmlns:ds="http://schemas.openxmlformats.org/officeDocument/2006/customXml" ds:itemID="{4445A37D-8BFA-404B-9B08-6582321D68C5}">
  <ds:schemaRefs>
    <ds:schemaRef ds:uri="http://schemas.microsoft.com/sharepoint/events"/>
  </ds:schemaRefs>
</ds:datastoreItem>
</file>

<file path=customXml/itemProps3.xml><?xml version="1.0" encoding="utf-8"?>
<ds:datastoreItem xmlns:ds="http://schemas.openxmlformats.org/officeDocument/2006/customXml" ds:itemID="{A2ACF5CB-74AA-4854-A5E5-17FC1D0DCA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3aa663b-4b8a-469d-b5ee-90eaa0e315d8"/>
    <ds:schemaRef ds:uri="98a1368e-d07b-4654-8962-d7870efb807b"/>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3CE265-D086-4680-8130-1F98EBDAA44E}">
  <ds:schemaRefs>
    <ds:schemaRef ds:uri="http://schemas.microsoft.com/office/2006/metadata/properties"/>
    <ds:schemaRef ds:uri="http://schemas.microsoft.com/office/infopath/2007/PartnerControls"/>
    <ds:schemaRef ds:uri="83aa663b-4b8a-469d-b5ee-90eaa0e315d8"/>
    <ds:schemaRef ds:uri="98a1368e-d07b-4654-8962-d7870efb807b"/>
    <ds:schemaRef ds:uri="http://schemas.microsoft.com/sharepoint/v4"/>
  </ds:schemaRefs>
</ds:datastoreItem>
</file>

<file path=customXml/itemProps5.xml><?xml version="1.0" encoding="utf-8"?>
<ds:datastoreItem xmlns:ds="http://schemas.openxmlformats.org/officeDocument/2006/customXml" ds:itemID="{D078B599-BBEA-4F4E-A03F-7462DF22B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15116</TotalTime>
  <Pages>68</Pages>
  <Words>21826</Words>
  <Characters>101315</Characters>
  <Application>Microsoft Office Word</Application>
  <DocSecurity>0</DocSecurity>
  <Lines>3781</Lines>
  <Paragraphs>2069</Paragraphs>
  <ScaleCrop>false</ScaleCrop>
  <HeadingPairs>
    <vt:vector size="2" baseType="variant">
      <vt:variant>
        <vt:lpstr>Title</vt:lpstr>
      </vt:variant>
      <vt:variant>
        <vt:i4>1</vt:i4>
      </vt:variant>
    </vt:vector>
  </HeadingPairs>
  <TitlesOfParts>
    <vt:vector size="1" baseType="lpstr">
      <vt:lpstr/>
    </vt:vector>
  </TitlesOfParts>
  <Company>FIN\TBS-SCT\HRMA-AGRH</Company>
  <LinksUpToDate>false</LinksUpToDate>
  <CharactersWithSpaces>121445</CharactersWithSpaces>
  <SharedDoc>false</SharedDoc>
  <HLinks>
    <vt:vector size="1122" baseType="variant">
      <vt:variant>
        <vt:i4>4653179</vt:i4>
      </vt:variant>
      <vt:variant>
        <vt:i4>705</vt:i4>
      </vt:variant>
      <vt:variant>
        <vt:i4>0</vt:i4>
      </vt:variant>
      <vt:variant>
        <vt:i4>5</vt:i4>
      </vt:variant>
      <vt:variant>
        <vt:lpwstr>https://056gc.sharepoint.com/sites/OCIO-DDP-_BDPI-SDPN/Shared Documents/Access to Information and OG Policy/Outreach, Implementation and Open Government/Outreach and Implementation/Performance and Reporting/Statistical Reporting/2025-26/Statistical Package/DRAFT 2025-26 Guide Privacy Act Statistical Report.docx</vt:lpwstr>
      </vt:variant>
      <vt:variant>
        <vt:lpwstr>_Table_12.1</vt:lpwstr>
      </vt:variant>
      <vt:variant>
        <vt:i4>4653179</vt:i4>
      </vt:variant>
      <vt:variant>
        <vt:i4>702</vt:i4>
      </vt:variant>
      <vt:variant>
        <vt:i4>0</vt:i4>
      </vt:variant>
      <vt:variant>
        <vt:i4>5</vt:i4>
      </vt:variant>
      <vt:variant>
        <vt:lpwstr>https://056gc.sharepoint.com/sites/OCIO-DDP-_BDPI-SDPN/Shared Documents/Access to Information and OG Policy/Outreach, Implementation and Open Government/Outreach and Implementation/Performance and Reporting/Statistical Reporting/2025-26/Statistical Package/DRAFT 2025-26 Guide Privacy Act Statistical Report.docx</vt:lpwstr>
      </vt:variant>
      <vt:variant>
        <vt:lpwstr>_Table_12.1</vt:lpwstr>
      </vt:variant>
      <vt:variant>
        <vt:i4>4653179</vt:i4>
      </vt:variant>
      <vt:variant>
        <vt:i4>699</vt:i4>
      </vt:variant>
      <vt:variant>
        <vt:i4>0</vt:i4>
      </vt:variant>
      <vt:variant>
        <vt:i4>5</vt:i4>
      </vt:variant>
      <vt:variant>
        <vt:lpwstr>https://056gc.sharepoint.com/sites/OCIO-DDP-_BDPI-SDPN/Shared Documents/Access to Information and OG Policy/Outreach, Implementation and Open Government/Outreach and Implementation/Performance and Reporting/Statistical Reporting/2025-26/Statistical Package/DRAFT 2025-26 Guide Privacy Act Statistical Report.docx</vt:lpwstr>
      </vt:variant>
      <vt:variant>
        <vt:lpwstr>_Table_12.1</vt:lpwstr>
      </vt:variant>
      <vt:variant>
        <vt:i4>4653179</vt:i4>
      </vt:variant>
      <vt:variant>
        <vt:i4>696</vt:i4>
      </vt:variant>
      <vt:variant>
        <vt:i4>0</vt:i4>
      </vt:variant>
      <vt:variant>
        <vt:i4>5</vt:i4>
      </vt:variant>
      <vt:variant>
        <vt:lpwstr>https://056gc.sharepoint.com/sites/OCIO-DDP-_BDPI-SDPN/Shared Documents/Access to Information and OG Policy/Outreach, Implementation and Open Government/Outreach and Implementation/Performance and Reporting/Statistical Reporting/2025-26/Statistical Package/DRAFT 2025-26 Guide Privacy Act Statistical Report.docx</vt:lpwstr>
      </vt:variant>
      <vt:variant>
        <vt:lpwstr>_Table_12.1</vt:lpwstr>
      </vt:variant>
      <vt:variant>
        <vt:i4>7864334</vt:i4>
      </vt:variant>
      <vt:variant>
        <vt:i4>693</vt:i4>
      </vt:variant>
      <vt:variant>
        <vt:i4>0</vt:i4>
      </vt:variant>
      <vt:variant>
        <vt:i4>5</vt:i4>
      </vt:variant>
      <vt:variant>
        <vt:lpwstr/>
      </vt:variant>
      <vt:variant>
        <vt:lpwstr>_Section_12:_resources</vt:lpwstr>
      </vt:variant>
      <vt:variant>
        <vt:i4>4653179</vt:i4>
      </vt:variant>
      <vt:variant>
        <vt:i4>690</vt:i4>
      </vt:variant>
      <vt:variant>
        <vt:i4>0</vt:i4>
      </vt:variant>
      <vt:variant>
        <vt:i4>5</vt:i4>
      </vt:variant>
      <vt:variant>
        <vt:lpwstr>https://056gc.sharepoint.com/sites/OCIO-DDP-_BDPI-SDPN/Shared Documents/Access to Information and OG Policy/Outreach, Implementation and Open Government/Outreach and Implementation/Performance and Reporting/Statistical Reporting/2025-26/Statistical Package/DRAFT 2025-26 Guide Privacy Act Statistical Report.docx</vt:lpwstr>
      </vt:variant>
      <vt:variant>
        <vt:lpwstr>_Table_12.2</vt:lpwstr>
      </vt:variant>
      <vt:variant>
        <vt:i4>4653179</vt:i4>
      </vt:variant>
      <vt:variant>
        <vt:i4>687</vt:i4>
      </vt:variant>
      <vt:variant>
        <vt:i4>0</vt:i4>
      </vt:variant>
      <vt:variant>
        <vt:i4>5</vt:i4>
      </vt:variant>
      <vt:variant>
        <vt:lpwstr>https://056gc.sharepoint.com/sites/OCIO-DDP-_BDPI-SDPN/Shared Documents/Access to Information and OG Policy/Outreach, Implementation and Open Government/Outreach and Implementation/Performance and Reporting/Statistical Reporting/2025-26/Statistical Package/DRAFT 2025-26 Guide Privacy Act Statistical Report.docx</vt:lpwstr>
      </vt:variant>
      <vt:variant>
        <vt:lpwstr>_Table_12.1</vt:lpwstr>
      </vt:variant>
      <vt:variant>
        <vt:i4>4653179</vt:i4>
      </vt:variant>
      <vt:variant>
        <vt:i4>684</vt:i4>
      </vt:variant>
      <vt:variant>
        <vt:i4>0</vt:i4>
      </vt:variant>
      <vt:variant>
        <vt:i4>5</vt:i4>
      </vt:variant>
      <vt:variant>
        <vt:lpwstr>https://056gc.sharepoint.com/sites/OCIO-DDP-_BDPI-SDPN/Shared Documents/Access to Information and OG Policy/Outreach, Implementation and Open Government/Outreach and Implementation/Performance and Reporting/Statistical Reporting/2025-26/Statistical Package/DRAFT 2025-26 Guide Privacy Act Statistical Report.docx</vt:lpwstr>
      </vt:variant>
      <vt:variant>
        <vt:lpwstr>_Table_12.1</vt:lpwstr>
      </vt:variant>
      <vt:variant>
        <vt:i4>7077951</vt:i4>
      </vt:variant>
      <vt:variant>
        <vt:i4>681</vt:i4>
      </vt:variant>
      <vt:variant>
        <vt:i4>0</vt:i4>
      </vt:variant>
      <vt:variant>
        <vt:i4>5</vt:i4>
      </vt:variant>
      <vt:variant>
        <vt:lpwstr/>
      </vt:variant>
      <vt:variant>
        <vt:lpwstr>_Table_12.2</vt:lpwstr>
      </vt:variant>
      <vt:variant>
        <vt:i4>7077951</vt:i4>
      </vt:variant>
      <vt:variant>
        <vt:i4>678</vt:i4>
      </vt:variant>
      <vt:variant>
        <vt:i4>0</vt:i4>
      </vt:variant>
      <vt:variant>
        <vt:i4>5</vt:i4>
      </vt:variant>
      <vt:variant>
        <vt:lpwstr/>
      </vt:variant>
      <vt:variant>
        <vt:lpwstr>_Table_12.1</vt:lpwstr>
      </vt:variant>
      <vt:variant>
        <vt:i4>7864334</vt:i4>
      </vt:variant>
      <vt:variant>
        <vt:i4>675</vt:i4>
      </vt:variant>
      <vt:variant>
        <vt:i4>0</vt:i4>
      </vt:variant>
      <vt:variant>
        <vt:i4>5</vt:i4>
      </vt:variant>
      <vt:variant>
        <vt:lpwstr/>
      </vt:variant>
      <vt:variant>
        <vt:lpwstr>_Section_12:_resources</vt:lpwstr>
      </vt:variant>
      <vt:variant>
        <vt:i4>7077951</vt:i4>
      </vt:variant>
      <vt:variant>
        <vt:i4>672</vt:i4>
      </vt:variant>
      <vt:variant>
        <vt:i4>0</vt:i4>
      </vt:variant>
      <vt:variant>
        <vt:i4>5</vt:i4>
      </vt:variant>
      <vt:variant>
        <vt:lpwstr/>
      </vt:variant>
      <vt:variant>
        <vt:lpwstr>_Table_12.2</vt:lpwstr>
      </vt:variant>
      <vt:variant>
        <vt:i4>7077951</vt:i4>
      </vt:variant>
      <vt:variant>
        <vt:i4>669</vt:i4>
      </vt:variant>
      <vt:variant>
        <vt:i4>0</vt:i4>
      </vt:variant>
      <vt:variant>
        <vt:i4>5</vt:i4>
      </vt:variant>
      <vt:variant>
        <vt:lpwstr/>
      </vt:variant>
      <vt:variant>
        <vt:lpwstr>_Table_12.2</vt:lpwstr>
      </vt:variant>
      <vt:variant>
        <vt:i4>7077951</vt:i4>
      </vt:variant>
      <vt:variant>
        <vt:i4>666</vt:i4>
      </vt:variant>
      <vt:variant>
        <vt:i4>0</vt:i4>
      </vt:variant>
      <vt:variant>
        <vt:i4>5</vt:i4>
      </vt:variant>
      <vt:variant>
        <vt:lpwstr/>
      </vt:variant>
      <vt:variant>
        <vt:lpwstr>_Table_12.2</vt:lpwstr>
      </vt:variant>
      <vt:variant>
        <vt:i4>262214</vt:i4>
      </vt:variant>
      <vt:variant>
        <vt:i4>663</vt:i4>
      </vt:variant>
      <vt:variant>
        <vt:i4>0</vt:i4>
      </vt:variant>
      <vt:variant>
        <vt:i4>5</vt:i4>
      </vt:variant>
      <vt:variant>
        <vt:lpwstr>https://laws-lois.justice.gc.ca/eng/acts/P-21/page-1.html</vt:lpwstr>
      </vt:variant>
      <vt:variant>
        <vt:lpwstr>h-397260:~:text=Marginal%20note%3A-,Where%20personal%20information%20may%20be%20disclosed,(2),-Subject%20to%20any</vt:lpwstr>
      </vt:variant>
      <vt:variant>
        <vt:i4>4849730</vt:i4>
      </vt:variant>
      <vt:variant>
        <vt:i4>660</vt:i4>
      </vt:variant>
      <vt:variant>
        <vt:i4>0</vt:i4>
      </vt:variant>
      <vt:variant>
        <vt:i4>5</vt:i4>
      </vt:variant>
      <vt:variant>
        <vt:lpwstr>https://laws-lois.justice.gc.ca/eng/acts/a-1/</vt:lpwstr>
      </vt:variant>
      <vt:variant>
        <vt:lpwstr/>
      </vt:variant>
      <vt:variant>
        <vt:i4>786449</vt:i4>
      </vt:variant>
      <vt:variant>
        <vt:i4>657</vt:i4>
      </vt:variant>
      <vt:variant>
        <vt:i4>0</vt:i4>
      </vt:variant>
      <vt:variant>
        <vt:i4>5</vt:i4>
      </vt:variant>
      <vt:variant>
        <vt:lpwstr>https://www.tbs-sct.canada.ca/pol/doc-eng.aspx?id=32590&amp;section=html</vt:lpwstr>
      </vt:variant>
      <vt:variant>
        <vt:lpwstr/>
      </vt:variant>
      <vt:variant>
        <vt:i4>786449</vt:i4>
      </vt:variant>
      <vt:variant>
        <vt:i4>654</vt:i4>
      </vt:variant>
      <vt:variant>
        <vt:i4>0</vt:i4>
      </vt:variant>
      <vt:variant>
        <vt:i4>5</vt:i4>
      </vt:variant>
      <vt:variant>
        <vt:lpwstr>https://www.tbs-sct.canada.ca/pol/doc-eng.aspx?id=32590&amp;section=html</vt:lpwstr>
      </vt:variant>
      <vt:variant>
        <vt:lpwstr/>
      </vt:variant>
      <vt:variant>
        <vt:i4>5701715</vt:i4>
      </vt:variant>
      <vt:variant>
        <vt:i4>651</vt:i4>
      </vt:variant>
      <vt:variant>
        <vt:i4>0</vt:i4>
      </vt:variant>
      <vt:variant>
        <vt:i4>5</vt:i4>
      </vt:variant>
      <vt:variant>
        <vt:lpwstr>https://www.tbs-sct.canada.ca/pol/doc-eng.aspx?id=18309</vt:lpwstr>
      </vt:variant>
      <vt:variant>
        <vt:lpwstr>:~:text=The%20full%20assessment%20of%20the%20breach%20if%20one%20was%20undertaken%3B%20and</vt:lpwstr>
      </vt:variant>
      <vt:variant>
        <vt:i4>786527</vt:i4>
      </vt:variant>
      <vt:variant>
        <vt:i4>648</vt:i4>
      </vt:variant>
      <vt:variant>
        <vt:i4>0</vt:i4>
      </vt:variant>
      <vt:variant>
        <vt:i4>5</vt:i4>
      </vt:variant>
      <vt:variant>
        <vt:lpwstr>https://www.tbs-sct.canada.ca/pol/doc-eng.aspx?id=18309</vt:lpwstr>
      </vt:variant>
      <vt:variant>
        <vt:lpwstr>:~:text=The%20date%20of%20the%20breach%20or%20the%20period%20during%20which%20it%20occurred%3B</vt:lpwstr>
      </vt:variant>
      <vt:variant>
        <vt:i4>7471159</vt:i4>
      </vt:variant>
      <vt:variant>
        <vt:i4>645</vt:i4>
      </vt:variant>
      <vt:variant>
        <vt:i4>0</vt:i4>
      </vt:variant>
      <vt:variant>
        <vt:i4>5</vt:i4>
      </vt:variant>
      <vt:variant>
        <vt:lpwstr>https://www.tbs-sct.canada.ca/pol/doc-eng.aspx?id=18309</vt:lpwstr>
      </vt:variant>
      <vt:variant>
        <vt:lpwstr/>
      </vt:variant>
      <vt:variant>
        <vt:i4>393241</vt:i4>
      </vt:variant>
      <vt:variant>
        <vt:i4>642</vt:i4>
      </vt:variant>
      <vt:variant>
        <vt:i4>0</vt:i4>
      </vt:variant>
      <vt:variant>
        <vt:i4>5</vt:i4>
      </vt:variant>
      <vt:variant>
        <vt:lpwstr>https://www.tbs-sct.canada.ca/pol/doc-eng.aspx?id=18309</vt:lpwstr>
      </vt:variant>
      <vt:variant>
        <vt:lpwstr>:~:text=Appendix%20B%3A%20Mandatory%20Procedures%20for%20Privacy%20Breaches</vt:lpwstr>
      </vt:variant>
      <vt:variant>
        <vt:i4>8192055</vt:i4>
      </vt:variant>
      <vt:variant>
        <vt:i4>639</vt:i4>
      </vt:variant>
      <vt:variant>
        <vt:i4>0</vt:i4>
      </vt:variant>
      <vt:variant>
        <vt:i4>5</vt:i4>
      </vt:variant>
      <vt:variant>
        <vt:lpwstr>https://www.tbs-sct.canada.ca/pol/doc-eng.aspx?id=13342</vt:lpwstr>
      </vt:variant>
      <vt:variant>
        <vt:lpwstr/>
      </vt:variant>
      <vt:variant>
        <vt:i4>589844</vt:i4>
      </vt:variant>
      <vt:variant>
        <vt:i4>636</vt:i4>
      </vt:variant>
      <vt:variant>
        <vt:i4>0</vt:i4>
      </vt:variant>
      <vt:variant>
        <vt:i4>5</vt:i4>
      </vt:variant>
      <vt:variant>
        <vt:lpwstr>https://www.canada.ca/en/treasury-board-secretariat/services/access-information-privacy/access-information/access-informatio-policies-guidance/programs-holdings-online-publishing-requirements.html</vt:lpwstr>
      </vt:variant>
      <vt:variant>
        <vt:lpwstr>toc-c</vt:lpwstr>
      </vt:variant>
      <vt:variant>
        <vt:i4>589844</vt:i4>
      </vt:variant>
      <vt:variant>
        <vt:i4>633</vt:i4>
      </vt:variant>
      <vt:variant>
        <vt:i4>0</vt:i4>
      </vt:variant>
      <vt:variant>
        <vt:i4>5</vt:i4>
      </vt:variant>
      <vt:variant>
        <vt:lpwstr>https://www.canada.ca/en/treasury-board-secretariat/services/access-information-privacy/access-information/access-informatio-policies-guidance/programs-holdings-online-publishing-requirements.html</vt:lpwstr>
      </vt:variant>
      <vt:variant>
        <vt:lpwstr>toc-4</vt:lpwstr>
      </vt:variant>
      <vt:variant>
        <vt:i4>6357030</vt:i4>
      </vt:variant>
      <vt:variant>
        <vt:i4>630</vt:i4>
      </vt:variant>
      <vt:variant>
        <vt:i4>0</vt:i4>
      </vt:variant>
      <vt:variant>
        <vt:i4>5</vt:i4>
      </vt:variant>
      <vt:variant>
        <vt:lpwstr>https://www.tbs-sct.canada.ca/pol/doc-eng.aspx?id=18309</vt:lpwstr>
      </vt:variant>
      <vt:variant>
        <vt:lpwstr>appC</vt:lpwstr>
      </vt:variant>
      <vt:variant>
        <vt:i4>589844</vt:i4>
      </vt:variant>
      <vt:variant>
        <vt:i4>627</vt:i4>
      </vt:variant>
      <vt:variant>
        <vt:i4>0</vt:i4>
      </vt:variant>
      <vt:variant>
        <vt:i4>5</vt:i4>
      </vt:variant>
      <vt:variant>
        <vt:lpwstr>https://www.canada.ca/en/treasury-board-secretariat/services/access-information-privacy/access-information/access-informatio-policies-guidance/programs-holdings-online-publishing-requirements.html</vt:lpwstr>
      </vt:variant>
      <vt:variant>
        <vt:lpwstr>toc-c</vt:lpwstr>
      </vt:variant>
      <vt:variant>
        <vt:i4>7733297</vt:i4>
      </vt:variant>
      <vt:variant>
        <vt:i4>624</vt:i4>
      </vt:variant>
      <vt:variant>
        <vt:i4>0</vt:i4>
      </vt:variant>
      <vt:variant>
        <vt:i4>5</vt:i4>
      </vt:variant>
      <vt:variant>
        <vt:lpwstr>https://laws-lois.justice.gc.ca/eng/acts/P-21/page-4.html</vt:lpwstr>
      </vt:variant>
      <vt:variant>
        <vt:lpwstr>docCont:~:text=Findings%20and%20recommendations%20of,35</vt:lpwstr>
      </vt:variant>
      <vt:variant>
        <vt:i4>4849757</vt:i4>
      </vt:variant>
      <vt:variant>
        <vt:i4>621</vt:i4>
      </vt:variant>
      <vt:variant>
        <vt:i4>0</vt:i4>
      </vt:variant>
      <vt:variant>
        <vt:i4>5</vt:i4>
      </vt:variant>
      <vt:variant>
        <vt:lpwstr>https://laws-lois.justice.gc.ca/eng/acts/P-21/page-3.html</vt:lpwstr>
      </vt:variant>
      <vt:variant>
        <vt:lpwstr>h-397570:~:text=Investigations%20in%20private,33</vt:lpwstr>
      </vt:variant>
      <vt:variant>
        <vt:i4>4849757</vt:i4>
      </vt:variant>
      <vt:variant>
        <vt:i4>618</vt:i4>
      </vt:variant>
      <vt:variant>
        <vt:i4>0</vt:i4>
      </vt:variant>
      <vt:variant>
        <vt:i4>5</vt:i4>
      </vt:variant>
      <vt:variant>
        <vt:lpwstr>https://laws-lois.justice.gc.ca/eng/acts/P-21/page-3.html</vt:lpwstr>
      </vt:variant>
      <vt:variant>
        <vt:lpwstr>h-397570:~:text=Investigations%20in%20private,33</vt:lpwstr>
      </vt:variant>
      <vt:variant>
        <vt:i4>1900620</vt:i4>
      </vt:variant>
      <vt:variant>
        <vt:i4>615</vt:i4>
      </vt:variant>
      <vt:variant>
        <vt:i4>0</vt:i4>
      </vt:variant>
      <vt:variant>
        <vt:i4>5</vt:i4>
      </vt:variant>
      <vt:variant>
        <vt:lpwstr>https://laws-lois.justice.gc.ca/eng/acts/P-21/page-3.html</vt:lpwstr>
      </vt:variant>
      <vt:variant>
        <vt:lpwstr>h-397570:~:text=Sch.%20II%20%E2%80%9C30%E2%80%9D-,Investigations,31,-Before%20commencing%20an</vt:lpwstr>
      </vt:variant>
      <vt:variant>
        <vt:i4>1900620</vt:i4>
      </vt:variant>
      <vt:variant>
        <vt:i4>612</vt:i4>
      </vt:variant>
      <vt:variant>
        <vt:i4>0</vt:i4>
      </vt:variant>
      <vt:variant>
        <vt:i4>5</vt:i4>
      </vt:variant>
      <vt:variant>
        <vt:lpwstr>https://laws-lois.justice.gc.ca/eng/acts/P-21/page-3.html</vt:lpwstr>
      </vt:variant>
      <vt:variant>
        <vt:lpwstr>h-397570:~:text=Sch.%20II%20%E2%80%9C30%E2%80%9D-,Investigations,31,-Before%20commencing%20an</vt:lpwstr>
      </vt:variant>
      <vt:variant>
        <vt:i4>1900620</vt:i4>
      </vt:variant>
      <vt:variant>
        <vt:i4>609</vt:i4>
      </vt:variant>
      <vt:variant>
        <vt:i4>0</vt:i4>
      </vt:variant>
      <vt:variant>
        <vt:i4>5</vt:i4>
      </vt:variant>
      <vt:variant>
        <vt:lpwstr>https://laws-lois.justice.gc.ca/eng/acts/P-21/page-3.html</vt:lpwstr>
      </vt:variant>
      <vt:variant>
        <vt:lpwstr>h-397570:~:text=Sch.%20II%20%E2%80%9C30%E2%80%9D-,Investigations,31,-Before%20commencing%20an</vt:lpwstr>
      </vt:variant>
      <vt:variant>
        <vt:i4>7929902</vt:i4>
      </vt:variant>
      <vt:variant>
        <vt:i4>606</vt:i4>
      </vt:variant>
      <vt:variant>
        <vt:i4>0</vt:i4>
      </vt:variant>
      <vt:variant>
        <vt:i4>5</vt:i4>
      </vt:variant>
      <vt:variant>
        <vt:lpwstr>https://laws-lois.justice.gc.ca/eng/acts/P-21/page-6.html</vt:lpwstr>
      </vt:variant>
      <vt:variant>
        <vt:lpwstr>h-397875:~:text=Marginal%20note%3A-,Confidences%20of%20the%20Queen%E2%80%99s%20Privy%20Council%20for%20Canada,70,-(1)%C2%A0This</vt:lpwstr>
      </vt:variant>
      <vt:variant>
        <vt:i4>262164</vt:i4>
      </vt:variant>
      <vt:variant>
        <vt:i4>603</vt:i4>
      </vt:variant>
      <vt:variant>
        <vt:i4>0</vt:i4>
      </vt:variant>
      <vt:variant>
        <vt:i4>5</vt:i4>
      </vt:variant>
      <vt:variant>
        <vt:lpwstr>https://laws-lois.justice.gc.ca/eng/acts/P-21/page-1.html</vt:lpwstr>
      </vt:variant>
      <vt:variant>
        <vt:lpwstr>h-397260:~:text=Marginal%20note%3A-,Disclosure%20of%20personal%20information,8,-(1)%C2%A0Personal</vt:lpwstr>
      </vt:variant>
      <vt:variant>
        <vt:i4>7929902</vt:i4>
      </vt:variant>
      <vt:variant>
        <vt:i4>600</vt:i4>
      </vt:variant>
      <vt:variant>
        <vt:i4>0</vt:i4>
      </vt:variant>
      <vt:variant>
        <vt:i4>5</vt:i4>
      </vt:variant>
      <vt:variant>
        <vt:lpwstr>https://laws-lois.justice.gc.ca/eng/acts/P-21/page-6.html</vt:lpwstr>
      </vt:variant>
      <vt:variant>
        <vt:lpwstr>h-397875:~:text=Marginal%20note%3A-,Confidences%20of%20the%20Queen%E2%80%99s%20Privy%20Council%20for%20Canada,70,-(1)%C2%A0This</vt:lpwstr>
      </vt:variant>
      <vt:variant>
        <vt:i4>7667747</vt:i4>
      </vt:variant>
      <vt:variant>
        <vt:i4>597</vt:i4>
      </vt:variant>
      <vt:variant>
        <vt:i4>0</vt:i4>
      </vt:variant>
      <vt:variant>
        <vt:i4>5</vt:i4>
      </vt:variant>
      <vt:variant>
        <vt:lpwstr/>
      </vt:variant>
      <vt:variant>
        <vt:lpwstr>_Table_7.1</vt:lpwstr>
      </vt:variant>
      <vt:variant>
        <vt:i4>7667747</vt:i4>
      </vt:variant>
      <vt:variant>
        <vt:i4>594</vt:i4>
      </vt:variant>
      <vt:variant>
        <vt:i4>0</vt:i4>
      </vt:variant>
      <vt:variant>
        <vt:i4>5</vt:i4>
      </vt:variant>
      <vt:variant>
        <vt:lpwstr/>
      </vt:variant>
      <vt:variant>
        <vt:lpwstr>_Table_7.1</vt:lpwstr>
      </vt:variant>
      <vt:variant>
        <vt:i4>7602211</vt:i4>
      </vt:variant>
      <vt:variant>
        <vt:i4>591</vt:i4>
      </vt:variant>
      <vt:variant>
        <vt:i4>0</vt:i4>
      </vt:variant>
      <vt:variant>
        <vt:i4>5</vt:i4>
      </vt:variant>
      <vt:variant>
        <vt:lpwstr/>
      </vt:variant>
      <vt:variant>
        <vt:lpwstr>_Table_6.1</vt:lpwstr>
      </vt:variant>
      <vt:variant>
        <vt:i4>4784136</vt:i4>
      </vt:variant>
      <vt:variant>
        <vt:i4>588</vt:i4>
      </vt:variant>
      <vt:variant>
        <vt:i4>0</vt:i4>
      </vt:variant>
      <vt:variant>
        <vt:i4>5</vt:i4>
      </vt:variant>
      <vt:variant>
        <vt:lpwstr>https://laws-lois.justice.gc.ca/eng/acts/P-21/page-2.html</vt:lpwstr>
      </vt:variant>
      <vt:variant>
        <vt:lpwstr>h-397414:~:text=(ii)%C2%A0consultations%20are%20necessary%20to%20comply%20with%20the%20request%20that%20cannot%20reasonably%20be%20completed%20within%20the%20original%20time%20limit%2C%20or</vt:lpwstr>
      </vt:variant>
      <vt:variant>
        <vt:i4>7929976</vt:i4>
      </vt:variant>
      <vt:variant>
        <vt:i4>585</vt:i4>
      </vt:variant>
      <vt:variant>
        <vt:i4>0</vt:i4>
      </vt:variant>
      <vt:variant>
        <vt:i4>5</vt:i4>
      </vt:variant>
      <vt:variant>
        <vt:lpwstr>https://laws-lois.justice.gc.ca/eng/acts/P-21/page-2.html</vt:lpwstr>
      </vt:variant>
      <vt:variant>
        <vt:lpwstr>h-397414:~:text=Extension%20of%20time,government%20institution%2C%20or</vt:lpwstr>
      </vt:variant>
      <vt:variant>
        <vt:i4>7798819</vt:i4>
      </vt:variant>
      <vt:variant>
        <vt:i4>582</vt:i4>
      </vt:variant>
      <vt:variant>
        <vt:i4>0</vt:i4>
      </vt:variant>
      <vt:variant>
        <vt:i4>5</vt:i4>
      </vt:variant>
      <vt:variant>
        <vt:lpwstr/>
      </vt:variant>
      <vt:variant>
        <vt:lpwstr>_Table_6.2</vt:lpwstr>
      </vt:variant>
      <vt:variant>
        <vt:i4>6226002</vt:i4>
      </vt:variant>
      <vt:variant>
        <vt:i4>579</vt:i4>
      </vt:variant>
      <vt:variant>
        <vt:i4>0</vt:i4>
      </vt:variant>
      <vt:variant>
        <vt:i4>5</vt:i4>
      </vt:variant>
      <vt:variant>
        <vt:lpwstr>https://laws-lois.justice.gc.ca/eng/acts/P-21/page-2.html</vt:lpwstr>
      </vt:variant>
      <vt:variant>
        <vt:lpwstr>h-397414:~:text=Extension%20of%20time,15</vt:lpwstr>
      </vt:variant>
      <vt:variant>
        <vt:i4>3080297</vt:i4>
      </vt:variant>
      <vt:variant>
        <vt:i4>576</vt:i4>
      </vt:variant>
      <vt:variant>
        <vt:i4>0</vt:i4>
      </vt:variant>
      <vt:variant>
        <vt:i4>5</vt:i4>
      </vt:variant>
      <vt:variant>
        <vt:lpwstr>https://laws-lois.justice.gc.ca/eng/acts/P-21/page-1.html</vt:lpwstr>
      </vt:variant>
      <vt:variant>
        <vt:lpwstr>h-397260:~:text=(m)%C2%A0for%20any%20purpose%20where%2C%20in%20the%20opinion%20of%20the%20head%20of%20the%20institution%2C</vt:lpwstr>
      </vt:variant>
      <vt:variant>
        <vt:i4>3080297</vt:i4>
      </vt:variant>
      <vt:variant>
        <vt:i4>573</vt:i4>
      </vt:variant>
      <vt:variant>
        <vt:i4>0</vt:i4>
      </vt:variant>
      <vt:variant>
        <vt:i4>5</vt:i4>
      </vt:variant>
      <vt:variant>
        <vt:lpwstr>https://laws-lois.justice.gc.ca/eng/acts/P-21/page-1.html</vt:lpwstr>
      </vt:variant>
      <vt:variant>
        <vt:lpwstr>h-397260:~:text=(m)%C2%A0for%20any%20purpose%20where%2C%20in%20the%20opinion%20of%20the%20head%20of%20the%20institution%2C</vt:lpwstr>
      </vt:variant>
      <vt:variant>
        <vt:i4>2162722</vt:i4>
      </vt:variant>
      <vt:variant>
        <vt:i4>570</vt:i4>
      </vt:variant>
      <vt:variant>
        <vt:i4>0</vt:i4>
      </vt:variant>
      <vt:variant>
        <vt:i4>5</vt:i4>
      </vt:variant>
      <vt:variant>
        <vt:lpwstr>https://laws-lois.justice.gc.ca/eng/acts/P-21/page-1.html</vt:lpwstr>
      </vt:variant>
      <vt:variant>
        <vt:lpwstr>h-397260:~:text=(e)%C2%A0to%20an%20investigative%20body%20specified%20in%20the%20regulations%2C%20on%20the%20written%20request%20of%20the%20body%2C%20for%20the%20purpose%20of%20enforcing%20any%20law%20of%20Canada%20or%20a%20province%20or%20carrying%20out%20a%20lawful%20investigation%2C%20if%20the%20request%20specifies%20the%20purpose%20and%20describes%20the%20information%20to%20be%20disclosed%3B</vt:lpwstr>
      </vt:variant>
      <vt:variant>
        <vt:i4>4259843</vt:i4>
      </vt:variant>
      <vt:variant>
        <vt:i4>567</vt:i4>
      </vt:variant>
      <vt:variant>
        <vt:i4>0</vt:i4>
      </vt:variant>
      <vt:variant>
        <vt:i4>5</vt:i4>
      </vt:variant>
      <vt:variant>
        <vt:lpwstr>https://laws-lois.justice.gc.ca/eng/acts/P-21/page-1.html</vt:lpwstr>
      </vt:variant>
      <vt:variant>
        <vt:lpwstr>h-397260:~:text=Notice%20of%20disclosure,(5)</vt:lpwstr>
      </vt:variant>
      <vt:variant>
        <vt:i4>262214</vt:i4>
      </vt:variant>
      <vt:variant>
        <vt:i4>564</vt:i4>
      </vt:variant>
      <vt:variant>
        <vt:i4>0</vt:i4>
      </vt:variant>
      <vt:variant>
        <vt:i4>5</vt:i4>
      </vt:variant>
      <vt:variant>
        <vt:lpwstr>https://laws-lois.justice.gc.ca/eng/acts/P-21/page-1.html</vt:lpwstr>
      </vt:variant>
      <vt:variant>
        <vt:lpwstr>h-397260:~:text=Marginal%20note%3A-,Where%20personal%20information%20may%20be%20disclosed,(2),-Subject%20to%20any</vt:lpwstr>
      </vt:variant>
      <vt:variant>
        <vt:i4>4587533</vt:i4>
      </vt:variant>
      <vt:variant>
        <vt:i4>561</vt:i4>
      </vt:variant>
      <vt:variant>
        <vt:i4>0</vt:i4>
      </vt:variant>
      <vt:variant>
        <vt:i4>5</vt:i4>
      </vt:variant>
      <vt:variant>
        <vt:lpwstr/>
      </vt:variant>
      <vt:variant>
        <vt:lpwstr>_Table_3.7.1</vt:lpwstr>
      </vt:variant>
      <vt:variant>
        <vt:i4>4521997</vt:i4>
      </vt:variant>
      <vt:variant>
        <vt:i4>558</vt:i4>
      </vt:variant>
      <vt:variant>
        <vt:i4>0</vt:i4>
      </vt:variant>
      <vt:variant>
        <vt:i4>5</vt:i4>
      </vt:variant>
      <vt:variant>
        <vt:lpwstr/>
      </vt:variant>
      <vt:variant>
        <vt:lpwstr>_Table_3.7.2</vt:lpwstr>
      </vt:variant>
      <vt:variant>
        <vt:i4>1638411</vt:i4>
      </vt:variant>
      <vt:variant>
        <vt:i4>555</vt:i4>
      </vt:variant>
      <vt:variant>
        <vt:i4>0</vt:i4>
      </vt:variant>
      <vt:variant>
        <vt:i4>5</vt:i4>
      </vt:variant>
      <vt:variant>
        <vt:lpwstr>https://laws-lois.justice.gc.ca/eng/acts/P-21/page-2.html</vt:lpwstr>
      </vt:variant>
      <vt:variant>
        <vt:lpwstr>h-397379:~:text=Deemed%20refusal%20to,(3)</vt:lpwstr>
      </vt:variant>
      <vt:variant>
        <vt:i4>5570644</vt:i4>
      </vt:variant>
      <vt:variant>
        <vt:i4>552</vt:i4>
      </vt:variant>
      <vt:variant>
        <vt:i4>0</vt:i4>
      </vt:variant>
      <vt:variant>
        <vt:i4>5</vt:i4>
      </vt:variant>
      <vt:variant>
        <vt:lpwstr>https://laws-lois.justice.gc.ca/eng/acts/P-21/page-2.html</vt:lpwstr>
      </vt:variant>
      <vt:variant>
        <vt:lpwstr>h-397379:~:text=Extension%20of%20time,15</vt:lpwstr>
      </vt:variant>
      <vt:variant>
        <vt:i4>4325389</vt:i4>
      </vt:variant>
      <vt:variant>
        <vt:i4>549</vt:i4>
      </vt:variant>
      <vt:variant>
        <vt:i4>0</vt:i4>
      </vt:variant>
      <vt:variant>
        <vt:i4>5</vt:i4>
      </vt:variant>
      <vt:variant>
        <vt:lpwstr/>
      </vt:variant>
      <vt:variant>
        <vt:lpwstr>_Table_1</vt:lpwstr>
      </vt:variant>
      <vt:variant>
        <vt:i4>4325389</vt:i4>
      </vt:variant>
      <vt:variant>
        <vt:i4>546</vt:i4>
      </vt:variant>
      <vt:variant>
        <vt:i4>0</vt:i4>
      </vt:variant>
      <vt:variant>
        <vt:i4>5</vt:i4>
      </vt:variant>
      <vt:variant>
        <vt:lpwstr/>
      </vt:variant>
      <vt:variant>
        <vt:lpwstr>_Table_1</vt:lpwstr>
      </vt:variant>
      <vt:variant>
        <vt:i4>4587533</vt:i4>
      </vt:variant>
      <vt:variant>
        <vt:i4>543</vt:i4>
      </vt:variant>
      <vt:variant>
        <vt:i4>0</vt:i4>
      </vt:variant>
      <vt:variant>
        <vt:i4>5</vt:i4>
      </vt:variant>
      <vt:variant>
        <vt:lpwstr/>
      </vt:variant>
      <vt:variant>
        <vt:lpwstr>_Table_3.7.1</vt:lpwstr>
      </vt:variant>
      <vt:variant>
        <vt:i4>7995427</vt:i4>
      </vt:variant>
      <vt:variant>
        <vt:i4>540</vt:i4>
      </vt:variant>
      <vt:variant>
        <vt:i4>0</vt:i4>
      </vt:variant>
      <vt:variant>
        <vt:i4>5</vt:i4>
      </vt:variant>
      <vt:variant>
        <vt:lpwstr/>
      </vt:variant>
      <vt:variant>
        <vt:lpwstr>_Table_8.1</vt:lpwstr>
      </vt:variant>
      <vt:variant>
        <vt:i4>7929902</vt:i4>
      </vt:variant>
      <vt:variant>
        <vt:i4>537</vt:i4>
      </vt:variant>
      <vt:variant>
        <vt:i4>0</vt:i4>
      </vt:variant>
      <vt:variant>
        <vt:i4>5</vt:i4>
      </vt:variant>
      <vt:variant>
        <vt:lpwstr>https://laws-lois.justice.gc.ca/eng/acts/P-21/page-6.html</vt:lpwstr>
      </vt:variant>
      <vt:variant>
        <vt:lpwstr>h-397875:~:text=Marginal%20note%3A-,Confidences%20of%20the%20Queen%E2%80%99s%20Privy%20Council%20for%20Canada,70,-(1)%C2%A0This</vt:lpwstr>
      </vt:variant>
      <vt:variant>
        <vt:i4>4325389</vt:i4>
      </vt:variant>
      <vt:variant>
        <vt:i4>534</vt:i4>
      </vt:variant>
      <vt:variant>
        <vt:i4>0</vt:i4>
      </vt:variant>
      <vt:variant>
        <vt:i4>5</vt:i4>
      </vt:variant>
      <vt:variant>
        <vt:lpwstr/>
      </vt:variant>
      <vt:variant>
        <vt:lpwstr>_Table_1</vt:lpwstr>
      </vt:variant>
      <vt:variant>
        <vt:i4>4325389</vt:i4>
      </vt:variant>
      <vt:variant>
        <vt:i4>531</vt:i4>
      </vt:variant>
      <vt:variant>
        <vt:i4>0</vt:i4>
      </vt:variant>
      <vt:variant>
        <vt:i4>5</vt:i4>
      </vt:variant>
      <vt:variant>
        <vt:lpwstr/>
      </vt:variant>
      <vt:variant>
        <vt:lpwstr>_Table_1</vt:lpwstr>
      </vt:variant>
      <vt:variant>
        <vt:i4>4784214</vt:i4>
      </vt:variant>
      <vt:variant>
        <vt:i4>528</vt:i4>
      </vt:variant>
      <vt:variant>
        <vt:i4>0</vt:i4>
      </vt:variant>
      <vt:variant>
        <vt:i4>5</vt:i4>
      </vt:variant>
      <vt:variant>
        <vt:lpwstr/>
      </vt:variant>
      <vt:variant>
        <vt:lpwstr>_Appendix_A</vt:lpwstr>
      </vt:variant>
      <vt:variant>
        <vt:i4>5898343</vt:i4>
      </vt:variant>
      <vt:variant>
        <vt:i4>525</vt:i4>
      </vt:variant>
      <vt:variant>
        <vt:i4>0</vt:i4>
      </vt:variant>
      <vt:variant>
        <vt:i4>5</vt:i4>
      </vt:variant>
      <vt:variant>
        <vt:lpwstr>https://056gc.sharepoint.com/sites/OCIO-DDP-_BDPI-SDPN/Shared Documents/Access to Information and OG Policy/Outreach, Implementation and Open Government/Outreach and Implementation/Performance and Reporting/Statistical Reporting/2025-26/Statistical Package/DRAFT 2025-26 Guide Privacy Act Statistical Report.docx</vt:lpwstr>
      </vt:variant>
      <vt:variant>
        <vt:lpwstr>_Table_3.1</vt:lpwstr>
      </vt:variant>
      <vt:variant>
        <vt:i4>4259853</vt:i4>
      </vt:variant>
      <vt:variant>
        <vt:i4>522</vt:i4>
      </vt:variant>
      <vt:variant>
        <vt:i4>0</vt:i4>
      </vt:variant>
      <vt:variant>
        <vt:i4>5</vt:i4>
      </vt:variant>
      <vt:variant>
        <vt:lpwstr/>
      </vt:variant>
      <vt:variant>
        <vt:lpwstr>_Table_3.5.4</vt:lpwstr>
      </vt:variant>
      <vt:variant>
        <vt:i4>4653069</vt:i4>
      </vt:variant>
      <vt:variant>
        <vt:i4>519</vt:i4>
      </vt:variant>
      <vt:variant>
        <vt:i4>0</vt:i4>
      </vt:variant>
      <vt:variant>
        <vt:i4>5</vt:i4>
      </vt:variant>
      <vt:variant>
        <vt:lpwstr/>
      </vt:variant>
      <vt:variant>
        <vt:lpwstr>_Table_3.5.2</vt:lpwstr>
      </vt:variant>
      <vt:variant>
        <vt:i4>4259853</vt:i4>
      </vt:variant>
      <vt:variant>
        <vt:i4>516</vt:i4>
      </vt:variant>
      <vt:variant>
        <vt:i4>0</vt:i4>
      </vt:variant>
      <vt:variant>
        <vt:i4>5</vt:i4>
      </vt:variant>
      <vt:variant>
        <vt:lpwstr/>
      </vt:variant>
      <vt:variant>
        <vt:lpwstr>_Table_3.5.4</vt:lpwstr>
      </vt:variant>
      <vt:variant>
        <vt:i4>4653069</vt:i4>
      </vt:variant>
      <vt:variant>
        <vt:i4>513</vt:i4>
      </vt:variant>
      <vt:variant>
        <vt:i4>0</vt:i4>
      </vt:variant>
      <vt:variant>
        <vt:i4>5</vt:i4>
      </vt:variant>
      <vt:variant>
        <vt:lpwstr/>
      </vt:variant>
      <vt:variant>
        <vt:lpwstr>_Table_3.5.2</vt:lpwstr>
      </vt:variant>
      <vt:variant>
        <vt:i4>4587533</vt:i4>
      </vt:variant>
      <vt:variant>
        <vt:i4>510</vt:i4>
      </vt:variant>
      <vt:variant>
        <vt:i4>0</vt:i4>
      </vt:variant>
      <vt:variant>
        <vt:i4>5</vt:i4>
      </vt:variant>
      <vt:variant>
        <vt:lpwstr/>
      </vt:variant>
      <vt:variant>
        <vt:lpwstr>_Table_3.5.3</vt:lpwstr>
      </vt:variant>
      <vt:variant>
        <vt:i4>4587533</vt:i4>
      </vt:variant>
      <vt:variant>
        <vt:i4>507</vt:i4>
      </vt:variant>
      <vt:variant>
        <vt:i4>0</vt:i4>
      </vt:variant>
      <vt:variant>
        <vt:i4>5</vt:i4>
      </vt:variant>
      <vt:variant>
        <vt:lpwstr/>
      </vt:variant>
      <vt:variant>
        <vt:lpwstr>_Table_3.5.3</vt:lpwstr>
      </vt:variant>
      <vt:variant>
        <vt:i4>1376354</vt:i4>
      </vt:variant>
      <vt:variant>
        <vt:i4>504</vt:i4>
      </vt:variant>
      <vt:variant>
        <vt:i4>0</vt:i4>
      </vt:variant>
      <vt:variant>
        <vt:i4>5</vt:i4>
      </vt:variant>
      <vt:variant>
        <vt:lpwstr/>
      </vt:variant>
      <vt:variant>
        <vt:lpwstr>_3.5.3_Relevant_minutes</vt:lpwstr>
      </vt:variant>
      <vt:variant>
        <vt:i4>4784214</vt:i4>
      </vt:variant>
      <vt:variant>
        <vt:i4>501</vt:i4>
      </vt:variant>
      <vt:variant>
        <vt:i4>0</vt:i4>
      </vt:variant>
      <vt:variant>
        <vt:i4>5</vt:i4>
      </vt:variant>
      <vt:variant>
        <vt:lpwstr/>
      </vt:variant>
      <vt:variant>
        <vt:lpwstr>_Appendix_A</vt:lpwstr>
      </vt:variant>
      <vt:variant>
        <vt:i4>7405603</vt:i4>
      </vt:variant>
      <vt:variant>
        <vt:i4>498</vt:i4>
      </vt:variant>
      <vt:variant>
        <vt:i4>0</vt:i4>
      </vt:variant>
      <vt:variant>
        <vt:i4>5</vt:i4>
      </vt:variant>
      <vt:variant>
        <vt:lpwstr/>
      </vt:variant>
      <vt:variant>
        <vt:lpwstr>_Table_3.1</vt:lpwstr>
      </vt:variant>
      <vt:variant>
        <vt:i4>4587533</vt:i4>
      </vt:variant>
      <vt:variant>
        <vt:i4>495</vt:i4>
      </vt:variant>
      <vt:variant>
        <vt:i4>0</vt:i4>
      </vt:variant>
      <vt:variant>
        <vt:i4>5</vt:i4>
      </vt:variant>
      <vt:variant>
        <vt:lpwstr/>
      </vt:variant>
      <vt:variant>
        <vt:lpwstr>_Table_3.5.3</vt:lpwstr>
      </vt:variant>
      <vt:variant>
        <vt:i4>4456461</vt:i4>
      </vt:variant>
      <vt:variant>
        <vt:i4>492</vt:i4>
      </vt:variant>
      <vt:variant>
        <vt:i4>0</vt:i4>
      </vt:variant>
      <vt:variant>
        <vt:i4>5</vt:i4>
      </vt:variant>
      <vt:variant>
        <vt:lpwstr/>
      </vt:variant>
      <vt:variant>
        <vt:lpwstr>_Table_3.5.1</vt:lpwstr>
      </vt:variant>
      <vt:variant>
        <vt:i4>4587533</vt:i4>
      </vt:variant>
      <vt:variant>
        <vt:i4>489</vt:i4>
      </vt:variant>
      <vt:variant>
        <vt:i4>0</vt:i4>
      </vt:variant>
      <vt:variant>
        <vt:i4>5</vt:i4>
      </vt:variant>
      <vt:variant>
        <vt:lpwstr/>
      </vt:variant>
      <vt:variant>
        <vt:lpwstr>_Table_3.5.3</vt:lpwstr>
      </vt:variant>
      <vt:variant>
        <vt:i4>4456461</vt:i4>
      </vt:variant>
      <vt:variant>
        <vt:i4>486</vt:i4>
      </vt:variant>
      <vt:variant>
        <vt:i4>0</vt:i4>
      </vt:variant>
      <vt:variant>
        <vt:i4>5</vt:i4>
      </vt:variant>
      <vt:variant>
        <vt:lpwstr/>
      </vt:variant>
      <vt:variant>
        <vt:lpwstr>_Table_3.5.1</vt:lpwstr>
      </vt:variant>
      <vt:variant>
        <vt:i4>4784214</vt:i4>
      </vt:variant>
      <vt:variant>
        <vt:i4>483</vt:i4>
      </vt:variant>
      <vt:variant>
        <vt:i4>0</vt:i4>
      </vt:variant>
      <vt:variant>
        <vt:i4>5</vt:i4>
      </vt:variant>
      <vt:variant>
        <vt:lpwstr/>
      </vt:variant>
      <vt:variant>
        <vt:lpwstr>_Appendix_A</vt:lpwstr>
      </vt:variant>
      <vt:variant>
        <vt:i4>7405603</vt:i4>
      </vt:variant>
      <vt:variant>
        <vt:i4>480</vt:i4>
      </vt:variant>
      <vt:variant>
        <vt:i4>0</vt:i4>
      </vt:variant>
      <vt:variant>
        <vt:i4>5</vt:i4>
      </vt:variant>
      <vt:variant>
        <vt:lpwstr/>
      </vt:variant>
      <vt:variant>
        <vt:lpwstr>_Table_3.1</vt:lpwstr>
      </vt:variant>
      <vt:variant>
        <vt:i4>4784214</vt:i4>
      </vt:variant>
      <vt:variant>
        <vt:i4>477</vt:i4>
      </vt:variant>
      <vt:variant>
        <vt:i4>0</vt:i4>
      </vt:variant>
      <vt:variant>
        <vt:i4>5</vt:i4>
      </vt:variant>
      <vt:variant>
        <vt:lpwstr/>
      </vt:variant>
      <vt:variant>
        <vt:lpwstr>_Appendix_A</vt:lpwstr>
      </vt:variant>
      <vt:variant>
        <vt:i4>7405603</vt:i4>
      </vt:variant>
      <vt:variant>
        <vt:i4>474</vt:i4>
      </vt:variant>
      <vt:variant>
        <vt:i4>0</vt:i4>
      </vt:variant>
      <vt:variant>
        <vt:i4>5</vt:i4>
      </vt:variant>
      <vt:variant>
        <vt:lpwstr/>
      </vt:variant>
      <vt:variant>
        <vt:lpwstr>_Table_3.1</vt:lpwstr>
      </vt:variant>
      <vt:variant>
        <vt:i4>6946818</vt:i4>
      </vt:variant>
      <vt:variant>
        <vt:i4>471</vt:i4>
      </vt:variant>
      <vt:variant>
        <vt:i4>0</vt:i4>
      </vt:variant>
      <vt:variant>
        <vt:i4>5</vt:i4>
      </vt:variant>
      <vt:variant>
        <vt:lpwstr/>
      </vt:variant>
      <vt:variant>
        <vt:lpwstr>_3.5.1_Relevant_pages</vt:lpwstr>
      </vt:variant>
      <vt:variant>
        <vt:i4>4456461</vt:i4>
      </vt:variant>
      <vt:variant>
        <vt:i4>468</vt:i4>
      </vt:variant>
      <vt:variant>
        <vt:i4>0</vt:i4>
      </vt:variant>
      <vt:variant>
        <vt:i4>5</vt:i4>
      </vt:variant>
      <vt:variant>
        <vt:lpwstr/>
      </vt:variant>
      <vt:variant>
        <vt:lpwstr>_Table_3.5.1</vt:lpwstr>
      </vt:variant>
      <vt:variant>
        <vt:i4>6946818</vt:i4>
      </vt:variant>
      <vt:variant>
        <vt:i4>465</vt:i4>
      </vt:variant>
      <vt:variant>
        <vt:i4>0</vt:i4>
      </vt:variant>
      <vt:variant>
        <vt:i4>5</vt:i4>
      </vt:variant>
      <vt:variant>
        <vt:lpwstr/>
      </vt:variant>
      <vt:variant>
        <vt:lpwstr>_3.5.1_Relevant_pages</vt:lpwstr>
      </vt:variant>
      <vt:variant>
        <vt:i4>7405603</vt:i4>
      </vt:variant>
      <vt:variant>
        <vt:i4>462</vt:i4>
      </vt:variant>
      <vt:variant>
        <vt:i4>0</vt:i4>
      </vt:variant>
      <vt:variant>
        <vt:i4>5</vt:i4>
      </vt:variant>
      <vt:variant>
        <vt:lpwstr/>
      </vt:variant>
      <vt:variant>
        <vt:lpwstr>_Table_3.1</vt:lpwstr>
      </vt:variant>
      <vt:variant>
        <vt:i4>4587533</vt:i4>
      </vt:variant>
      <vt:variant>
        <vt:i4>459</vt:i4>
      </vt:variant>
      <vt:variant>
        <vt:i4>0</vt:i4>
      </vt:variant>
      <vt:variant>
        <vt:i4>5</vt:i4>
      </vt:variant>
      <vt:variant>
        <vt:lpwstr/>
      </vt:variant>
      <vt:variant>
        <vt:lpwstr>_Table_3.5.3</vt:lpwstr>
      </vt:variant>
      <vt:variant>
        <vt:i4>4456461</vt:i4>
      </vt:variant>
      <vt:variant>
        <vt:i4>456</vt:i4>
      </vt:variant>
      <vt:variant>
        <vt:i4>0</vt:i4>
      </vt:variant>
      <vt:variant>
        <vt:i4>5</vt:i4>
      </vt:variant>
      <vt:variant>
        <vt:lpwstr/>
      </vt:variant>
      <vt:variant>
        <vt:lpwstr>_Table_3.5.1</vt:lpwstr>
      </vt:variant>
      <vt:variant>
        <vt:i4>7405603</vt:i4>
      </vt:variant>
      <vt:variant>
        <vt:i4>453</vt:i4>
      </vt:variant>
      <vt:variant>
        <vt:i4>0</vt:i4>
      </vt:variant>
      <vt:variant>
        <vt:i4>5</vt:i4>
      </vt:variant>
      <vt:variant>
        <vt:lpwstr/>
      </vt:variant>
      <vt:variant>
        <vt:lpwstr>_Table_3.1</vt:lpwstr>
      </vt:variant>
      <vt:variant>
        <vt:i4>7405603</vt:i4>
      </vt:variant>
      <vt:variant>
        <vt:i4>450</vt:i4>
      </vt:variant>
      <vt:variant>
        <vt:i4>0</vt:i4>
      </vt:variant>
      <vt:variant>
        <vt:i4>5</vt:i4>
      </vt:variant>
      <vt:variant>
        <vt:lpwstr/>
      </vt:variant>
      <vt:variant>
        <vt:lpwstr>_Table_3.1</vt:lpwstr>
      </vt:variant>
      <vt:variant>
        <vt:i4>7405603</vt:i4>
      </vt:variant>
      <vt:variant>
        <vt:i4>447</vt:i4>
      </vt:variant>
      <vt:variant>
        <vt:i4>0</vt:i4>
      </vt:variant>
      <vt:variant>
        <vt:i4>5</vt:i4>
      </vt:variant>
      <vt:variant>
        <vt:lpwstr/>
      </vt:variant>
      <vt:variant>
        <vt:lpwstr>_Table_3.1</vt:lpwstr>
      </vt:variant>
      <vt:variant>
        <vt:i4>7405603</vt:i4>
      </vt:variant>
      <vt:variant>
        <vt:i4>444</vt:i4>
      </vt:variant>
      <vt:variant>
        <vt:i4>0</vt:i4>
      </vt:variant>
      <vt:variant>
        <vt:i4>5</vt:i4>
      </vt:variant>
      <vt:variant>
        <vt:lpwstr/>
      </vt:variant>
      <vt:variant>
        <vt:lpwstr>_Table_3.1</vt:lpwstr>
      </vt:variant>
      <vt:variant>
        <vt:i4>6226018</vt:i4>
      </vt:variant>
      <vt:variant>
        <vt:i4>441</vt:i4>
      </vt:variant>
      <vt:variant>
        <vt:i4>0</vt:i4>
      </vt:variant>
      <vt:variant>
        <vt:i4>5</vt:i4>
      </vt:variant>
      <vt:variant>
        <vt:lpwstr>https://056gc.sharepoint.com/sites/OCIO-DDP-_BDPI-SDPN/Shared Documents/Access to Information and OG Policy/Outreach, Implementation and Open Government/Outreach and Implementation/Performance and Reporting/Statistical Reporting/2025-26/Statistical Package/DRAFT 2025-26 Guide Privacy Act Statistical Report.docx</vt:lpwstr>
      </vt:variant>
      <vt:variant>
        <vt:lpwstr>_3.3_Exclusions</vt:lpwstr>
      </vt:variant>
      <vt:variant>
        <vt:i4>6094948</vt:i4>
      </vt:variant>
      <vt:variant>
        <vt:i4>438</vt:i4>
      </vt:variant>
      <vt:variant>
        <vt:i4>0</vt:i4>
      </vt:variant>
      <vt:variant>
        <vt:i4>5</vt:i4>
      </vt:variant>
      <vt:variant>
        <vt:lpwstr>https://056gc.sharepoint.com/sites/OCIO-DDP-_BDPI-SDPN/Shared Documents/Access to Information and OG Policy/Outreach, Implementation and Open Government/Outreach and Implementation/Performance and Reporting/Statistical Reporting/2025-26/Statistical Package/DRAFT 2025-26 Guide Privacy Act Statistical Report.docx</vt:lpwstr>
      </vt:variant>
      <vt:variant>
        <vt:lpwstr>_3.2_Exemptions</vt:lpwstr>
      </vt:variant>
      <vt:variant>
        <vt:i4>6029411</vt:i4>
      </vt:variant>
      <vt:variant>
        <vt:i4>435</vt:i4>
      </vt:variant>
      <vt:variant>
        <vt:i4>0</vt:i4>
      </vt:variant>
      <vt:variant>
        <vt:i4>5</vt:i4>
      </vt:variant>
      <vt:variant>
        <vt:lpwstr>https://056gc.sharepoint.com/sites/OCIO-DDP-_BDPI-SDPN/Shared Documents/Access to Information and OG Policy/Outreach, Implementation and Open Government/Outreach and Implementation/Performance and Reporting/Statistical Reporting/2024-25/Statistical Package/DRAFT Guide 2024-25 Privacy Act Statistical Report.docx</vt:lpwstr>
      </vt:variant>
      <vt:variant>
        <vt:lpwstr>_3.3_Exclusions</vt:lpwstr>
      </vt:variant>
      <vt:variant>
        <vt:i4>6160485</vt:i4>
      </vt:variant>
      <vt:variant>
        <vt:i4>432</vt:i4>
      </vt:variant>
      <vt:variant>
        <vt:i4>0</vt:i4>
      </vt:variant>
      <vt:variant>
        <vt:i4>5</vt:i4>
      </vt:variant>
      <vt:variant>
        <vt:lpwstr>https://056gc.sharepoint.com/sites/OCIO-DDP-_BDPI-SDPN/Shared Documents/Access to Information and OG Policy/Outreach, Implementation and Open Government/Outreach and Implementation/Performance and Reporting/Statistical Reporting/2024-25/Statistical Package/DRAFT Guide 2024-25 Privacy Act Statistical Report.docx</vt:lpwstr>
      </vt:variant>
      <vt:variant>
        <vt:lpwstr>_3.2_Exemptions</vt:lpwstr>
      </vt:variant>
      <vt:variant>
        <vt:i4>7995480</vt:i4>
      </vt:variant>
      <vt:variant>
        <vt:i4>429</vt:i4>
      </vt:variant>
      <vt:variant>
        <vt:i4>0</vt:i4>
      </vt:variant>
      <vt:variant>
        <vt:i4>5</vt:i4>
      </vt:variant>
      <vt:variant>
        <vt:lpwstr/>
      </vt:variant>
      <vt:variant>
        <vt:lpwstr>_Section_2:_informal</vt:lpwstr>
      </vt:variant>
      <vt:variant>
        <vt:i4>7536675</vt:i4>
      </vt:variant>
      <vt:variant>
        <vt:i4>426</vt:i4>
      </vt:variant>
      <vt:variant>
        <vt:i4>0</vt:i4>
      </vt:variant>
      <vt:variant>
        <vt:i4>5</vt:i4>
      </vt:variant>
      <vt:variant>
        <vt:lpwstr/>
      </vt:variant>
      <vt:variant>
        <vt:lpwstr>_Table_1.1</vt:lpwstr>
      </vt:variant>
      <vt:variant>
        <vt:i4>5701719</vt:i4>
      </vt:variant>
      <vt:variant>
        <vt:i4>423</vt:i4>
      </vt:variant>
      <vt:variant>
        <vt:i4>0</vt:i4>
      </vt:variant>
      <vt:variant>
        <vt:i4>5</vt:i4>
      </vt:variant>
      <vt:variant>
        <vt:lpwstr>https://laws-lois.justice.gc.ca/eng/acts/P-21/page-2.html</vt:lpwstr>
      </vt:variant>
      <vt:variant>
        <vt:lpwstr>h-397414:~:text=Marginal%20note%3A-,Right%20of%20access,12%C2%A0(1),-Subject%20to%20this</vt:lpwstr>
      </vt:variant>
      <vt:variant>
        <vt:i4>5570643</vt:i4>
      </vt:variant>
      <vt:variant>
        <vt:i4>420</vt:i4>
      </vt:variant>
      <vt:variant>
        <vt:i4>0</vt:i4>
      </vt:variant>
      <vt:variant>
        <vt:i4>5</vt:i4>
      </vt:variant>
      <vt:variant>
        <vt:lpwstr>https://laws-lois.justice.gc.ca/eng/acts/P-21/page-2.html</vt:lpwstr>
      </vt:variant>
      <vt:variant>
        <vt:lpwstr>h-397414:~:text=Where%20access%20is,%C2%A0(1)</vt:lpwstr>
      </vt:variant>
      <vt:variant>
        <vt:i4>7340067</vt:i4>
      </vt:variant>
      <vt:variant>
        <vt:i4>417</vt:i4>
      </vt:variant>
      <vt:variant>
        <vt:i4>0</vt:i4>
      </vt:variant>
      <vt:variant>
        <vt:i4>5</vt:i4>
      </vt:variant>
      <vt:variant>
        <vt:lpwstr/>
      </vt:variant>
      <vt:variant>
        <vt:lpwstr>_Table_2.1</vt:lpwstr>
      </vt:variant>
      <vt:variant>
        <vt:i4>4653069</vt:i4>
      </vt:variant>
      <vt:variant>
        <vt:i4>414</vt:i4>
      </vt:variant>
      <vt:variant>
        <vt:i4>0</vt:i4>
      </vt:variant>
      <vt:variant>
        <vt:i4>5</vt:i4>
      </vt:variant>
      <vt:variant>
        <vt:lpwstr/>
      </vt:variant>
      <vt:variant>
        <vt:lpwstr>_Table_3.5.2</vt:lpwstr>
      </vt:variant>
      <vt:variant>
        <vt:i4>7602214</vt:i4>
      </vt:variant>
      <vt:variant>
        <vt:i4>411</vt:i4>
      </vt:variant>
      <vt:variant>
        <vt:i4>0</vt:i4>
      </vt:variant>
      <vt:variant>
        <vt:i4>5</vt:i4>
      </vt:variant>
      <vt:variant>
        <vt:lpwstr/>
      </vt:variant>
      <vt:variant>
        <vt:lpwstr>_3.3_Exclusions</vt:lpwstr>
      </vt:variant>
      <vt:variant>
        <vt:i4>1441882</vt:i4>
      </vt:variant>
      <vt:variant>
        <vt:i4>408</vt:i4>
      </vt:variant>
      <vt:variant>
        <vt:i4>0</vt:i4>
      </vt:variant>
      <vt:variant>
        <vt:i4>5</vt:i4>
      </vt:variant>
      <vt:variant>
        <vt:lpwstr>https://laws-lois.justice.gc.ca/eng/acts/P-21/page-6.html</vt:lpwstr>
      </vt:variant>
      <vt:variant>
        <vt:lpwstr>h-397875:~:text=Sch.%20II%20%E2%80%9C68%E2%80%9D-,Exclusions,-Marginal%20note%3A</vt:lpwstr>
      </vt:variant>
      <vt:variant>
        <vt:i4>7733280</vt:i4>
      </vt:variant>
      <vt:variant>
        <vt:i4>405</vt:i4>
      </vt:variant>
      <vt:variant>
        <vt:i4>0</vt:i4>
      </vt:variant>
      <vt:variant>
        <vt:i4>5</vt:i4>
      </vt:variant>
      <vt:variant>
        <vt:lpwstr/>
      </vt:variant>
      <vt:variant>
        <vt:lpwstr>_3.2_Exemptions</vt:lpwstr>
      </vt:variant>
      <vt:variant>
        <vt:i4>4653066</vt:i4>
      </vt:variant>
      <vt:variant>
        <vt:i4>402</vt:i4>
      </vt:variant>
      <vt:variant>
        <vt:i4>0</vt:i4>
      </vt:variant>
      <vt:variant>
        <vt:i4>5</vt:i4>
      </vt:variant>
      <vt:variant>
        <vt:lpwstr>https://laws-lois.justice.gc.ca/eng/acts/P-21/</vt:lpwstr>
      </vt:variant>
      <vt:variant>
        <vt:lpwstr>:~:text=18%20%2D%20Exemptions,28%20%2D%20Medical%20Records</vt:lpwstr>
      </vt:variant>
      <vt:variant>
        <vt:i4>7602214</vt:i4>
      </vt:variant>
      <vt:variant>
        <vt:i4>399</vt:i4>
      </vt:variant>
      <vt:variant>
        <vt:i4>0</vt:i4>
      </vt:variant>
      <vt:variant>
        <vt:i4>5</vt:i4>
      </vt:variant>
      <vt:variant>
        <vt:lpwstr/>
      </vt:variant>
      <vt:variant>
        <vt:lpwstr>_3.3_Exclusions</vt:lpwstr>
      </vt:variant>
      <vt:variant>
        <vt:i4>7733280</vt:i4>
      </vt:variant>
      <vt:variant>
        <vt:i4>396</vt:i4>
      </vt:variant>
      <vt:variant>
        <vt:i4>0</vt:i4>
      </vt:variant>
      <vt:variant>
        <vt:i4>5</vt:i4>
      </vt:variant>
      <vt:variant>
        <vt:lpwstr/>
      </vt:variant>
      <vt:variant>
        <vt:lpwstr>_3.2_Exemptions</vt:lpwstr>
      </vt:variant>
      <vt:variant>
        <vt:i4>7340067</vt:i4>
      </vt:variant>
      <vt:variant>
        <vt:i4>393</vt:i4>
      </vt:variant>
      <vt:variant>
        <vt:i4>0</vt:i4>
      </vt:variant>
      <vt:variant>
        <vt:i4>5</vt:i4>
      </vt:variant>
      <vt:variant>
        <vt:lpwstr/>
      </vt:variant>
      <vt:variant>
        <vt:lpwstr>_Table_2.1</vt:lpwstr>
      </vt:variant>
      <vt:variant>
        <vt:i4>7995480</vt:i4>
      </vt:variant>
      <vt:variant>
        <vt:i4>390</vt:i4>
      </vt:variant>
      <vt:variant>
        <vt:i4>0</vt:i4>
      </vt:variant>
      <vt:variant>
        <vt:i4>5</vt:i4>
      </vt:variant>
      <vt:variant>
        <vt:lpwstr/>
      </vt:variant>
      <vt:variant>
        <vt:lpwstr>_Section_2:_informal</vt:lpwstr>
      </vt:variant>
      <vt:variant>
        <vt:i4>7340067</vt:i4>
      </vt:variant>
      <vt:variant>
        <vt:i4>387</vt:i4>
      </vt:variant>
      <vt:variant>
        <vt:i4>0</vt:i4>
      </vt:variant>
      <vt:variant>
        <vt:i4>5</vt:i4>
      </vt:variant>
      <vt:variant>
        <vt:lpwstr/>
      </vt:variant>
      <vt:variant>
        <vt:lpwstr>_Table_2.1</vt:lpwstr>
      </vt:variant>
      <vt:variant>
        <vt:i4>6881366</vt:i4>
      </vt:variant>
      <vt:variant>
        <vt:i4>384</vt:i4>
      </vt:variant>
      <vt:variant>
        <vt:i4>0</vt:i4>
      </vt:variant>
      <vt:variant>
        <vt:i4>5</vt:i4>
      </vt:variant>
      <vt:variant>
        <vt:lpwstr/>
      </vt:variant>
      <vt:variant>
        <vt:lpwstr>_Section_1:_requests</vt:lpwstr>
      </vt:variant>
      <vt:variant>
        <vt:i4>3211326</vt:i4>
      </vt:variant>
      <vt:variant>
        <vt:i4>381</vt:i4>
      </vt:variant>
      <vt:variant>
        <vt:i4>0</vt:i4>
      </vt:variant>
      <vt:variant>
        <vt:i4>5</vt:i4>
      </vt:variant>
      <vt:variant>
        <vt:lpwstr>https://laws-lois.justice.gc.ca/eng/acts/p-21/page-1.html</vt:lpwstr>
      </vt:variant>
      <vt:variant>
        <vt:lpwstr>h-397235:~:text=Marginal%20note%3A-,Where%20personal%20information%20may%20be%20disclosed,information%20under%20the%20control%20of%20a%20government%20institution%20may%20be%20disclosed,-(a)%C2%A0for</vt:lpwstr>
      </vt:variant>
      <vt:variant>
        <vt:i4>4325389</vt:i4>
      </vt:variant>
      <vt:variant>
        <vt:i4>378</vt:i4>
      </vt:variant>
      <vt:variant>
        <vt:i4>0</vt:i4>
      </vt:variant>
      <vt:variant>
        <vt:i4>5</vt:i4>
      </vt:variant>
      <vt:variant>
        <vt:lpwstr/>
      </vt:variant>
      <vt:variant>
        <vt:lpwstr>_Table_1</vt:lpwstr>
      </vt:variant>
      <vt:variant>
        <vt:i4>5505141</vt:i4>
      </vt:variant>
      <vt:variant>
        <vt:i4>375</vt:i4>
      </vt:variant>
      <vt:variant>
        <vt:i4>0</vt:i4>
      </vt:variant>
      <vt:variant>
        <vt:i4>5</vt:i4>
      </vt:variant>
      <vt:variant>
        <vt:lpwstr/>
      </vt:variant>
      <vt:variant>
        <vt:lpwstr>_General_business_rules</vt:lpwstr>
      </vt:variant>
      <vt:variant>
        <vt:i4>7995480</vt:i4>
      </vt:variant>
      <vt:variant>
        <vt:i4>372</vt:i4>
      </vt:variant>
      <vt:variant>
        <vt:i4>0</vt:i4>
      </vt:variant>
      <vt:variant>
        <vt:i4>5</vt:i4>
      </vt:variant>
      <vt:variant>
        <vt:lpwstr/>
      </vt:variant>
      <vt:variant>
        <vt:lpwstr>_Section_2:_informal</vt:lpwstr>
      </vt:variant>
      <vt:variant>
        <vt:i4>7209068</vt:i4>
      </vt:variant>
      <vt:variant>
        <vt:i4>369</vt:i4>
      </vt:variant>
      <vt:variant>
        <vt:i4>0</vt:i4>
      </vt:variant>
      <vt:variant>
        <vt:i4>5</vt:i4>
      </vt:variant>
      <vt:variant>
        <vt:lpwstr>https://laws-lois.justice.gc.ca/eng/acts/P-21/page-6.html</vt:lpwstr>
      </vt:variant>
      <vt:variant>
        <vt:lpwstr>h-397922:~:text=Annual%20report%20%E2%80%94%20government,%C2%A0(1)</vt:lpwstr>
      </vt:variant>
      <vt:variant>
        <vt:i4>1310832</vt:i4>
      </vt:variant>
      <vt:variant>
        <vt:i4>366</vt:i4>
      </vt:variant>
      <vt:variant>
        <vt:i4>0</vt:i4>
      </vt:variant>
      <vt:variant>
        <vt:i4>5</vt:i4>
      </vt:variant>
      <vt:variant>
        <vt:lpwstr/>
      </vt:variant>
      <vt:variant>
        <vt:lpwstr>_7.3_Recommendations_and</vt:lpwstr>
      </vt:variant>
      <vt:variant>
        <vt:i4>1376368</vt:i4>
      </vt:variant>
      <vt:variant>
        <vt:i4>363</vt:i4>
      </vt:variant>
      <vt:variant>
        <vt:i4>0</vt:i4>
      </vt:variant>
      <vt:variant>
        <vt:i4>5</vt:i4>
      </vt:variant>
      <vt:variant>
        <vt:lpwstr/>
      </vt:variant>
      <vt:variant>
        <vt:lpwstr>_7.2_Recommendations_and</vt:lpwstr>
      </vt:variant>
      <vt:variant>
        <vt:i4>852029</vt:i4>
      </vt:variant>
      <vt:variant>
        <vt:i4>360</vt:i4>
      </vt:variant>
      <vt:variant>
        <vt:i4>0</vt:i4>
      </vt:variant>
      <vt:variant>
        <vt:i4>5</vt:i4>
      </vt:variant>
      <vt:variant>
        <vt:lpwstr/>
      </vt:variant>
      <vt:variant>
        <vt:lpwstr>_Section_8:_completion</vt:lpwstr>
      </vt:variant>
      <vt:variant>
        <vt:i4>786492</vt:i4>
      </vt:variant>
      <vt:variant>
        <vt:i4>357</vt:i4>
      </vt:variant>
      <vt:variant>
        <vt:i4>0</vt:i4>
      </vt:variant>
      <vt:variant>
        <vt:i4>5</vt:i4>
      </vt:variant>
      <vt:variant>
        <vt:lpwstr/>
      </vt:variant>
      <vt:variant>
        <vt:lpwstr>_Section_6:_extensions</vt:lpwstr>
      </vt:variant>
      <vt:variant>
        <vt:i4>7012438</vt:i4>
      </vt:variant>
      <vt:variant>
        <vt:i4>354</vt:i4>
      </vt:variant>
      <vt:variant>
        <vt:i4>0</vt:i4>
      </vt:variant>
      <vt:variant>
        <vt:i4>5</vt:i4>
      </vt:variant>
      <vt:variant>
        <vt:lpwstr/>
      </vt:variant>
      <vt:variant>
        <vt:lpwstr>_Section_3:_requests</vt:lpwstr>
      </vt:variant>
      <vt:variant>
        <vt:i4>7864328</vt:i4>
      </vt:variant>
      <vt:variant>
        <vt:i4>351</vt:i4>
      </vt:variant>
      <vt:variant>
        <vt:i4>0</vt:i4>
      </vt:variant>
      <vt:variant>
        <vt:i4>5</vt:i4>
      </vt:variant>
      <vt:variant>
        <vt:lpwstr/>
      </vt:variant>
      <vt:variant>
        <vt:lpwstr>_Section_14:_resources</vt:lpwstr>
      </vt:variant>
      <vt:variant>
        <vt:i4>7864328</vt:i4>
      </vt:variant>
      <vt:variant>
        <vt:i4>348</vt:i4>
      </vt:variant>
      <vt:variant>
        <vt:i4>0</vt:i4>
      </vt:variant>
      <vt:variant>
        <vt:i4>5</vt:i4>
      </vt:variant>
      <vt:variant>
        <vt:lpwstr/>
      </vt:variant>
      <vt:variant>
        <vt:lpwstr>_Section_14:_resources</vt:lpwstr>
      </vt:variant>
      <vt:variant>
        <vt:i4>7864328</vt:i4>
      </vt:variant>
      <vt:variant>
        <vt:i4>345</vt:i4>
      </vt:variant>
      <vt:variant>
        <vt:i4>0</vt:i4>
      </vt:variant>
      <vt:variant>
        <vt:i4>5</vt:i4>
      </vt:variant>
      <vt:variant>
        <vt:lpwstr/>
      </vt:variant>
      <vt:variant>
        <vt:lpwstr>_Section_14:_resources</vt:lpwstr>
      </vt:variant>
      <vt:variant>
        <vt:i4>1900661</vt:i4>
      </vt:variant>
      <vt:variant>
        <vt:i4>342</vt:i4>
      </vt:variant>
      <vt:variant>
        <vt:i4>0</vt:i4>
      </vt:variant>
      <vt:variant>
        <vt:i4>5</vt:i4>
      </vt:variant>
      <vt:variant>
        <vt:lpwstr/>
      </vt:variant>
      <vt:variant>
        <vt:lpwstr>_Section_13:_Privacy</vt:lpwstr>
      </vt:variant>
      <vt:variant>
        <vt:i4>1900660</vt:i4>
      </vt:variant>
      <vt:variant>
        <vt:i4>339</vt:i4>
      </vt:variant>
      <vt:variant>
        <vt:i4>0</vt:i4>
      </vt:variant>
      <vt:variant>
        <vt:i4>5</vt:i4>
      </vt:variant>
      <vt:variant>
        <vt:lpwstr/>
      </vt:variant>
      <vt:variant>
        <vt:lpwstr>_Section_12:_privacy</vt:lpwstr>
      </vt:variant>
      <vt:variant>
        <vt:i4>7143446</vt:i4>
      </vt:variant>
      <vt:variant>
        <vt:i4>336</vt:i4>
      </vt:variant>
      <vt:variant>
        <vt:i4>0</vt:i4>
      </vt:variant>
      <vt:variant>
        <vt:i4>5</vt:i4>
      </vt:variant>
      <vt:variant>
        <vt:lpwstr/>
      </vt:variant>
      <vt:variant>
        <vt:lpwstr>_Section_11:_Social</vt:lpwstr>
      </vt:variant>
      <vt:variant>
        <vt:i4>1900662</vt:i4>
      </vt:variant>
      <vt:variant>
        <vt:i4>333</vt:i4>
      </vt:variant>
      <vt:variant>
        <vt:i4>0</vt:i4>
      </vt:variant>
      <vt:variant>
        <vt:i4>5</vt:i4>
      </vt:variant>
      <vt:variant>
        <vt:lpwstr/>
      </vt:variant>
      <vt:variant>
        <vt:lpwstr>_Section_10:_Privacy</vt:lpwstr>
      </vt:variant>
      <vt:variant>
        <vt:i4>1179707</vt:i4>
      </vt:variant>
      <vt:variant>
        <vt:i4>330</vt:i4>
      </vt:variant>
      <vt:variant>
        <vt:i4>0</vt:i4>
      </vt:variant>
      <vt:variant>
        <vt:i4>5</vt:i4>
      </vt:variant>
      <vt:variant>
        <vt:lpwstr/>
      </vt:variant>
      <vt:variant>
        <vt:lpwstr>_Section_9:_complaints</vt:lpwstr>
      </vt:variant>
      <vt:variant>
        <vt:i4>7143510</vt:i4>
      </vt:variant>
      <vt:variant>
        <vt:i4>327</vt:i4>
      </vt:variant>
      <vt:variant>
        <vt:i4>0</vt:i4>
      </vt:variant>
      <vt:variant>
        <vt:i4>5</vt:i4>
      </vt:variant>
      <vt:variant>
        <vt:lpwstr/>
      </vt:variant>
      <vt:variant>
        <vt:lpwstr>_Section_5:_requests</vt:lpwstr>
      </vt:variant>
      <vt:variant>
        <vt:i4>589886</vt:i4>
      </vt:variant>
      <vt:variant>
        <vt:i4>324</vt:i4>
      </vt:variant>
      <vt:variant>
        <vt:i4>0</vt:i4>
      </vt:variant>
      <vt:variant>
        <vt:i4>5</vt:i4>
      </vt:variant>
      <vt:variant>
        <vt:lpwstr/>
      </vt:variant>
      <vt:variant>
        <vt:lpwstr>_Section_4:_disclosures</vt:lpwstr>
      </vt:variant>
      <vt:variant>
        <vt:i4>4980759</vt:i4>
      </vt:variant>
      <vt:variant>
        <vt:i4>321</vt:i4>
      </vt:variant>
      <vt:variant>
        <vt:i4>0</vt:i4>
      </vt:variant>
      <vt:variant>
        <vt:i4>5</vt:i4>
      </vt:variant>
      <vt:variant>
        <vt:lpwstr/>
      </vt:variant>
      <vt:variant>
        <vt:lpwstr>Section2</vt:lpwstr>
      </vt:variant>
      <vt:variant>
        <vt:i4>1441843</vt:i4>
      </vt:variant>
      <vt:variant>
        <vt:i4>314</vt:i4>
      </vt:variant>
      <vt:variant>
        <vt:i4>0</vt:i4>
      </vt:variant>
      <vt:variant>
        <vt:i4>5</vt:i4>
      </vt:variant>
      <vt:variant>
        <vt:lpwstr/>
      </vt:variant>
      <vt:variant>
        <vt:lpwstr>_Toc204861382</vt:lpwstr>
      </vt:variant>
      <vt:variant>
        <vt:i4>1441843</vt:i4>
      </vt:variant>
      <vt:variant>
        <vt:i4>308</vt:i4>
      </vt:variant>
      <vt:variant>
        <vt:i4>0</vt:i4>
      </vt:variant>
      <vt:variant>
        <vt:i4>5</vt:i4>
      </vt:variant>
      <vt:variant>
        <vt:lpwstr/>
      </vt:variant>
      <vt:variant>
        <vt:lpwstr>_Toc204861381</vt:lpwstr>
      </vt:variant>
      <vt:variant>
        <vt:i4>1441843</vt:i4>
      </vt:variant>
      <vt:variant>
        <vt:i4>302</vt:i4>
      </vt:variant>
      <vt:variant>
        <vt:i4>0</vt:i4>
      </vt:variant>
      <vt:variant>
        <vt:i4>5</vt:i4>
      </vt:variant>
      <vt:variant>
        <vt:lpwstr/>
      </vt:variant>
      <vt:variant>
        <vt:lpwstr>_Toc204861380</vt:lpwstr>
      </vt:variant>
      <vt:variant>
        <vt:i4>1638451</vt:i4>
      </vt:variant>
      <vt:variant>
        <vt:i4>296</vt:i4>
      </vt:variant>
      <vt:variant>
        <vt:i4>0</vt:i4>
      </vt:variant>
      <vt:variant>
        <vt:i4>5</vt:i4>
      </vt:variant>
      <vt:variant>
        <vt:lpwstr/>
      </vt:variant>
      <vt:variant>
        <vt:lpwstr>_Toc204861379</vt:lpwstr>
      </vt:variant>
      <vt:variant>
        <vt:i4>1638451</vt:i4>
      </vt:variant>
      <vt:variant>
        <vt:i4>290</vt:i4>
      </vt:variant>
      <vt:variant>
        <vt:i4>0</vt:i4>
      </vt:variant>
      <vt:variant>
        <vt:i4>5</vt:i4>
      </vt:variant>
      <vt:variant>
        <vt:lpwstr/>
      </vt:variant>
      <vt:variant>
        <vt:lpwstr>_Toc204861378</vt:lpwstr>
      </vt:variant>
      <vt:variant>
        <vt:i4>1638451</vt:i4>
      </vt:variant>
      <vt:variant>
        <vt:i4>284</vt:i4>
      </vt:variant>
      <vt:variant>
        <vt:i4>0</vt:i4>
      </vt:variant>
      <vt:variant>
        <vt:i4>5</vt:i4>
      </vt:variant>
      <vt:variant>
        <vt:lpwstr/>
      </vt:variant>
      <vt:variant>
        <vt:lpwstr>_Toc204861377</vt:lpwstr>
      </vt:variant>
      <vt:variant>
        <vt:i4>1638451</vt:i4>
      </vt:variant>
      <vt:variant>
        <vt:i4>278</vt:i4>
      </vt:variant>
      <vt:variant>
        <vt:i4>0</vt:i4>
      </vt:variant>
      <vt:variant>
        <vt:i4>5</vt:i4>
      </vt:variant>
      <vt:variant>
        <vt:lpwstr/>
      </vt:variant>
      <vt:variant>
        <vt:lpwstr>_Toc204861376</vt:lpwstr>
      </vt:variant>
      <vt:variant>
        <vt:i4>1638451</vt:i4>
      </vt:variant>
      <vt:variant>
        <vt:i4>272</vt:i4>
      </vt:variant>
      <vt:variant>
        <vt:i4>0</vt:i4>
      </vt:variant>
      <vt:variant>
        <vt:i4>5</vt:i4>
      </vt:variant>
      <vt:variant>
        <vt:lpwstr/>
      </vt:variant>
      <vt:variant>
        <vt:lpwstr>_Toc204861375</vt:lpwstr>
      </vt:variant>
      <vt:variant>
        <vt:i4>1638451</vt:i4>
      </vt:variant>
      <vt:variant>
        <vt:i4>266</vt:i4>
      </vt:variant>
      <vt:variant>
        <vt:i4>0</vt:i4>
      </vt:variant>
      <vt:variant>
        <vt:i4>5</vt:i4>
      </vt:variant>
      <vt:variant>
        <vt:lpwstr/>
      </vt:variant>
      <vt:variant>
        <vt:lpwstr>_Toc204861374</vt:lpwstr>
      </vt:variant>
      <vt:variant>
        <vt:i4>1638451</vt:i4>
      </vt:variant>
      <vt:variant>
        <vt:i4>260</vt:i4>
      </vt:variant>
      <vt:variant>
        <vt:i4>0</vt:i4>
      </vt:variant>
      <vt:variant>
        <vt:i4>5</vt:i4>
      </vt:variant>
      <vt:variant>
        <vt:lpwstr/>
      </vt:variant>
      <vt:variant>
        <vt:lpwstr>_Toc204861373</vt:lpwstr>
      </vt:variant>
      <vt:variant>
        <vt:i4>1638451</vt:i4>
      </vt:variant>
      <vt:variant>
        <vt:i4>254</vt:i4>
      </vt:variant>
      <vt:variant>
        <vt:i4>0</vt:i4>
      </vt:variant>
      <vt:variant>
        <vt:i4>5</vt:i4>
      </vt:variant>
      <vt:variant>
        <vt:lpwstr/>
      </vt:variant>
      <vt:variant>
        <vt:lpwstr>_Toc204861372</vt:lpwstr>
      </vt:variant>
      <vt:variant>
        <vt:i4>1638451</vt:i4>
      </vt:variant>
      <vt:variant>
        <vt:i4>248</vt:i4>
      </vt:variant>
      <vt:variant>
        <vt:i4>0</vt:i4>
      </vt:variant>
      <vt:variant>
        <vt:i4>5</vt:i4>
      </vt:variant>
      <vt:variant>
        <vt:lpwstr/>
      </vt:variant>
      <vt:variant>
        <vt:lpwstr>_Toc204861371</vt:lpwstr>
      </vt:variant>
      <vt:variant>
        <vt:i4>1638451</vt:i4>
      </vt:variant>
      <vt:variant>
        <vt:i4>242</vt:i4>
      </vt:variant>
      <vt:variant>
        <vt:i4>0</vt:i4>
      </vt:variant>
      <vt:variant>
        <vt:i4>5</vt:i4>
      </vt:variant>
      <vt:variant>
        <vt:lpwstr/>
      </vt:variant>
      <vt:variant>
        <vt:lpwstr>_Toc204861370</vt:lpwstr>
      </vt:variant>
      <vt:variant>
        <vt:i4>1572915</vt:i4>
      </vt:variant>
      <vt:variant>
        <vt:i4>236</vt:i4>
      </vt:variant>
      <vt:variant>
        <vt:i4>0</vt:i4>
      </vt:variant>
      <vt:variant>
        <vt:i4>5</vt:i4>
      </vt:variant>
      <vt:variant>
        <vt:lpwstr/>
      </vt:variant>
      <vt:variant>
        <vt:lpwstr>_Toc204861369</vt:lpwstr>
      </vt:variant>
      <vt:variant>
        <vt:i4>1572915</vt:i4>
      </vt:variant>
      <vt:variant>
        <vt:i4>230</vt:i4>
      </vt:variant>
      <vt:variant>
        <vt:i4>0</vt:i4>
      </vt:variant>
      <vt:variant>
        <vt:i4>5</vt:i4>
      </vt:variant>
      <vt:variant>
        <vt:lpwstr/>
      </vt:variant>
      <vt:variant>
        <vt:lpwstr>_Toc204861368</vt:lpwstr>
      </vt:variant>
      <vt:variant>
        <vt:i4>1572915</vt:i4>
      </vt:variant>
      <vt:variant>
        <vt:i4>224</vt:i4>
      </vt:variant>
      <vt:variant>
        <vt:i4>0</vt:i4>
      </vt:variant>
      <vt:variant>
        <vt:i4>5</vt:i4>
      </vt:variant>
      <vt:variant>
        <vt:lpwstr/>
      </vt:variant>
      <vt:variant>
        <vt:lpwstr>_Toc204861367</vt:lpwstr>
      </vt:variant>
      <vt:variant>
        <vt:i4>1572915</vt:i4>
      </vt:variant>
      <vt:variant>
        <vt:i4>218</vt:i4>
      </vt:variant>
      <vt:variant>
        <vt:i4>0</vt:i4>
      </vt:variant>
      <vt:variant>
        <vt:i4>5</vt:i4>
      </vt:variant>
      <vt:variant>
        <vt:lpwstr/>
      </vt:variant>
      <vt:variant>
        <vt:lpwstr>_Toc204861366</vt:lpwstr>
      </vt:variant>
      <vt:variant>
        <vt:i4>1572915</vt:i4>
      </vt:variant>
      <vt:variant>
        <vt:i4>212</vt:i4>
      </vt:variant>
      <vt:variant>
        <vt:i4>0</vt:i4>
      </vt:variant>
      <vt:variant>
        <vt:i4>5</vt:i4>
      </vt:variant>
      <vt:variant>
        <vt:lpwstr/>
      </vt:variant>
      <vt:variant>
        <vt:lpwstr>_Toc204861365</vt:lpwstr>
      </vt:variant>
      <vt:variant>
        <vt:i4>1572915</vt:i4>
      </vt:variant>
      <vt:variant>
        <vt:i4>206</vt:i4>
      </vt:variant>
      <vt:variant>
        <vt:i4>0</vt:i4>
      </vt:variant>
      <vt:variant>
        <vt:i4>5</vt:i4>
      </vt:variant>
      <vt:variant>
        <vt:lpwstr/>
      </vt:variant>
      <vt:variant>
        <vt:lpwstr>_Toc204861364</vt:lpwstr>
      </vt:variant>
      <vt:variant>
        <vt:i4>1572915</vt:i4>
      </vt:variant>
      <vt:variant>
        <vt:i4>200</vt:i4>
      </vt:variant>
      <vt:variant>
        <vt:i4>0</vt:i4>
      </vt:variant>
      <vt:variant>
        <vt:i4>5</vt:i4>
      </vt:variant>
      <vt:variant>
        <vt:lpwstr/>
      </vt:variant>
      <vt:variant>
        <vt:lpwstr>_Toc204861363</vt:lpwstr>
      </vt:variant>
      <vt:variant>
        <vt:i4>1572915</vt:i4>
      </vt:variant>
      <vt:variant>
        <vt:i4>194</vt:i4>
      </vt:variant>
      <vt:variant>
        <vt:i4>0</vt:i4>
      </vt:variant>
      <vt:variant>
        <vt:i4>5</vt:i4>
      </vt:variant>
      <vt:variant>
        <vt:lpwstr/>
      </vt:variant>
      <vt:variant>
        <vt:lpwstr>_Toc204861362</vt:lpwstr>
      </vt:variant>
      <vt:variant>
        <vt:i4>1572915</vt:i4>
      </vt:variant>
      <vt:variant>
        <vt:i4>188</vt:i4>
      </vt:variant>
      <vt:variant>
        <vt:i4>0</vt:i4>
      </vt:variant>
      <vt:variant>
        <vt:i4>5</vt:i4>
      </vt:variant>
      <vt:variant>
        <vt:lpwstr/>
      </vt:variant>
      <vt:variant>
        <vt:lpwstr>_Toc204861361</vt:lpwstr>
      </vt:variant>
      <vt:variant>
        <vt:i4>1572915</vt:i4>
      </vt:variant>
      <vt:variant>
        <vt:i4>182</vt:i4>
      </vt:variant>
      <vt:variant>
        <vt:i4>0</vt:i4>
      </vt:variant>
      <vt:variant>
        <vt:i4>5</vt:i4>
      </vt:variant>
      <vt:variant>
        <vt:lpwstr/>
      </vt:variant>
      <vt:variant>
        <vt:lpwstr>_Toc204861360</vt:lpwstr>
      </vt:variant>
      <vt:variant>
        <vt:i4>1769523</vt:i4>
      </vt:variant>
      <vt:variant>
        <vt:i4>176</vt:i4>
      </vt:variant>
      <vt:variant>
        <vt:i4>0</vt:i4>
      </vt:variant>
      <vt:variant>
        <vt:i4>5</vt:i4>
      </vt:variant>
      <vt:variant>
        <vt:lpwstr/>
      </vt:variant>
      <vt:variant>
        <vt:lpwstr>_Toc204861359</vt:lpwstr>
      </vt:variant>
      <vt:variant>
        <vt:i4>1769523</vt:i4>
      </vt:variant>
      <vt:variant>
        <vt:i4>170</vt:i4>
      </vt:variant>
      <vt:variant>
        <vt:i4>0</vt:i4>
      </vt:variant>
      <vt:variant>
        <vt:i4>5</vt:i4>
      </vt:variant>
      <vt:variant>
        <vt:lpwstr/>
      </vt:variant>
      <vt:variant>
        <vt:lpwstr>_Toc204861358</vt:lpwstr>
      </vt:variant>
      <vt:variant>
        <vt:i4>1769523</vt:i4>
      </vt:variant>
      <vt:variant>
        <vt:i4>164</vt:i4>
      </vt:variant>
      <vt:variant>
        <vt:i4>0</vt:i4>
      </vt:variant>
      <vt:variant>
        <vt:i4>5</vt:i4>
      </vt:variant>
      <vt:variant>
        <vt:lpwstr/>
      </vt:variant>
      <vt:variant>
        <vt:lpwstr>_Toc204861357</vt:lpwstr>
      </vt:variant>
      <vt:variant>
        <vt:i4>1769523</vt:i4>
      </vt:variant>
      <vt:variant>
        <vt:i4>158</vt:i4>
      </vt:variant>
      <vt:variant>
        <vt:i4>0</vt:i4>
      </vt:variant>
      <vt:variant>
        <vt:i4>5</vt:i4>
      </vt:variant>
      <vt:variant>
        <vt:lpwstr/>
      </vt:variant>
      <vt:variant>
        <vt:lpwstr>_Toc204861356</vt:lpwstr>
      </vt:variant>
      <vt:variant>
        <vt:i4>1769523</vt:i4>
      </vt:variant>
      <vt:variant>
        <vt:i4>152</vt:i4>
      </vt:variant>
      <vt:variant>
        <vt:i4>0</vt:i4>
      </vt:variant>
      <vt:variant>
        <vt:i4>5</vt:i4>
      </vt:variant>
      <vt:variant>
        <vt:lpwstr/>
      </vt:variant>
      <vt:variant>
        <vt:lpwstr>_Toc204861355</vt:lpwstr>
      </vt:variant>
      <vt:variant>
        <vt:i4>1769523</vt:i4>
      </vt:variant>
      <vt:variant>
        <vt:i4>146</vt:i4>
      </vt:variant>
      <vt:variant>
        <vt:i4>0</vt:i4>
      </vt:variant>
      <vt:variant>
        <vt:i4>5</vt:i4>
      </vt:variant>
      <vt:variant>
        <vt:lpwstr/>
      </vt:variant>
      <vt:variant>
        <vt:lpwstr>_Toc204861354</vt:lpwstr>
      </vt:variant>
      <vt:variant>
        <vt:i4>1769523</vt:i4>
      </vt:variant>
      <vt:variant>
        <vt:i4>140</vt:i4>
      </vt:variant>
      <vt:variant>
        <vt:i4>0</vt:i4>
      </vt:variant>
      <vt:variant>
        <vt:i4>5</vt:i4>
      </vt:variant>
      <vt:variant>
        <vt:lpwstr/>
      </vt:variant>
      <vt:variant>
        <vt:lpwstr>_Toc204861353</vt:lpwstr>
      </vt:variant>
      <vt:variant>
        <vt:i4>1769523</vt:i4>
      </vt:variant>
      <vt:variant>
        <vt:i4>134</vt:i4>
      </vt:variant>
      <vt:variant>
        <vt:i4>0</vt:i4>
      </vt:variant>
      <vt:variant>
        <vt:i4>5</vt:i4>
      </vt:variant>
      <vt:variant>
        <vt:lpwstr/>
      </vt:variant>
      <vt:variant>
        <vt:lpwstr>_Toc204861352</vt:lpwstr>
      </vt:variant>
      <vt:variant>
        <vt:i4>1769523</vt:i4>
      </vt:variant>
      <vt:variant>
        <vt:i4>128</vt:i4>
      </vt:variant>
      <vt:variant>
        <vt:i4>0</vt:i4>
      </vt:variant>
      <vt:variant>
        <vt:i4>5</vt:i4>
      </vt:variant>
      <vt:variant>
        <vt:lpwstr/>
      </vt:variant>
      <vt:variant>
        <vt:lpwstr>_Toc204861351</vt:lpwstr>
      </vt:variant>
      <vt:variant>
        <vt:i4>1769523</vt:i4>
      </vt:variant>
      <vt:variant>
        <vt:i4>122</vt:i4>
      </vt:variant>
      <vt:variant>
        <vt:i4>0</vt:i4>
      </vt:variant>
      <vt:variant>
        <vt:i4>5</vt:i4>
      </vt:variant>
      <vt:variant>
        <vt:lpwstr/>
      </vt:variant>
      <vt:variant>
        <vt:lpwstr>_Toc204861350</vt:lpwstr>
      </vt:variant>
      <vt:variant>
        <vt:i4>1703987</vt:i4>
      </vt:variant>
      <vt:variant>
        <vt:i4>116</vt:i4>
      </vt:variant>
      <vt:variant>
        <vt:i4>0</vt:i4>
      </vt:variant>
      <vt:variant>
        <vt:i4>5</vt:i4>
      </vt:variant>
      <vt:variant>
        <vt:lpwstr/>
      </vt:variant>
      <vt:variant>
        <vt:lpwstr>_Toc204861349</vt:lpwstr>
      </vt:variant>
      <vt:variant>
        <vt:i4>1703987</vt:i4>
      </vt:variant>
      <vt:variant>
        <vt:i4>110</vt:i4>
      </vt:variant>
      <vt:variant>
        <vt:i4>0</vt:i4>
      </vt:variant>
      <vt:variant>
        <vt:i4>5</vt:i4>
      </vt:variant>
      <vt:variant>
        <vt:lpwstr/>
      </vt:variant>
      <vt:variant>
        <vt:lpwstr>_Toc204861348</vt:lpwstr>
      </vt:variant>
      <vt:variant>
        <vt:i4>1703987</vt:i4>
      </vt:variant>
      <vt:variant>
        <vt:i4>104</vt:i4>
      </vt:variant>
      <vt:variant>
        <vt:i4>0</vt:i4>
      </vt:variant>
      <vt:variant>
        <vt:i4>5</vt:i4>
      </vt:variant>
      <vt:variant>
        <vt:lpwstr/>
      </vt:variant>
      <vt:variant>
        <vt:lpwstr>_Toc204861347</vt:lpwstr>
      </vt:variant>
      <vt:variant>
        <vt:i4>1703987</vt:i4>
      </vt:variant>
      <vt:variant>
        <vt:i4>98</vt:i4>
      </vt:variant>
      <vt:variant>
        <vt:i4>0</vt:i4>
      </vt:variant>
      <vt:variant>
        <vt:i4>5</vt:i4>
      </vt:variant>
      <vt:variant>
        <vt:lpwstr/>
      </vt:variant>
      <vt:variant>
        <vt:lpwstr>_Toc204861346</vt:lpwstr>
      </vt:variant>
      <vt:variant>
        <vt:i4>1703987</vt:i4>
      </vt:variant>
      <vt:variant>
        <vt:i4>92</vt:i4>
      </vt:variant>
      <vt:variant>
        <vt:i4>0</vt:i4>
      </vt:variant>
      <vt:variant>
        <vt:i4>5</vt:i4>
      </vt:variant>
      <vt:variant>
        <vt:lpwstr/>
      </vt:variant>
      <vt:variant>
        <vt:lpwstr>_Toc204861345</vt:lpwstr>
      </vt:variant>
      <vt:variant>
        <vt:i4>1703987</vt:i4>
      </vt:variant>
      <vt:variant>
        <vt:i4>86</vt:i4>
      </vt:variant>
      <vt:variant>
        <vt:i4>0</vt:i4>
      </vt:variant>
      <vt:variant>
        <vt:i4>5</vt:i4>
      </vt:variant>
      <vt:variant>
        <vt:lpwstr/>
      </vt:variant>
      <vt:variant>
        <vt:lpwstr>_Toc204861344</vt:lpwstr>
      </vt:variant>
      <vt:variant>
        <vt:i4>1703987</vt:i4>
      </vt:variant>
      <vt:variant>
        <vt:i4>80</vt:i4>
      </vt:variant>
      <vt:variant>
        <vt:i4>0</vt:i4>
      </vt:variant>
      <vt:variant>
        <vt:i4>5</vt:i4>
      </vt:variant>
      <vt:variant>
        <vt:lpwstr/>
      </vt:variant>
      <vt:variant>
        <vt:lpwstr>_Toc204861343</vt:lpwstr>
      </vt:variant>
      <vt:variant>
        <vt:i4>1703987</vt:i4>
      </vt:variant>
      <vt:variant>
        <vt:i4>74</vt:i4>
      </vt:variant>
      <vt:variant>
        <vt:i4>0</vt:i4>
      </vt:variant>
      <vt:variant>
        <vt:i4>5</vt:i4>
      </vt:variant>
      <vt:variant>
        <vt:lpwstr/>
      </vt:variant>
      <vt:variant>
        <vt:lpwstr>_Toc204861342</vt:lpwstr>
      </vt:variant>
      <vt:variant>
        <vt:i4>1703987</vt:i4>
      </vt:variant>
      <vt:variant>
        <vt:i4>68</vt:i4>
      </vt:variant>
      <vt:variant>
        <vt:i4>0</vt:i4>
      </vt:variant>
      <vt:variant>
        <vt:i4>5</vt:i4>
      </vt:variant>
      <vt:variant>
        <vt:lpwstr/>
      </vt:variant>
      <vt:variant>
        <vt:lpwstr>_Toc204861341</vt:lpwstr>
      </vt:variant>
      <vt:variant>
        <vt:i4>1703987</vt:i4>
      </vt:variant>
      <vt:variant>
        <vt:i4>62</vt:i4>
      </vt:variant>
      <vt:variant>
        <vt:i4>0</vt:i4>
      </vt:variant>
      <vt:variant>
        <vt:i4>5</vt:i4>
      </vt:variant>
      <vt:variant>
        <vt:lpwstr/>
      </vt:variant>
      <vt:variant>
        <vt:lpwstr>_Toc204861340</vt:lpwstr>
      </vt:variant>
      <vt:variant>
        <vt:i4>1900595</vt:i4>
      </vt:variant>
      <vt:variant>
        <vt:i4>56</vt:i4>
      </vt:variant>
      <vt:variant>
        <vt:i4>0</vt:i4>
      </vt:variant>
      <vt:variant>
        <vt:i4>5</vt:i4>
      </vt:variant>
      <vt:variant>
        <vt:lpwstr/>
      </vt:variant>
      <vt:variant>
        <vt:lpwstr>_Toc204861339</vt:lpwstr>
      </vt:variant>
      <vt:variant>
        <vt:i4>1900595</vt:i4>
      </vt:variant>
      <vt:variant>
        <vt:i4>50</vt:i4>
      </vt:variant>
      <vt:variant>
        <vt:i4>0</vt:i4>
      </vt:variant>
      <vt:variant>
        <vt:i4>5</vt:i4>
      </vt:variant>
      <vt:variant>
        <vt:lpwstr/>
      </vt:variant>
      <vt:variant>
        <vt:lpwstr>_Toc204861338</vt:lpwstr>
      </vt:variant>
      <vt:variant>
        <vt:i4>1900595</vt:i4>
      </vt:variant>
      <vt:variant>
        <vt:i4>44</vt:i4>
      </vt:variant>
      <vt:variant>
        <vt:i4>0</vt:i4>
      </vt:variant>
      <vt:variant>
        <vt:i4>5</vt:i4>
      </vt:variant>
      <vt:variant>
        <vt:lpwstr/>
      </vt:variant>
      <vt:variant>
        <vt:lpwstr>_Toc204861337</vt:lpwstr>
      </vt:variant>
      <vt:variant>
        <vt:i4>1900595</vt:i4>
      </vt:variant>
      <vt:variant>
        <vt:i4>38</vt:i4>
      </vt:variant>
      <vt:variant>
        <vt:i4>0</vt:i4>
      </vt:variant>
      <vt:variant>
        <vt:i4>5</vt:i4>
      </vt:variant>
      <vt:variant>
        <vt:lpwstr/>
      </vt:variant>
      <vt:variant>
        <vt:lpwstr>_Toc204861336</vt:lpwstr>
      </vt:variant>
      <vt:variant>
        <vt:i4>1900595</vt:i4>
      </vt:variant>
      <vt:variant>
        <vt:i4>32</vt:i4>
      </vt:variant>
      <vt:variant>
        <vt:i4>0</vt:i4>
      </vt:variant>
      <vt:variant>
        <vt:i4>5</vt:i4>
      </vt:variant>
      <vt:variant>
        <vt:lpwstr/>
      </vt:variant>
      <vt:variant>
        <vt:lpwstr>_Toc204861335</vt:lpwstr>
      </vt:variant>
      <vt:variant>
        <vt:i4>1900595</vt:i4>
      </vt:variant>
      <vt:variant>
        <vt:i4>26</vt:i4>
      </vt:variant>
      <vt:variant>
        <vt:i4>0</vt:i4>
      </vt:variant>
      <vt:variant>
        <vt:i4>5</vt:i4>
      </vt:variant>
      <vt:variant>
        <vt:lpwstr/>
      </vt:variant>
      <vt:variant>
        <vt:lpwstr>_Toc204861334</vt:lpwstr>
      </vt:variant>
      <vt:variant>
        <vt:i4>1900595</vt:i4>
      </vt:variant>
      <vt:variant>
        <vt:i4>20</vt:i4>
      </vt:variant>
      <vt:variant>
        <vt:i4>0</vt:i4>
      </vt:variant>
      <vt:variant>
        <vt:i4>5</vt:i4>
      </vt:variant>
      <vt:variant>
        <vt:lpwstr/>
      </vt:variant>
      <vt:variant>
        <vt:lpwstr>_Toc204861333</vt:lpwstr>
      </vt:variant>
      <vt:variant>
        <vt:i4>1900595</vt:i4>
      </vt:variant>
      <vt:variant>
        <vt:i4>14</vt:i4>
      </vt:variant>
      <vt:variant>
        <vt:i4>0</vt:i4>
      </vt:variant>
      <vt:variant>
        <vt:i4>5</vt:i4>
      </vt:variant>
      <vt:variant>
        <vt:lpwstr/>
      </vt:variant>
      <vt:variant>
        <vt:lpwstr>_Toc204861332</vt:lpwstr>
      </vt:variant>
      <vt:variant>
        <vt:i4>1900595</vt:i4>
      </vt:variant>
      <vt:variant>
        <vt:i4>8</vt:i4>
      </vt:variant>
      <vt:variant>
        <vt:i4>0</vt:i4>
      </vt:variant>
      <vt:variant>
        <vt:i4>5</vt:i4>
      </vt:variant>
      <vt:variant>
        <vt:lpwstr/>
      </vt:variant>
      <vt:variant>
        <vt:lpwstr>_Toc204861331</vt:lpwstr>
      </vt:variant>
      <vt:variant>
        <vt:i4>4784214</vt:i4>
      </vt:variant>
      <vt:variant>
        <vt:i4>3</vt:i4>
      </vt:variant>
      <vt:variant>
        <vt:i4>0</vt:i4>
      </vt:variant>
      <vt:variant>
        <vt:i4>5</vt:i4>
      </vt:variant>
      <vt:variant>
        <vt:lpwstr/>
      </vt:variant>
      <vt:variant>
        <vt:lpwstr>_Appendix_A</vt:lpwstr>
      </vt:variant>
      <vt:variant>
        <vt:i4>7798899</vt:i4>
      </vt:variant>
      <vt:variant>
        <vt:i4>0</vt:i4>
      </vt:variant>
      <vt:variant>
        <vt:i4>0</vt:i4>
      </vt:variant>
      <vt:variant>
        <vt:i4>5</vt:i4>
      </vt:variant>
      <vt:variant>
        <vt:lpwstr>https://laws-lois.justice.gc.ca/eng/acts/p-21/</vt:lpwstr>
      </vt:variant>
      <vt:variant>
        <vt:lpwstr/>
      </vt:variant>
      <vt:variant>
        <vt:i4>2359302</vt:i4>
      </vt:variant>
      <vt:variant>
        <vt:i4>9</vt:i4>
      </vt:variant>
      <vt:variant>
        <vt:i4>0</vt:i4>
      </vt:variant>
      <vt:variant>
        <vt:i4>5</vt:i4>
      </vt:variant>
      <vt:variant>
        <vt:lpwstr>mailto:VMACY@tbs-sct.gc.ca</vt:lpwstr>
      </vt:variant>
      <vt:variant>
        <vt:lpwstr/>
      </vt:variant>
      <vt:variant>
        <vt:i4>5439587</vt:i4>
      </vt:variant>
      <vt:variant>
        <vt:i4>6</vt:i4>
      </vt:variant>
      <vt:variant>
        <vt:i4>0</vt:i4>
      </vt:variant>
      <vt:variant>
        <vt:i4>5</vt:i4>
      </vt:variant>
      <vt:variant>
        <vt:lpwstr>mailto:CBOLGER@tbs-sct.gc.ca</vt:lpwstr>
      </vt:variant>
      <vt:variant>
        <vt:lpwstr/>
      </vt:variant>
      <vt:variant>
        <vt:i4>2359302</vt:i4>
      </vt:variant>
      <vt:variant>
        <vt:i4>3</vt:i4>
      </vt:variant>
      <vt:variant>
        <vt:i4>0</vt:i4>
      </vt:variant>
      <vt:variant>
        <vt:i4>5</vt:i4>
      </vt:variant>
      <vt:variant>
        <vt:lpwstr>mailto:VMACY@tbs-sct.gc.ca</vt:lpwstr>
      </vt:variant>
      <vt:variant>
        <vt:lpwstr/>
      </vt:variant>
      <vt:variant>
        <vt:i4>6160391</vt:i4>
      </vt:variant>
      <vt:variant>
        <vt:i4>0</vt:i4>
      </vt:variant>
      <vt:variant>
        <vt:i4>0</vt:i4>
      </vt:variant>
      <vt:variant>
        <vt:i4>5</vt:i4>
      </vt:variant>
      <vt:variant>
        <vt:lpwstr>https://laws-lois.justice.gc.ca/eng/acts/A-1/page-1.html</vt:lpwstr>
      </vt:variant>
      <vt:variant>
        <vt:lpwstr>h-259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Blais, Anne</dc:creator>
  <cp:keywords/>
  <dc:description/>
  <cp:lastModifiedBy>Deshaies, Benoit (he, il)</cp:lastModifiedBy>
  <cp:revision>1530</cp:revision>
  <cp:lastPrinted>2020-03-05T15:20:00Z</cp:lastPrinted>
  <dcterms:created xsi:type="dcterms:W3CDTF">2024-06-22T01:23:00Z</dcterms:created>
  <dcterms:modified xsi:type="dcterms:W3CDTF">2026-04-27T14:46:00Z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24790722-0136-47d2-a8d5-689cb2ecb4db</vt:lpwstr>
  </property>
  <property fmtid="{D5CDD505-2E9C-101B-9397-08002B2CF9AE}" pid="3" name="SECCLASS">
    <vt:lpwstr>CLASSU</vt:lpwstr>
  </property>
  <property fmtid="{D5CDD505-2E9C-101B-9397-08002B2CF9AE}" pid="4" name="TBSSCTCLASSIFICATION">
    <vt:lpwstr>UNCLASSIFIED</vt:lpwstr>
  </property>
  <property fmtid="{D5CDD505-2E9C-101B-9397-08002B2CF9AE}" pid="5" name="TBSSCTVISUALMARKINGNO">
    <vt:lpwstr>NO</vt:lpwstr>
  </property>
  <property fmtid="{D5CDD505-2E9C-101B-9397-08002B2CF9AE}" pid="6" name="MSIP_Label_dd4203d7-225b-41a9-8c54-a31e0ceca5df_Enabled">
    <vt:lpwstr>True</vt:lpwstr>
  </property>
  <property fmtid="{D5CDD505-2E9C-101B-9397-08002B2CF9AE}" pid="7" name="MSIP_Label_dd4203d7-225b-41a9-8c54-a31e0ceca5df_SiteId">
    <vt:lpwstr>6397df10-4595-4047-9c4f-03311282152b</vt:lpwstr>
  </property>
  <property fmtid="{D5CDD505-2E9C-101B-9397-08002B2CF9AE}" pid="8" name="MSIP_Label_dd4203d7-225b-41a9-8c54-a31e0ceca5df_Owner">
    <vt:lpwstr>MEGRANT@tbs-sct.gc.ca</vt:lpwstr>
  </property>
  <property fmtid="{D5CDD505-2E9C-101B-9397-08002B2CF9AE}" pid="9" name="MSIP_Label_dd4203d7-225b-41a9-8c54-a31e0ceca5df_SetDate">
    <vt:lpwstr>2020-05-11T15:26:51.1236250Z</vt:lpwstr>
  </property>
  <property fmtid="{D5CDD505-2E9C-101B-9397-08002B2CF9AE}" pid="10" name="MSIP_Label_dd4203d7-225b-41a9-8c54-a31e0ceca5df_Name">
    <vt:lpwstr>NO MARKING VISIBLE</vt:lpwstr>
  </property>
  <property fmtid="{D5CDD505-2E9C-101B-9397-08002B2CF9AE}" pid="11" name="MSIP_Label_dd4203d7-225b-41a9-8c54-a31e0ceca5df_Application">
    <vt:lpwstr>Microsoft Azure Information Protection</vt:lpwstr>
  </property>
  <property fmtid="{D5CDD505-2E9C-101B-9397-08002B2CF9AE}" pid="12" name="MSIP_Label_dd4203d7-225b-41a9-8c54-a31e0ceca5df_ActionId">
    <vt:lpwstr>cdfcd0cd-3a60-43cf-8c8a-29744f5903e2</vt:lpwstr>
  </property>
  <property fmtid="{D5CDD505-2E9C-101B-9397-08002B2CF9AE}" pid="13" name="MSIP_Label_dd4203d7-225b-41a9-8c54-a31e0ceca5df_Extended_MSFT_Method">
    <vt:lpwstr>Automatic</vt:lpwstr>
  </property>
  <property fmtid="{D5CDD505-2E9C-101B-9397-08002B2CF9AE}" pid="14" name="MSIP_Label_3515d617-256d-4284-aedb-1064be1c4b48_Enabled">
    <vt:lpwstr>true</vt:lpwstr>
  </property>
  <property fmtid="{D5CDD505-2E9C-101B-9397-08002B2CF9AE}" pid="15" name="MSIP_Label_3515d617-256d-4284-aedb-1064be1c4b48_SetDate">
    <vt:lpwstr>2022-03-30T11:08:51Z</vt:lpwstr>
  </property>
  <property fmtid="{D5CDD505-2E9C-101B-9397-08002B2CF9AE}" pid="16" name="MSIP_Label_3515d617-256d-4284-aedb-1064be1c4b48_Method">
    <vt:lpwstr>Standard</vt:lpwstr>
  </property>
  <property fmtid="{D5CDD505-2E9C-101B-9397-08002B2CF9AE}" pid="17" name="MSIP_Label_3515d617-256d-4284-aedb-1064be1c4b48_Name">
    <vt:lpwstr>3515d617-256d-4284-aedb-1064be1c4b48</vt:lpwstr>
  </property>
  <property fmtid="{D5CDD505-2E9C-101B-9397-08002B2CF9AE}" pid="18" name="MSIP_Label_3515d617-256d-4284-aedb-1064be1c4b48_SiteId">
    <vt:lpwstr>6397df10-4595-4047-9c4f-03311282152b</vt:lpwstr>
  </property>
  <property fmtid="{D5CDD505-2E9C-101B-9397-08002B2CF9AE}" pid="19" name="MSIP_Label_3515d617-256d-4284-aedb-1064be1c4b48_ActionId">
    <vt:lpwstr>cdfcd0cd-3a60-43cf-8c8a-29744f5903e2</vt:lpwstr>
  </property>
  <property fmtid="{D5CDD505-2E9C-101B-9397-08002B2CF9AE}" pid="20" name="MSIP_Label_3515d617-256d-4284-aedb-1064be1c4b48_ContentBits">
    <vt:lpwstr>0</vt:lpwstr>
  </property>
  <property fmtid="{D5CDD505-2E9C-101B-9397-08002B2CF9AE}" pid="21" name="ContentTypeId">
    <vt:lpwstr>0x0101005C2A7348FF32FD4983FEBC65875BD8E7</vt:lpwstr>
  </property>
  <property fmtid="{D5CDD505-2E9C-101B-9397-08002B2CF9AE}" pid="22" name="TaxKeyword">
    <vt:lpwstr/>
  </property>
  <property fmtid="{D5CDD505-2E9C-101B-9397-08002B2CF9AE}" pid="23" name="_dlc_DocIdItemGuid">
    <vt:lpwstr>06c5fa15-3fd0-4c10-8913-aa8553c25711</vt:lpwstr>
  </property>
  <property fmtid="{D5CDD505-2E9C-101B-9397-08002B2CF9AE}" pid="24" name="MediaServiceImageTags">
    <vt:lpwstr/>
  </property>
  <property fmtid="{D5CDD505-2E9C-101B-9397-08002B2CF9AE}" pid="25" name="xd_ProgID">
    <vt:lpwstr/>
  </property>
  <property fmtid="{D5CDD505-2E9C-101B-9397-08002B2CF9AE}" pid="26" name="Approved">
    <vt:bool>false</vt:bool>
  </property>
  <property fmtid="{D5CDD505-2E9C-101B-9397-08002B2CF9AE}" pid="27" name="ComplianceAssetId">
    <vt:lpwstr/>
  </property>
  <property fmtid="{D5CDD505-2E9C-101B-9397-08002B2CF9AE}" pid="28" name="TemplateUrl">
    <vt:lpwstr/>
  </property>
  <property fmtid="{D5CDD505-2E9C-101B-9397-08002B2CF9AE}" pid="29" name="_ExtendedDescription">
    <vt:lpwstr/>
  </property>
  <property fmtid="{D5CDD505-2E9C-101B-9397-08002B2CF9AE}" pid="30" name="xd_Signature">
    <vt:bool>false</vt:bool>
  </property>
  <property fmtid="{D5CDD505-2E9C-101B-9397-08002B2CF9AE}" pid="31" name="TriggerFlowInfo">
    <vt:lpwstr/>
  </property>
  <property fmtid="{D5CDD505-2E9C-101B-9397-08002B2CF9AE}" pid="32" name="_activity">
    <vt:lpwstr>{"FileActivityType":"6","FileActivityTimeStamp":"2024-06-20T20:01:33.003Z","FileActivityUsersOnPage":[{"DisplayName":"Demers, Marie-Michèle (she/her, elle)","Id":"mmdemers@tbs-sct.gc.ca"}],"FileActivityNavigationId":null}</vt:lpwstr>
  </property>
  <property fmtid="{D5CDD505-2E9C-101B-9397-08002B2CF9AE}" pid="33" name="XREF">
    <vt:lpwstr>, </vt:lpwstr>
  </property>
</Properties>
</file>