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31E0" wp14:editId="66DB2F12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06E12" w:rsidRPr="00C45B11" w:rsidRDefault="00806E12" w:rsidP="00AF59A9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412-862-1729</w:t>
      </w:r>
    </w:p>
    <w:p w:rsidR="005D406A" w:rsidRPr="00C45B11" w:rsidRDefault="005D406A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6DF3" wp14:editId="24ACE4E9">
                <wp:simplePos x="0" y="0"/>
                <wp:positionH relativeFrom="column">
                  <wp:posOffset>-306705</wp:posOffset>
                </wp:positionH>
                <wp:positionV relativeFrom="paragraph">
                  <wp:posOffset>71120</wp:posOffset>
                </wp:positionV>
                <wp:extent cx="6848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842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5.6pt" to="515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Y0NY&#10;b9oAAAAKAQAADwAAAAAAAAAAAAAAAAAzBAAAZHJzL2Rvd25yZXYueG1sUEsFBgAAAAAEAAQA8wAA&#10;ADoFAAAAAA==&#10;" strokecolor="black [3213]" strokeweight="1.5pt"/>
            </w:pict>
          </mc:Fallback>
        </mc:AlternateContent>
      </w:r>
    </w:p>
    <w:p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:rsidR="005D406A" w:rsidRPr="00C45B11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:rsidR="003F587E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          </w:t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3F587E">
        <w:rPr>
          <w:rFonts w:ascii="Times New Roman" w:hAnsi="Times New Roman" w:cs="Times New Roman"/>
        </w:rPr>
        <w:t>Major</w:t>
      </w:r>
      <w:r w:rsidR="002B1716">
        <w:rPr>
          <w:rFonts w:ascii="Times New Roman" w:hAnsi="Times New Roman" w:cs="Times New Roman"/>
        </w:rPr>
        <w:t xml:space="preserve"> GPA</w:t>
      </w:r>
      <w:r w:rsidR="003F587E">
        <w:rPr>
          <w:rFonts w:ascii="Times New Roman" w:hAnsi="Times New Roman" w:cs="Times New Roman"/>
        </w:rPr>
        <w:t xml:space="preserve">: </w:t>
      </w:r>
      <w:r w:rsidR="00EA13BE">
        <w:rPr>
          <w:rFonts w:ascii="Times New Roman" w:hAnsi="Times New Roman" w:cs="Times New Roman"/>
        </w:rPr>
        <w:t xml:space="preserve">       </w:t>
      </w:r>
      <w:r w:rsidR="003F587E">
        <w:rPr>
          <w:rFonts w:ascii="Times New Roman" w:hAnsi="Times New Roman" w:cs="Times New Roman"/>
        </w:rPr>
        <w:t>3.33/4.0</w:t>
      </w:r>
    </w:p>
    <w:p w:rsidR="00503981" w:rsidRPr="00C45B11" w:rsidRDefault="003F587E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13BE">
        <w:rPr>
          <w:rFonts w:ascii="Times New Roman" w:hAnsi="Times New Roman" w:cs="Times New Roman"/>
        </w:rPr>
        <w:t>Overall</w:t>
      </w:r>
      <w:r w:rsidR="002B1716">
        <w:rPr>
          <w:rFonts w:ascii="Times New Roman" w:hAnsi="Times New Roman" w:cs="Times New Roman"/>
        </w:rPr>
        <w:t xml:space="preserve"> GPA</w:t>
      </w:r>
      <w:r w:rsidR="00567F8C" w:rsidRPr="00C45B11">
        <w:rPr>
          <w:rFonts w:ascii="Times New Roman" w:hAnsi="Times New Roman" w:cs="Times New Roman"/>
        </w:rPr>
        <w:t xml:space="preserve">: </w:t>
      </w:r>
      <w:r w:rsidR="00D961DF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 xml:space="preserve">  </w:t>
      </w:r>
      <w:r w:rsidR="003103F2" w:rsidRPr="00C45B11">
        <w:rPr>
          <w:rFonts w:ascii="Times New Roman" w:hAnsi="Times New Roman" w:cs="Times New Roman"/>
        </w:rPr>
        <w:t xml:space="preserve"> </w:t>
      </w:r>
      <w:r w:rsidR="004A7C24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>3.0</w:t>
      </w:r>
      <w:r w:rsidR="00D4762B" w:rsidRPr="00C45B11">
        <w:rPr>
          <w:rFonts w:ascii="Times New Roman" w:hAnsi="Times New Roman" w:cs="Times New Roman"/>
        </w:rPr>
        <w:t>2</w:t>
      </w:r>
      <w:r w:rsidR="00D961DF" w:rsidRPr="00C45B11">
        <w:rPr>
          <w:rFonts w:ascii="Times New Roman" w:hAnsi="Times New Roman" w:cs="Times New Roman"/>
        </w:rPr>
        <w:t>/</w:t>
      </w:r>
      <w:r w:rsidR="00567F8C" w:rsidRPr="00C45B11">
        <w:rPr>
          <w:rFonts w:ascii="Times New Roman" w:hAnsi="Times New Roman" w:cs="Times New Roman"/>
        </w:rPr>
        <w:t>4</w:t>
      </w:r>
      <w:r w:rsidR="00D961DF" w:rsidRPr="00C45B11">
        <w:rPr>
          <w:rFonts w:ascii="Times New Roman" w:hAnsi="Times New Roman" w:cs="Times New Roman"/>
        </w:rPr>
        <w:t>.0</w:t>
      </w:r>
    </w:p>
    <w:p w:rsidR="00567F8C" w:rsidRPr="00C45B11" w:rsidRDefault="00D961DF" w:rsidP="00750E1E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</w:p>
    <w:p w:rsidR="00567F8C" w:rsidRPr="00C45B11" w:rsidRDefault="005D406A" w:rsidP="00750E1E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  </w:t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  <w:b/>
        </w:rPr>
        <w:t>Upper St. Clair High School</w:t>
      </w:r>
      <w:r w:rsidR="00567F8C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750E1E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Pittsburgh, PA</w:t>
      </w:r>
    </w:p>
    <w:p w:rsidR="00B174C1" w:rsidRPr="00C45B11" w:rsidRDefault="000D4604" w:rsidP="00567F8C">
      <w:pPr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 xml:space="preserve">      </w:t>
      </w:r>
      <w:r w:rsidR="00447EE5" w:rsidRPr="00C45B11">
        <w:rPr>
          <w:rFonts w:ascii="Times New Roman" w:hAnsi="Times New Roman" w:cs="Times New Roman"/>
        </w:rPr>
        <w:tab/>
      </w:r>
      <w:r w:rsidR="004C2939" w:rsidRPr="00C45B11">
        <w:rPr>
          <w:rFonts w:ascii="Times New Roman" w:hAnsi="Times New Roman" w:cs="Times New Roman"/>
        </w:rPr>
        <w:t>GPA:</w:t>
      </w:r>
      <w:r w:rsidR="00B174C1" w:rsidRPr="00C45B11">
        <w:rPr>
          <w:rFonts w:ascii="Times New Roman" w:hAnsi="Times New Roman" w:cs="Times New Roman"/>
        </w:rPr>
        <w:t xml:space="preserve">   </w:t>
      </w:r>
      <w:r w:rsidR="00265DF6" w:rsidRPr="00C45B11">
        <w:rPr>
          <w:rFonts w:ascii="Times New Roman" w:hAnsi="Times New Roman" w:cs="Times New Roman"/>
        </w:rPr>
        <w:t xml:space="preserve"> </w:t>
      </w:r>
      <w:r w:rsidR="004C2939" w:rsidRPr="00C45B11">
        <w:rPr>
          <w:rFonts w:ascii="Times New Roman" w:hAnsi="Times New Roman" w:cs="Times New Roman"/>
        </w:rPr>
        <w:t xml:space="preserve"> </w:t>
      </w:r>
      <w:r w:rsidR="004A7C24" w:rsidRPr="00C45B11">
        <w:rPr>
          <w:rFonts w:ascii="Times New Roman" w:hAnsi="Times New Roman" w:cs="Times New Roman"/>
        </w:rPr>
        <w:t xml:space="preserve"> </w:t>
      </w:r>
      <w:r w:rsidR="003B3D95" w:rsidRPr="00C45B11">
        <w:rPr>
          <w:rFonts w:ascii="Times New Roman" w:hAnsi="Times New Roman" w:cs="Times New Roman"/>
        </w:rPr>
        <w:t>4.81/5.0</w:t>
      </w:r>
      <w:r w:rsidR="00202E89" w:rsidRPr="00C45B11">
        <w:rPr>
          <w:rFonts w:ascii="Times New Roman" w:hAnsi="Times New Roman" w:cs="Times New Roman"/>
        </w:rPr>
        <w:tab/>
      </w:r>
      <w:r w:rsidR="004C2939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03981" w:rsidRPr="00C45B11">
        <w:rPr>
          <w:rFonts w:ascii="Times New Roman" w:hAnsi="Times New Roman" w:cs="Times New Roman"/>
        </w:rPr>
        <w:t>June</w:t>
      </w:r>
      <w:r w:rsidR="00B174C1" w:rsidRPr="00C45B11">
        <w:rPr>
          <w:rFonts w:ascii="Times New Roman" w:hAnsi="Times New Roman" w:cs="Times New Roman"/>
        </w:rPr>
        <w:t xml:space="preserve"> 2013</w:t>
      </w:r>
      <w:r w:rsidR="00567F8C" w:rsidRPr="00C45B11">
        <w:rPr>
          <w:rFonts w:ascii="Times New Roman" w:hAnsi="Times New Roman" w:cs="Times New Roman"/>
        </w:rPr>
        <w:t xml:space="preserve">  </w:t>
      </w:r>
    </w:p>
    <w:p w:rsidR="00265DF6" w:rsidRPr="00C45B11" w:rsidRDefault="00447EE5" w:rsidP="00567F8C">
      <w:pPr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 xml:space="preserve">      </w:t>
      </w:r>
      <w:r w:rsidRPr="00C45B11">
        <w:rPr>
          <w:rFonts w:ascii="Times New Roman" w:hAnsi="Times New Roman" w:cs="Times New Roman"/>
        </w:rPr>
        <w:tab/>
      </w:r>
      <w:r w:rsidR="00265DF6" w:rsidRPr="00C45B11">
        <w:rPr>
          <w:rFonts w:ascii="Times New Roman" w:hAnsi="Times New Roman" w:cs="Times New Roman"/>
        </w:rPr>
        <w:t xml:space="preserve">ACT:     </w:t>
      </w:r>
      <w:r w:rsidR="004A7C24" w:rsidRPr="00C45B11">
        <w:rPr>
          <w:rFonts w:ascii="Times New Roman" w:hAnsi="Times New Roman" w:cs="Times New Roman"/>
        </w:rPr>
        <w:t xml:space="preserve"> </w:t>
      </w:r>
      <w:r w:rsidR="00265DF6" w:rsidRPr="00C45B11">
        <w:rPr>
          <w:rFonts w:ascii="Times New Roman" w:hAnsi="Times New Roman" w:cs="Times New Roman"/>
        </w:rPr>
        <w:t>34/36</w:t>
      </w:r>
    </w:p>
    <w:p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C++, Java, </w:t>
      </w:r>
      <w:r>
        <w:rPr>
          <w:rFonts w:ascii="Times New Roman" w:hAnsi="Times New Roman" w:cs="Times New Roman"/>
        </w:rPr>
        <w:t xml:space="preserve">C, </w:t>
      </w:r>
      <w:r w:rsidRPr="00C45B11">
        <w:rPr>
          <w:rFonts w:ascii="Times New Roman" w:hAnsi="Times New Roman" w:cs="Times New Roman"/>
        </w:rPr>
        <w:t>and MATLAB</w:t>
      </w:r>
    </w:p>
    <w:p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HTML, CSS, JavaScript </w:t>
      </w:r>
      <w:r w:rsidRPr="00C45B11">
        <w:rPr>
          <w:rFonts w:ascii="Times New Roman" w:hAnsi="Times New Roman" w:cs="Times New Roman"/>
        </w:rPr>
        <w:t>and MySQL</w:t>
      </w:r>
      <w:r w:rsidRPr="00C45B11">
        <w:rPr>
          <w:rFonts w:ascii="Times New Roman" w:hAnsi="Times New Roman" w:cs="Times New Roman"/>
        </w:rPr>
        <w:tab/>
      </w:r>
    </w:p>
    <w:p w:rsidR="00797F02" w:rsidRPr="00C45B11" w:rsidRDefault="00797F02" w:rsidP="00797F02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:rsidR="00BD5F1E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:rsidR="00E86F4D" w:rsidRPr="00E86F4D" w:rsidRDefault="00E86F4D" w:rsidP="00E86F4D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</w:p>
    <w:p w:rsidR="00E86F4D" w:rsidRPr="00E86F4D" w:rsidRDefault="00E86F4D" w:rsidP="00E86F4D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2F62C8" w:rsidRPr="00C45B11" w:rsidRDefault="002F62C8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</w:rPr>
      </w:pPr>
    </w:p>
    <w:p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</w:rPr>
        <w:t>High School Sport Statistic Website</w:t>
      </w:r>
    </w:p>
    <w:p w:rsidR="00781181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Data scraped from local website using Java </w:t>
      </w:r>
      <w:proofErr w:type="spellStart"/>
      <w:r>
        <w:rPr>
          <w:rFonts w:ascii="Times New Roman" w:hAnsi="Times New Roman" w:cs="Times New Roman"/>
        </w:rPr>
        <w:t>Jsoup</w:t>
      </w:r>
      <w:proofErr w:type="spellEnd"/>
      <w:r>
        <w:rPr>
          <w:rFonts w:ascii="Times New Roman" w:hAnsi="Times New Roman" w:cs="Times New Roman"/>
        </w:rPr>
        <w:t xml:space="preserve"> API</w:t>
      </w:r>
    </w:p>
    <w:p w:rsidR="00F565D5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analyzed in Java and statistics written to HTML files in table format</w:t>
      </w:r>
    </w:p>
    <w:p w:rsidR="00F565D5" w:rsidRPr="00E86F4D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Website takes multiple inputs through drop-down menus and displays correct table</w:t>
      </w:r>
      <w:r w:rsidR="00C95DD4">
        <w:rPr>
          <w:rFonts w:ascii="Times New Roman" w:hAnsi="Times New Roman" w:cs="Times New Roman"/>
        </w:rPr>
        <w:t xml:space="preserve"> by calling the HTML file containing the table</w:t>
      </w:r>
    </w:p>
    <w:p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</w:p>
    <w:p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:rsidR="00E86F4D" w:rsidRPr="00E86F4D" w:rsidRDefault="00E86F4D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and deter socio</w:t>
      </w:r>
      <w:r w:rsidR="00C45B11" w:rsidRPr="00C45B11">
        <w:rPr>
          <w:rFonts w:ascii="Times New Roman" w:hAnsi="Times New Roman" w:cs="Times New Roman"/>
        </w:rPr>
        <w:t>–</w:t>
      </w:r>
      <w:r w:rsidR="00A67074" w:rsidRPr="00C45B11">
        <w:rPr>
          <w:rFonts w:ascii="Times New Roman" w:hAnsi="Times New Roman" w:cs="Times New Roman"/>
        </w:rPr>
        <w:t>digital influen</w:t>
      </w:r>
      <w:r w:rsidRPr="00C45B11">
        <w:rPr>
          <w:rFonts w:ascii="Times New Roman" w:hAnsi="Times New Roman" w:cs="Times New Roman"/>
        </w:rPr>
        <w:t>ce attacks on social news sites</w:t>
      </w:r>
      <w:r w:rsidR="009C4966" w:rsidRPr="00C45B11">
        <w:rPr>
          <w:rFonts w:ascii="Times New Roman" w:hAnsi="Times New Roman" w:cs="Times New Roman"/>
        </w:rPr>
        <w:t>, specifically Reddit</w:t>
      </w:r>
    </w:p>
    <w:p w:rsidR="00E86F4D" w:rsidRPr="00E86F4D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>, M</w:t>
      </w:r>
      <w:r w:rsidRPr="00C45B11">
        <w:rPr>
          <w:rFonts w:ascii="Times New Roman" w:hAnsi="Times New Roman" w:cs="Times New Roman"/>
          <w:b/>
        </w:rPr>
        <w:t>ember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</w:rPr>
        <w:t xml:space="preserve">         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Pr="00C45B11">
        <w:rPr>
          <w:rFonts w:ascii="Times New Roman" w:hAnsi="Times New Roman" w:cs="Times New Roman"/>
          <w:b/>
        </w:rPr>
        <w:t>ember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4E7BFA" w:rsidRPr="004E7BFA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4E7BFA">
        <w:rPr>
          <w:rFonts w:ascii="Times New Roman" w:hAnsi="Times New Roman" w:cs="Times New Roman"/>
          <w:b/>
          <w:shd w:val="clear" w:color="auto" w:fill="FFFFFF"/>
        </w:rPr>
        <w:t>Top 10 Finish out of over 140 Teams</w:t>
      </w:r>
      <w:r w:rsidR="004E7BFA">
        <w:rPr>
          <w:rFonts w:ascii="Times New Roman" w:hAnsi="Times New Roman" w:cs="Times New Roman"/>
          <w:shd w:val="clear" w:color="auto" w:fill="FFFFFF"/>
        </w:rPr>
        <w:t>, 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>, 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:rsidR="00DC62C1" w:rsidRPr="00C45B11" w:rsidRDefault="00DC62C1" w:rsidP="00DC62C1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DE129B" w:rsidRPr="00C45B11">
        <w:rPr>
          <w:rFonts w:ascii="Times New Roman" w:hAnsi="Times New Roman" w:cs="Times New Roman"/>
          <w:bCs/>
        </w:rPr>
        <w:t>, Pittsburgh, PA, 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,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57AD3"/>
    <w:rsid w:val="000C0072"/>
    <w:rsid w:val="000D4604"/>
    <w:rsid w:val="000F20F1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4104DA"/>
    <w:rsid w:val="0041154C"/>
    <w:rsid w:val="00411E05"/>
    <w:rsid w:val="00447EE5"/>
    <w:rsid w:val="004508EE"/>
    <w:rsid w:val="00494BF2"/>
    <w:rsid w:val="004A2C76"/>
    <w:rsid w:val="004A6E4E"/>
    <w:rsid w:val="004A7C24"/>
    <w:rsid w:val="004C2939"/>
    <w:rsid w:val="004C3F77"/>
    <w:rsid w:val="004E7BFA"/>
    <w:rsid w:val="00503981"/>
    <w:rsid w:val="00503FFA"/>
    <w:rsid w:val="00516BE9"/>
    <w:rsid w:val="0052239E"/>
    <w:rsid w:val="00540F8C"/>
    <w:rsid w:val="00550B6D"/>
    <w:rsid w:val="00560E7B"/>
    <w:rsid w:val="00567F8C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46B20"/>
    <w:rsid w:val="006661BE"/>
    <w:rsid w:val="0067060C"/>
    <w:rsid w:val="00690114"/>
    <w:rsid w:val="00693CB4"/>
    <w:rsid w:val="00707716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A3091"/>
    <w:rsid w:val="008B7114"/>
    <w:rsid w:val="008C1E0D"/>
    <w:rsid w:val="008E039B"/>
    <w:rsid w:val="008F43F7"/>
    <w:rsid w:val="00912B94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7074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A25E4"/>
    <w:rsid w:val="00BD5F1E"/>
    <w:rsid w:val="00BE3192"/>
    <w:rsid w:val="00BF1492"/>
    <w:rsid w:val="00C01BCC"/>
    <w:rsid w:val="00C35A20"/>
    <w:rsid w:val="00C420E0"/>
    <w:rsid w:val="00C45B11"/>
    <w:rsid w:val="00C65E54"/>
    <w:rsid w:val="00C67342"/>
    <w:rsid w:val="00C853B9"/>
    <w:rsid w:val="00C9370D"/>
    <w:rsid w:val="00C95DD4"/>
    <w:rsid w:val="00CC06D0"/>
    <w:rsid w:val="00CC234D"/>
    <w:rsid w:val="00CE6A15"/>
    <w:rsid w:val="00D01A78"/>
    <w:rsid w:val="00D01AA7"/>
    <w:rsid w:val="00D04428"/>
    <w:rsid w:val="00D1310D"/>
    <w:rsid w:val="00D373DD"/>
    <w:rsid w:val="00D42203"/>
    <w:rsid w:val="00D42663"/>
    <w:rsid w:val="00D4762B"/>
    <w:rsid w:val="00D52330"/>
    <w:rsid w:val="00D73440"/>
    <w:rsid w:val="00D961DF"/>
    <w:rsid w:val="00DC62C1"/>
    <w:rsid w:val="00DC7426"/>
    <w:rsid w:val="00DD7FBF"/>
    <w:rsid w:val="00DE129B"/>
    <w:rsid w:val="00E13037"/>
    <w:rsid w:val="00E278ED"/>
    <w:rsid w:val="00E86F4D"/>
    <w:rsid w:val="00E91DC7"/>
    <w:rsid w:val="00EA13BE"/>
    <w:rsid w:val="00EA1A72"/>
    <w:rsid w:val="00EA507B"/>
    <w:rsid w:val="00ED1235"/>
    <w:rsid w:val="00ED7888"/>
    <w:rsid w:val="00EF61C4"/>
    <w:rsid w:val="00F22D40"/>
    <w:rsid w:val="00F34F81"/>
    <w:rsid w:val="00F372BE"/>
    <w:rsid w:val="00F402EB"/>
    <w:rsid w:val="00F50F89"/>
    <w:rsid w:val="00F565D5"/>
    <w:rsid w:val="00F924B4"/>
    <w:rsid w:val="00FB546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7CDD-F862-496B-B05E-52DA891C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2</cp:revision>
  <cp:lastPrinted>2014-12-08T20:04:00Z</cp:lastPrinted>
  <dcterms:created xsi:type="dcterms:W3CDTF">2015-01-02T00:18:00Z</dcterms:created>
  <dcterms:modified xsi:type="dcterms:W3CDTF">2015-01-02T00:18:00Z</dcterms:modified>
</cp:coreProperties>
</file>