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17"/>
        <w:gridCol w:w="1342"/>
        <w:gridCol w:w="3402"/>
        <w:gridCol w:w="993"/>
        <w:gridCol w:w="875"/>
      </w:tblGrid>
      <w:tr w:rsidR="00093D95" w14:paraId="4CC05237" w14:textId="6481DF84" w:rsidTr="00D9305A">
        <w:trPr>
          <w:trHeight w:val="567"/>
        </w:trPr>
        <w:tc>
          <w:tcPr>
            <w:tcW w:w="2694" w:type="dxa"/>
            <w:tcBorders>
              <w:top w:val="nil"/>
              <w:left w:val="nil"/>
            </w:tcBorders>
          </w:tcPr>
          <w:p w14:paraId="29F8E6F0" w14:textId="77777777" w:rsidR="00093D95" w:rsidRDefault="00093D95" w:rsidP="00093D95"/>
        </w:tc>
        <w:tc>
          <w:tcPr>
            <w:tcW w:w="1559" w:type="dxa"/>
            <w:gridSpan w:val="2"/>
            <w:vAlign w:val="center"/>
          </w:tcPr>
          <w:p w14:paraId="007A94E1" w14:textId="77777777" w:rsidR="00093D95" w:rsidRPr="00093D95" w:rsidRDefault="00093D95" w:rsidP="00093D95">
            <w:pPr>
              <w:spacing w:after="20"/>
              <w:rPr>
                <w:b/>
                <w:bCs/>
                <w:sz w:val="20"/>
                <w:szCs w:val="20"/>
              </w:rPr>
            </w:pPr>
            <w:r w:rsidRPr="00093D95">
              <w:rPr>
                <w:b/>
                <w:bCs/>
                <w:sz w:val="20"/>
                <w:szCs w:val="20"/>
              </w:rPr>
              <w:t>Typ dokumentu</w:t>
            </w:r>
          </w:p>
          <w:p w14:paraId="32CD3D47" w14:textId="6AEA911D" w:rsidR="00093D95" w:rsidRPr="00093D95" w:rsidRDefault="00093D95" w:rsidP="00093D95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Formularz Testu</w:t>
            </w:r>
          </w:p>
        </w:tc>
        <w:tc>
          <w:tcPr>
            <w:tcW w:w="3402" w:type="dxa"/>
            <w:vAlign w:val="center"/>
          </w:tcPr>
          <w:p w14:paraId="79E08C55" w14:textId="0C456C06" w:rsidR="00093D95" w:rsidRPr="00093D95" w:rsidRDefault="00CB2E54" w:rsidP="00093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</w:p>
        </w:tc>
        <w:tc>
          <w:tcPr>
            <w:tcW w:w="993" w:type="dxa"/>
            <w:vAlign w:val="center"/>
          </w:tcPr>
          <w:p w14:paraId="0C746CA7" w14:textId="77777777" w:rsidR="00093D95" w:rsidRPr="00093D95" w:rsidRDefault="00093D95" w:rsidP="00093D95">
            <w:pPr>
              <w:spacing w:after="20"/>
              <w:rPr>
                <w:sz w:val="20"/>
                <w:szCs w:val="20"/>
              </w:rPr>
            </w:pPr>
            <w:r w:rsidRPr="00093D95">
              <w:rPr>
                <w:sz w:val="20"/>
                <w:szCs w:val="20"/>
              </w:rPr>
              <w:t>Data</w:t>
            </w:r>
          </w:p>
          <w:p w14:paraId="4BF54088" w14:textId="038C7CC6" w:rsidR="00093D95" w:rsidRPr="00093D95" w:rsidRDefault="00711C3A" w:rsidP="00093D95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04.08</w:t>
            </w:r>
            <w:bookmarkStart w:id="0" w:name="_GoBack"/>
            <w:bookmarkEnd w:id="0"/>
            <w:r w:rsidR="00CB2E54">
              <w:rPr>
                <w:sz w:val="16"/>
                <w:szCs w:val="16"/>
              </w:rPr>
              <w:t>.2024</w:t>
            </w:r>
          </w:p>
        </w:tc>
        <w:tc>
          <w:tcPr>
            <w:tcW w:w="875" w:type="dxa"/>
            <w:vAlign w:val="center"/>
          </w:tcPr>
          <w:p w14:paraId="05A329AC" w14:textId="77777777" w:rsidR="00093D95" w:rsidRPr="00093D95" w:rsidRDefault="00093D95" w:rsidP="00093D95">
            <w:pPr>
              <w:spacing w:after="20"/>
              <w:rPr>
                <w:sz w:val="20"/>
                <w:szCs w:val="20"/>
              </w:rPr>
            </w:pPr>
            <w:r w:rsidRPr="00093D95">
              <w:rPr>
                <w:sz w:val="20"/>
                <w:szCs w:val="20"/>
              </w:rPr>
              <w:t>Wersja</w:t>
            </w:r>
          </w:p>
          <w:p w14:paraId="6568AE02" w14:textId="6A46E87F" w:rsidR="00093D95" w:rsidRPr="00093D95" w:rsidRDefault="00CB2E54" w:rsidP="00093D95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093D95" w14:paraId="12F7FC11" w14:textId="1E9A90B5" w:rsidTr="004C455A">
        <w:trPr>
          <w:trHeight w:val="567"/>
        </w:trPr>
        <w:tc>
          <w:tcPr>
            <w:tcW w:w="2911" w:type="dxa"/>
            <w:gridSpan w:val="2"/>
            <w:vAlign w:val="center"/>
          </w:tcPr>
          <w:p w14:paraId="7F379910" w14:textId="19A97354" w:rsidR="00093D95" w:rsidRPr="00093D95" w:rsidRDefault="00093D95" w:rsidP="00CB2E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Projekt: </w:t>
            </w:r>
            <w:proofErr w:type="spellStart"/>
            <w:r w:rsidR="00CB2E54">
              <w:rPr>
                <w:sz w:val="20"/>
                <w:szCs w:val="20"/>
              </w:rPr>
              <w:t>Gameshop</w:t>
            </w:r>
            <w:proofErr w:type="spellEnd"/>
          </w:p>
        </w:tc>
        <w:tc>
          <w:tcPr>
            <w:tcW w:w="6612" w:type="dxa"/>
            <w:gridSpan w:val="4"/>
            <w:vAlign w:val="center"/>
          </w:tcPr>
          <w:p w14:paraId="2AAE35D0" w14:textId="18CB8DD3" w:rsidR="00093D95" w:rsidRPr="004C455A" w:rsidRDefault="004C455A" w:rsidP="00CB2E54">
            <w:pPr>
              <w:rPr>
                <w:sz w:val="20"/>
                <w:szCs w:val="20"/>
              </w:rPr>
            </w:pPr>
            <w:r w:rsidRPr="004C455A">
              <w:rPr>
                <w:sz w:val="20"/>
                <w:szCs w:val="20"/>
              </w:rPr>
              <w:t xml:space="preserve">Dotyczy: </w:t>
            </w:r>
            <w:proofErr w:type="spellStart"/>
            <w:r w:rsidR="00711C3A">
              <w:rPr>
                <w:sz w:val="20"/>
                <w:szCs w:val="20"/>
              </w:rPr>
              <w:t>Gameshop</w:t>
            </w:r>
            <w:proofErr w:type="spellEnd"/>
            <w:r w:rsidR="00711C3A">
              <w:rPr>
                <w:sz w:val="20"/>
                <w:szCs w:val="20"/>
              </w:rPr>
              <w:t>, wersja 1.0</w:t>
            </w:r>
          </w:p>
        </w:tc>
      </w:tr>
    </w:tbl>
    <w:p w14:paraId="184BDD0A" w14:textId="77777777" w:rsidR="005B38E7" w:rsidRDefault="005B38E7"/>
    <w:tbl>
      <w:tblPr>
        <w:tblW w:w="958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"/>
        <w:gridCol w:w="1417"/>
        <w:gridCol w:w="242"/>
        <w:gridCol w:w="2064"/>
        <w:gridCol w:w="2797"/>
        <w:gridCol w:w="2471"/>
      </w:tblGrid>
      <w:tr w:rsidR="00D34F64" w:rsidRPr="00D34F64" w14:paraId="3A43931B" w14:textId="57E9E6EB" w:rsidTr="00F171F6">
        <w:tc>
          <w:tcPr>
            <w:tcW w:w="597" w:type="dxa"/>
          </w:tcPr>
          <w:p w14:paraId="4BA2A93E" w14:textId="4AECF740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Nr 1</w:t>
            </w:r>
          </w:p>
        </w:tc>
        <w:tc>
          <w:tcPr>
            <w:tcW w:w="1417" w:type="dxa"/>
          </w:tcPr>
          <w:p w14:paraId="5FCF3CD6" w14:textId="0FEBA0F3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Nazwa testu</w:t>
            </w:r>
          </w:p>
        </w:tc>
        <w:tc>
          <w:tcPr>
            <w:tcW w:w="7574" w:type="dxa"/>
            <w:gridSpan w:val="4"/>
          </w:tcPr>
          <w:p w14:paraId="434CA1E8" w14:textId="0708BF58" w:rsidR="00D34F64" w:rsidRPr="00D34F64" w:rsidRDefault="00CB2E54" w:rsidP="00F17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funkcjonalny: Wczytanie gier z bazy danych</w:t>
            </w:r>
          </w:p>
        </w:tc>
      </w:tr>
      <w:tr w:rsidR="00D34F64" w:rsidRPr="00F171F6" w14:paraId="7D374CC6" w14:textId="3B2E10C1" w:rsidTr="00F171F6">
        <w:tc>
          <w:tcPr>
            <w:tcW w:w="2014" w:type="dxa"/>
            <w:gridSpan w:val="2"/>
          </w:tcPr>
          <w:p w14:paraId="5A300F96" w14:textId="679A9386" w:rsidR="00D34F64" w:rsidRPr="00F171F6" w:rsidRDefault="00D34F64" w:rsidP="00F171F6">
            <w:pPr>
              <w:rPr>
                <w:b/>
                <w:bCs/>
                <w:sz w:val="20"/>
                <w:szCs w:val="20"/>
              </w:rPr>
            </w:pPr>
            <w:r w:rsidRPr="00F171F6">
              <w:rPr>
                <w:b/>
                <w:bCs/>
                <w:sz w:val="20"/>
                <w:szCs w:val="20"/>
              </w:rPr>
              <w:t>Status testu</w:t>
            </w:r>
          </w:p>
        </w:tc>
        <w:tc>
          <w:tcPr>
            <w:tcW w:w="2306" w:type="dxa"/>
            <w:gridSpan w:val="2"/>
          </w:tcPr>
          <w:p w14:paraId="13594807" w14:textId="751D1FC2" w:rsidR="00D34F64" w:rsidRPr="00F171F6" w:rsidRDefault="00D34F64" w:rsidP="00CB2E54">
            <w:pPr>
              <w:rPr>
                <w:sz w:val="20"/>
                <w:szCs w:val="20"/>
              </w:rPr>
            </w:pPr>
            <w:r w:rsidRPr="00F171F6">
              <w:rPr>
                <w:sz w:val="20"/>
                <w:szCs w:val="20"/>
              </w:rPr>
              <w:t>Wykonany</w:t>
            </w:r>
          </w:p>
        </w:tc>
        <w:tc>
          <w:tcPr>
            <w:tcW w:w="2797" w:type="dxa"/>
          </w:tcPr>
          <w:p w14:paraId="2A52E99B" w14:textId="4BB65E0A" w:rsidR="00D34F64" w:rsidRPr="00F171F6" w:rsidRDefault="00D34F64" w:rsidP="00F171F6">
            <w:pPr>
              <w:rPr>
                <w:sz w:val="20"/>
                <w:szCs w:val="20"/>
              </w:rPr>
            </w:pPr>
            <w:r w:rsidRPr="00F171F6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2471" w:type="dxa"/>
          </w:tcPr>
          <w:p w14:paraId="714580F8" w14:textId="1D00625B" w:rsidR="00D34F64" w:rsidRPr="00F171F6" w:rsidRDefault="00CB2E54" w:rsidP="00CB2E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07/09/2024</w:t>
            </w:r>
          </w:p>
        </w:tc>
      </w:tr>
      <w:tr w:rsidR="00D34F64" w:rsidRPr="00D34F64" w14:paraId="35E47647" w14:textId="77777777" w:rsidTr="00F171F6">
        <w:tc>
          <w:tcPr>
            <w:tcW w:w="9588" w:type="dxa"/>
            <w:gridSpan w:val="6"/>
          </w:tcPr>
          <w:p w14:paraId="24E66604" w14:textId="5B3488BE" w:rsidR="00D34F64" w:rsidRPr="00D34F64" w:rsidRDefault="00CB2E54" w:rsidP="00F171F6">
            <w:pPr>
              <w:rPr>
                <w:sz w:val="20"/>
                <w:szCs w:val="20"/>
              </w:rPr>
            </w:pPr>
            <w:r w:rsidRPr="00CB2E54">
              <w:rPr>
                <w:sz w:val="20"/>
                <w:szCs w:val="20"/>
              </w:rPr>
              <w:t>Test ma na celu weryfikację, czy aplikacja poprawnie wczytuje dane o dostępnych grach z bazy danych i wyświetla je w katalogu gier.</w:t>
            </w:r>
          </w:p>
        </w:tc>
      </w:tr>
      <w:tr w:rsidR="00D34F64" w:rsidRPr="00D34F64" w14:paraId="18A54C43" w14:textId="415DB0A7" w:rsidTr="00F171F6">
        <w:trPr>
          <w:trHeight w:val="737"/>
        </w:trPr>
        <w:tc>
          <w:tcPr>
            <w:tcW w:w="2256" w:type="dxa"/>
            <w:gridSpan w:val="3"/>
          </w:tcPr>
          <w:p w14:paraId="7538A1D5" w14:textId="27F59E91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Cel testu</w:t>
            </w:r>
          </w:p>
        </w:tc>
        <w:tc>
          <w:tcPr>
            <w:tcW w:w="7332" w:type="dxa"/>
            <w:gridSpan w:val="3"/>
          </w:tcPr>
          <w:p w14:paraId="424EBEF9" w14:textId="3A635E4E" w:rsidR="00D34F64" w:rsidRPr="00D34F64" w:rsidRDefault="00CB2E54" w:rsidP="00F171F6">
            <w:pPr>
              <w:rPr>
                <w:sz w:val="20"/>
                <w:szCs w:val="20"/>
              </w:rPr>
            </w:pPr>
            <w:r w:rsidRPr="00CB2E54">
              <w:rPr>
                <w:sz w:val="20"/>
                <w:szCs w:val="20"/>
              </w:rPr>
              <w:t>Sprawdzenie, czy lista gier wczytuje się prawidłowo z bazy danych SQL Server oraz czy gry są wyświetlane poprawnie w aplikacji.</w:t>
            </w:r>
          </w:p>
        </w:tc>
      </w:tr>
      <w:tr w:rsidR="00D34F64" w:rsidRPr="00D34F64" w14:paraId="4983ABC1" w14:textId="198160CD" w:rsidTr="00F171F6">
        <w:tc>
          <w:tcPr>
            <w:tcW w:w="2256" w:type="dxa"/>
            <w:gridSpan w:val="3"/>
          </w:tcPr>
          <w:p w14:paraId="6A1F300F" w14:textId="61536B82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Opis danych testowych</w:t>
            </w:r>
          </w:p>
        </w:tc>
        <w:tc>
          <w:tcPr>
            <w:tcW w:w="7332" w:type="dxa"/>
            <w:gridSpan w:val="3"/>
          </w:tcPr>
          <w:p w14:paraId="4B9CD210" w14:textId="5C944527" w:rsidR="00CB2E54" w:rsidRPr="00CB2E54" w:rsidRDefault="00FF1659" w:rsidP="00CB2E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Baza danych zawiera 16</w:t>
            </w:r>
            <w:r w:rsidR="00CB2E54" w:rsidRPr="00CB2E54">
              <w:rPr>
                <w:sz w:val="20"/>
                <w:szCs w:val="20"/>
              </w:rPr>
              <w:t xml:space="preserve"> gier z różnymi nazwami, cenami i kategoriami.</w:t>
            </w:r>
          </w:p>
          <w:p w14:paraId="136B5611" w14:textId="5A339C28" w:rsidR="00D34F64" w:rsidRPr="00D34F64" w:rsidRDefault="00CB2E54" w:rsidP="00CB2E54">
            <w:pPr>
              <w:rPr>
                <w:sz w:val="20"/>
                <w:szCs w:val="20"/>
              </w:rPr>
            </w:pPr>
            <w:r w:rsidRPr="00CB2E54">
              <w:rPr>
                <w:sz w:val="20"/>
                <w:szCs w:val="20"/>
              </w:rPr>
              <w:t>Połączenie z bazą danych SQL Server skonfigurowane poprawnie.</w:t>
            </w:r>
          </w:p>
        </w:tc>
      </w:tr>
      <w:tr w:rsidR="00D34F64" w:rsidRPr="00D34F64" w14:paraId="161ED752" w14:textId="403337D4" w:rsidTr="00F171F6">
        <w:trPr>
          <w:trHeight w:val="737"/>
        </w:trPr>
        <w:tc>
          <w:tcPr>
            <w:tcW w:w="2256" w:type="dxa"/>
            <w:gridSpan w:val="3"/>
          </w:tcPr>
          <w:p w14:paraId="31333FAF" w14:textId="77B24804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7332" w:type="dxa"/>
            <w:gridSpan w:val="3"/>
          </w:tcPr>
          <w:p w14:paraId="3A49F684" w14:textId="77777777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Upewnij się, że baza danych SQL Server jest uruchomiona i dostępna.</w:t>
            </w:r>
          </w:p>
          <w:p w14:paraId="07F195F6" w14:textId="4282FCA5" w:rsidR="00D34F64" w:rsidRPr="00D34F64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 xml:space="preserve">Upewnij się, że aplikacja </w:t>
            </w:r>
            <w:proofErr w:type="spellStart"/>
            <w:r w:rsidRPr="00FF1659">
              <w:rPr>
                <w:sz w:val="20"/>
                <w:szCs w:val="20"/>
              </w:rPr>
              <w:t>Gameshop</w:t>
            </w:r>
            <w:proofErr w:type="spellEnd"/>
            <w:r w:rsidRPr="00FF1659">
              <w:rPr>
                <w:sz w:val="20"/>
                <w:szCs w:val="20"/>
              </w:rPr>
              <w:t xml:space="preserve"> ma skonfigurowane poprawne połączenie z bazą danych.</w:t>
            </w:r>
          </w:p>
        </w:tc>
      </w:tr>
      <w:tr w:rsidR="00D34F64" w:rsidRPr="00D34F64" w14:paraId="2DF2D786" w14:textId="31FCF69A" w:rsidTr="00F171F6">
        <w:tc>
          <w:tcPr>
            <w:tcW w:w="2256" w:type="dxa"/>
            <w:gridSpan w:val="3"/>
          </w:tcPr>
          <w:p w14:paraId="37009F7A" w14:textId="31164D12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Opis kroków</w:t>
            </w:r>
          </w:p>
        </w:tc>
        <w:tc>
          <w:tcPr>
            <w:tcW w:w="7332" w:type="dxa"/>
            <w:gridSpan w:val="3"/>
          </w:tcPr>
          <w:p w14:paraId="508D415E" w14:textId="77777777" w:rsidR="00D34F64" w:rsidRPr="00D34F64" w:rsidRDefault="00D34F64" w:rsidP="00F171F6">
            <w:pPr>
              <w:rPr>
                <w:sz w:val="20"/>
                <w:szCs w:val="20"/>
              </w:rPr>
            </w:pPr>
          </w:p>
        </w:tc>
      </w:tr>
      <w:tr w:rsidR="00D34F64" w:rsidRPr="00D34F64" w14:paraId="737DB87F" w14:textId="77777777" w:rsidTr="00F171F6">
        <w:trPr>
          <w:trHeight w:val="3402"/>
        </w:trPr>
        <w:tc>
          <w:tcPr>
            <w:tcW w:w="9588" w:type="dxa"/>
            <w:gridSpan w:val="6"/>
          </w:tcPr>
          <w:p w14:paraId="497737EB" w14:textId="5708FEA3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</w:t>
            </w:r>
            <w:r>
              <w:rPr>
                <w:sz w:val="20"/>
                <w:szCs w:val="20"/>
              </w:rPr>
              <w:t xml:space="preserve"> 1: Uruchom aplikację </w:t>
            </w:r>
            <w:proofErr w:type="spellStart"/>
            <w:r>
              <w:rPr>
                <w:sz w:val="20"/>
                <w:szCs w:val="20"/>
              </w:rPr>
              <w:t>Gameshop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F1659">
              <w:rPr>
                <w:sz w:val="20"/>
                <w:szCs w:val="20"/>
              </w:rPr>
              <w:t>Wynik kroku: Pozytywny.</w:t>
            </w:r>
          </w:p>
          <w:p w14:paraId="57D375F9" w14:textId="407BDB2F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 2: Przejdź do sekcji katalogu gier,</w:t>
            </w:r>
            <w:r>
              <w:rPr>
                <w:sz w:val="20"/>
                <w:szCs w:val="20"/>
              </w:rPr>
              <w:t xml:space="preserve"> aby wczytać gry z bazy danych.</w:t>
            </w:r>
            <w:r>
              <w:rPr>
                <w:sz w:val="20"/>
                <w:szCs w:val="20"/>
              </w:rPr>
              <w:br/>
            </w:r>
            <w:r w:rsidRPr="00FF1659">
              <w:rPr>
                <w:sz w:val="20"/>
                <w:szCs w:val="20"/>
              </w:rPr>
              <w:t>Wynik kroku: Pozytywny.</w:t>
            </w:r>
          </w:p>
          <w:p w14:paraId="4B151E5E" w14:textId="2554C7A5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 3: Sprawdź, czy lista gier została poprawnie wczytana i wyświe</w:t>
            </w:r>
            <w:r>
              <w:rPr>
                <w:sz w:val="20"/>
                <w:szCs w:val="20"/>
              </w:rPr>
              <w:t>tlona (nazwy, ceny, kategorie).</w:t>
            </w:r>
            <w:r>
              <w:rPr>
                <w:sz w:val="20"/>
                <w:szCs w:val="20"/>
              </w:rPr>
              <w:br/>
            </w:r>
            <w:r w:rsidRPr="00FF1659">
              <w:rPr>
                <w:sz w:val="20"/>
                <w:szCs w:val="20"/>
              </w:rPr>
              <w:t>Wynik kroku: Pozytywny.</w:t>
            </w:r>
          </w:p>
          <w:p w14:paraId="1D4176F8" w14:textId="1C2DD518" w:rsidR="00D34F64" w:rsidRPr="00D34F64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 4: Porównaj wyświetlane dane z danymi w bazie SQL Server,</w:t>
            </w:r>
            <w:r>
              <w:rPr>
                <w:sz w:val="20"/>
                <w:szCs w:val="20"/>
              </w:rPr>
              <w:t xml:space="preserve"> aby zweryfikować ich zgodność.</w:t>
            </w:r>
            <w:r>
              <w:rPr>
                <w:sz w:val="20"/>
                <w:szCs w:val="20"/>
              </w:rPr>
              <w:br/>
            </w:r>
            <w:r w:rsidRPr="00FF1659">
              <w:rPr>
                <w:sz w:val="20"/>
                <w:szCs w:val="20"/>
              </w:rPr>
              <w:t>Wynik kroku: Pozytywny.</w:t>
            </w:r>
          </w:p>
        </w:tc>
      </w:tr>
    </w:tbl>
    <w:p w14:paraId="4E0FAA0A" w14:textId="77777777" w:rsidR="004C455A" w:rsidRDefault="004C455A"/>
    <w:tbl>
      <w:tblPr>
        <w:tblW w:w="9648" w:type="dxa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8"/>
        <w:gridCol w:w="3827"/>
        <w:gridCol w:w="1276"/>
        <w:gridCol w:w="2377"/>
      </w:tblGrid>
      <w:tr w:rsidR="00F171F6" w:rsidRPr="00F171F6" w14:paraId="1AEF304F" w14:textId="18F43D5B" w:rsidTr="00F171F6">
        <w:tc>
          <w:tcPr>
            <w:tcW w:w="2168" w:type="dxa"/>
          </w:tcPr>
          <w:p w14:paraId="249C4AD2" w14:textId="6DB92552" w:rsidR="00F171F6" w:rsidRPr="00F171F6" w:rsidRDefault="00F171F6" w:rsidP="00F171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Wykonawca testu</w:t>
            </w:r>
          </w:p>
        </w:tc>
        <w:tc>
          <w:tcPr>
            <w:tcW w:w="3827" w:type="dxa"/>
          </w:tcPr>
          <w:p w14:paraId="32984422" w14:textId="2E428584" w:rsidR="00F171F6" w:rsidRPr="00F171F6" w:rsidRDefault="00FF1659" w:rsidP="00FF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Patryk Słomian</w:t>
            </w:r>
          </w:p>
        </w:tc>
        <w:tc>
          <w:tcPr>
            <w:tcW w:w="1276" w:type="dxa"/>
          </w:tcPr>
          <w:p w14:paraId="206570FF" w14:textId="35AB7D9E" w:rsidR="00F171F6" w:rsidRPr="00F171F6" w:rsidRDefault="00F171F6" w:rsidP="00F171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testu</w:t>
            </w:r>
          </w:p>
        </w:tc>
        <w:tc>
          <w:tcPr>
            <w:tcW w:w="2377" w:type="dxa"/>
          </w:tcPr>
          <w:p w14:paraId="6CE2903E" w14:textId="46FE3557" w:rsidR="00F171F6" w:rsidRPr="00F171F6" w:rsidRDefault="00FF1659" w:rsidP="00FF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07/09/2024</w:t>
            </w:r>
          </w:p>
        </w:tc>
      </w:tr>
      <w:tr w:rsidR="00F171F6" w:rsidRPr="00F171F6" w14:paraId="18920DE8" w14:textId="5B37665A" w:rsidTr="00F171F6">
        <w:trPr>
          <w:trHeight w:val="1134"/>
        </w:trPr>
        <w:tc>
          <w:tcPr>
            <w:tcW w:w="2168" w:type="dxa"/>
          </w:tcPr>
          <w:p w14:paraId="664466C3" w14:textId="77777777" w:rsidR="00F171F6" w:rsidRDefault="00F171F6" w:rsidP="00F171F6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Załączniki/linki do załączników</w:t>
            </w:r>
          </w:p>
          <w:p w14:paraId="26B8BF5D" w14:textId="230A895C" w:rsidR="00F171F6" w:rsidRPr="00F171F6" w:rsidRDefault="00F171F6" w:rsidP="00F171F6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[pliki *.jpg, inne]</w:t>
            </w:r>
          </w:p>
        </w:tc>
        <w:tc>
          <w:tcPr>
            <w:tcW w:w="7480" w:type="dxa"/>
            <w:gridSpan w:val="3"/>
          </w:tcPr>
          <w:p w14:paraId="775E5E9D" w14:textId="77777777" w:rsidR="00F171F6" w:rsidRPr="00F171F6" w:rsidRDefault="00F171F6" w:rsidP="00F171F6">
            <w:pPr>
              <w:rPr>
                <w:sz w:val="20"/>
                <w:szCs w:val="20"/>
              </w:rPr>
            </w:pPr>
          </w:p>
        </w:tc>
      </w:tr>
    </w:tbl>
    <w:p w14:paraId="32A77897" w14:textId="77777777" w:rsidR="00F171F6" w:rsidRDefault="00F171F6"/>
    <w:tbl>
      <w:tblPr>
        <w:tblW w:w="9756" w:type="dxa"/>
        <w:tblInd w:w="-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"/>
        <w:gridCol w:w="2275"/>
        <w:gridCol w:w="419"/>
        <w:gridCol w:w="217"/>
        <w:gridCol w:w="1342"/>
        <w:gridCol w:w="3402"/>
        <w:gridCol w:w="993"/>
        <w:gridCol w:w="875"/>
        <w:gridCol w:w="144"/>
      </w:tblGrid>
      <w:tr w:rsidR="00F171F6" w:rsidRPr="00F171F6" w14:paraId="7651C561" w14:textId="5F6D53E0" w:rsidTr="00FF1659">
        <w:trPr>
          <w:trHeight w:val="737"/>
        </w:trPr>
        <w:tc>
          <w:tcPr>
            <w:tcW w:w="2364" w:type="dxa"/>
            <w:gridSpan w:val="2"/>
          </w:tcPr>
          <w:p w14:paraId="1CBF69FD" w14:textId="7ED640F1" w:rsidR="00F171F6" w:rsidRPr="00F171F6" w:rsidRDefault="00F171F6" w:rsidP="00F171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Wyniki testu</w:t>
            </w:r>
          </w:p>
        </w:tc>
        <w:tc>
          <w:tcPr>
            <w:tcW w:w="7392" w:type="dxa"/>
            <w:gridSpan w:val="7"/>
          </w:tcPr>
          <w:p w14:paraId="0037B24A" w14:textId="21511623" w:rsidR="00F171F6" w:rsidRPr="00F171F6" w:rsidRDefault="00F171F6" w:rsidP="00FF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Pozytywny</w:t>
            </w:r>
          </w:p>
        </w:tc>
      </w:tr>
      <w:tr w:rsidR="00F171F6" w:rsidRPr="00F171F6" w14:paraId="652EA762" w14:textId="77777777" w:rsidTr="00FF1659">
        <w:trPr>
          <w:trHeight w:val="964"/>
        </w:trPr>
        <w:tc>
          <w:tcPr>
            <w:tcW w:w="9756" w:type="dxa"/>
            <w:gridSpan w:val="9"/>
          </w:tcPr>
          <w:p w14:paraId="6B7DE170" w14:textId="77777777" w:rsidR="00F171F6" w:rsidRDefault="00F171F6" w:rsidP="00F171F6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Opis błędu/uwagi:</w:t>
            </w:r>
          </w:p>
          <w:p w14:paraId="4A66CF61" w14:textId="7E7C3E49" w:rsidR="00F171F6" w:rsidRPr="00F171F6" w:rsidRDefault="00FF1659" w:rsidP="00F171F6">
            <w:pPr>
              <w:spacing w:after="20"/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Jeśli gry nie wczytają się poprawnie, należy zweryfikować połączenie z bazą danych lub błędy w zapytaniach SQL.</w:t>
            </w:r>
          </w:p>
        </w:tc>
      </w:tr>
      <w:tr w:rsidR="00FF1659" w14:paraId="77BD6AF6" w14:textId="77777777" w:rsidTr="00FF1659">
        <w:trPr>
          <w:gridBefore w:val="1"/>
          <w:gridAfter w:val="1"/>
          <w:wBefore w:w="89" w:type="dxa"/>
          <w:wAfter w:w="144" w:type="dxa"/>
          <w:trHeight w:val="567"/>
        </w:trPr>
        <w:tc>
          <w:tcPr>
            <w:tcW w:w="2694" w:type="dxa"/>
            <w:gridSpan w:val="2"/>
            <w:tcBorders>
              <w:top w:val="nil"/>
              <w:left w:val="nil"/>
            </w:tcBorders>
          </w:tcPr>
          <w:p w14:paraId="2C982C7F" w14:textId="77777777" w:rsidR="00FF1659" w:rsidRDefault="00FF1659" w:rsidP="00E905B5"/>
        </w:tc>
        <w:tc>
          <w:tcPr>
            <w:tcW w:w="1559" w:type="dxa"/>
            <w:gridSpan w:val="2"/>
            <w:vAlign w:val="center"/>
          </w:tcPr>
          <w:p w14:paraId="64EFDD26" w14:textId="77777777" w:rsidR="00FF1659" w:rsidRPr="00093D95" w:rsidRDefault="00FF1659" w:rsidP="00E905B5">
            <w:pPr>
              <w:spacing w:after="20"/>
              <w:rPr>
                <w:b/>
                <w:bCs/>
                <w:sz w:val="20"/>
                <w:szCs w:val="20"/>
              </w:rPr>
            </w:pPr>
            <w:r w:rsidRPr="00093D95">
              <w:rPr>
                <w:b/>
                <w:bCs/>
                <w:sz w:val="20"/>
                <w:szCs w:val="20"/>
              </w:rPr>
              <w:t>Typ dokumentu</w:t>
            </w:r>
          </w:p>
          <w:p w14:paraId="6103F2EA" w14:textId="77777777" w:rsidR="00FF1659" w:rsidRPr="00093D95" w:rsidRDefault="00FF1659" w:rsidP="00E905B5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Formularz Testu</w:t>
            </w:r>
          </w:p>
        </w:tc>
        <w:tc>
          <w:tcPr>
            <w:tcW w:w="3402" w:type="dxa"/>
            <w:vAlign w:val="center"/>
          </w:tcPr>
          <w:p w14:paraId="6F8ADB5D" w14:textId="77777777" w:rsidR="00FF1659" w:rsidRPr="00093D95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</w:p>
        </w:tc>
        <w:tc>
          <w:tcPr>
            <w:tcW w:w="993" w:type="dxa"/>
            <w:vAlign w:val="center"/>
          </w:tcPr>
          <w:p w14:paraId="3D0E6F41" w14:textId="77777777" w:rsidR="00FF1659" w:rsidRPr="00093D95" w:rsidRDefault="00FF1659" w:rsidP="00E905B5">
            <w:pPr>
              <w:spacing w:after="20"/>
              <w:rPr>
                <w:sz w:val="20"/>
                <w:szCs w:val="20"/>
              </w:rPr>
            </w:pPr>
            <w:r w:rsidRPr="00093D95">
              <w:rPr>
                <w:sz w:val="20"/>
                <w:szCs w:val="20"/>
              </w:rPr>
              <w:t>Data</w:t>
            </w:r>
          </w:p>
          <w:p w14:paraId="6DCEDCD0" w14:textId="77C71ADD" w:rsidR="00FF1659" w:rsidRPr="00093D95" w:rsidRDefault="00711C3A" w:rsidP="00E905B5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FF1659">
              <w:rPr>
                <w:sz w:val="16"/>
                <w:szCs w:val="16"/>
              </w:rPr>
              <w:t>.09.2024</w:t>
            </w:r>
          </w:p>
        </w:tc>
        <w:tc>
          <w:tcPr>
            <w:tcW w:w="875" w:type="dxa"/>
            <w:vAlign w:val="center"/>
          </w:tcPr>
          <w:p w14:paraId="33FA0D5A" w14:textId="77777777" w:rsidR="00FF1659" w:rsidRPr="00093D95" w:rsidRDefault="00FF1659" w:rsidP="00E905B5">
            <w:pPr>
              <w:spacing w:after="20"/>
              <w:rPr>
                <w:sz w:val="20"/>
                <w:szCs w:val="20"/>
              </w:rPr>
            </w:pPr>
            <w:r w:rsidRPr="00093D95">
              <w:rPr>
                <w:sz w:val="20"/>
                <w:szCs w:val="20"/>
              </w:rPr>
              <w:t>Wersja</w:t>
            </w:r>
          </w:p>
          <w:p w14:paraId="1ADEFDDB" w14:textId="77777777" w:rsidR="00FF1659" w:rsidRPr="00093D95" w:rsidRDefault="00FF1659" w:rsidP="00E905B5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F1659" w14:paraId="410C7155" w14:textId="77777777" w:rsidTr="00FF1659">
        <w:trPr>
          <w:gridBefore w:val="1"/>
          <w:gridAfter w:val="1"/>
          <w:wBefore w:w="89" w:type="dxa"/>
          <w:wAfter w:w="144" w:type="dxa"/>
          <w:trHeight w:val="567"/>
        </w:trPr>
        <w:tc>
          <w:tcPr>
            <w:tcW w:w="2911" w:type="dxa"/>
            <w:gridSpan w:val="3"/>
            <w:vAlign w:val="center"/>
          </w:tcPr>
          <w:p w14:paraId="38BD463F" w14:textId="77777777" w:rsidR="00FF1659" w:rsidRPr="00093D95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Projekt: </w:t>
            </w:r>
            <w:proofErr w:type="spellStart"/>
            <w:r>
              <w:rPr>
                <w:sz w:val="20"/>
                <w:szCs w:val="20"/>
              </w:rPr>
              <w:t>Gameshop</w:t>
            </w:r>
            <w:proofErr w:type="spellEnd"/>
          </w:p>
        </w:tc>
        <w:tc>
          <w:tcPr>
            <w:tcW w:w="6612" w:type="dxa"/>
            <w:gridSpan w:val="4"/>
            <w:vAlign w:val="center"/>
          </w:tcPr>
          <w:p w14:paraId="503CA17F" w14:textId="77777777" w:rsidR="00FF1659" w:rsidRPr="004C455A" w:rsidRDefault="00FF1659" w:rsidP="00E905B5">
            <w:pPr>
              <w:rPr>
                <w:sz w:val="20"/>
                <w:szCs w:val="20"/>
              </w:rPr>
            </w:pPr>
            <w:r w:rsidRPr="004C455A">
              <w:rPr>
                <w:sz w:val="20"/>
                <w:szCs w:val="20"/>
              </w:rPr>
              <w:t xml:space="preserve">Dotyczy: </w:t>
            </w:r>
            <w:proofErr w:type="spellStart"/>
            <w:r>
              <w:rPr>
                <w:sz w:val="20"/>
                <w:szCs w:val="20"/>
              </w:rPr>
              <w:t>Gameshop</w:t>
            </w:r>
            <w:proofErr w:type="spellEnd"/>
            <w:r>
              <w:rPr>
                <w:sz w:val="20"/>
                <w:szCs w:val="20"/>
              </w:rPr>
              <w:t>, wersja 1.0</w:t>
            </w:r>
          </w:p>
        </w:tc>
      </w:tr>
    </w:tbl>
    <w:p w14:paraId="1564AECF" w14:textId="77777777" w:rsidR="00FF1659" w:rsidRDefault="00FF1659" w:rsidP="00FF1659"/>
    <w:tbl>
      <w:tblPr>
        <w:tblW w:w="958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"/>
        <w:gridCol w:w="1417"/>
        <w:gridCol w:w="242"/>
        <w:gridCol w:w="2064"/>
        <w:gridCol w:w="2797"/>
        <w:gridCol w:w="2471"/>
      </w:tblGrid>
      <w:tr w:rsidR="00FF1659" w:rsidRPr="00D34F64" w14:paraId="7D598286" w14:textId="77777777" w:rsidTr="00E905B5">
        <w:tc>
          <w:tcPr>
            <w:tcW w:w="597" w:type="dxa"/>
          </w:tcPr>
          <w:p w14:paraId="52930860" w14:textId="2C673128" w:rsidR="00FF1659" w:rsidRPr="00D34F64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2</w:t>
            </w:r>
          </w:p>
        </w:tc>
        <w:tc>
          <w:tcPr>
            <w:tcW w:w="1417" w:type="dxa"/>
          </w:tcPr>
          <w:p w14:paraId="6DB52829" w14:textId="77777777" w:rsidR="00FF1659" w:rsidRPr="00D34F64" w:rsidRDefault="00FF1659" w:rsidP="00E905B5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Nazwa testu</w:t>
            </w:r>
          </w:p>
        </w:tc>
        <w:tc>
          <w:tcPr>
            <w:tcW w:w="7574" w:type="dxa"/>
            <w:gridSpan w:val="4"/>
          </w:tcPr>
          <w:p w14:paraId="59D28C34" w14:textId="4E47DAF7" w:rsidR="00FF1659" w:rsidRPr="00D34F64" w:rsidRDefault="00FF1659" w:rsidP="00FF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funkcjonalny: </w:t>
            </w:r>
            <w:r>
              <w:rPr>
                <w:sz w:val="20"/>
                <w:szCs w:val="20"/>
              </w:rPr>
              <w:t>Działanie funkcji ,,Sale” (Promocja)</w:t>
            </w:r>
          </w:p>
        </w:tc>
      </w:tr>
      <w:tr w:rsidR="00FF1659" w:rsidRPr="00F171F6" w14:paraId="5C50C62D" w14:textId="77777777" w:rsidTr="00E905B5">
        <w:tc>
          <w:tcPr>
            <w:tcW w:w="2014" w:type="dxa"/>
            <w:gridSpan w:val="2"/>
          </w:tcPr>
          <w:p w14:paraId="6DF15480" w14:textId="77777777" w:rsidR="00FF1659" w:rsidRPr="00F171F6" w:rsidRDefault="00FF1659" w:rsidP="00E905B5">
            <w:pPr>
              <w:rPr>
                <w:b/>
                <w:bCs/>
                <w:sz w:val="20"/>
                <w:szCs w:val="20"/>
              </w:rPr>
            </w:pPr>
            <w:r w:rsidRPr="00F171F6">
              <w:rPr>
                <w:b/>
                <w:bCs/>
                <w:sz w:val="20"/>
                <w:szCs w:val="20"/>
              </w:rPr>
              <w:t>Status testu</w:t>
            </w:r>
          </w:p>
        </w:tc>
        <w:tc>
          <w:tcPr>
            <w:tcW w:w="2306" w:type="dxa"/>
            <w:gridSpan w:val="2"/>
          </w:tcPr>
          <w:p w14:paraId="5E439C39" w14:textId="77777777" w:rsidR="00FF1659" w:rsidRPr="00F171F6" w:rsidRDefault="00FF1659" w:rsidP="00E905B5">
            <w:pPr>
              <w:rPr>
                <w:sz w:val="20"/>
                <w:szCs w:val="20"/>
              </w:rPr>
            </w:pPr>
            <w:r w:rsidRPr="00F171F6">
              <w:rPr>
                <w:sz w:val="20"/>
                <w:szCs w:val="20"/>
              </w:rPr>
              <w:t>Wykonany</w:t>
            </w:r>
          </w:p>
        </w:tc>
        <w:tc>
          <w:tcPr>
            <w:tcW w:w="2797" w:type="dxa"/>
          </w:tcPr>
          <w:p w14:paraId="62CD1BEF" w14:textId="77777777" w:rsidR="00FF1659" w:rsidRPr="00F171F6" w:rsidRDefault="00FF1659" w:rsidP="00E905B5">
            <w:pPr>
              <w:rPr>
                <w:sz w:val="20"/>
                <w:szCs w:val="20"/>
              </w:rPr>
            </w:pPr>
            <w:r w:rsidRPr="00F171F6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2471" w:type="dxa"/>
          </w:tcPr>
          <w:p w14:paraId="71B588DF" w14:textId="77777777" w:rsidR="00FF1659" w:rsidRPr="00F171F6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07/09/2024</w:t>
            </w:r>
          </w:p>
        </w:tc>
      </w:tr>
      <w:tr w:rsidR="00FF1659" w:rsidRPr="00D34F64" w14:paraId="3269E4F4" w14:textId="77777777" w:rsidTr="00E905B5">
        <w:tc>
          <w:tcPr>
            <w:tcW w:w="9588" w:type="dxa"/>
            <w:gridSpan w:val="6"/>
          </w:tcPr>
          <w:p w14:paraId="21CF8D3B" w14:textId="0C347942" w:rsidR="00FF1659" w:rsidRPr="00D34F64" w:rsidRDefault="00FF1659" w:rsidP="00E905B5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 xml:space="preserve">Test ma na celu weryfikację, czy funkcja „Sale” w aplikacji </w:t>
            </w:r>
            <w:proofErr w:type="spellStart"/>
            <w:r w:rsidRPr="00FF1659">
              <w:rPr>
                <w:sz w:val="20"/>
                <w:szCs w:val="20"/>
              </w:rPr>
              <w:t>Gameshop</w:t>
            </w:r>
            <w:proofErr w:type="spellEnd"/>
            <w:r w:rsidRPr="00FF1659">
              <w:rPr>
                <w:sz w:val="20"/>
                <w:szCs w:val="20"/>
              </w:rPr>
              <w:t xml:space="preserve"> działa prawidłowo, otwierając okno z możliwością podania procentowej zniżki na wybraną grę.</w:t>
            </w:r>
          </w:p>
        </w:tc>
      </w:tr>
      <w:tr w:rsidR="00FF1659" w:rsidRPr="00D34F64" w14:paraId="06CD4093" w14:textId="77777777" w:rsidTr="00E905B5">
        <w:trPr>
          <w:trHeight w:val="737"/>
        </w:trPr>
        <w:tc>
          <w:tcPr>
            <w:tcW w:w="2256" w:type="dxa"/>
            <w:gridSpan w:val="3"/>
          </w:tcPr>
          <w:p w14:paraId="23813A49" w14:textId="77777777" w:rsidR="00FF1659" w:rsidRPr="00D34F64" w:rsidRDefault="00FF1659" w:rsidP="00E905B5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Cel testu</w:t>
            </w:r>
          </w:p>
        </w:tc>
        <w:tc>
          <w:tcPr>
            <w:tcW w:w="7332" w:type="dxa"/>
            <w:gridSpan w:val="3"/>
          </w:tcPr>
          <w:p w14:paraId="014B17EF" w14:textId="77777777" w:rsidR="00FF1659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Wybrana gra: „</w:t>
            </w:r>
            <w:proofErr w:type="spellStart"/>
            <w:r>
              <w:rPr>
                <w:sz w:val="20"/>
                <w:szCs w:val="20"/>
              </w:rPr>
              <w:t>Baldur’s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Gate</w:t>
            </w:r>
            <w:proofErr w:type="spellEnd"/>
            <w:r>
              <w:rPr>
                <w:sz w:val="20"/>
                <w:szCs w:val="20"/>
              </w:rPr>
              <w:t xml:space="preserve"> 3</w:t>
            </w:r>
          </w:p>
          <w:p w14:paraId="5D8BA1EC" w14:textId="77777777" w:rsidR="00FF1659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Standardowa cena: 260,50 PLN</w:t>
            </w:r>
          </w:p>
          <w:p w14:paraId="2FA5CD99" w14:textId="45A29F63" w:rsidR="00FF1659" w:rsidRPr="00D34F64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 promocji:15%</w:t>
            </w:r>
          </w:p>
        </w:tc>
      </w:tr>
      <w:tr w:rsidR="00FF1659" w:rsidRPr="00D34F64" w14:paraId="3393099C" w14:textId="77777777" w:rsidTr="00E905B5">
        <w:tc>
          <w:tcPr>
            <w:tcW w:w="2256" w:type="dxa"/>
            <w:gridSpan w:val="3"/>
          </w:tcPr>
          <w:p w14:paraId="0B3300A7" w14:textId="38E1D82F" w:rsidR="00FF1659" w:rsidRPr="00D34F64" w:rsidRDefault="00FF1659" w:rsidP="00E905B5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Opis danych testowych</w:t>
            </w:r>
          </w:p>
        </w:tc>
        <w:tc>
          <w:tcPr>
            <w:tcW w:w="7332" w:type="dxa"/>
            <w:gridSpan w:val="3"/>
          </w:tcPr>
          <w:p w14:paraId="3EACB174" w14:textId="77777777" w:rsidR="00FF1659" w:rsidRPr="00CB2E54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Baza danych zawiera 16</w:t>
            </w:r>
            <w:r w:rsidRPr="00CB2E54">
              <w:rPr>
                <w:sz w:val="20"/>
                <w:szCs w:val="20"/>
              </w:rPr>
              <w:t xml:space="preserve"> gier z różnymi nazwami, cenami i kategoriami.</w:t>
            </w:r>
          </w:p>
          <w:p w14:paraId="02207E1F" w14:textId="77777777" w:rsidR="00FF1659" w:rsidRPr="00D34F64" w:rsidRDefault="00FF1659" w:rsidP="00E905B5">
            <w:pPr>
              <w:rPr>
                <w:sz w:val="20"/>
                <w:szCs w:val="20"/>
              </w:rPr>
            </w:pPr>
            <w:r w:rsidRPr="00CB2E54">
              <w:rPr>
                <w:sz w:val="20"/>
                <w:szCs w:val="20"/>
              </w:rPr>
              <w:t>Połączenie z bazą danych SQL Server skonfigurowane poprawnie.</w:t>
            </w:r>
          </w:p>
        </w:tc>
      </w:tr>
      <w:tr w:rsidR="00FF1659" w:rsidRPr="00D34F64" w14:paraId="4C323060" w14:textId="77777777" w:rsidTr="00E905B5">
        <w:trPr>
          <w:trHeight w:val="737"/>
        </w:trPr>
        <w:tc>
          <w:tcPr>
            <w:tcW w:w="2256" w:type="dxa"/>
            <w:gridSpan w:val="3"/>
          </w:tcPr>
          <w:p w14:paraId="2AE46ECE" w14:textId="77777777" w:rsidR="00FF1659" w:rsidRPr="00D34F64" w:rsidRDefault="00FF1659" w:rsidP="00E905B5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7332" w:type="dxa"/>
            <w:gridSpan w:val="3"/>
          </w:tcPr>
          <w:p w14:paraId="06FCAA51" w14:textId="77777777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 xml:space="preserve">Uruchom aplikację </w:t>
            </w:r>
            <w:proofErr w:type="spellStart"/>
            <w:r w:rsidRPr="00FF1659">
              <w:rPr>
                <w:sz w:val="20"/>
                <w:szCs w:val="20"/>
              </w:rPr>
              <w:t>Gameshop</w:t>
            </w:r>
            <w:proofErr w:type="spellEnd"/>
            <w:r w:rsidRPr="00FF1659">
              <w:rPr>
                <w:sz w:val="20"/>
                <w:szCs w:val="20"/>
              </w:rPr>
              <w:t>.</w:t>
            </w:r>
          </w:p>
          <w:p w14:paraId="5B399C68" w14:textId="261E93F5" w:rsidR="00FF1659" w:rsidRPr="00D34F64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Upewnij się, że baza danych jest poprawnie połączona z aplikacją i zawiera dane o grach.</w:t>
            </w:r>
          </w:p>
        </w:tc>
      </w:tr>
      <w:tr w:rsidR="00FF1659" w:rsidRPr="00D34F64" w14:paraId="425BC5DF" w14:textId="77777777" w:rsidTr="00E905B5">
        <w:tc>
          <w:tcPr>
            <w:tcW w:w="2256" w:type="dxa"/>
            <w:gridSpan w:val="3"/>
          </w:tcPr>
          <w:p w14:paraId="3C76B09C" w14:textId="77777777" w:rsidR="00FF1659" w:rsidRPr="00D34F64" w:rsidRDefault="00FF1659" w:rsidP="00E905B5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Opis kroków</w:t>
            </w:r>
          </w:p>
        </w:tc>
        <w:tc>
          <w:tcPr>
            <w:tcW w:w="7332" w:type="dxa"/>
            <w:gridSpan w:val="3"/>
          </w:tcPr>
          <w:p w14:paraId="3062336E" w14:textId="77777777" w:rsidR="00FF1659" w:rsidRPr="00D34F64" w:rsidRDefault="00FF1659" w:rsidP="00E905B5">
            <w:pPr>
              <w:rPr>
                <w:sz w:val="20"/>
                <w:szCs w:val="20"/>
              </w:rPr>
            </w:pPr>
          </w:p>
        </w:tc>
      </w:tr>
      <w:tr w:rsidR="00FF1659" w:rsidRPr="00D34F64" w14:paraId="58A7F16B" w14:textId="77777777" w:rsidTr="00E905B5">
        <w:trPr>
          <w:trHeight w:val="3402"/>
        </w:trPr>
        <w:tc>
          <w:tcPr>
            <w:tcW w:w="9588" w:type="dxa"/>
            <w:gridSpan w:val="6"/>
          </w:tcPr>
          <w:p w14:paraId="0988E432" w14:textId="6229C011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 xml:space="preserve">Krok 1: </w:t>
            </w:r>
            <w:r>
              <w:rPr>
                <w:sz w:val="20"/>
                <w:szCs w:val="20"/>
              </w:rPr>
              <w:t xml:space="preserve">Uruchom aplikacje </w:t>
            </w:r>
            <w:proofErr w:type="spellStart"/>
            <w:r>
              <w:rPr>
                <w:sz w:val="20"/>
                <w:szCs w:val="20"/>
              </w:rPr>
              <w:t>Gameshop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Wynik kroku: Pozytywny</w:t>
            </w:r>
            <w:r w:rsidRPr="00FF1659">
              <w:rPr>
                <w:sz w:val="20"/>
                <w:szCs w:val="20"/>
              </w:rPr>
              <w:t>.</w:t>
            </w:r>
          </w:p>
          <w:p w14:paraId="1984B6C5" w14:textId="50F383FD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 2: Przejdź do katalogu</w:t>
            </w:r>
            <w:r>
              <w:rPr>
                <w:sz w:val="20"/>
                <w:szCs w:val="20"/>
              </w:rPr>
              <w:t xml:space="preserve"> gier i wybierz grę „</w:t>
            </w:r>
            <w:proofErr w:type="spellStart"/>
            <w:r>
              <w:rPr>
                <w:sz w:val="20"/>
                <w:szCs w:val="20"/>
              </w:rPr>
              <w:t>Baldur’s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Gate</w:t>
            </w:r>
            <w:proofErr w:type="spellEnd"/>
            <w:r>
              <w:rPr>
                <w:sz w:val="20"/>
                <w:szCs w:val="20"/>
              </w:rPr>
              <w:t xml:space="preserve"> 3”.</w:t>
            </w:r>
            <w:r>
              <w:rPr>
                <w:sz w:val="20"/>
                <w:szCs w:val="20"/>
              </w:rPr>
              <w:br/>
              <w:t>Wynik kroku: Pozytywny</w:t>
            </w:r>
            <w:r w:rsidRPr="00FF1659">
              <w:rPr>
                <w:sz w:val="20"/>
                <w:szCs w:val="20"/>
              </w:rPr>
              <w:t>.</w:t>
            </w:r>
          </w:p>
          <w:p w14:paraId="0DD336FF" w14:textId="6B2CD94A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 3: Kliknij przycisk</w:t>
            </w:r>
            <w:r>
              <w:rPr>
                <w:sz w:val="20"/>
                <w:szCs w:val="20"/>
              </w:rPr>
              <w:t xml:space="preserve"> „Sale” i otwórz okno promocji.</w:t>
            </w:r>
            <w:r>
              <w:rPr>
                <w:sz w:val="20"/>
                <w:szCs w:val="20"/>
              </w:rPr>
              <w:br/>
            </w:r>
            <w:r w:rsidRPr="00FF1659">
              <w:rPr>
                <w:sz w:val="20"/>
                <w:szCs w:val="20"/>
              </w:rPr>
              <w:t>Wynik kroku</w:t>
            </w:r>
            <w:r>
              <w:rPr>
                <w:sz w:val="20"/>
                <w:szCs w:val="20"/>
              </w:rPr>
              <w:t>: Pozytywny</w:t>
            </w:r>
            <w:r w:rsidRPr="00FF1659">
              <w:rPr>
                <w:sz w:val="20"/>
                <w:szCs w:val="20"/>
              </w:rPr>
              <w:t>.</w:t>
            </w:r>
          </w:p>
          <w:p w14:paraId="1EFF9236" w14:textId="65A91FBA" w:rsidR="00FF1659" w:rsidRPr="00FF1659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 4: Wprowadź wartoś</w:t>
            </w:r>
            <w:r>
              <w:rPr>
                <w:sz w:val="20"/>
                <w:szCs w:val="20"/>
              </w:rPr>
              <w:t>ć zniżki (20%) i zatwierdź.</w:t>
            </w:r>
            <w:r>
              <w:rPr>
                <w:sz w:val="20"/>
                <w:szCs w:val="20"/>
              </w:rPr>
              <w:br/>
              <w:t>Wynik kroku: Pozytywny</w:t>
            </w:r>
            <w:r w:rsidRPr="00FF1659">
              <w:rPr>
                <w:sz w:val="20"/>
                <w:szCs w:val="20"/>
              </w:rPr>
              <w:t>.</w:t>
            </w:r>
          </w:p>
          <w:p w14:paraId="0F089E27" w14:textId="0B09A0C5" w:rsidR="00FF1659" w:rsidRPr="00D34F64" w:rsidRDefault="00FF1659" w:rsidP="00FF1659">
            <w:pPr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Krok 5: Sprawdź, czy cena gry została poprawnie przeli</w:t>
            </w:r>
            <w:r>
              <w:rPr>
                <w:sz w:val="20"/>
                <w:szCs w:val="20"/>
              </w:rPr>
              <w:t>czona (np. 260,50 PLN -&gt; 208,40 PLN).</w:t>
            </w:r>
            <w:r>
              <w:rPr>
                <w:sz w:val="20"/>
                <w:szCs w:val="20"/>
              </w:rPr>
              <w:br/>
              <w:t>Wynik kroku: Pozytywny</w:t>
            </w:r>
            <w:r w:rsidRPr="00FF1659">
              <w:rPr>
                <w:sz w:val="20"/>
                <w:szCs w:val="20"/>
              </w:rPr>
              <w:t>.</w:t>
            </w:r>
          </w:p>
        </w:tc>
      </w:tr>
    </w:tbl>
    <w:p w14:paraId="3DE57900" w14:textId="77777777" w:rsidR="00FF1659" w:rsidRDefault="00FF1659" w:rsidP="00FF1659"/>
    <w:tbl>
      <w:tblPr>
        <w:tblW w:w="9528" w:type="dxa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779"/>
        <w:gridCol w:w="1260"/>
        <w:gridCol w:w="2348"/>
      </w:tblGrid>
      <w:tr w:rsidR="00FF1659" w:rsidRPr="00F171F6" w14:paraId="5E0A70F8" w14:textId="77777777" w:rsidTr="00FF1659">
        <w:trPr>
          <w:trHeight w:val="188"/>
        </w:trPr>
        <w:tc>
          <w:tcPr>
            <w:tcW w:w="2141" w:type="dxa"/>
          </w:tcPr>
          <w:p w14:paraId="275FDAC1" w14:textId="77777777" w:rsidR="00FF1659" w:rsidRPr="00F171F6" w:rsidRDefault="00FF1659" w:rsidP="00E905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Wykonawca testu</w:t>
            </w:r>
          </w:p>
        </w:tc>
        <w:tc>
          <w:tcPr>
            <w:tcW w:w="3779" w:type="dxa"/>
          </w:tcPr>
          <w:p w14:paraId="2357EB37" w14:textId="77777777" w:rsidR="00FF1659" w:rsidRPr="00F171F6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Patryk Słomian</w:t>
            </w:r>
          </w:p>
        </w:tc>
        <w:tc>
          <w:tcPr>
            <w:tcW w:w="1260" w:type="dxa"/>
          </w:tcPr>
          <w:p w14:paraId="7EE7734B" w14:textId="77777777" w:rsidR="00FF1659" w:rsidRPr="00F171F6" w:rsidRDefault="00FF1659" w:rsidP="00E905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testu</w:t>
            </w:r>
          </w:p>
        </w:tc>
        <w:tc>
          <w:tcPr>
            <w:tcW w:w="2347" w:type="dxa"/>
          </w:tcPr>
          <w:p w14:paraId="103F0E0B" w14:textId="77777777" w:rsidR="00FF1659" w:rsidRPr="00F171F6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07/09/2024</w:t>
            </w:r>
          </w:p>
        </w:tc>
      </w:tr>
      <w:tr w:rsidR="00FF1659" w:rsidRPr="00F171F6" w14:paraId="21E3D2DD" w14:textId="77777777" w:rsidTr="00FF1659">
        <w:trPr>
          <w:trHeight w:val="507"/>
        </w:trPr>
        <w:tc>
          <w:tcPr>
            <w:tcW w:w="2141" w:type="dxa"/>
          </w:tcPr>
          <w:p w14:paraId="519CC40B" w14:textId="77777777" w:rsidR="00FF1659" w:rsidRDefault="00FF1659" w:rsidP="00E905B5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Załączniki/linki do załączników</w:t>
            </w:r>
          </w:p>
          <w:p w14:paraId="0619ADB2" w14:textId="77777777" w:rsidR="00FF1659" w:rsidRPr="00F171F6" w:rsidRDefault="00FF1659" w:rsidP="00E905B5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[pliki *.jpg, inne]</w:t>
            </w:r>
          </w:p>
        </w:tc>
        <w:tc>
          <w:tcPr>
            <w:tcW w:w="7387" w:type="dxa"/>
            <w:gridSpan w:val="3"/>
          </w:tcPr>
          <w:p w14:paraId="22293505" w14:textId="77777777" w:rsidR="00FF1659" w:rsidRPr="00F171F6" w:rsidRDefault="00FF1659" w:rsidP="00E905B5">
            <w:pPr>
              <w:rPr>
                <w:sz w:val="20"/>
                <w:szCs w:val="20"/>
              </w:rPr>
            </w:pPr>
          </w:p>
        </w:tc>
      </w:tr>
    </w:tbl>
    <w:p w14:paraId="3C1D3E27" w14:textId="77777777" w:rsidR="00FF1659" w:rsidRDefault="00FF1659" w:rsidP="00FF1659"/>
    <w:tbl>
      <w:tblPr>
        <w:tblW w:w="9756" w:type="dxa"/>
        <w:tblInd w:w="-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4"/>
        <w:gridCol w:w="7392"/>
      </w:tblGrid>
      <w:tr w:rsidR="00FF1659" w:rsidRPr="00F171F6" w14:paraId="2FFBEB7B" w14:textId="77777777" w:rsidTr="00E905B5">
        <w:trPr>
          <w:trHeight w:val="737"/>
        </w:trPr>
        <w:tc>
          <w:tcPr>
            <w:tcW w:w="2364" w:type="dxa"/>
          </w:tcPr>
          <w:p w14:paraId="48E63E27" w14:textId="77777777" w:rsidR="00FF1659" w:rsidRPr="00F171F6" w:rsidRDefault="00FF1659" w:rsidP="00E905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Wyniki testu</w:t>
            </w:r>
          </w:p>
        </w:tc>
        <w:tc>
          <w:tcPr>
            <w:tcW w:w="7392" w:type="dxa"/>
          </w:tcPr>
          <w:p w14:paraId="43EB2BCB" w14:textId="77777777" w:rsidR="00FF1659" w:rsidRPr="00F171F6" w:rsidRDefault="00FF1659" w:rsidP="00E90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Pozytywny</w:t>
            </w:r>
          </w:p>
        </w:tc>
      </w:tr>
      <w:tr w:rsidR="00FF1659" w:rsidRPr="00F171F6" w14:paraId="2FBCB543" w14:textId="77777777" w:rsidTr="00E905B5">
        <w:trPr>
          <w:trHeight w:val="964"/>
        </w:trPr>
        <w:tc>
          <w:tcPr>
            <w:tcW w:w="9756" w:type="dxa"/>
            <w:gridSpan w:val="2"/>
          </w:tcPr>
          <w:p w14:paraId="6E859443" w14:textId="77777777" w:rsidR="00FF1659" w:rsidRDefault="00FF1659" w:rsidP="00E905B5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Opis błędu/uwagi:</w:t>
            </w:r>
          </w:p>
          <w:p w14:paraId="1595D297" w14:textId="0C3BC41E" w:rsidR="00FF1659" w:rsidRPr="00F171F6" w:rsidRDefault="00FF1659" w:rsidP="00E905B5">
            <w:pPr>
              <w:spacing w:after="20"/>
              <w:rPr>
                <w:sz w:val="20"/>
                <w:szCs w:val="20"/>
              </w:rPr>
            </w:pPr>
            <w:r w:rsidRPr="00FF1659">
              <w:rPr>
                <w:sz w:val="20"/>
                <w:szCs w:val="20"/>
              </w:rPr>
              <w:t>Jeśli zniżka nie zostanie poprawnie naliczona, należy zweryfikowa</w:t>
            </w:r>
            <w:r>
              <w:rPr>
                <w:sz w:val="20"/>
                <w:szCs w:val="20"/>
              </w:rPr>
              <w:t>ć obliczenia w logice aplikacji oraz czy poprawnie została wczytana baza gier.</w:t>
            </w:r>
          </w:p>
        </w:tc>
      </w:tr>
    </w:tbl>
    <w:p w14:paraId="2EA83F1F" w14:textId="77777777" w:rsidR="00F171F6" w:rsidRDefault="00F171F6"/>
    <w:sectPr w:rsidR="00F17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E7"/>
    <w:rsid w:val="00093D95"/>
    <w:rsid w:val="0041319D"/>
    <w:rsid w:val="004C455A"/>
    <w:rsid w:val="005B38E7"/>
    <w:rsid w:val="00711C3A"/>
    <w:rsid w:val="007C5880"/>
    <w:rsid w:val="00CB2E54"/>
    <w:rsid w:val="00D34F64"/>
    <w:rsid w:val="00D9305A"/>
    <w:rsid w:val="00F171F6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E4F7"/>
  <w15:chartTrackingRefBased/>
  <w15:docId w15:val="{2224FF0C-5D79-4B0D-B6C9-8B47546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C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171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171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171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171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171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84DA-7E30-4DDB-B615-6B158856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2</cp:revision>
  <dcterms:created xsi:type="dcterms:W3CDTF">2024-09-07T14:51:00Z</dcterms:created>
  <dcterms:modified xsi:type="dcterms:W3CDTF">2024-09-07T14:51:00Z</dcterms:modified>
</cp:coreProperties>
</file>