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spacing w:line="240" w:lineRule="auto"/>
        <w:ind w:right="84" w:rightChars="40" w:firstLine="0" w:firstLineChars="0"/>
        <w:rPr>
          <w:rFonts w:hint="default" w:ascii="Times New Roman" w:hAnsi="Times New Roman" w:eastAsia="楷体" w:cs="Times New Roman"/>
          <w:sz w:val="28"/>
        </w:rPr>
      </w:pPr>
      <w:r>
        <w:rPr>
          <w:rFonts w:hint="default" w:ascii="Times New Roman" w:hAnsi="Times New Roman" w:eastAsia="楷体" w:cs="Times New Roman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1924050</wp:posOffset>
            </wp:positionH>
            <wp:positionV relativeFrom="paragraph">
              <wp:posOffset>-209550</wp:posOffset>
            </wp:positionV>
            <wp:extent cx="1351280" cy="666750"/>
            <wp:effectExtent l="0" t="0" r="1270" b="0"/>
            <wp:wrapNone/>
            <wp:docPr id="6" name="图片 6" descr="汉能薄膜发电集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汉能薄膜发电集团LOGO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Bdr>
          <w:bottom w:val="thinThickSmallGap" w:color="auto" w:sz="24" w:space="0"/>
        </w:pBdr>
        <w:adjustRightInd w:val="0"/>
        <w:snapToGrid w:val="0"/>
        <w:ind w:right="84" w:rightChars="40"/>
        <w:jc w:val="left"/>
        <w:rPr>
          <w:rFonts w:hint="default" w:ascii="Times New Roman" w:hAnsi="Times New Roman" w:eastAsia="楷体" w:cs="Times New Roman"/>
          <w:spacing w:val="5"/>
          <w:kern w:val="11"/>
          <w:sz w:val="16"/>
          <w:szCs w:val="15"/>
        </w:rPr>
      </w:pPr>
    </w:p>
    <w:p>
      <w:pPr>
        <w:spacing w:line="360" w:lineRule="auto"/>
        <w:ind w:right="84" w:rightChars="40"/>
        <w:jc w:val="center"/>
        <w:rPr>
          <w:rFonts w:hint="default" w:ascii="Times New Roman" w:hAnsi="Times New Roman" w:eastAsia="楷体" w:cs="Times New Roman"/>
          <w:spacing w:val="20"/>
          <w:kern w:val="3"/>
          <w:sz w:val="40"/>
          <w:szCs w:val="36"/>
        </w:rPr>
      </w:pPr>
      <w:r>
        <w:rPr>
          <w:rFonts w:hint="default" w:ascii="Times New Roman" w:hAnsi="Times New Roman" w:eastAsia="楷体" w:cs="Times New Roman"/>
          <w:spacing w:val="20"/>
          <w:kern w:val="3"/>
          <w:sz w:val="40"/>
          <w:szCs w:val="36"/>
        </w:rPr>
        <w:t>会 议 纪 要</w:t>
      </w:r>
      <w:r>
        <w:rPr>
          <w:rFonts w:hint="default" w:ascii="Times New Roman" w:hAnsi="Times New Roman" w:eastAsia="楷体" w:cs="Times New Roman"/>
          <w:color w:val="000000"/>
          <w:spacing w:val="20"/>
          <w:kern w:val="3"/>
          <w:sz w:val="40"/>
          <w:szCs w:val="36"/>
        </w:rPr>
        <w:t xml:space="preserve">           </w:t>
      </w:r>
    </w:p>
    <w:tbl>
      <w:tblPr>
        <w:tblStyle w:val="8"/>
        <w:tblW w:w="895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0"/>
        <w:gridCol w:w="322"/>
        <w:gridCol w:w="1634"/>
        <w:gridCol w:w="1030"/>
        <w:gridCol w:w="523"/>
        <w:gridCol w:w="1280"/>
        <w:gridCol w:w="91"/>
        <w:gridCol w:w="992"/>
        <w:gridCol w:w="211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  <w:jc w:val="center"/>
        </w:trPr>
        <w:tc>
          <w:tcPr>
            <w:tcW w:w="1292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  <w:t>会议议题</w:t>
            </w:r>
          </w:p>
        </w:tc>
        <w:tc>
          <w:tcPr>
            <w:tcW w:w="7666" w:type="dxa"/>
            <w:gridSpan w:val="7"/>
            <w:tcBorders>
              <w:top w:val="single" w:color="auto" w:sz="12" w:space="0"/>
            </w:tcBorders>
            <w:vAlign w:val="center"/>
          </w:tcPr>
          <w:p>
            <w:pPr>
              <w:widowControl/>
              <w:spacing w:line="420" w:lineRule="atLeast"/>
              <w:jc w:val="center"/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楷体" w:cs="Times New Roman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4月3日部门例会———项目进度汇报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  <w:t>会议时间</w:t>
            </w:r>
          </w:p>
        </w:tc>
        <w:tc>
          <w:tcPr>
            <w:tcW w:w="3187" w:type="dxa"/>
            <w:gridSpan w:val="3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  <w:t>2018年</w:t>
            </w: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  <w:lang w:val="en-US" w:eastAsia="zh-CN"/>
              </w:rPr>
              <w:t>5</w:t>
            </w: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  <w:t>月3日</w:t>
            </w:r>
          </w:p>
        </w:tc>
        <w:tc>
          <w:tcPr>
            <w:tcW w:w="1280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  <w:t>会议地点</w:t>
            </w:r>
          </w:p>
        </w:tc>
        <w:tc>
          <w:tcPr>
            <w:tcW w:w="3199" w:type="dxa"/>
            <w:gridSpan w:val="3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  <w:t>北辰</w:t>
            </w: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  <w:lang w:val="en-US" w:eastAsia="zh-CN"/>
              </w:rPr>
              <w:t>828</w:t>
            </w:r>
            <w:r>
              <w:rPr>
                <w:rFonts w:hint="default" w:ascii="Times New Roman" w:hAnsi="Times New Roman" w:eastAsia="楷体" w:cs="Times New Roman"/>
                <w:color w:val="000000"/>
                <w:sz w:val="22"/>
                <w:szCs w:val="22"/>
              </w:rPr>
              <w:t>会议室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主持人</w:t>
            </w:r>
          </w:p>
        </w:tc>
        <w:tc>
          <w:tcPr>
            <w:tcW w:w="3187" w:type="dxa"/>
            <w:gridSpan w:val="3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彭炎</w:t>
            </w:r>
          </w:p>
        </w:tc>
        <w:tc>
          <w:tcPr>
            <w:tcW w:w="1280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记录人</w:t>
            </w:r>
          </w:p>
        </w:tc>
        <w:tc>
          <w:tcPr>
            <w:tcW w:w="3199" w:type="dxa"/>
            <w:gridSpan w:val="3"/>
            <w:vAlign w:val="center"/>
          </w:tcPr>
          <w:p>
            <w:pPr>
              <w:spacing w:line="360" w:lineRule="atLeast"/>
              <w:ind w:right="84" w:rightChars="40" w:firstLine="110" w:firstLineChars="5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  <w:lang w:val="en-US" w:eastAsia="zh-CN"/>
              </w:rPr>
              <w:t>吴鹏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1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参加人员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ind w:left="178" w:leftChars="85" w:right="84" w:rightChars="40" w:firstLine="0" w:firstLineChars="0"/>
              <w:jc w:val="left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</w:rPr>
              <w:t>彭炎、叶猛、张立强、张涛、林蔚、康芳、</w:t>
            </w: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王志杰、毛林</w:t>
            </w: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</w:rPr>
              <w:t>、王丽娟</w:t>
            </w: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、</w:t>
            </w: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</w:rPr>
              <w:t>毕晨、郑平、秦国禹、康世琪、卢克玺、吴鹏、孙华岳</w:t>
            </w: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eastAsia="zh-CN"/>
              </w:rPr>
              <w:t>、</w:t>
            </w: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孙海军、李沐天、苏旭辉</w:t>
            </w:r>
            <w:r>
              <w:rPr>
                <w:rFonts w:hint="eastAsia" w:ascii="Times New Roman" w:eastAsia="楷体" w:cs="Times New Roman"/>
                <w:kern w:val="0"/>
                <w:sz w:val="22"/>
                <w:szCs w:val="22"/>
                <w:lang w:val="en-US" w:eastAsia="zh-CN"/>
              </w:rPr>
              <w:t>、卢琳、路洁琛、付丽、吴冬绪、孙倩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8958" w:type="dxa"/>
            <w:gridSpan w:val="9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一、业务类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事项1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事项2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事项3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事项4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事项5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事项6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8958" w:type="dxa"/>
            <w:gridSpan w:val="9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二、管理类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事项1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事项2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292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>决议</w:t>
            </w:r>
          </w:p>
        </w:tc>
        <w:tc>
          <w:tcPr>
            <w:tcW w:w="7666" w:type="dxa"/>
            <w:gridSpan w:val="7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楷体" w:cs="Times New Roman"/>
                <w:kern w:val="0"/>
                <w:sz w:val="22"/>
                <w:szCs w:val="22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  <w:jc w:val="center"/>
        </w:trPr>
        <w:tc>
          <w:tcPr>
            <w:tcW w:w="970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拟  稿</w:t>
            </w:r>
          </w:p>
        </w:tc>
        <w:tc>
          <w:tcPr>
            <w:tcW w:w="1956" w:type="dxa"/>
            <w:gridSpan w:val="2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</w:p>
        </w:tc>
        <w:tc>
          <w:tcPr>
            <w:tcW w:w="1030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核  稿</w:t>
            </w:r>
          </w:p>
        </w:tc>
        <w:tc>
          <w:tcPr>
            <w:tcW w:w="1894" w:type="dxa"/>
            <w:gridSpan w:val="3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签  发</w:t>
            </w:r>
          </w:p>
        </w:tc>
        <w:tc>
          <w:tcPr>
            <w:tcW w:w="2116" w:type="dxa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eastAsia" w:ascii="Times New Roman" w:hAnsi="Times New Roman" w:eastAsia="楷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eastAsia="楷体" w:cs="Times New Roman"/>
                <w:sz w:val="22"/>
                <w:szCs w:val="22"/>
                <w:lang w:val="en-US" w:eastAsia="zh-CN"/>
              </w:rPr>
              <w:t>吴鹏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  <w:jc w:val="center"/>
        </w:trPr>
        <w:tc>
          <w:tcPr>
            <w:tcW w:w="4479" w:type="dxa"/>
            <w:gridSpan w:val="5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汉能薄膜发电集团</w:t>
            </w:r>
          </w:p>
        </w:tc>
        <w:tc>
          <w:tcPr>
            <w:tcW w:w="4479" w:type="dxa"/>
            <w:gridSpan w:val="4"/>
            <w:vAlign w:val="center"/>
          </w:tcPr>
          <w:p>
            <w:pPr>
              <w:spacing w:line="360" w:lineRule="atLeast"/>
              <w:ind w:right="84" w:rightChars="40"/>
              <w:jc w:val="center"/>
              <w:rPr>
                <w:rFonts w:hint="default" w:ascii="Times New Roman" w:hAnsi="Times New Roman" w:eastAsia="楷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sz w:val="22"/>
                <w:szCs w:val="22"/>
              </w:rPr>
              <w:t>日  期  2018-04-03</w:t>
            </w:r>
          </w:p>
        </w:tc>
      </w:tr>
    </w:tbl>
    <w:p>
      <w:pPr>
        <w:rPr>
          <w:rFonts w:hint="default" w:ascii="Times New Roman" w:hAnsi="Times New Roman" w:eastAsia="楷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D3"/>
    <w:rsid w:val="000022AF"/>
    <w:rsid w:val="00002896"/>
    <w:rsid w:val="00011A33"/>
    <w:rsid w:val="00015726"/>
    <w:rsid w:val="00025CC6"/>
    <w:rsid w:val="000316CE"/>
    <w:rsid w:val="00035B9D"/>
    <w:rsid w:val="00046157"/>
    <w:rsid w:val="00054897"/>
    <w:rsid w:val="000612F8"/>
    <w:rsid w:val="00066A6F"/>
    <w:rsid w:val="00071F68"/>
    <w:rsid w:val="0007369F"/>
    <w:rsid w:val="000770DD"/>
    <w:rsid w:val="000842E8"/>
    <w:rsid w:val="00091229"/>
    <w:rsid w:val="00091822"/>
    <w:rsid w:val="000A2948"/>
    <w:rsid w:val="000B0FF1"/>
    <w:rsid w:val="000B11F1"/>
    <w:rsid w:val="000C49FD"/>
    <w:rsid w:val="000D0F00"/>
    <w:rsid w:val="000D3502"/>
    <w:rsid w:val="000D3642"/>
    <w:rsid w:val="000E237D"/>
    <w:rsid w:val="000E3117"/>
    <w:rsid w:val="000E4C86"/>
    <w:rsid w:val="00103AC6"/>
    <w:rsid w:val="00106C0C"/>
    <w:rsid w:val="00111167"/>
    <w:rsid w:val="00114CFB"/>
    <w:rsid w:val="00116E72"/>
    <w:rsid w:val="00122BF9"/>
    <w:rsid w:val="00127A23"/>
    <w:rsid w:val="001456C7"/>
    <w:rsid w:val="00146C4F"/>
    <w:rsid w:val="001516C8"/>
    <w:rsid w:val="00154D9D"/>
    <w:rsid w:val="00156FD1"/>
    <w:rsid w:val="0016356D"/>
    <w:rsid w:val="001711D5"/>
    <w:rsid w:val="00191902"/>
    <w:rsid w:val="00196864"/>
    <w:rsid w:val="001A4257"/>
    <w:rsid w:val="001B16D0"/>
    <w:rsid w:val="001B53D0"/>
    <w:rsid w:val="001B53DC"/>
    <w:rsid w:val="001C3332"/>
    <w:rsid w:val="001C33EF"/>
    <w:rsid w:val="001C3EA3"/>
    <w:rsid w:val="001D294D"/>
    <w:rsid w:val="001D2DD0"/>
    <w:rsid w:val="001F23EA"/>
    <w:rsid w:val="001F50F7"/>
    <w:rsid w:val="001F55FF"/>
    <w:rsid w:val="001F6454"/>
    <w:rsid w:val="001F739F"/>
    <w:rsid w:val="001F770A"/>
    <w:rsid w:val="0020246A"/>
    <w:rsid w:val="00211169"/>
    <w:rsid w:val="00222B78"/>
    <w:rsid w:val="00230CE5"/>
    <w:rsid w:val="00235F3A"/>
    <w:rsid w:val="00236E29"/>
    <w:rsid w:val="00237614"/>
    <w:rsid w:val="00256DD2"/>
    <w:rsid w:val="00257351"/>
    <w:rsid w:val="00261C83"/>
    <w:rsid w:val="0026615A"/>
    <w:rsid w:val="00275DC7"/>
    <w:rsid w:val="002765A8"/>
    <w:rsid w:val="00281C0C"/>
    <w:rsid w:val="00285650"/>
    <w:rsid w:val="00285BBE"/>
    <w:rsid w:val="002963F3"/>
    <w:rsid w:val="002A44B1"/>
    <w:rsid w:val="002A709C"/>
    <w:rsid w:val="002B46BD"/>
    <w:rsid w:val="002C23A9"/>
    <w:rsid w:val="002C4BE5"/>
    <w:rsid w:val="002F0799"/>
    <w:rsid w:val="0030163F"/>
    <w:rsid w:val="003053DC"/>
    <w:rsid w:val="003121A4"/>
    <w:rsid w:val="0032372C"/>
    <w:rsid w:val="0032725D"/>
    <w:rsid w:val="0033255C"/>
    <w:rsid w:val="00340478"/>
    <w:rsid w:val="0034219C"/>
    <w:rsid w:val="00350198"/>
    <w:rsid w:val="003559A1"/>
    <w:rsid w:val="00360DA3"/>
    <w:rsid w:val="003720FC"/>
    <w:rsid w:val="00375927"/>
    <w:rsid w:val="00376B09"/>
    <w:rsid w:val="00377B2A"/>
    <w:rsid w:val="00382CE6"/>
    <w:rsid w:val="00386374"/>
    <w:rsid w:val="00393016"/>
    <w:rsid w:val="00396FC9"/>
    <w:rsid w:val="003A3B35"/>
    <w:rsid w:val="003A7931"/>
    <w:rsid w:val="003A7BAB"/>
    <w:rsid w:val="003B0BFA"/>
    <w:rsid w:val="003B567A"/>
    <w:rsid w:val="003B79E0"/>
    <w:rsid w:val="003B7B0A"/>
    <w:rsid w:val="003C2FEB"/>
    <w:rsid w:val="003D1B34"/>
    <w:rsid w:val="003D67B0"/>
    <w:rsid w:val="003E423B"/>
    <w:rsid w:val="003E45A7"/>
    <w:rsid w:val="00402254"/>
    <w:rsid w:val="0040428B"/>
    <w:rsid w:val="004159F7"/>
    <w:rsid w:val="004238F7"/>
    <w:rsid w:val="00435AF1"/>
    <w:rsid w:val="00440E4A"/>
    <w:rsid w:val="00445131"/>
    <w:rsid w:val="00447513"/>
    <w:rsid w:val="00447DB4"/>
    <w:rsid w:val="00455308"/>
    <w:rsid w:val="00470DD6"/>
    <w:rsid w:val="004741E2"/>
    <w:rsid w:val="00474648"/>
    <w:rsid w:val="0048118D"/>
    <w:rsid w:val="00494892"/>
    <w:rsid w:val="00495785"/>
    <w:rsid w:val="004A1D54"/>
    <w:rsid w:val="004A3384"/>
    <w:rsid w:val="004A6174"/>
    <w:rsid w:val="004B03F1"/>
    <w:rsid w:val="004C35E1"/>
    <w:rsid w:val="004C6B92"/>
    <w:rsid w:val="004D3948"/>
    <w:rsid w:val="004D70B9"/>
    <w:rsid w:val="004E3912"/>
    <w:rsid w:val="004F386C"/>
    <w:rsid w:val="004F74D6"/>
    <w:rsid w:val="004F759E"/>
    <w:rsid w:val="00512946"/>
    <w:rsid w:val="00535FFF"/>
    <w:rsid w:val="0054772D"/>
    <w:rsid w:val="0055519E"/>
    <w:rsid w:val="00572134"/>
    <w:rsid w:val="005725E4"/>
    <w:rsid w:val="0057399E"/>
    <w:rsid w:val="00583A19"/>
    <w:rsid w:val="00586F09"/>
    <w:rsid w:val="005C4A79"/>
    <w:rsid w:val="005D1508"/>
    <w:rsid w:val="005D19DB"/>
    <w:rsid w:val="005D72AA"/>
    <w:rsid w:val="005D791D"/>
    <w:rsid w:val="005E197D"/>
    <w:rsid w:val="005E66BC"/>
    <w:rsid w:val="005E689F"/>
    <w:rsid w:val="005F1F28"/>
    <w:rsid w:val="005F7CAD"/>
    <w:rsid w:val="0060066A"/>
    <w:rsid w:val="00604F15"/>
    <w:rsid w:val="006059E0"/>
    <w:rsid w:val="006116D0"/>
    <w:rsid w:val="00621923"/>
    <w:rsid w:val="006219A8"/>
    <w:rsid w:val="006275F9"/>
    <w:rsid w:val="00627E31"/>
    <w:rsid w:val="0063237A"/>
    <w:rsid w:val="0063716E"/>
    <w:rsid w:val="00654CC7"/>
    <w:rsid w:val="0065526E"/>
    <w:rsid w:val="00671CEC"/>
    <w:rsid w:val="0068163D"/>
    <w:rsid w:val="0069082D"/>
    <w:rsid w:val="00692DD7"/>
    <w:rsid w:val="00693AD8"/>
    <w:rsid w:val="0069471B"/>
    <w:rsid w:val="00694CBD"/>
    <w:rsid w:val="006954E0"/>
    <w:rsid w:val="006A498D"/>
    <w:rsid w:val="006B0D2E"/>
    <w:rsid w:val="006B4A45"/>
    <w:rsid w:val="006B4E58"/>
    <w:rsid w:val="006B7D3B"/>
    <w:rsid w:val="006C07B7"/>
    <w:rsid w:val="006D000F"/>
    <w:rsid w:val="006D391F"/>
    <w:rsid w:val="006D65CE"/>
    <w:rsid w:val="006E4087"/>
    <w:rsid w:val="006F1557"/>
    <w:rsid w:val="006F5F4A"/>
    <w:rsid w:val="00704FDB"/>
    <w:rsid w:val="00712A1A"/>
    <w:rsid w:val="007202AB"/>
    <w:rsid w:val="00722D0B"/>
    <w:rsid w:val="00730122"/>
    <w:rsid w:val="00756585"/>
    <w:rsid w:val="0075736B"/>
    <w:rsid w:val="00765AAE"/>
    <w:rsid w:val="00765AEA"/>
    <w:rsid w:val="00784E86"/>
    <w:rsid w:val="007852AA"/>
    <w:rsid w:val="007951C7"/>
    <w:rsid w:val="0079682E"/>
    <w:rsid w:val="00796BEA"/>
    <w:rsid w:val="007A2BE0"/>
    <w:rsid w:val="007B0707"/>
    <w:rsid w:val="007B39ED"/>
    <w:rsid w:val="007D0662"/>
    <w:rsid w:val="007D3ACD"/>
    <w:rsid w:val="007D432D"/>
    <w:rsid w:val="007E528B"/>
    <w:rsid w:val="007E6AD0"/>
    <w:rsid w:val="007F2AA9"/>
    <w:rsid w:val="007F7BB6"/>
    <w:rsid w:val="00800A22"/>
    <w:rsid w:val="00801AC8"/>
    <w:rsid w:val="00805FA5"/>
    <w:rsid w:val="00810EC0"/>
    <w:rsid w:val="008217C6"/>
    <w:rsid w:val="00825E35"/>
    <w:rsid w:val="008275D1"/>
    <w:rsid w:val="00830533"/>
    <w:rsid w:val="0083675D"/>
    <w:rsid w:val="00836F25"/>
    <w:rsid w:val="00847B04"/>
    <w:rsid w:val="00852914"/>
    <w:rsid w:val="008600E0"/>
    <w:rsid w:val="00862AA6"/>
    <w:rsid w:val="00870707"/>
    <w:rsid w:val="00870ECB"/>
    <w:rsid w:val="00884DE0"/>
    <w:rsid w:val="008878C3"/>
    <w:rsid w:val="00894F80"/>
    <w:rsid w:val="008956C7"/>
    <w:rsid w:val="008B2886"/>
    <w:rsid w:val="008C4A8C"/>
    <w:rsid w:val="008D160B"/>
    <w:rsid w:val="008D27AA"/>
    <w:rsid w:val="008D2F27"/>
    <w:rsid w:val="008D61A3"/>
    <w:rsid w:val="008E3042"/>
    <w:rsid w:val="008E7867"/>
    <w:rsid w:val="008F156A"/>
    <w:rsid w:val="00916B21"/>
    <w:rsid w:val="0092474B"/>
    <w:rsid w:val="0093203D"/>
    <w:rsid w:val="00941F77"/>
    <w:rsid w:val="009464D0"/>
    <w:rsid w:val="009478FA"/>
    <w:rsid w:val="00960459"/>
    <w:rsid w:val="0097756F"/>
    <w:rsid w:val="009817A7"/>
    <w:rsid w:val="009955FD"/>
    <w:rsid w:val="00995B27"/>
    <w:rsid w:val="009A27F3"/>
    <w:rsid w:val="009A35E4"/>
    <w:rsid w:val="009A378E"/>
    <w:rsid w:val="009A52B5"/>
    <w:rsid w:val="009B0571"/>
    <w:rsid w:val="009B26D9"/>
    <w:rsid w:val="009B72F8"/>
    <w:rsid w:val="009C133B"/>
    <w:rsid w:val="009C4E0A"/>
    <w:rsid w:val="009E78A9"/>
    <w:rsid w:val="009F0308"/>
    <w:rsid w:val="009F0D28"/>
    <w:rsid w:val="009F2DE8"/>
    <w:rsid w:val="00A0057A"/>
    <w:rsid w:val="00A21881"/>
    <w:rsid w:val="00A23E7C"/>
    <w:rsid w:val="00A246F2"/>
    <w:rsid w:val="00A3257C"/>
    <w:rsid w:val="00A33DD6"/>
    <w:rsid w:val="00A46070"/>
    <w:rsid w:val="00A468CC"/>
    <w:rsid w:val="00A56296"/>
    <w:rsid w:val="00A83C8E"/>
    <w:rsid w:val="00A96482"/>
    <w:rsid w:val="00A97123"/>
    <w:rsid w:val="00AA230F"/>
    <w:rsid w:val="00AA61E8"/>
    <w:rsid w:val="00AB2B70"/>
    <w:rsid w:val="00AB2CC9"/>
    <w:rsid w:val="00AD4BDD"/>
    <w:rsid w:val="00AE05A6"/>
    <w:rsid w:val="00AE51AD"/>
    <w:rsid w:val="00AF3959"/>
    <w:rsid w:val="00B1717F"/>
    <w:rsid w:val="00B23707"/>
    <w:rsid w:val="00B24248"/>
    <w:rsid w:val="00B27E8C"/>
    <w:rsid w:val="00B306DB"/>
    <w:rsid w:val="00B33F02"/>
    <w:rsid w:val="00B345F2"/>
    <w:rsid w:val="00B4610F"/>
    <w:rsid w:val="00B46E4D"/>
    <w:rsid w:val="00B50E91"/>
    <w:rsid w:val="00B6334C"/>
    <w:rsid w:val="00B6482D"/>
    <w:rsid w:val="00B768AF"/>
    <w:rsid w:val="00B84866"/>
    <w:rsid w:val="00B86CD3"/>
    <w:rsid w:val="00B959BB"/>
    <w:rsid w:val="00B96B63"/>
    <w:rsid w:val="00B9772A"/>
    <w:rsid w:val="00BB2D8B"/>
    <w:rsid w:val="00BB5896"/>
    <w:rsid w:val="00BC4E9E"/>
    <w:rsid w:val="00BD0AA5"/>
    <w:rsid w:val="00BD2DE9"/>
    <w:rsid w:val="00BD4932"/>
    <w:rsid w:val="00BE3725"/>
    <w:rsid w:val="00BF57DD"/>
    <w:rsid w:val="00BF7ADA"/>
    <w:rsid w:val="00C02415"/>
    <w:rsid w:val="00C21328"/>
    <w:rsid w:val="00C25D1D"/>
    <w:rsid w:val="00C30FD3"/>
    <w:rsid w:val="00C32E93"/>
    <w:rsid w:val="00C477AC"/>
    <w:rsid w:val="00C57538"/>
    <w:rsid w:val="00C6629E"/>
    <w:rsid w:val="00C8775F"/>
    <w:rsid w:val="00C966BD"/>
    <w:rsid w:val="00CA012D"/>
    <w:rsid w:val="00CA02E8"/>
    <w:rsid w:val="00CB359A"/>
    <w:rsid w:val="00CB70CC"/>
    <w:rsid w:val="00CC0232"/>
    <w:rsid w:val="00CC03AD"/>
    <w:rsid w:val="00CC3619"/>
    <w:rsid w:val="00CC73CF"/>
    <w:rsid w:val="00CD67B4"/>
    <w:rsid w:val="00CE0C04"/>
    <w:rsid w:val="00CF05B7"/>
    <w:rsid w:val="00CF4B39"/>
    <w:rsid w:val="00CF72D2"/>
    <w:rsid w:val="00D100E3"/>
    <w:rsid w:val="00D62834"/>
    <w:rsid w:val="00D6642A"/>
    <w:rsid w:val="00D666DE"/>
    <w:rsid w:val="00D75DA4"/>
    <w:rsid w:val="00D824CC"/>
    <w:rsid w:val="00D87E47"/>
    <w:rsid w:val="00D97E88"/>
    <w:rsid w:val="00DA0331"/>
    <w:rsid w:val="00DA3C69"/>
    <w:rsid w:val="00DA6452"/>
    <w:rsid w:val="00DA727D"/>
    <w:rsid w:val="00DB2A35"/>
    <w:rsid w:val="00DB2D8F"/>
    <w:rsid w:val="00DB517F"/>
    <w:rsid w:val="00DC5759"/>
    <w:rsid w:val="00DC5AB8"/>
    <w:rsid w:val="00DE22EF"/>
    <w:rsid w:val="00DE34A4"/>
    <w:rsid w:val="00DE446F"/>
    <w:rsid w:val="00DE4959"/>
    <w:rsid w:val="00DE60C2"/>
    <w:rsid w:val="00DF2947"/>
    <w:rsid w:val="00DF467B"/>
    <w:rsid w:val="00E02078"/>
    <w:rsid w:val="00E02E05"/>
    <w:rsid w:val="00E10F75"/>
    <w:rsid w:val="00E11C4E"/>
    <w:rsid w:val="00E5111B"/>
    <w:rsid w:val="00E711B8"/>
    <w:rsid w:val="00E9112D"/>
    <w:rsid w:val="00E93EC7"/>
    <w:rsid w:val="00E94873"/>
    <w:rsid w:val="00E95138"/>
    <w:rsid w:val="00EA0755"/>
    <w:rsid w:val="00EB0836"/>
    <w:rsid w:val="00EB0C22"/>
    <w:rsid w:val="00EB6F6F"/>
    <w:rsid w:val="00EC33F7"/>
    <w:rsid w:val="00EC3AFF"/>
    <w:rsid w:val="00ED0B30"/>
    <w:rsid w:val="00ED39C1"/>
    <w:rsid w:val="00ED4C55"/>
    <w:rsid w:val="00ED5DDC"/>
    <w:rsid w:val="00EE2689"/>
    <w:rsid w:val="00EE6737"/>
    <w:rsid w:val="00EE6E41"/>
    <w:rsid w:val="00F034DC"/>
    <w:rsid w:val="00F0675B"/>
    <w:rsid w:val="00F070A6"/>
    <w:rsid w:val="00F14A1F"/>
    <w:rsid w:val="00F179FA"/>
    <w:rsid w:val="00F2087A"/>
    <w:rsid w:val="00F32993"/>
    <w:rsid w:val="00F46769"/>
    <w:rsid w:val="00F47FD9"/>
    <w:rsid w:val="00F56351"/>
    <w:rsid w:val="00F64D1A"/>
    <w:rsid w:val="00F76183"/>
    <w:rsid w:val="00F76211"/>
    <w:rsid w:val="00F773B8"/>
    <w:rsid w:val="00F77CF6"/>
    <w:rsid w:val="00F8105E"/>
    <w:rsid w:val="00F93187"/>
    <w:rsid w:val="00F975AB"/>
    <w:rsid w:val="00FA37CF"/>
    <w:rsid w:val="00FA5874"/>
    <w:rsid w:val="00FC3F91"/>
    <w:rsid w:val="00FC6026"/>
    <w:rsid w:val="00FC6870"/>
    <w:rsid w:val="00FD3507"/>
    <w:rsid w:val="00FD6F44"/>
    <w:rsid w:val="00FE6EF1"/>
    <w:rsid w:val="00FF15D8"/>
    <w:rsid w:val="00FF5217"/>
    <w:rsid w:val="00FF5469"/>
    <w:rsid w:val="00FF5751"/>
    <w:rsid w:val="01451959"/>
    <w:rsid w:val="03102271"/>
    <w:rsid w:val="051A45D0"/>
    <w:rsid w:val="07127A95"/>
    <w:rsid w:val="0781731D"/>
    <w:rsid w:val="0B6406B5"/>
    <w:rsid w:val="0D020CCD"/>
    <w:rsid w:val="0DC37B66"/>
    <w:rsid w:val="0E3E2EC0"/>
    <w:rsid w:val="12BA133A"/>
    <w:rsid w:val="18D633C0"/>
    <w:rsid w:val="19A66230"/>
    <w:rsid w:val="1AC003A1"/>
    <w:rsid w:val="1C427A7A"/>
    <w:rsid w:val="1E8B05BA"/>
    <w:rsid w:val="23AA7CB6"/>
    <w:rsid w:val="2527572D"/>
    <w:rsid w:val="29E03791"/>
    <w:rsid w:val="2C44602E"/>
    <w:rsid w:val="2E4A0293"/>
    <w:rsid w:val="3416150D"/>
    <w:rsid w:val="38F54845"/>
    <w:rsid w:val="392B5928"/>
    <w:rsid w:val="3B3E4BF2"/>
    <w:rsid w:val="3D8232DF"/>
    <w:rsid w:val="45B07233"/>
    <w:rsid w:val="4E1D6E7C"/>
    <w:rsid w:val="56B92301"/>
    <w:rsid w:val="5A425087"/>
    <w:rsid w:val="5AC03521"/>
    <w:rsid w:val="5B2D19E8"/>
    <w:rsid w:val="5DB00698"/>
    <w:rsid w:val="64706A25"/>
    <w:rsid w:val="661F6FE9"/>
    <w:rsid w:val="6DD17EEA"/>
    <w:rsid w:val="6E5C19BF"/>
    <w:rsid w:val="70B114CF"/>
    <w:rsid w:val="79A81635"/>
    <w:rsid w:val="7CC30D87"/>
    <w:rsid w:val="7DA23EB7"/>
    <w:rsid w:val="7F275782"/>
    <w:rsid w:val="7FC335CA"/>
    <w:rsid w:val="7FF4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Times New Roman" w:eastAsia="宋体" w:cs="宋体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hAnsi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2">
    <w:name w:val="报告正文 Char"/>
    <w:link w:val="13"/>
    <w:qFormat/>
    <w:locked/>
    <w:uiPriority w:val="99"/>
    <w:rPr>
      <w:rFonts w:ascii="宋体" w:hAnsi="宋体" w:cs="宋体"/>
      <w:spacing w:val="14"/>
      <w:sz w:val="24"/>
      <w:szCs w:val="24"/>
    </w:rPr>
  </w:style>
  <w:style w:type="paragraph" w:customStyle="1" w:styleId="13">
    <w:name w:val="报告正文"/>
    <w:link w:val="12"/>
    <w:qFormat/>
    <w:uiPriority w:val="99"/>
    <w:pPr>
      <w:spacing w:line="360" w:lineRule="auto"/>
      <w:ind w:firstLine="200" w:firstLineChars="200"/>
    </w:pPr>
    <w:rPr>
      <w:rFonts w:ascii="宋体" w:hAnsi="宋体" w:cs="宋体" w:eastAsiaTheme="minorEastAsia"/>
      <w:spacing w:val="14"/>
      <w:kern w:val="2"/>
      <w:sz w:val="24"/>
      <w:szCs w:val="24"/>
      <w:lang w:val="en-US" w:eastAsia="zh-CN" w:bidi="ar-SA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框文本 Char"/>
    <w:basedOn w:val="6"/>
    <w:link w:val="2"/>
    <w:semiHidden/>
    <w:qFormat/>
    <w:uiPriority w:val="99"/>
    <w:rPr>
      <w:rFonts w:ascii="宋体" w:hAnsi="Times New Roman" w:eastAsia="宋体" w:cs="宋体"/>
      <w:sz w:val="18"/>
      <w:szCs w:val="18"/>
    </w:rPr>
  </w:style>
  <w:style w:type="paragraph" w:customStyle="1" w:styleId="16">
    <w:name w:val="Revision"/>
    <w:hidden/>
    <w:semiHidden/>
    <w:qFormat/>
    <w:uiPriority w:val="99"/>
    <w:rPr>
      <w:rFonts w:ascii="宋体" w:hAnsi="Times New Roman" w:eastAsia="宋体" w:cs="宋体"/>
      <w:kern w:val="2"/>
      <w:sz w:val="21"/>
      <w:szCs w:val="21"/>
      <w:lang w:val="en-US" w:eastAsia="zh-CN" w:bidi="ar-SA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  <w:rPr>
      <w:rFonts w:ascii="Calibri" w:hAnsi="Calibri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cid:image002.jpg@01D29E2B.58407F90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6FDF34-9A37-422A-9BFE-2208532EB8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143</Words>
  <Characters>818</Characters>
  <Lines>6</Lines>
  <Paragraphs>1</Paragraphs>
  <TotalTime>0</TotalTime>
  <ScaleCrop>false</ScaleCrop>
  <LinksUpToDate>false</LinksUpToDate>
  <CharactersWithSpaces>960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2017-07-06T10:04:00Z</dcterms:created>
  <dc:creator>yingcui</dc:creator>
  <cp:lastModifiedBy>微1414664241</cp:lastModifiedBy>
  <cp:lastPrinted>2014-11-24T10:15:00Z</cp:lastPrinted>
  <dcterms:modified xsi:type="dcterms:W3CDTF">2018-08-07T10:05:40Z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