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ascii="Times New Roman" w:hAnsi="Times New Roman" w:eastAsia="黑体" w:cs="Times New Roman"/>
          <w:sz w:val="28"/>
        </w:rPr>
      </w:pPr>
      <w:r>
        <w:rPr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ascii="Times New Roman" w:eastAsia="黑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ascii="Times New Roman" w:eastAsia="黑体" w:cs="Times New Roman"/>
          <w:spacing w:val="20"/>
          <w:kern w:val="3"/>
          <w:sz w:val="40"/>
          <w:szCs w:val="36"/>
        </w:rPr>
      </w:pP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会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议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纪</w:t>
      </w:r>
      <w:r>
        <w:rPr>
          <w:rFonts w:ascii="Times New Roman" w:eastAsia="黑体" w:cs="Times New Roman"/>
          <w:spacing w:val="20"/>
          <w:kern w:val="3"/>
          <w:sz w:val="40"/>
          <w:szCs w:val="36"/>
        </w:rPr>
        <w:t xml:space="preserve"> </w:t>
      </w:r>
      <w:r>
        <w:rPr>
          <w:rFonts w:ascii="Times New Roman" w:hAnsi="黑体" w:eastAsia="黑体" w:cs="Times New Roman"/>
          <w:spacing w:val="20"/>
          <w:kern w:val="3"/>
          <w:sz w:val="40"/>
          <w:szCs w:val="36"/>
        </w:rPr>
        <w:t>要</w:t>
      </w:r>
      <w:r>
        <w:rPr>
          <w:rFonts w:ascii="Times New Roman" w:eastAsia="黑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2018年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lang w:val="en-US" w:eastAsia="zh-CN"/>
              </w:rPr>
              <w:t>6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lang w:val="en-US" w:eastAsia="zh-CN"/>
              </w:rPr>
              <w:t>12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北辰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lang w:val="en-US" w:eastAsia="zh-CN"/>
              </w:rPr>
              <w:t>908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default" w:ascii="Times New Roman" w:hAnsi="Times New Roman" w:eastAsia="楷体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lang w:val="en-US" w:eastAsia="zh-CN"/>
              </w:rPr>
              <w:t>吴鹏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彭炎、叶猛、张立强、林蔚、康芳、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王志杰、毛林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、郑平、秦国禹、康世琪、卢克玺、吴鹏、孙华岳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孙海军、李沐天、苏旭辉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 xml:space="preserve"> 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分布式集控项目立项事宜：先明确项目需求，然后提交申请；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周五组织运维信息分享会；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测试</w:t>
            </w:r>
            <w:r>
              <w:rPr>
                <w:rFonts w:hint="eastAsia" w:ascii="Times New Roman" w:eastAsia="楷体" w:cs="Times New Roman"/>
                <w:kern w:val="0"/>
                <w:sz w:val="22"/>
                <w:lang w:val="en-US" w:eastAsia="zh-CN"/>
              </w:rPr>
              <w:t>版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和正式版使用场景不同，需和实施商确认账号数量；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和控股商讨域的管理现状以及未来的管理方案；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周三下午进行软件培训，项目成员和感兴趣同事可参加；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应用、系统、运维管理人员需求；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 xml:space="preserve"> CRM项目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联系实施商讲解负载均衡实施方案，邀请成员：王志杰、毛林及感兴趣成员；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SAP和CRM、财务成员沟通确定客户主数据的同步方案</w:t>
            </w:r>
            <w:r>
              <w:rPr>
                <w:rFonts w:hint="eastAsia" w:ascii="Times New Roman" w:eastAsia="楷体" w:cs="Times New Roman"/>
                <w:kern w:val="0"/>
                <w:sz w:val="22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本周落实硬件采购，并提交到采购部；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今天内将虚机需求提出来；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毛林需尽快确认域的配置清单、配置方案、收集信息清单和配置时间等，并尽快完成配置；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 xml:space="preserve"> 新同事即将进来，工位不够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lang w:val="en-US" w:eastAsia="zh-CN"/>
              </w:rPr>
              <w:t xml:space="preserve"> 1、彭总需跟行政协调工位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sz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</w:rPr>
              <w:t>日  期  2018-0</w:t>
            </w:r>
            <w:r>
              <w:rPr>
                <w:rFonts w:hint="default" w:ascii="Times New Roman" w:hAnsi="Times New Roman" w:eastAsia="楷体" w:cs="Times New Roman"/>
                <w:sz w:val="22"/>
                <w:lang w:val="en-US" w:eastAsia="zh-CN"/>
              </w:rPr>
              <w:t>6</w:t>
            </w:r>
            <w:r>
              <w:rPr>
                <w:rFonts w:hint="default" w:ascii="Times New Roman" w:hAnsi="Times New Roman" w:eastAsia="楷体" w:cs="Times New Roman"/>
                <w:sz w:val="22"/>
              </w:rPr>
              <w:t>-</w:t>
            </w:r>
            <w:r>
              <w:rPr>
                <w:rFonts w:hint="default" w:ascii="Times New Roman" w:hAnsi="Times New Roman" w:eastAsia="楷体" w:cs="Times New Roman"/>
                <w:sz w:val="22"/>
                <w:lang w:val="en-US" w:eastAsia="zh-CN"/>
              </w:rPr>
              <w:t>12</w:t>
            </w:r>
          </w:p>
        </w:tc>
      </w:tr>
    </w:tbl>
    <w:p>
      <w:pPr>
        <w:rPr>
          <w:rFonts w:ascii="Times New Roman" w:eastAsia="黑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75F1B"/>
    <w:multiLevelType w:val="singleLevel"/>
    <w:tmpl w:val="A0975F1B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ECB61B28"/>
    <w:multiLevelType w:val="singleLevel"/>
    <w:tmpl w:val="ECB61B28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2">
    <w:nsid w:val="12D65314"/>
    <w:multiLevelType w:val="singleLevel"/>
    <w:tmpl w:val="12D65314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3">
    <w:nsid w:val="418F09B4"/>
    <w:multiLevelType w:val="singleLevel"/>
    <w:tmpl w:val="418F09B4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1706AC6"/>
    <w:rsid w:val="03102271"/>
    <w:rsid w:val="03B55031"/>
    <w:rsid w:val="051A45D0"/>
    <w:rsid w:val="051D75DC"/>
    <w:rsid w:val="07127A95"/>
    <w:rsid w:val="0781731D"/>
    <w:rsid w:val="08922688"/>
    <w:rsid w:val="08957F45"/>
    <w:rsid w:val="0AE0424D"/>
    <w:rsid w:val="0B6406B5"/>
    <w:rsid w:val="0BD728DA"/>
    <w:rsid w:val="0BFD34B7"/>
    <w:rsid w:val="0D020CCD"/>
    <w:rsid w:val="0D6A50F4"/>
    <w:rsid w:val="0DC37B66"/>
    <w:rsid w:val="12BA133A"/>
    <w:rsid w:val="1481401B"/>
    <w:rsid w:val="184E6571"/>
    <w:rsid w:val="18D633C0"/>
    <w:rsid w:val="19A66230"/>
    <w:rsid w:val="1AC003A1"/>
    <w:rsid w:val="1C427A7A"/>
    <w:rsid w:val="1DBE4E25"/>
    <w:rsid w:val="20B3105D"/>
    <w:rsid w:val="22F23E9E"/>
    <w:rsid w:val="23AA7CB6"/>
    <w:rsid w:val="2527572D"/>
    <w:rsid w:val="25A03A60"/>
    <w:rsid w:val="25AD7DCC"/>
    <w:rsid w:val="281312BF"/>
    <w:rsid w:val="29E03791"/>
    <w:rsid w:val="2E4A0293"/>
    <w:rsid w:val="2FCE5C5B"/>
    <w:rsid w:val="30550C48"/>
    <w:rsid w:val="31C23138"/>
    <w:rsid w:val="32803100"/>
    <w:rsid w:val="32B9517B"/>
    <w:rsid w:val="33426AB7"/>
    <w:rsid w:val="3416150D"/>
    <w:rsid w:val="367A4469"/>
    <w:rsid w:val="38F54845"/>
    <w:rsid w:val="392B5928"/>
    <w:rsid w:val="3D8232DF"/>
    <w:rsid w:val="3EFB4BE8"/>
    <w:rsid w:val="4097605B"/>
    <w:rsid w:val="44CC23CD"/>
    <w:rsid w:val="45B07233"/>
    <w:rsid w:val="47F254A9"/>
    <w:rsid w:val="4ACD75CB"/>
    <w:rsid w:val="4DD6664D"/>
    <w:rsid w:val="4E1D6E7C"/>
    <w:rsid w:val="4F11723B"/>
    <w:rsid w:val="4F2C534D"/>
    <w:rsid w:val="4F9F5275"/>
    <w:rsid w:val="50E3325E"/>
    <w:rsid w:val="51B96250"/>
    <w:rsid w:val="52740DF2"/>
    <w:rsid w:val="56AD1542"/>
    <w:rsid w:val="56B92301"/>
    <w:rsid w:val="5A425087"/>
    <w:rsid w:val="5AC03521"/>
    <w:rsid w:val="5B2D19E8"/>
    <w:rsid w:val="5DB00698"/>
    <w:rsid w:val="64706A25"/>
    <w:rsid w:val="6514481B"/>
    <w:rsid w:val="661F6FE9"/>
    <w:rsid w:val="694E6826"/>
    <w:rsid w:val="69610358"/>
    <w:rsid w:val="699E7312"/>
    <w:rsid w:val="6D592C2A"/>
    <w:rsid w:val="6DD17EEA"/>
    <w:rsid w:val="6EE41973"/>
    <w:rsid w:val="70B114CF"/>
    <w:rsid w:val="711B4050"/>
    <w:rsid w:val="71991852"/>
    <w:rsid w:val="73863482"/>
    <w:rsid w:val="78174BF5"/>
    <w:rsid w:val="79433693"/>
    <w:rsid w:val="79A81635"/>
    <w:rsid w:val="7B4219DA"/>
    <w:rsid w:val="7CC30D87"/>
    <w:rsid w:val="7DA23EB7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9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2018-06-12T03:01:49Z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