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9EFE" w14:textId="77777777" w:rsidR="000E2032" w:rsidRDefault="000E2032" w:rsidP="000E2032">
      <w:pPr>
        <w:numPr>
          <w:ilvl w:val="0"/>
          <w:numId w:val="1"/>
        </w:numPr>
      </w:pPr>
      <w:r w:rsidRPr="000E2032">
        <w:fldChar w:fldCharType="begin"/>
      </w:r>
      <w:r w:rsidRPr="000E2032">
        <w:instrText>HYPERLINK "https://thestap.com/"</w:instrText>
      </w:r>
      <w:r w:rsidRPr="000E2032">
        <w:fldChar w:fldCharType="separate"/>
      </w:r>
      <w:r w:rsidRPr="000E2032">
        <w:rPr>
          <w:rStyle w:val="Hyperlink"/>
        </w:rPr>
        <w:t>Home</w:t>
      </w:r>
      <w:r w:rsidRPr="000E2032">
        <w:fldChar w:fldCharType="end"/>
      </w:r>
    </w:p>
    <w:p w14:paraId="62BB27FD" w14:textId="6068FF45" w:rsidR="000E2032" w:rsidRDefault="000E2032" w:rsidP="000E2032">
      <w:pPr>
        <w:pStyle w:val="a6"/>
        <w:jc w:val="center"/>
        <w:rPr>
          <w:b/>
          <w:bCs/>
        </w:rPr>
      </w:pPr>
      <w:r w:rsidRPr="000E2032">
        <w:rPr>
          <w:b/>
          <w:bCs/>
        </w:rPr>
        <w:t>Eye-Innovations Scientific Research (</w:t>
      </w:r>
      <w:proofErr w:type="spellStart"/>
      <w:r w:rsidRPr="000E2032">
        <w:rPr>
          <w:b/>
          <w:bCs/>
        </w:rPr>
        <w:t>EISR</w:t>
      </w:r>
      <w:proofErr w:type="spellEnd"/>
      <w:r w:rsidRPr="000E2032">
        <w:rPr>
          <w:b/>
          <w:bCs/>
        </w:rPr>
        <w:t>)</w:t>
      </w:r>
    </w:p>
    <w:p w14:paraId="2E73A7C8" w14:textId="77777777" w:rsidR="000E2032" w:rsidRDefault="000E2032" w:rsidP="000E2032">
      <w:pPr>
        <w:pStyle w:val="a6"/>
        <w:jc w:val="center"/>
        <w:rPr>
          <w:b/>
          <w:bCs/>
        </w:rPr>
      </w:pPr>
    </w:p>
    <w:p w14:paraId="10541E76" w14:textId="77777777" w:rsidR="000E2032" w:rsidRPr="00BA37A7" w:rsidRDefault="000E2032" w:rsidP="000E2032">
      <w:pPr>
        <w:rPr>
          <w:b/>
          <w:bCs/>
        </w:rPr>
      </w:pPr>
      <w:r w:rsidRPr="00BA37A7">
        <w:t xml:space="preserve">Global Multidisciplinary Scientific Publishing, </w:t>
      </w:r>
      <w:r w:rsidRPr="00BA37A7">
        <w:rPr>
          <w:b/>
          <w:bCs/>
        </w:rPr>
        <w:t>Scientific Research</w:t>
      </w:r>
      <w:r w:rsidRPr="00BA37A7">
        <w:t xml:space="preserve"> and Innovation Ecosystem</w:t>
      </w:r>
    </w:p>
    <w:p w14:paraId="06213E88" w14:textId="77777777" w:rsidR="000E2032" w:rsidRPr="007B6EF3" w:rsidRDefault="000E2032" w:rsidP="000E2032"/>
    <w:p w14:paraId="44689A95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1. Executive Summary</w:t>
      </w:r>
    </w:p>
    <w:p w14:paraId="7BFF224A" w14:textId="77777777" w:rsidR="000E2032" w:rsidRPr="007B6EF3" w:rsidRDefault="000E2032" w:rsidP="000E2032">
      <w:r w:rsidRPr="007B6EF3">
        <w:t xml:space="preserve">This proposal outlines the establishment of </w:t>
      </w:r>
      <w:r w:rsidRPr="007B6EF3">
        <w:rPr>
          <w:b/>
          <w:bCs/>
        </w:rPr>
        <w:t xml:space="preserve">Eye-Innovations </w:t>
      </w:r>
      <w:r>
        <w:rPr>
          <w:b/>
          <w:bCs/>
        </w:rPr>
        <w:t>Scientific Research</w:t>
      </w:r>
      <w:r w:rsidRPr="007B6EF3">
        <w:rPr>
          <w:b/>
          <w:bCs/>
        </w:rPr>
        <w:t xml:space="preserve"> (</w:t>
      </w:r>
      <w:proofErr w:type="spellStart"/>
      <w:r w:rsidRPr="007B6EF3">
        <w:rPr>
          <w:b/>
          <w:bCs/>
        </w:rPr>
        <w:t>EI</w:t>
      </w:r>
      <w:r>
        <w:rPr>
          <w:b/>
          <w:bCs/>
        </w:rPr>
        <w:t>SR</w:t>
      </w:r>
      <w:proofErr w:type="spellEnd"/>
      <w:proofErr w:type="gramStart"/>
      <w:r w:rsidRPr="007B6EF3">
        <w:rPr>
          <w:b/>
          <w:bCs/>
        </w:rPr>
        <w:t>)</w:t>
      </w:r>
      <w:r w:rsidRPr="007B6EF3">
        <w:t>as</w:t>
      </w:r>
      <w:proofErr w:type="gramEnd"/>
      <w:r w:rsidRPr="007B6EF3">
        <w:t xml:space="preserve"> a </w:t>
      </w:r>
      <w:r w:rsidRPr="007B6EF3">
        <w:rPr>
          <w:b/>
          <w:bCs/>
        </w:rPr>
        <w:t>professional, peer-reviewed, multidisciplinary publishing entity</w:t>
      </w:r>
      <w:r w:rsidRPr="007B6EF3">
        <w:t xml:space="preserve">, expanding beyond a single journal to a </w:t>
      </w:r>
      <w:r w:rsidRPr="007B6EF3">
        <w:rPr>
          <w:b/>
          <w:bCs/>
        </w:rPr>
        <w:t>full publishing ecosystem</w:t>
      </w:r>
      <w:r w:rsidRPr="007B6EF3">
        <w:t xml:space="preserve"> covering multiple scientific disciplines.</w:t>
      </w:r>
    </w:p>
    <w:p w14:paraId="05D35AC3" w14:textId="77777777" w:rsidR="000E2032" w:rsidRPr="007B6EF3" w:rsidRDefault="000E2032" w:rsidP="000E2032">
      <w:proofErr w:type="spellStart"/>
      <w:r>
        <w:t>EISR</w:t>
      </w:r>
      <w:proofErr w:type="spellEnd"/>
      <w:r w:rsidRPr="007B6EF3">
        <w:t xml:space="preserve"> will publish:</w:t>
      </w:r>
    </w:p>
    <w:p w14:paraId="184D9148" w14:textId="77777777" w:rsidR="000E2032" w:rsidRDefault="000E2032" w:rsidP="000E2032">
      <w:pPr>
        <w:pStyle w:val="a6"/>
        <w:numPr>
          <w:ilvl w:val="0"/>
          <w:numId w:val="10"/>
        </w:numPr>
      </w:pPr>
      <w:r w:rsidRPr="007B6EF3">
        <w:t>Scientific Journals</w:t>
      </w:r>
    </w:p>
    <w:p w14:paraId="72CB3199" w14:textId="77777777" w:rsidR="000E2032" w:rsidRDefault="000E2032" w:rsidP="000E2032">
      <w:pPr>
        <w:pStyle w:val="a6"/>
        <w:numPr>
          <w:ilvl w:val="0"/>
          <w:numId w:val="10"/>
        </w:numPr>
      </w:pPr>
      <w:r w:rsidRPr="007B6EF3">
        <w:t xml:space="preserve"> Books &amp; Monographs</w:t>
      </w:r>
    </w:p>
    <w:p w14:paraId="783AAE7E" w14:textId="77777777" w:rsidR="000E2032" w:rsidRDefault="000E2032" w:rsidP="000E2032">
      <w:pPr>
        <w:pStyle w:val="a6"/>
        <w:numPr>
          <w:ilvl w:val="0"/>
          <w:numId w:val="10"/>
        </w:numPr>
      </w:pPr>
      <w:r w:rsidRPr="007B6EF3">
        <w:t xml:space="preserve"> Conference Proceedings</w:t>
      </w:r>
    </w:p>
    <w:p w14:paraId="7E4517F9" w14:textId="77777777" w:rsidR="000E2032" w:rsidRDefault="000E2032" w:rsidP="000E2032">
      <w:pPr>
        <w:pStyle w:val="a6"/>
        <w:numPr>
          <w:ilvl w:val="0"/>
          <w:numId w:val="10"/>
        </w:numPr>
      </w:pPr>
      <w:r w:rsidRPr="007B6EF3">
        <w:t xml:space="preserve"> Innovation Reports &amp; White Papers</w:t>
      </w:r>
    </w:p>
    <w:p w14:paraId="3BB5A391" w14:textId="77777777" w:rsidR="000E2032" w:rsidRPr="007B6EF3" w:rsidRDefault="000E2032" w:rsidP="000E2032">
      <w:pPr>
        <w:pStyle w:val="a6"/>
        <w:numPr>
          <w:ilvl w:val="0"/>
          <w:numId w:val="10"/>
        </w:numPr>
      </w:pPr>
      <w:r w:rsidRPr="007B6EF3">
        <w:t xml:space="preserve"> Digital Learning &amp; Knowledge Platforms</w:t>
      </w:r>
    </w:p>
    <w:p w14:paraId="4250D21C" w14:textId="77777777" w:rsidR="000E2032" w:rsidRPr="007B6EF3" w:rsidRDefault="000E2032" w:rsidP="000E2032">
      <w:r w:rsidRPr="007B6EF3">
        <w:t xml:space="preserve">Its purpose is to enable high-quality publication and dissemination of innovative research across </w:t>
      </w:r>
      <w:r w:rsidRPr="007B6EF3">
        <w:rPr>
          <w:b/>
          <w:bCs/>
        </w:rPr>
        <w:t>science, technology, health, engineering, social sciences, business, and sustainability</w:t>
      </w:r>
      <w:r w:rsidRPr="007B6EF3">
        <w:t>, bridging research with industry, government, and society.</w:t>
      </w:r>
    </w:p>
    <w:p w14:paraId="31994D3F" w14:textId="77777777" w:rsidR="000E2032" w:rsidRPr="007B6EF3" w:rsidRDefault="000E2032" w:rsidP="000E2032">
      <w:r w:rsidRPr="007B6EF3">
        <w:t xml:space="preserve">This transformation positions </w:t>
      </w:r>
      <w:proofErr w:type="spellStart"/>
      <w:r>
        <w:t>EISR</w:t>
      </w:r>
      <w:proofErr w:type="spellEnd"/>
      <w:r w:rsidRPr="007B6EF3">
        <w:t xml:space="preserve"> as a </w:t>
      </w:r>
      <w:r w:rsidRPr="007B6EF3">
        <w:rPr>
          <w:b/>
          <w:bCs/>
        </w:rPr>
        <w:t>global knowledge hub</w:t>
      </w:r>
      <w:r w:rsidRPr="007B6EF3">
        <w:t xml:space="preserve">, supporting the </w:t>
      </w:r>
      <w:proofErr w:type="gramStart"/>
      <w:r w:rsidRPr="007B6EF3">
        <w:t>innovation</w:t>
      </w:r>
      <w:proofErr w:type="gramEnd"/>
      <w:r w:rsidRPr="007B6EF3">
        <w:t xml:space="preserve"> economy and future-driven research.</w:t>
      </w:r>
    </w:p>
    <w:p w14:paraId="613531E4" w14:textId="77777777" w:rsidR="000E2032" w:rsidRPr="007B6EF3" w:rsidRDefault="000E2032" w:rsidP="000E2032"/>
    <w:p w14:paraId="50C7E705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2. Vision, Mission &amp; Strategic Objectives</w:t>
      </w:r>
    </w:p>
    <w:p w14:paraId="1FF699F0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Vision</w:t>
      </w:r>
    </w:p>
    <w:p w14:paraId="527C4DF9" w14:textId="77777777" w:rsidR="000E2032" w:rsidRPr="007B6EF3" w:rsidRDefault="000E2032" w:rsidP="000E2032">
      <w:r w:rsidRPr="007B6EF3">
        <w:t>To become a leading global publishing corporation advancing multidisciplinary scientific innovation and future-driven research.</w:t>
      </w:r>
    </w:p>
    <w:p w14:paraId="05C835BB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Mission</w:t>
      </w:r>
    </w:p>
    <w:p w14:paraId="6CC20C77" w14:textId="77777777" w:rsidR="000E2032" w:rsidRPr="007B6EF3" w:rsidRDefault="000E2032" w:rsidP="000E2032">
      <w:r w:rsidRPr="007B6EF3">
        <w:t>To publish and disseminate rigorous, original, and impactful scientific knowledge that drives innovation, informs policy, and supports sustainable global development.</w:t>
      </w:r>
    </w:p>
    <w:p w14:paraId="6B6520A6" w14:textId="77777777" w:rsidR="000E2032" w:rsidRDefault="000E2032" w:rsidP="000E2032">
      <w:pPr>
        <w:rPr>
          <w:rFonts w:ascii="Segoe UI Emoji" w:hAnsi="Segoe UI Emoji" w:cs="Segoe UI Emoji"/>
          <w:b/>
          <w:bCs/>
          <w:rtl/>
        </w:rPr>
      </w:pPr>
    </w:p>
    <w:p w14:paraId="21A25E0B" w14:textId="77777777" w:rsidR="000E2032" w:rsidRDefault="000E2032" w:rsidP="000E2032">
      <w:pPr>
        <w:rPr>
          <w:rFonts w:ascii="Segoe UI Emoji" w:hAnsi="Segoe UI Emoji" w:cs="Segoe UI Emoji"/>
          <w:b/>
          <w:bCs/>
          <w:rtl/>
        </w:rPr>
      </w:pPr>
    </w:p>
    <w:p w14:paraId="6CFE8876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Strategic Objectives</w:t>
      </w:r>
    </w:p>
    <w:p w14:paraId="7BC6071B" w14:textId="77777777" w:rsidR="000E2032" w:rsidRPr="007B6EF3" w:rsidRDefault="000E2032" w:rsidP="000E2032">
      <w:pPr>
        <w:numPr>
          <w:ilvl w:val="0"/>
          <w:numId w:val="2"/>
        </w:numPr>
      </w:pPr>
      <w:r w:rsidRPr="007B6EF3">
        <w:t>Establish a portfolio of multidisciplinary peer-reviewed journals.</w:t>
      </w:r>
    </w:p>
    <w:p w14:paraId="770B9AE7" w14:textId="77777777" w:rsidR="000E2032" w:rsidRPr="007B6EF3" w:rsidRDefault="000E2032" w:rsidP="000E2032">
      <w:pPr>
        <w:numPr>
          <w:ilvl w:val="0"/>
          <w:numId w:val="2"/>
        </w:numPr>
      </w:pPr>
      <w:r w:rsidRPr="007B6EF3">
        <w:t>Promote open-access knowledge and global research visibility.</w:t>
      </w:r>
    </w:p>
    <w:p w14:paraId="1342991D" w14:textId="77777777" w:rsidR="000E2032" w:rsidRPr="007B6EF3" w:rsidRDefault="000E2032" w:rsidP="000E2032">
      <w:pPr>
        <w:numPr>
          <w:ilvl w:val="0"/>
          <w:numId w:val="2"/>
        </w:numPr>
      </w:pPr>
      <w:r w:rsidRPr="007B6EF3">
        <w:t>Foster collaboration among academia, industry, and government.</w:t>
      </w:r>
    </w:p>
    <w:p w14:paraId="7CF8B77C" w14:textId="77777777" w:rsidR="000E2032" w:rsidRPr="007B6EF3" w:rsidRDefault="000E2032" w:rsidP="000E2032">
      <w:pPr>
        <w:numPr>
          <w:ilvl w:val="0"/>
          <w:numId w:val="2"/>
        </w:numPr>
      </w:pPr>
      <w:r w:rsidRPr="007B6EF3">
        <w:t>Uphold global publishing ethics and transparency standards.</w:t>
      </w:r>
    </w:p>
    <w:p w14:paraId="6CA41AF6" w14:textId="77777777" w:rsidR="000E2032" w:rsidRPr="007B6EF3" w:rsidRDefault="000E2032" w:rsidP="000E2032">
      <w:pPr>
        <w:numPr>
          <w:ilvl w:val="0"/>
          <w:numId w:val="2"/>
        </w:numPr>
      </w:pPr>
      <w:r w:rsidRPr="007B6EF3">
        <w:t>Support capacity building through editorial training and research support.</w:t>
      </w:r>
    </w:p>
    <w:p w14:paraId="6EAB4693" w14:textId="77777777" w:rsidR="000E2032" w:rsidRPr="007B6EF3" w:rsidRDefault="000E2032" w:rsidP="000E2032">
      <w:pPr>
        <w:numPr>
          <w:ilvl w:val="0"/>
          <w:numId w:val="2"/>
        </w:numPr>
      </w:pPr>
      <w:r w:rsidRPr="007B6EF3">
        <w:t>Develop digital publishing technologies powered by AI and analytics.</w:t>
      </w:r>
    </w:p>
    <w:p w14:paraId="3BBF754E" w14:textId="77777777" w:rsidR="000E2032" w:rsidRPr="007B6EF3" w:rsidRDefault="000E2032" w:rsidP="000E2032">
      <w:pPr>
        <w:numPr>
          <w:ilvl w:val="0"/>
          <w:numId w:val="2"/>
        </w:numPr>
      </w:pPr>
      <w:r w:rsidRPr="007B6EF3">
        <w:t>Enable commercialization of applied research and innovation outputs.</w:t>
      </w:r>
    </w:p>
    <w:p w14:paraId="3B040D93" w14:textId="77777777" w:rsidR="000E2032" w:rsidRPr="007B6EF3" w:rsidRDefault="000E2032" w:rsidP="000E2032"/>
    <w:p w14:paraId="25898AE2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3. Publishing Scope &amp; Focus Areas</w:t>
      </w:r>
    </w:p>
    <w:p w14:paraId="28A1C8B5" w14:textId="77777777" w:rsidR="000E2032" w:rsidRPr="007B6EF3" w:rsidRDefault="000E2032" w:rsidP="000E2032">
      <w:proofErr w:type="spellStart"/>
      <w:r>
        <w:t>EISR</w:t>
      </w:r>
      <w:proofErr w:type="spellEnd"/>
      <w:r w:rsidRPr="007B6EF3">
        <w:t xml:space="preserve"> will operate across multiple scientific clusters:</w:t>
      </w:r>
    </w:p>
    <w:p w14:paraId="619DA1F7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Cluster A: Science &amp; Engineering</w:t>
      </w:r>
    </w:p>
    <w:p w14:paraId="775B753E" w14:textId="77777777" w:rsidR="000E2032" w:rsidRPr="007B6EF3" w:rsidRDefault="000E2032" w:rsidP="000E2032">
      <w:pPr>
        <w:numPr>
          <w:ilvl w:val="0"/>
          <w:numId w:val="3"/>
        </w:numPr>
      </w:pPr>
      <w:r w:rsidRPr="007B6EF3">
        <w:t>Physics, Chemistry, Mathematics</w:t>
      </w:r>
    </w:p>
    <w:p w14:paraId="0AADB6AD" w14:textId="77777777" w:rsidR="000E2032" w:rsidRPr="007B6EF3" w:rsidRDefault="000E2032" w:rsidP="000E2032">
      <w:pPr>
        <w:numPr>
          <w:ilvl w:val="0"/>
          <w:numId w:val="3"/>
        </w:numPr>
      </w:pPr>
      <w:r w:rsidRPr="007B6EF3">
        <w:t>Electrical, Civil &amp; Mechanical Engineering</w:t>
      </w:r>
    </w:p>
    <w:p w14:paraId="4545B4BC" w14:textId="77777777" w:rsidR="000E2032" w:rsidRPr="007B6EF3" w:rsidRDefault="000E2032" w:rsidP="000E2032">
      <w:pPr>
        <w:numPr>
          <w:ilvl w:val="0"/>
          <w:numId w:val="3"/>
        </w:numPr>
      </w:pPr>
      <w:r w:rsidRPr="007B6EF3">
        <w:t>Materials &amp; Nanotechnology</w:t>
      </w:r>
    </w:p>
    <w:p w14:paraId="1E335861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Cluster B: Technology &amp; Digital Innovation</w:t>
      </w:r>
    </w:p>
    <w:p w14:paraId="32D2510A" w14:textId="77777777" w:rsidR="000E2032" w:rsidRPr="007B6EF3" w:rsidRDefault="000E2032" w:rsidP="000E2032">
      <w:pPr>
        <w:numPr>
          <w:ilvl w:val="0"/>
          <w:numId w:val="4"/>
        </w:numPr>
      </w:pPr>
      <w:r w:rsidRPr="007B6EF3">
        <w:t>AI &amp; Machine Learning</w:t>
      </w:r>
    </w:p>
    <w:p w14:paraId="497BB144" w14:textId="77777777" w:rsidR="000E2032" w:rsidRPr="007B6EF3" w:rsidRDefault="000E2032" w:rsidP="000E2032">
      <w:pPr>
        <w:numPr>
          <w:ilvl w:val="0"/>
          <w:numId w:val="4"/>
        </w:numPr>
      </w:pPr>
      <w:r w:rsidRPr="007B6EF3">
        <w:t>Data Science &amp; Analytics</w:t>
      </w:r>
    </w:p>
    <w:p w14:paraId="294C663B" w14:textId="77777777" w:rsidR="000E2032" w:rsidRPr="007B6EF3" w:rsidRDefault="000E2032" w:rsidP="000E2032">
      <w:pPr>
        <w:numPr>
          <w:ilvl w:val="0"/>
          <w:numId w:val="4"/>
        </w:numPr>
      </w:pPr>
      <w:r w:rsidRPr="007B6EF3">
        <w:t>IoT, Robotics &amp; Cybersecurity</w:t>
      </w:r>
    </w:p>
    <w:p w14:paraId="72FAA7D1" w14:textId="77777777" w:rsidR="000E2032" w:rsidRPr="007B6EF3" w:rsidRDefault="000E2032" w:rsidP="000E2032">
      <w:pPr>
        <w:numPr>
          <w:ilvl w:val="0"/>
          <w:numId w:val="4"/>
        </w:numPr>
      </w:pPr>
      <w:r w:rsidRPr="007B6EF3">
        <w:t>Industry 4.0 &amp; Digital Transformation</w:t>
      </w:r>
    </w:p>
    <w:p w14:paraId="1504FA95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Cluster C: Health &amp; Life Sciences</w:t>
      </w:r>
    </w:p>
    <w:p w14:paraId="7B0DF121" w14:textId="77777777" w:rsidR="000E2032" w:rsidRPr="007B6EF3" w:rsidRDefault="000E2032" w:rsidP="000E2032">
      <w:pPr>
        <w:numPr>
          <w:ilvl w:val="0"/>
          <w:numId w:val="5"/>
        </w:numPr>
      </w:pPr>
      <w:r w:rsidRPr="007B6EF3">
        <w:t>Biomedical &amp; Clinical Research</w:t>
      </w:r>
    </w:p>
    <w:p w14:paraId="60E8785F" w14:textId="77777777" w:rsidR="000E2032" w:rsidRPr="007B6EF3" w:rsidRDefault="000E2032" w:rsidP="000E2032">
      <w:pPr>
        <w:numPr>
          <w:ilvl w:val="0"/>
          <w:numId w:val="5"/>
        </w:numPr>
      </w:pPr>
      <w:r w:rsidRPr="007B6EF3">
        <w:t>Public Health &amp; Epidemiology</w:t>
      </w:r>
    </w:p>
    <w:p w14:paraId="515EB83E" w14:textId="77777777" w:rsidR="000E2032" w:rsidRDefault="000E2032" w:rsidP="000E2032">
      <w:pPr>
        <w:numPr>
          <w:ilvl w:val="0"/>
          <w:numId w:val="5"/>
        </w:numPr>
      </w:pPr>
      <w:r w:rsidRPr="007B6EF3">
        <w:t>Biotechnology</w:t>
      </w:r>
    </w:p>
    <w:p w14:paraId="39CEF34C" w14:textId="77777777" w:rsidR="000E2032" w:rsidRDefault="000E2032" w:rsidP="000E2032">
      <w:pPr>
        <w:rPr>
          <w:rtl/>
        </w:rPr>
      </w:pPr>
    </w:p>
    <w:p w14:paraId="53587D1B" w14:textId="77777777" w:rsidR="000E2032" w:rsidRPr="007B6EF3" w:rsidRDefault="000E2032" w:rsidP="000E2032"/>
    <w:p w14:paraId="04C44E21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Cluster D: Agriculture, Food &amp; Environment</w:t>
      </w:r>
    </w:p>
    <w:p w14:paraId="79F5E8E1" w14:textId="77777777" w:rsidR="000E2032" w:rsidRPr="007B6EF3" w:rsidRDefault="000E2032" w:rsidP="000E2032">
      <w:pPr>
        <w:numPr>
          <w:ilvl w:val="0"/>
          <w:numId w:val="6"/>
        </w:numPr>
      </w:pPr>
      <w:r w:rsidRPr="007B6EF3">
        <w:t>Smart Agriculture</w:t>
      </w:r>
    </w:p>
    <w:p w14:paraId="69F3F5F9" w14:textId="77777777" w:rsidR="000E2032" w:rsidRPr="007B6EF3" w:rsidRDefault="000E2032" w:rsidP="000E2032">
      <w:pPr>
        <w:numPr>
          <w:ilvl w:val="0"/>
          <w:numId w:val="6"/>
        </w:numPr>
      </w:pPr>
      <w:r w:rsidRPr="007B6EF3">
        <w:t>Food Security</w:t>
      </w:r>
    </w:p>
    <w:p w14:paraId="4F304392" w14:textId="77777777" w:rsidR="000E2032" w:rsidRPr="007B6EF3" w:rsidRDefault="000E2032" w:rsidP="000E2032">
      <w:pPr>
        <w:numPr>
          <w:ilvl w:val="0"/>
          <w:numId w:val="6"/>
        </w:numPr>
      </w:pPr>
      <w:r w:rsidRPr="007B6EF3">
        <w:t>Climate &amp; Sustainability</w:t>
      </w:r>
    </w:p>
    <w:p w14:paraId="099D2A62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Cluster E: Business, Education &amp; Social Sciences</w:t>
      </w:r>
    </w:p>
    <w:p w14:paraId="6D6FAC1E" w14:textId="77777777" w:rsidR="000E2032" w:rsidRPr="007B6EF3" w:rsidRDefault="000E2032" w:rsidP="000E2032">
      <w:pPr>
        <w:numPr>
          <w:ilvl w:val="0"/>
          <w:numId w:val="7"/>
        </w:numPr>
      </w:pPr>
      <w:r w:rsidRPr="007B6EF3">
        <w:t>Innovation &amp; Entrepreneurship</w:t>
      </w:r>
    </w:p>
    <w:p w14:paraId="702AF5C7" w14:textId="77777777" w:rsidR="000E2032" w:rsidRPr="007B6EF3" w:rsidRDefault="000E2032" w:rsidP="000E2032">
      <w:pPr>
        <w:numPr>
          <w:ilvl w:val="0"/>
          <w:numId w:val="7"/>
        </w:numPr>
      </w:pPr>
      <w:r w:rsidRPr="007B6EF3">
        <w:t>Digital Education &amp; Learning</w:t>
      </w:r>
    </w:p>
    <w:p w14:paraId="3B23CF4D" w14:textId="77777777" w:rsidR="000E2032" w:rsidRDefault="000E2032" w:rsidP="000E2032">
      <w:pPr>
        <w:numPr>
          <w:ilvl w:val="0"/>
          <w:numId w:val="7"/>
        </w:numPr>
      </w:pPr>
      <w:r w:rsidRPr="007B6EF3">
        <w:t>Policy &amp; Governance</w:t>
      </w:r>
    </w:p>
    <w:p w14:paraId="67D48820" w14:textId="77777777" w:rsidR="000E2032" w:rsidRPr="007B6EF3" w:rsidRDefault="000E2032" w:rsidP="000E2032"/>
    <w:p w14:paraId="5F771495" w14:textId="77777777" w:rsidR="000E2032" w:rsidRPr="007B6EF3" w:rsidRDefault="000E2032" w:rsidP="000E2032">
      <w:pPr>
        <w:rPr>
          <w:b/>
          <w:bCs/>
        </w:rPr>
      </w:pPr>
      <w:r>
        <w:rPr>
          <w:b/>
          <w:bCs/>
        </w:rPr>
        <w:t>Cluster F</w:t>
      </w:r>
      <w:proofErr w:type="gramStart"/>
      <w:r>
        <w:rPr>
          <w:b/>
          <w:bCs/>
        </w:rPr>
        <w:t xml:space="preserve">:  </w:t>
      </w:r>
      <w:r w:rsidRPr="007B6EF3">
        <w:rPr>
          <w:b/>
          <w:bCs/>
        </w:rPr>
        <w:t>Special</w:t>
      </w:r>
      <w:proofErr w:type="gramEnd"/>
      <w:r w:rsidRPr="007B6EF3">
        <w:rPr>
          <w:b/>
          <w:bCs/>
        </w:rPr>
        <w:t xml:space="preserve"> Series &amp; Thematic Issues</w:t>
      </w:r>
    </w:p>
    <w:p w14:paraId="765D739D" w14:textId="77777777" w:rsidR="000E2032" w:rsidRPr="007B6EF3" w:rsidRDefault="000E2032" w:rsidP="000E2032">
      <w:pPr>
        <w:numPr>
          <w:ilvl w:val="0"/>
          <w:numId w:val="8"/>
        </w:numPr>
      </w:pPr>
      <w:r w:rsidRPr="007B6EF3">
        <w:t>Science for Sustainable Development (SDGs)</w:t>
      </w:r>
    </w:p>
    <w:p w14:paraId="7A2945EB" w14:textId="77777777" w:rsidR="000E2032" w:rsidRPr="007B6EF3" w:rsidRDefault="000E2032" w:rsidP="000E2032">
      <w:pPr>
        <w:numPr>
          <w:ilvl w:val="0"/>
          <w:numId w:val="8"/>
        </w:numPr>
      </w:pPr>
      <w:r w:rsidRPr="007B6EF3">
        <w:t>Ethics &amp; Governance in Emerging Technologies</w:t>
      </w:r>
    </w:p>
    <w:p w14:paraId="1C6C3A31" w14:textId="77777777" w:rsidR="000E2032" w:rsidRPr="007B6EF3" w:rsidRDefault="000E2032" w:rsidP="000E2032">
      <w:pPr>
        <w:numPr>
          <w:ilvl w:val="0"/>
          <w:numId w:val="8"/>
        </w:numPr>
      </w:pPr>
      <w:r w:rsidRPr="007B6EF3">
        <w:t>Future Workforce &amp; Digital Skills</w:t>
      </w:r>
    </w:p>
    <w:p w14:paraId="7F0119FA" w14:textId="77777777" w:rsidR="000E2032" w:rsidRPr="007B6EF3" w:rsidRDefault="000E2032" w:rsidP="000E2032"/>
    <w:p w14:paraId="684E8427" w14:textId="77777777" w:rsidR="000E2032" w:rsidRPr="007B6EF3" w:rsidRDefault="000E2032" w:rsidP="000E2032">
      <w:pPr>
        <w:rPr>
          <w:b/>
          <w:bCs/>
        </w:rPr>
      </w:pPr>
      <w:r w:rsidRPr="007B6EF3">
        <w:rPr>
          <w:b/>
          <w:bCs/>
        </w:rPr>
        <w:t>4. Publishing Products &amp; Models</w:t>
      </w:r>
    </w:p>
    <w:p w14:paraId="2730C195" w14:textId="77777777" w:rsidR="000E2032" w:rsidRPr="007B6EF3" w:rsidRDefault="000E2032" w:rsidP="000E2032">
      <w:pPr>
        <w:numPr>
          <w:ilvl w:val="0"/>
          <w:numId w:val="9"/>
        </w:numPr>
      </w:pPr>
      <w:r w:rsidRPr="007B6EF3">
        <w:rPr>
          <w:b/>
          <w:bCs/>
        </w:rPr>
        <w:t>Journals:</w:t>
      </w:r>
      <w:r w:rsidRPr="007B6EF3">
        <w:t xml:space="preserve"> Quarterly, open access</w:t>
      </w:r>
    </w:p>
    <w:p w14:paraId="147F3CCF" w14:textId="77777777" w:rsidR="000E2032" w:rsidRPr="007B6EF3" w:rsidRDefault="000E2032" w:rsidP="000E2032">
      <w:pPr>
        <w:numPr>
          <w:ilvl w:val="0"/>
          <w:numId w:val="9"/>
        </w:numPr>
      </w:pPr>
      <w:r w:rsidRPr="007B6EF3">
        <w:rPr>
          <w:b/>
          <w:bCs/>
        </w:rPr>
        <w:t>Books &amp; Monographs:</w:t>
      </w:r>
      <w:r w:rsidRPr="007B6EF3">
        <w:t xml:space="preserve"> ISBN-registered publications</w:t>
      </w:r>
    </w:p>
    <w:p w14:paraId="704C9635" w14:textId="77777777" w:rsidR="000E2032" w:rsidRPr="007B6EF3" w:rsidRDefault="000E2032" w:rsidP="000E2032">
      <w:pPr>
        <w:numPr>
          <w:ilvl w:val="0"/>
          <w:numId w:val="9"/>
        </w:numPr>
      </w:pPr>
      <w:r w:rsidRPr="007B6EF3">
        <w:rPr>
          <w:b/>
          <w:bCs/>
        </w:rPr>
        <w:t>Conference Proceedings:</w:t>
      </w:r>
      <w:r w:rsidRPr="007B6EF3">
        <w:t xml:space="preserve"> Indexed and DOI-assigned</w:t>
      </w:r>
    </w:p>
    <w:p w14:paraId="452B5442" w14:textId="77777777" w:rsidR="000E2032" w:rsidRPr="007B6EF3" w:rsidRDefault="000E2032" w:rsidP="000E2032">
      <w:pPr>
        <w:numPr>
          <w:ilvl w:val="0"/>
          <w:numId w:val="9"/>
        </w:numPr>
      </w:pPr>
      <w:r w:rsidRPr="007B6EF3">
        <w:rPr>
          <w:b/>
          <w:bCs/>
        </w:rPr>
        <w:t>Innovation Reports:</w:t>
      </w:r>
      <w:r w:rsidRPr="007B6EF3">
        <w:t xml:space="preserve"> Policy &amp; industry-focused</w:t>
      </w:r>
    </w:p>
    <w:p w14:paraId="2A4C3C1F" w14:textId="77777777" w:rsidR="000E2032" w:rsidRPr="007B6EF3" w:rsidRDefault="000E2032" w:rsidP="000E2032">
      <w:pPr>
        <w:numPr>
          <w:ilvl w:val="0"/>
          <w:numId w:val="9"/>
        </w:numPr>
      </w:pPr>
      <w:r w:rsidRPr="007B6EF3">
        <w:rPr>
          <w:b/>
          <w:bCs/>
        </w:rPr>
        <w:t>Digital Library:</w:t>
      </w:r>
      <w:r w:rsidRPr="007B6EF3">
        <w:t xml:space="preserve"> Online searchable archive</w:t>
      </w:r>
    </w:p>
    <w:p w14:paraId="46B45CAC" w14:textId="77777777" w:rsidR="000E2032" w:rsidRPr="000E2032" w:rsidRDefault="000E2032" w:rsidP="000E2032">
      <w:pPr>
        <w:pStyle w:val="a6"/>
        <w:jc w:val="center"/>
        <w:rPr>
          <w:b/>
          <w:bCs/>
        </w:rPr>
      </w:pPr>
    </w:p>
    <w:p w14:paraId="3A762D78" w14:textId="77777777" w:rsidR="000E2032" w:rsidRPr="000E2032" w:rsidRDefault="000E2032" w:rsidP="000E2032"/>
    <w:p w14:paraId="2FC93E5B" w14:textId="77777777" w:rsidR="000E2032" w:rsidRDefault="000E2032" w:rsidP="000E2032">
      <w:pPr>
        <w:numPr>
          <w:ilvl w:val="0"/>
          <w:numId w:val="1"/>
        </w:numPr>
      </w:pPr>
      <w:hyperlink r:id="rId5" w:history="1">
        <w:r w:rsidRPr="000E2032">
          <w:rPr>
            <w:rStyle w:val="Hyperlink"/>
          </w:rPr>
          <w:t>Journals</w:t>
        </w:r>
      </w:hyperlink>
    </w:p>
    <w:p w14:paraId="0806161A" w14:textId="77777777" w:rsidR="000E2032" w:rsidRDefault="000E2032" w:rsidP="000E2032"/>
    <w:p w14:paraId="1EDA8A3B" w14:textId="77777777" w:rsidR="000E2032" w:rsidRDefault="000E2032" w:rsidP="000E2032"/>
    <w:p w14:paraId="7AC255A9" w14:textId="77777777" w:rsidR="000E2032" w:rsidRDefault="000E2032" w:rsidP="000E2032">
      <w:r>
        <w:lastRenderedPageBreak/>
        <w:t>1</w:t>
      </w:r>
      <w:r w:rsidRPr="000E2032">
        <w:rPr>
          <w:b/>
          <w:bCs/>
        </w:rPr>
        <w:t>-</w:t>
      </w:r>
      <w:r w:rsidRPr="000E2032">
        <w:rPr>
          <w:b/>
          <w:bCs/>
        </w:rPr>
        <w:t>Journal of Eye-Innovation in Machine Learning</w:t>
      </w:r>
    </w:p>
    <w:p w14:paraId="3069851B" w14:textId="0C5D3B32" w:rsidR="000E2032" w:rsidRDefault="000E2032" w:rsidP="000E2032"/>
    <w:p w14:paraId="16070AE5" w14:textId="77777777" w:rsidR="000E2032" w:rsidRDefault="000E2032" w:rsidP="000E2032"/>
    <w:p w14:paraId="6AFDB14E" w14:textId="71B54680" w:rsidR="000E2032" w:rsidRDefault="000E2032" w:rsidP="000E2032">
      <w:r>
        <w:t>2-</w:t>
      </w:r>
      <w:r w:rsidRPr="0088749E">
        <w:rPr>
          <w:b/>
          <w:bCs/>
        </w:rPr>
        <w:t>Journal of Eye Innovation in Security Analysis</w:t>
      </w:r>
      <w:r w:rsidRPr="0088749E">
        <w:t xml:space="preserve"> </w:t>
      </w:r>
    </w:p>
    <w:p w14:paraId="1426B473" w14:textId="77777777" w:rsidR="000E2032" w:rsidRDefault="000E2032" w:rsidP="000E2032"/>
    <w:p w14:paraId="5669F8DB" w14:textId="77777777" w:rsidR="000E2032" w:rsidRDefault="000E2032" w:rsidP="000E2032">
      <w:pPr>
        <w:numPr>
          <w:ilvl w:val="0"/>
          <w:numId w:val="1"/>
        </w:numPr>
      </w:pPr>
      <w:hyperlink r:id="rId6" w:history="1">
        <w:r w:rsidRPr="000E2032">
          <w:rPr>
            <w:rStyle w:val="Hyperlink"/>
          </w:rPr>
          <w:t>Articles</w:t>
        </w:r>
      </w:hyperlink>
    </w:p>
    <w:p w14:paraId="0591DE0E" w14:textId="77777777" w:rsidR="000E2032" w:rsidRPr="000E2032" w:rsidRDefault="000E2032" w:rsidP="000E2032">
      <w:pPr>
        <w:ind w:left="720"/>
      </w:pPr>
    </w:p>
    <w:p w14:paraId="3A7CD48F" w14:textId="77777777" w:rsidR="000E2032" w:rsidRDefault="000E2032" w:rsidP="000E2032">
      <w:hyperlink r:id="rId7" w:history="1">
        <w:r w:rsidRPr="000E2032">
          <w:rPr>
            <w:rStyle w:val="Hyperlink"/>
          </w:rPr>
          <w:t>Journals APC</w:t>
        </w:r>
      </w:hyperlink>
    </w:p>
    <w:p w14:paraId="6A0C8180" w14:textId="77777777" w:rsidR="000E2032" w:rsidRDefault="000E2032" w:rsidP="000E2032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jc w:val="center"/>
        <w:rPr>
          <w:rFonts w:ascii="Josefin Sans" w:hAnsi="Josefin Sans"/>
          <w:color w:val="0A0A0A"/>
        </w:rPr>
      </w:pPr>
      <w:r>
        <w:rPr>
          <w:rFonts w:ascii="Josefin Sans" w:hAnsi="Josefin Sans"/>
          <w:color w:val="0A0A0A"/>
        </w:rPr>
        <w:t>Article Publishing Charges (APCs) for STAP Journals</w:t>
      </w:r>
    </w:p>
    <w:tbl>
      <w:tblPr>
        <w:tblW w:w="102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5"/>
        <w:gridCol w:w="4362"/>
      </w:tblGrid>
      <w:tr w:rsidR="000E2032" w14:paraId="421C2030" w14:textId="77777777" w:rsidTr="000E2032">
        <w:trPr>
          <w:trHeight w:val="411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3F4F6"/>
            <w:vAlign w:val="center"/>
            <w:hideMark/>
          </w:tcPr>
          <w:p w14:paraId="7CD0F525" w14:textId="77777777" w:rsidR="000E2032" w:rsidRDefault="000E2032">
            <w:pPr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Journal 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3F4F6"/>
            <w:vAlign w:val="center"/>
            <w:hideMark/>
          </w:tcPr>
          <w:p w14:paraId="775990FD" w14:textId="77777777" w:rsidR="000E2032" w:rsidRDefault="000E2032">
            <w:pPr>
              <w:rPr>
                <w:b/>
                <w:bCs/>
              </w:rPr>
            </w:pPr>
            <w:r>
              <w:rPr>
                <w:b/>
                <w:bCs/>
              </w:rPr>
              <w:t>Article Publishing Charges (APCs)</w:t>
            </w:r>
          </w:p>
        </w:tc>
      </w:tr>
      <w:tr w:rsidR="000E2032" w14:paraId="692A09E6" w14:textId="77777777" w:rsidTr="000E2032">
        <w:trPr>
          <w:trHeight w:val="42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4C0BA907" w14:textId="24925E81" w:rsidR="000E2032" w:rsidRDefault="000E2032">
            <w:hyperlink r:id="rId8" w:history="1">
              <w:r w:rsidRPr="000E2032">
                <w:rPr>
                  <w:b/>
                  <w:bCs/>
                </w:rPr>
                <w:t>Journal of Eye-Innovation in Machine Learning</w:t>
              </w:r>
            </w:hyperlink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76605857" w14:textId="016BBD5E" w:rsidR="000E2032" w:rsidRDefault="000E2032">
            <w:r>
              <w:t xml:space="preserve">No APC </w:t>
            </w:r>
          </w:p>
        </w:tc>
      </w:tr>
      <w:tr w:rsidR="000E2032" w14:paraId="397E3C6F" w14:textId="77777777" w:rsidTr="000E2032">
        <w:trPr>
          <w:trHeight w:val="42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0CCAA5FB" w14:textId="50388D52" w:rsidR="000E2032" w:rsidRDefault="000E2032">
            <w:r w:rsidRPr="0088749E">
              <w:rPr>
                <w:b/>
                <w:bCs/>
              </w:rPr>
              <w:t>Journal of Eye Innovation in Security Analysis</w:t>
            </w:r>
            <w:r w:rsidRPr="0088749E">
              <w:t xml:space="preserve"> 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9FAFB"/>
            <w:vAlign w:val="center"/>
          </w:tcPr>
          <w:p w14:paraId="554E5776" w14:textId="6F775416" w:rsidR="000E2032" w:rsidRDefault="000E2032">
            <w:r>
              <w:t xml:space="preserve">No APC </w:t>
            </w:r>
          </w:p>
        </w:tc>
      </w:tr>
    </w:tbl>
    <w:p w14:paraId="174FBD43" w14:textId="77777777" w:rsidR="000E2032" w:rsidRDefault="000E2032" w:rsidP="000E2032">
      <w:pPr>
        <w:pStyle w:val="a6"/>
      </w:pPr>
    </w:p>
    <w:p w14:paraId="56F5306E" w14:textId="77777777" w:rsidR="000E2032" w:rsidRPr="000E2032" w:rsidRDefault="000E2032" w:rsidP="000E2032">
      <w:pPr>
        <w:ind w:left="720"/>
      </w:pPr>
    </w:p>
    <w:p w14:paraId="61F3341C" w14:textId="77777777" w:rsidR="000E2032" w:rsidRDefault="000E2032" w:rsidP="000E2032">
      <w:pPr>
        <w:numPr>
          <w:ilvl w:val="0"/>
          <w:numId w:val="1"/>
        </w:numPr>
      </w:pPr>
      <w:hyperlink r:id="rId9" w:history="1">
        <w:r w:rsidRPr="000E2032">
          <w:rPr>
            <w:rStyle w:val="Hyperlink"/>
          </w:rPr>
          <w:t>Leadership Team</w:t>
        </w:r>
      </w:hyperlink>
    </w:p>
    <w:p w14:paraId="219BA6EA" w14:textId="77777777" w:rsidR="000E2032" w:rsidRPr="000E2032" w:rsidRDefault="000E2032" w:rsidP="000E2032">
      <w:pPr>
        <w:ind w:left="720"/>
      </w:pPr>
    </w:p>
    <w:p w14:paraId="4A22FEEC" w14:textId="77777777" w:rsidR="000E2032" w:rsidRPr="000E2032" w:rsidRDefault="000E2032" w:rsidP="000E2032">
      <w:pPr>
        <w:numPr>
          <w:ilvl w:val="0"/>
          <w:numId w:val="1"/>
        </w:numPr>
      </w:pPr>
      <w:hyperlink r:id="rId10" w:history="1">
        <w:r w:rsidRPr="000E2032">
          <w:rPr>
            <w:rStyle w:val="Hyperlink"/>
          </w:rPr>
          <w:t>Contact</w:t>
        </w:r>
      </w:hyperlink>
    </w:p>
    <w:p w14:paraId="155A4968" w14:textId="77777777" w:rsidR="000E2032" w:rsidRDefault="000E2032" w:rsidP="000E2032">
      <w:pPr>
        <w:pStyle w:val="text-xs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Josefin Sans" w:hAnsi="Josefin Sans"/>
          <w:caps/>
          <w:color w:val="737373"/>
          <w:spacing w:val="6"/>
        </w:rPr>
      </w:pPr>
      <w:r>
        <w:rPr>
          <w:rFonts w:ascii="Josefin Sans" w:hAnsi="Josefin Sans"/>
          <w:caps/>
          <w:color w:val="737373"/>
          <w:spacing w:val="6"/>
        </w:rPr>
        <w:t>Publisher email</w:t>
      </w:r>
      <w:r>
        <w:rPr>
          <w:rFonts w:ascii="Josefin Sans" w:hAnsi="Josefin Sans"/>
          <w:caps/>
          <w:color w:val="737373"/>
          <w:spacing w:val="6"/>
        </w:rPr>
        <w:t xml:space="preserve"> </w:t>
      </w:r>
    </w:p>
    <w:p w14:paraId="0E093CF7" w14:textId="77777777" w:rsidR="000E2032" w:rsidRDefault="000E2032" w:rsidP="000E2032">
      <w:pPr>
        <w:pStyle w:val="text-xs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Josefin Sans" w:hAnsi="Josefin Sans"/>
          <w:caps/>
          <w:color w:val="737373"/>
          <w:spacing w:val="6"/>
        </w:rPr>
      </w:pPr>
    </w:p>
    <w:tbl>
      <w:tblPr>
        <w:tblW w:w="1029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7"/>
      </w:tblGrid>
      <w:tr w:rsidR="000E2032" w14:paraId="790DEC16" w14:textId="77777777" w:rsidTr="00B53433">
        <w:trPr>
          <w:trHeight w:val="42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FFFFF"/>
            <w:vAlign w:val="center"/>
            <w:hideMark/>
          </w:tcPr>
          <w:p w14:paraId="13748B3A" w14:textId="77777777" w:rsidR="000E2032" w:rsidRDefault="000E2032" w:rsidP="00B53433">
            <w:hyperlink r:id="rId11" w:history="1">
              <w:r w:rsidRPr="000E2032">
                <w:rPr>
                  <w:b/>
                  <w:bCs/>
                </w:rPr>
                <w:t>Journal of Eye-Innovation in Machine Learning</w:t>
              </w:r>
            </w:hyperlink>
          </w:p>
        </w:tc>
      </w:tr>
      <w:tr w:rsidR="000E2032" w14:paraId="3F89B955" w14:textId="77777777" w:rsidTr="00B53433">
        <w:trPr>
          <w:trHeight w:val="424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2626F4CA" w14:textId="77777777" w:rsidR="000E2032" w:rsidRDefault="000E2032" w:rsidP="00B53433">
            <w:r w:rsidRPr="0088749E">
              <w:rPr>
                <w:b/>
                <w:bCs/>
              </w:rPr>
              <w:t>Journal of Eye Innovation in Security Analysis</w:t>
            </w:r>
            <w:r w:rsidRPr="0088749E">
              <w:t xml:space="preserve"> </w:t>
            </w:r>
          </w:p>
        </w:tc>
      </w:tr>
    </w:tbl>
    <w:p w14:paraId="442501F1" w14:textId="43BEE94E" w:rsidR="00063B67" w:rsidRPr="000E2032" w:rsidRDefault="000E2032" w:rsidP="000E2032">
      <w:pPr>
        <w:pStyle w:val="text-xs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Josefin Sans" w:hAnsi="Josefin Sans"/>
          <w:caps/>
          <w:color w:val="737373"/>
          <w:spacing w:val="6"/>
        </w:rPr>
      </w:pPr>
      <w:r>
        <w:rPr>
          <w:rFonts w:ascii="Josefin Sans" w:hAnsi="Josefin Sans"/>
          <w:caps/>
          <w:color w:val="737373"/>
          <w:spacing w:val="6"/>
        </w:rPr>
        <w:t xml:space="preserve">           </w:t>
      </w:r>
    </w:p>
    <w:sectPr w:rsidR="00063B67" w:rsidRPr="000E2032" w:rsidSect="007F1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Josefin Sans">
    <w:charset w:val="00"/>
    <w:family w:val="auto"/>
    <w:pitch w:val="variable"/>
    <w:sig w:usb0="A00000FF" w:usb1="4000204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77F"/>
    <w:multiLevelType w:val="multilevel"/>
    <w:tmpl w:val="A55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6593"/>
    <w:multiLevelType w:val="multilevel"/>
    <w:tmpl w:val="FC78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C40C8"/>
    <w:multiLevelType w:val="multilevel"/>
    <w:tmpl w:val="043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6F5D"/>
    <w:multiLevelType w:val="multilevel"/>
    <w:tmpl w:val="01B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2678E"/>
    <w:multiLevelType w:val="multilevel"/>
    <w:tmpl w:val="20BA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421F6"/>
    <w:multiLevelType w:val="multilevel"/>
    <w:tmpl w:val="424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36E53"/>
    <w:multiLevelType w:val="multilevel"/>
    <w:tmpl w:val="5A6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F1CB8"/>
    <w:multiLevelType w:val="multilevel"/>
    <w:tmpl w:val="D6B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C38AF"/>
    <w:multiLevelType w:val="multilevel"/>
    <w:tmpl w:val="AC9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91AAD"/>
    <w:multiLevelType w:val="hybridMultilevel"/>
    <w:tmpl w:val="66F8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915819">
    <w:abstractNumId w:val="6"/>
  </w:num>
  <w:num w:numId="2" w16cid:durableId="1174102676">
    <w:abstractNumId w:val="1"/>
  </w:num>
  <w:num w:numId="3" w16cid:durableId="1201672989">
    <w:abstractNumId w:val="4"/>
  </w:num>
  <w:num w:numId="4" w16cid:durableId="477500434">
    <w:abstractNumId w:val="0"/>
  </w:num>
  <w:num w:numId="5" w16cid:durableId="1491410914">
    <w:abstractNumId w:val="3"/>
  </w:num>
  <w:num w:numId="6" w16cid:durableId="156844604">
    <w:abstractNumId w:val="8"/>
  </w:num>
  <w:num w:numId="7" w16cid:durableId="1447846650">
    <w:abstractNumId w:val="5"/>
  </w:num>
  <w:num w:numId="8" w16cid:durableId="434982233">
    <w:abstractNumId w:val="7"/>
  </w:num>
  <w:num w:numId="9" w16cid:durableId="1725369413">
    <w:abstractNumId w:val="2"/>
  </w:num>
  <w:num w:numId="10" w16cid:durableId="267124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32"/>
    <w:rsid w:val="00063B67"/>
    <w:rsid w:val="000968E8"/>
    <w:rsid w:val="000B40E9"/>
    <w:rsid w:val="000E2032"/>
    <w:rsid w:val="00184D06"/>
    <w:rsid w:val="00197BD0"/>
    <w:rsid w:val="00255D51"/>
    <w:rsid w:val="002E6282"/>
    <w:rsid w:val="00362A15"/>
    <w:rsid w:val="005A79F2"/>
    <w:rsid w:val="007F1B8A"/>
    <w:rsid w:val="008B39E7"/>
    <w:rsid w:val="008D1F99"/>
    <w:rsid w:val="009163A0"/>
    <w:rsid w:val="00A20DEA"/>
    <w:rsid w:val="00A254E3"/>
    <w:rsid w:val="00B3654C"/>
    <w:rsid w:val="00B9607B"/>
    <w:rsid w:val="00DD2CAC"/>
    <w:rsid w:val="00E258E8"/>
    <w:rsid w:val="00E74B58"/>
    <w:rsid w:val="00EA278F"/>
    <w:rsid w:val="00F1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8B54"/>
  <w15:chartTrackingRefBased/>
  <w15:docId w15:val="{AAA2E1B6-99A2-44B9-AC42-1B483ACA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E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E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E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0E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E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E203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E203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E203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E203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E203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E2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E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E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E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E20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20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20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E20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20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E2032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E2032"/>
    <w:rPr>
      <w:color w:val="605E5C"/>
      <w:shd w:val="clear" w:color="auto" w:fill="E1DFDD"/>
    </w:rPr>
  </w:style>
  <w:style w:type="paragraph" w:customStyle="1" w:styleId="text-xs">
    <w:name w:val="text-xs"/>
    <w:basedOn w:val="a"/>
    <w:rsid w:val="000E2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csra.thestap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hestap.com/ap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stap.com/articles" TargetMode="External"/><Relationship Id="rId11" Type="http://schemas.openxmlformats.org/officeDocument/2006/relationships/hyperlink" Target="https://jcsra.thestap.com/" TargetMode="External"/><Relationship Id="rId5" Type="http://schemas.openxmlformats.org/officeDocument/2006/relationships/hyperlink" Target="https://thestap.com/journals" TargetMode="External"/><Relationship Id="rId10" Type="http://schemas.openxmlformats.org/officeDocument/2006/relationships/hyperlink" Target="https://thestap.com/cont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stap.com/leader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548</Words>
  <Characters>3228</Characters>
  <Application>Microsoft Office Word</Application>
  <DocSecurity>0</DocSecurity>
  <Lines>71</Lines>
  <Paragraphs>29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Theyazn Hassn Aldhyani</dc:creator>
  <cp:keywords/>
  <dc:description/>
  <cp:lastModifiedBy>Theyazn Hassn Aldhyani</cp:lastModifiedBy>
  <cp:revision>1</cp:revision>
  <dcterms:created xsi:type="dcterms:W3CDTF">2026-02-26T23:26:00Z</dcterms:created>
  <dcterms:modified xsi:type="dcterms:W3CDTF">2026-02-26T23:35:00Z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b1f7970c-0a41-4f94-abc1-6167354ad19a</vt:lpwstr>
  </property>
</Properties>
</file>