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F754" w14:textId="73D6B1AD" w:rsidR="005061C3" w:rsidRDefault="002125AF" w:rsidP="002125AF">
      <w:pPr>
        <w:pStyle w:val="ListParagraph"/>
        <w:numPr>
          <w:ilvl w:val="0"/>
          <w:numId w:val="1"/>
        </w:numPr>
      </w:pPr>
      <w:r>
        <w:t>Preemptive will interrupt the current process when it is scheduled, while non-preemptive will wait for the current process to finish</w:t>
      </w:r>
    </w:p>
    <w:p w14:paraId="19B9F022" w14:textId="38A68C5D" w:rsidR="002125AF" w:rsidRDefault="002125AF" w:rsidP="002125AF">
      <w:pPr>
        <w:pStyle w:val="ListParagraph"/>
        <w:numPr>
          <w:ilvl w:val="0"/>
          <w:numId w:val="1"/>
        </w:numPr>
      </w:pPr>
      <w:r>
        <w:t>A. Non-preemptive</w:t>
      </w:r>
    </w:p>
    <w:p w14:paraId="6863AE04" w14:textId="27496E48" w:rsidR="002125AF" w:rsidRDefault="002125AF" w:rsidP="002125AF">
      <w:pPr>
        <w:pStyle w:val="ListParagraph"/>
      </w:pPr>
      <w:r>
        <w:t>B. Preemptive</w:t>
      </w:r>
      <w:r w:rsidR="006324D6">
        <w:t xml:space="preserve"> (if this is meant to be SJF, non-preemptive)</w:t>
      </w:r>
    </w:p>
    <w:p w14:paraId="0BA02A40" w14:textId="48E5E489" w:rsidR="002125AF" w:rsidRDefault="002125AF" w:rsidP="002125AF">
      <w:pPr>
        <w:pStyle w:val="ListParagraph"/>
      </w:pPr>
      <w:r>
        <w:t>C. Preemptive</w:t>
      </w:r>
    </w:p>
    <w:p w14:paraId="367D3430" w14:textId="7C9CC4A8" w:rsidR="002125AF" w:rsidRDefault="002125AF" w:rsidP="002125AF">
      <w:pPr>
        <w:pStyle w:val="ListParagraph"/>
      </w:pPr>
      <w:r>
        <w:t>D. Still preemptive</w:t>
      </w:r>
    </w:p>
    <w:p w14:paraId="0B4CBB2B" w14:textId="77777777" w:rsidR="000345F1" w:rsidRDefault="002125AF" w:rsidP="002125AF">
      <w:r>
        <w:t xml:space="preserve">3.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62"/>
        <w:gridCol w:w="1283"/>
        <w:gridCol w:w="3600"/>
        <w:gridCol w:w="2610"/>
      </w:tblGrid>
      <w:tr w:rsidR="000345F1" w14:paraId="7A91E7A7" w14:textId="77777777" w:rsidTr="000345F1">
        <w:tc>
          <w:tcPr>
            <w:tcW w:w="1862" w:type="dxa"/>
          </w:tcPr>
          <w:p w14:paraId="4CA4E2E8" w14:textId="24CD221E" w:rsidR="000345F1" w:rsidRDefault="000345F1" w:rsidP="002125AF">
            <w:r>
              <w:t xml:space="preserve">     </w:t>
            </w:r>
            <w:r w:rsidRPr="000345F1">
              <w:rPr>
                <w:color w:val="4472C4" w:themeColor="accent1"/>
              </w:rPr>
              <w:t xml:space="preserve">P1                   </w:t>
            </w:r>
            <w:r w:rsidRPr="000345F1">
              <w:rPr>
                <w:color w:val="ED7D31" w:themeColor="accent2"/>
              </w:rPr>
              <w:t>11</w:t>
            </w:r>
          </w:p>
        </w:tc>
        <w:tc>
          <w:tcPr>
            <w:tcW w:w="1283" w:type="dxa"/>
          </w:tcPr>
          <w:p w14:paraId="11722256" w14:textId="6A643322" w:rsidR="000345F1" w:rsidRDefault="000345F1" w:rsidP="002125AF">
            <w:r>
              <w:t xml:space="preserve">     </w:t>
            </w:r>
            <w:r w:rsidRPr="000345F1">
              <w:rPr>
                <w:color w:val="4472C4" w:themeColor="accent1"/>
              </w:rPr>
              <w:t>P3</w:t>
            </w:r>
            <w:r>
              <w:t xml:space="preserve">       </w:t>
            </w:r>
            <w:r w:rsidRPr="000345F1">
              <w:rPr>
                <w:color w:val="ED7D31" w:themeColor="accent2"/>
              </w:rPr>
              <w:t>16</w:t>
            </w:r>
          </w:p>
        </w:tc>
        <w:tc>
          <w:tcPr>
            <w:tcW w:w="3600" w:type="dxa"/>
          </w:tcPr>
          <w:p w14:paraId="629BF49D" w14:textId="2F47A547" w:rsidR="000345F1" w:rsidRDefault="000345F1" w:rsidP="002125AF">
            <w:r>
              <w:t xml:space="preserve">                        </w:t>
            </w:r>
            <w:r w:rsidRPr="000345F1">
              <w:rPr>
                <w:color w:val="4472C4" w:themeColor="accent1"/>
              </w:rPr>
              <w:t xml:space="preserve">P0                                   </w:t>
            </w:r>
            <w:r w:rsidRPr="000345F1">
              <w:rPr>
                <w:color w:val="ED7D31" w:themeColor="accent2"/>
              </w:rPr>
              <w:t>40</w:t>
            </w:r>
          </w:p>
        </w:tc>
        <w:tc>
          <w:tcPr>
            <w:tcW w:w="2610" w:type="dxa"/>
          </w:tcPr>
          <w:p w14:paraId="14040DCB" w14:textId="739CCA14" w:rsidR="000345F1" w:rsidRDefault="000345F1" w:rsidP="002125AF">
            <w:r>
              <w:t xml:space="preserve">                  </w:t>
            </w:r>
            <w:r w:rsidRPr="000345F1">
              <w:rPr>
                <w:color w:val="4472C4" w:themeColor="accent1"/>
              </w:rPr>
              <w:t xml:space="preserve">P2                     </w:t>
            </w:r>
            <w:r w:rsidRPr="000345F1">
              <w:rPr>
                <w:color w:val="ED7D31" w:themeColor="accent2"/>
              </w:rPr>
              <w:t>56</w:t>
            </w:r>
          </w:p>
        </w:tc>
      </w:tr>
    </w:tbl>
    <w:p w14:paraId="253162E2" w14:textId="4367A441" w:rsidR="002125AF" w:rsidRDefault="002125AF" w:rsidP="002125AF"/>
    <w:p w14:paraId="1A72C455" w14:textId="5B73523F" w:rsidR="000345F1" w:rsidRDefault="000345F1" w:rsidP="000345F1">
      <w:r>
        <w:t>4</w:t>
      </w:r>
      <w:r>
        <w:t xml:space="preserve">.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62"/>
        <w:gridCol w:w="1283"/>
        <w:gridCol w:w="2250"/>
        <w:gridCol w:w="3960"/>
      </w:tblGrid>
      <w:tr w:rsidR="000345F1" w14:paraId="34CF267C" w14:textId="77777777" w:rsidTr="007C34CB">
        <w:tc>
          <w:tcPr>
            <w:tcW w:w="1862" w:type="dxa"/>
          </w:tcPr>
          <w:p w14:paraId="3FE2A2DB" w14:textId="77777777" w:rsidR="000345F1" w:rsidRDefault="000345F1" w:rsidP="00754601">
            <w:r>
              <w:t xml:space="preserve">     </w:t>
            </w:r>
            <w:r w:rsidRPr="000345F1">
              <w:rPr>
                <w:color w:val="4472C4" w:themeColor="accent1"/>
              </w:rPr>
              <w:t xml:space="preserve">P1                   </w:t>
            </w:r>
            <w:r w:rsidRPr="000345F1">
              <w:rPr>
                <w:color w:val="ED7D31" w:themeColor="accent2"/>
              </w:rPr>
              <w:t>11</w:t>
            </w:r>
          </w:p>
        </w:tc>
        <w:tc>
          <w:tcPr>
            <w:tcW w:w="1283" w:type="dxa"/>
          </w:tcPr>
          <w:p w14:paraId="748E8B50" w14:textId="77777777" w:rsidR="000345F1" w:rsidRDefault="000345F1" w:rsidP="00754601">
            <w:r>
              <w:t xml:space="preserve">     </w:t>
            </w:r>
            <w:r w:rsidRPr="000345F1">
              <w:rPr>
                <w:color w:val="4472C4" w:themeColor="accent1"/>
              </w:rPr>
              <w:t>P3</w:t>
            </w:r>
            <w:r>
              <w:t xml:space="preserve">       </w:t>
            </w:r>
            <w:r w:rsidRPr="000345F1">
              <w:rPr>
                <w:color w:val="ED7D31" w:themeColor="accent2"/>
              </w:rPr>
              <w:t>16</w:t>
            </w:r>
          </w:p>
        </w:tc>
        <w:tc>
          <w:tcPr>
            <w:tcW w:w="2250" w:type="dxa"/>
          </w:tcPr>
          <w:p w14:paraId="1B838183" w14:textId="5ADB8296" w:rsidR="000345F1" w:rsidRDefault="000345F1" w:rsidP="00754601">
            <w:r>
              <w:t xml:space="preserve">            </w:t>
            </w:r>
            <w:r w:rsidR="007C34CB">
              <w:t xml:space="preserve">    </w:t>
            </w:r>
            <w:r w:rsidRPr="000345F1">
              <w:rPr>
                <w:color w:val="4472C4" w:themeColor="accent1"/>
              </w:rPr>
              <w:t>P</w:t>
            </w:r>
            <w:r w:rsidR="007C34CB">
              <w:rPr>
                <w:color w:val="4472C4" w:themeColor="accent1"/>
              </w:rPr>
              <w:t>2</w:t>
            </w:r>
            <w:r w:rsidRPr="000345F1">
              <w:rPr>
                <w:color w:val="4472C4" w:themeColor="accent1"/>
              </w:rPr>
              <w:t xml:space="preserve"> </w:t>
            </w:r>
            <w:r w:rsidR="007C34CB">
              <w:rPr>
                <w:color w:val="4472C4" w:themeColor="accent1"/>
              </w:rPr>
              <w:t xml:space="preserve">  </w:t>
            </w:r>
            <w:r w:rsidRPr="000345F1">
              <w:rPr>
                <w:color w:val="4472C4" w:themeColor="accent1"/>
              </w:rPr>
              <w:t xml:space="preserve">       </w:t>
            </w:r>
            <w:r w:rsidR="007C34CB">
              <w:rPr>
                <w:color w:val="4472C4" w:themeColor="accent1"/>
              </w:rPr>
              <w:t xml:space="preserve">  </w:t>
            </w:r>
            <w:r w:rsidRPr="000345F1">
              <w:rPr>
                <w:color w:val="4472C4" w:themeColor="accent1"/>
              </w:rPr>
              <w:t xml:space="preserve">   </w:t>
            </w:r>
            <w:r w:rsidR="00A334CE">
              <w:rPr>
                <w:color w:val="ED7D31" w:themeColor="accent2"/>
              </w:rPr>
              <w:t>32</w:t>
            </w:r>
          </w:p>
        </w:tc>
        <w:tc>
          <w:tcPr>
            <w:tcW w:w="3960" w:type="dxa"/>
          </w:tcPr>
          <w:p w14:paraId="1F0C4566" w14:textId="7B6C31E5" w:rsidR="000345F1" w:rsidRDefault="000345F1" w:rsidP="00754601">
            <w:r>
              <w:t xml:space="preserve">               </w:t>
            </w:r>
            <w:r w:rsidR="007C34CB">
              <w:t xml:space="preserve">     </w:t>
            </w:r>
            <w:r>
              <w:t xml:space="preserve">   </w:t>
            </w:r>
            <w:r w:rsidRPr="000345F1">
              <w:rPr>
                <w:color w:val="4472C4" w:themeColor="accent1"/>
              </w:rPr>
              <w:t>P</w:t>
            </w:r>
            <w:r w:rsidR="007C34CB">
              <w:rPr>
                <w:color w:val="4472C4" w:themeColor="accent1"/>
              </w:rPr>
              <w:t>0</w:t>
            </w:r>
            <w:r w:rsidRPr="000345F1">
              <w:rPr>
                <w:color w:val="4472C4" w:themeColor="accent1"/>
              </w:rPr>
              <w:t xml:space="preserve">                   </w:t>
            </w:r>
            <w:r w:rsidR="007C34CB">
              <w:rPr>
                <w:color w:val="4472C4" w:themeColor="accent1"/>
              </w:rPr>
              <w:t xml:space="preserve">                      </w:t>
            </w:r>
            <w:r w:rsidRPr="000345F1">
              <w:rPr>
                <w:color w:val="4472C4" w:themeColor="accent1"/>
              </w:rPr>
              <w:t xml:space="preserve">  </w:t>
            </w:r>
            <w:r w:rsidRPr="000345F1">
              <w:rPr>
                <w:color w:val="ED7D31" w:themeColor="accent2"/>
              </w:rPr>
              <w:t>56</w:t>
            </w:r>
          </w:p>
        </w:tc>
      </w:tr>
    </w:tbl>
    <w:p w14:paraId="7A1533D7" w14:textId="73AC7463" w:rsidR="000345F1" w:rsidRDefault="000345F1" w:rsidP="002125AF"/>
    <w:p w14:paraId="43221645" w14:textId="63FA52D2" w:rsidR="007C34CB" w:rsidRDefault="00E2403C" w:rsidP="007C34CB">
      <w:r>
        <w:t>5</w:t>
      </w:r>
      <w:r w:rsidR="007C34CB">
        <w:t xml:space="preserve">. 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805"/>
        <w:gridCol w:w="1080"/>
        <w:gridCol w:w="1260"/>
        <w:gridCol w:w="2250"/>
        <w:gridCol w:w="3959"/>
      </w:tblGrid>
      <w:tr w:rsidR="00A334CE" w14:paraId="132AFF10" w14:textId="203D8481" w:rsidTr="00A334CE">
        <w:trPr>
          <w:trHeight w:val="254"/>
        </w:trPr>
        <w:tc>
          <w:tcPr>
            <w:tcW w:w="805" w:type="dxa"/>
          </w:tcPr>
          <w:p w14:paraId="0DBD3D85" w14:textId="67DC1E1C" w:rsidR="00A334CE" w:rsidRDefault="00A334CE" w:rsidP="00754601">
            <w:r w:rsidRPr="000345F1">
              <w:rPr>
                <w:color w:val="4472C4" w:themeColor="accent1"/>
              </w:rPr>
              <w:t>P1</w:t>
            </w:r>
            <w:r>
              <w:rPr>
                <w:color w:val="4472C4" w:themeColor="accent1"/>
              </w:rPr>
              <w:t xml:space="preserve"> </w:t>
            </w:r>
            <w:r w:rsidRPr="000345F1"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  </w:t>
            </w:r>
            <w:r>
              <w:rPr>
                <w:color w:val="ED7D31" w:themeColor="accent2"/>
              </w:rPr>
              <w:t>4</w:t>
            </w:r>
          </w:p>
        </w:tc>
        <w:tc>
          <w:tcPr>
            <w:tcW w:w="1080" w:type="dxa"/>
          </w:tcPr>
          <w:p w14:paraId="2FEDD2BC" w14:textId="5E405257" w:rsidR="00A334CE" w:rsidRDefault="00A334CE" w:rsidP="00754601">
            <w:r>
              <w:t xml:space="preserve">     </w:t>
            </w:r>
            <w:r w:rsidRPr="000345F1">
              <w:rPr>
                <w:color w:val="4472C4" w:themeColor="accent1"/>
              </w:rPr>
              <w:t>P3</w:t>
            </w:r>
            <w:r>
              <w:t xml:space="preserve">     </w:t>
            </w:r>
            <w:r>
              <w:rPr>
                <w:color w:val="ED7D31" w:themeColor="accent2"/>
              </w:rPr>
              <w:t>9</w:t>
            </w:r>
          </w:p>
        </w:tc>
        <w:tc>
          <w:tcPr>
            <w:tcW w:w="1260" w:type="dxa"/>
          </w:tcPr>
          <w:p w14:paraId="51BA51B5" w14:textId="318BFD51" w:rsidR="00A334CE" w:rsidRDefault="00A334CE" w:rsidP="00754601">
            <w:r>
              <w:t xml:space="preserve">    </w:t>
            </w:r>
            <w:r w:rsidRPr="000345F1">
              <w:rPr>
                <w:color w:val="4472C4" w:themeColor="accent1"/>
              </w:rPr>
              <w:t>P</w:t>
            </w:r>
            <w:r>
              <w:rPr>
                <w:color w:val="4472C4" w:themeColor="accent1"/>
              </w:rPr>
              <w:t>1</w:t>
            </w:r>
            <w:r w:rsidRPr="000345F1"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</w:t>
            </w:r>
            <w:r w:rsidRPr="000345F1">
              <w:rPr>
                <w:color w:val="4472C4" w:themeColor="accent1"/>
              </w:rPr>
              <w:t xml:space="preserve">   </w:t>
            </w:r>
            <w:r>
              <w:rPr>
                <w:color w:val="4472C4" w:themeColor="accent1"/>
              </w:rPr>
              <w:t xml:space="preserve"> </w:t>
            </w:r>
            <w:r w:rsidRPr="000345F1">
              <w:rPr>
                <w:color w:val="4472C4" w:themeColor="accent1"/>
              </w:rPr>
              <w:t xml:space="preserve"> </w:t>
            </w:r>
            <w:r>
              <w:rPr>
                <w:color w:val="ED7D31" w:themeColor="accent2"/>
              </w:rPr>
              <w:t>16</w:t>
            </w:r>
          </w:p>
        </w:tc>
        <w:tc>
          <w:tcPr>
            <w:tcW w:w="2250" w:type="dxa"/>
          </w:tcPr>
          <w:p w14:paraId="73DD7DAB" w14:textId="0AF8B741" w:rsidR="00A334CE" w:rsidRDefault="00A334CE" w:rsidP="00754601">
            <w:r>
              <w:t xml:space="preserve">         </w:t>
            </w:r>
            <w:r>
              <w:t xml:space="preserve"> </w:t>
            </w:r>
            <w:r w:rsidRPr="000345F1">
              <w:rPr>
                <w:color w:val="4472C4" w:themeColor="accent1"/>
              </w:rPr>
              <w:t xml:space="preserve">P2                     </w:t>
            </w:r>
            <w:r>
              <w:rPr>
                <w:color w:val="ED7D31" w:themeColor="accent2"/>
              </w:rPr>
              <w:t>32</w:t>
            </w:r>
          </w:p>
        </w:tc>
        <w:tc>
          <w:tcPr>
            <w:tcW w:w="3959" w:type="dxa"/>
          </w:tcPr>
          <w:p w14:paraId="73110913" w14:textId="7511BBD6" w:rsidR="00A334CE" w:rsidRDefault="00A334CE" w:rsidP="00754601">
            <w:r>
              <w:t xml:space="preserve">                           </w:t>
            </w:r>
            <w:r w:rsidRPr="000345F1">
              <w:rPr>
                <w:color w:val="4472C4" w:themeColor="accent1"/>
              </w:rPr>
              <w:t>P</w:t>
            </w:r>
            <w:r>
              <w:rPr>
                <w:color w:val="4472C4" w:themeColor="accent1"/>
              </w:rPr>
              <w:t>0</w:t>
            </w:r>
            <w:r w:rsidRPr="000345F1">
              <w:rPr>
                <w:color w:val="4472C4" w:themeColor="accent1"/>
              </w:rPr>
              <w:t xml:space="preserve">                   </w:t>
            </w:r>
            <w:r>
              <w:rPr>
                <w:color w:val="4472C4" w:themeColor="accent1"/>
              </w:rPr>
              <w:t xml:space="preserve">                  </w:t>
            </w:r>
            <w:r w:rsidRPr="000345F1">
              <w:rPr>
                <w:color w:val="4472C4" w:themeColor="accent1"/>
              </w:rPr>
              <w:t xml:space="preserve">  </w:t>
            </w:r>
            <w:r>
              <w:rPr>
                <w:color w:val="ED7D31" w:themeColor="accent2"/>
              </w:rPr>
              <w:t>56</w:t>
            </w:r>
          </w:p>
        </w:tc>
      </w:tr>
    </w:tbl>
    <w:p w14:paraId="1B5D145B" w14:textId="77777777" w:rsidR="00E2403C" w:rsidRDefault="00E2403C" w:rsidP="00E2403C"/>
    <w:p w14:paraId="1043A3FC" w14:textId="77777777" w:rsidR="00756E6D" w:rsidRDefault="00E2403C" w:rsidP="00E2403C">
      <w:r>
        <w:t>6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720"/>
        <w:gridCol w:w="810"/>
        <w:gridCol w:w="720"/>
        <w:gridCol w:w="450"/>
        <w:gridCol w:w="810"/>
        <w:gridCol w:w="810"/>
        <w:gridCol w:w="810"/>
        <w:gridCol w:w="810"/>
        <w:gridCol w:w="760"/>
        <w:gridCol w:w="421"/>
        <w:gridCol w:w="704"/>
      </w:tblGrid>
      <w:tr w:rsidR="00E078DF" w14:paraId="41C89F51" w14:textId="77777777" w:rsidTr="00E078DF">
        <w:tc>
          <w:tcPr>
            <w:tcW w:w="715" w:type="dxa"/>
          </w:tcPr>
          <w:p w14:paraId="787497BC" w14:textId="5200EF93" w:rsidR="00756E6D" w:rsidRPr="00756E6D" w:rsidRDefault="00756E6D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P1    </w:t>
            </w:r>
            <w:r w:rsidRPr="00E078DF">
              <w:rPr>
                <w:color w:val="ED7D31" w:themeColor="accent2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2BEDFD4F" w14:textId="31435B05" w:rsidR="00756E6D" w:rsidRPr="00756E6D" w:rsidRDefault="001B5E4A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P3</w:t>
            </w:r>
            <w:r w:rsidR="00E078DF">
              <w:rPr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color w:val="4472C4" w:themeColor="accent1"/>
                <w:sz w:val="20"/>
                <w:szCs w:val="20"/>
              </w:rPr>
              <w:t xml:space="preserve"> </w:t>
            </w:r>
            <w:r w:rsidR="00E078DF">
              <w:rPr>
                <w:color w:val="4472C4" w:themeColor="accent1"/>
                <w:sz w:val="20"/>
                <w:szCs w:val="20"/>
              </w:rPr>
              <w:t xml:space="preserve"> </w:t>
            </w:r>
            <w:r w:rsidRPr="00E078DF">
              <w:rPr>
                <w:color w:val="ED7D31" w:themeColor="accent2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14:paraId="641B9CD5" w14:textId="4A584D9E" w:rsidR="00756E6D" w:rsidRPr="00756E6D" w:rsidRDefault="001B5E4A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P</w:t>
            </w:r>
            <w:proofErr w:type="gramStart"/>
            <w:r>
              <w:rPr>
                <w:color w:val="4472C4" w:themeColor="accent1"/>
                <w:sz w:val="20"/>
                <w:szCs w:val="20"/>
              </w:rPr>
              <w:t xml:space="preserve">1  </w:t>
            </w:r>
            <w:r w:rsidRPr="00E078DF">
              <w:rPr>
                <w:color w:val="ED7D31" w:themeColor="accent2"/>
                <w:sz w:val="20"/>
                <w:szCs w:val="20"/>
              </w:rPr>
              <w:t>15</w:t>
            </w:r>
            <w:proofErr w:type="gramEnd"/>
          </w:p>
        </w:tc>
        <w:tc>
          <w:tcPr>
            <w:tcW w:w="810" w:type="dxa"/>
          </w:tcPr>
          <w:p w14:paraId="125C8F1E" w14:textId="71930C14" w:rsidR="00756E6D" w:rsidRPr="00756E6D" w:rsidRDefault="001B5E4A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P0</w:t>
            </w:r>
            <w:r w:rsidR="00E078DF">
              <w:rPr>
                <w:color w:val="4472C4" w:themeColor="accent1"/>
                <w:sz w:val="20"/>
                <w:szCs w:val="20"/>
              </w:rPr>
              <w:t xml:space="preserve">  </w:t>
            </w:r>
            <w:r>
              <w:rPr>
                <w:color w:val="4472C4" w:themeColor="accent1"/>
                <w:sz w:val="20"/>
                <w:szCs w:val="20"/>
              </w:rPr>
              <w:t xml:space="preserve"> </w:t>
            </w:r>
            <w:r w:rsidRPr="00E078DF">
              <w:rPr>
                <w:color w:val="ED7D31" w:themeColor="accent2"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14:paraId="03EB2F6B" w14:textId="38A6954B" w:rsidR="00756E6D" w:rsidRPr="00756E6D" w:rsidRDefault="001B5E4A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P</w:t>
            </w:r>
            <w:proofErr w:type="gramStart"/>
            <w:r>
              <w:rPr>
                <w:color w:val="4472C4" w:themeColor="accent1"/>
                <w:sz w:val="20"/>
                <w:szCs w:val="20"/>
              </w:rPr>
              <w:t>2</w:t>
            </w:r>
            <w:r w:rsidR="00E078DF">
              <w:rPr>
                <w:color w:val="4472C4" w:themeColor="accent1"/>
                <w:sz w:val="20"/>
                <w:szCs w:val="20"/>
              </w:rPr>
              <w:t xml:space="preserve">  </w:t>
            </w:r>
            <w:r w:rsidRPr="00E078DF">
              <w:rPr>
                <w:color w:val="ED7D31" w:themeColor="accent2"/>
                <w:sz w:val="20"/>
                <w:szCs w:val="20"/>
              </w:rPr>
              <w:t>25</w:t>
            </w:r>
            <w:proofErr w:type="gramEnd"/>
          </w:p>
        </w:tc>
        <w:tc>
          <w:tcPr>
            <w:tcW w:w="450" w:type="dxa"/>
          </w:tcPr>
          <w:p w14:paraId="7086D437" w14:textId="40E7BE27" w:rsidR="00756E6D" w:rsidRPr="00756E6D" w:rsidRDefault="001B5E4A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P1   </w:t>
            </w:r>
            <w:r w:rsidRPr="00E078DF">
              <w:rPr>
                <w:color w:val="ED7D31" w:themeColor="accent2"/>
                <w:sz w:val="20"/>
                <w:szCs w:val="20"/>
              </w:rPr>
              <w:t>26</w:t>
            </w:r>
          </w:p>
        </w:tc>
        <w:tc>
          <w:tcPr>
            <w:tcW w:w="810" w:type="dxa"/>
          </w:tcPr>
          <w:p w14:paraId="7F883298" w14:textId="004EDE48" w:rsidR="00756E6D" w:rsidRPr="00756E6D" w:rsidRDefault="001B5E4A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P0   </w:t>
            </w:r>
            <w:r w:rsidRPr="00E078DF">
              <w:rPr>
                <w:color w:val="ED7D31" w:themeColor="accent2"/>
                <w:sz w:val="20"/>
                <w:szCs w:val="20"/>
              </w:rPr>
              <w:t>31</w:t>
            </w:r>
          </w:p>
        </w:tc>
        <w:tc>
          <w:tcPr>
            <w:tcW w:w="810" w:type="dxa"/>
          </w:tcPr>
          <w:p w14:paraId="2709F1B9" w14:textId="4833A507" w:rsidR="00756E6D" w:rsidRPr="00756E6D" w:rsidRDefault="001B5E4A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P2   </w:t>
            </w:r>
            <w:r w:rsidRPr="00E078DF">
              <w:rPr>
                <w:color w:val="ED7D31" w:themeColor="accent2"/>
                <w:sz w:val="20"/>
                <w:szCs w:val="20"/>
              </w:rPr>
              <w:t>36</w:t>
            </w:r>
          </w:p>
        </w:tc>
        <w:tc>
          <w:tcPr>
            <w:tcW w:w="810" w:type="dxa"/>
          </w:tcPr>
          <w:p w14:paraId="438B0D77" w14:textId="50C446DD" w:rsidR="00756E6D" w:rsidRPr="00756E6D" w:rsidRDefault="001B5E4A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P0   </w:t>
            </w:r>
            <w:r w:rsidRPr="00E078DF">
              <w:rPr>
                <w:color w:val="ED7D31" w:themeColor="accent2"/>
                <w:sz w:val="20"/>
                <w:szCs w:val="20"/>
              </w:rPr>
              <w:t>41</w:t>
            </w:r>
          </w:p>
        </w:tc>
        <w:tc>
          <w:tcPr>
            <w:tcW w:w="810" w:type="dxa"/>
          </w:tcPr>
          <w:p w14:paraId="48905E1B" w14:textId="4EBA2CC3" w:rsidR="00756E6D" w:rsidRPr="00756E6D" w:rsidRDefault="001B5E4A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P2   </w:t>
            </w:r>
            <w:r w:rsidRPr="00E078DF">
              <w:rPr>
                <w:color w:val="ED7D31" w:themeColor="accent2"/>
                <w:sz w:val="20"/>
                <w:szCs w:val="20"/>
              </w:rPr>
              <w:t>46</w:t>
            </w:r>
          </w:p>
        </w:tc>
        <w:tc>
          <w:tcPr>
            <w:tcW w:w="760" w:type="dxa"/>
          </w:tcPr>
          <w:p w14:paraId="6576FD69" w14:textId="73DBD746" w:rsidR="00756E6D" w:rsidRPr="00756E6D" w:rsidRDefault="001B5E4A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P0   </w:t>
            </w:r>
            <w:r w:rsidRPr="00E078DF">
              <w:rPr>
                <w:color w:val="ED7D31" w:themeColor="accent2"/>
                <w:sz w:val="20"/>
                <w:szCs w:val="20"/>
              </w:rPr>
              <w:t>51</w:t>
            </w:r>
          </w:p>
        </w:tc>
        <w:tc>
          <w:tcPr>
            <w:tcW w:w="421" w:type="dxa"/>
          </w:tcPr>
          <w:p w14:paraId="20E4898D" w14:textId="494A05A9" w:rsidR="00756E6D" w:rsidRPr="00756E6D" w:rsidRDefault="001B5E4A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P2 </w:t>
            </w:r>
            <w:r w:rsidRPr="00E078DF">
              <w:rPr>
                <w:color w:val="ED7D31" w:themeColor="accent2"/>
                <w:sz w:val="20"/>
                <w:szCs w:val="20"/>
              </w:rPr>
              <w:t>52</w:t>
            </w:r>
          </w:p>
        </w:tc>
        <w:tc>
          <w:tcPr>
            <w:tcW w:w="704" w:type="dxa"/>
          </w:tcPr>
          <w:p w14:paraId="7A7DA8FB" w14:textId="46C47044" w:rsidR="00756E6D" w:rsidRPr="00756E6D" w:rsidRDefault="001B5E4A" w:rsidP="00E2403C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P0 </w:t>
            </w:r>
            <w:r w:rsidRPr="00E078DF">
              <w:rPr>
                <w:color w:val="ED7D31" w:themeColor="accent2"/>
                <w:sz w:val="20"/>
                <w:szCs w:val="20"/>
              </w:rPr>
              <w:t>56</w:t>
            </w:r>
          </w:p>
        </w:tc>
      </w:tr>
    </w:tbl>
    <w:p w14:paraId="5CE2AC32" w14:textId="065BF145" w:rsidR="00E2403C" w:rsidRDefault="00E2403C" w:rsidP="00E2403C"/>
    <w:p w14:paraId="39F9E710" w14:textId="11735ECD" w:rsidR="007C34CB" w:rsidRDefault="00E04494" w:rsidP="002125AF">
      <w:r>
        <w:t xml:space="preserve">7. </w:t>
      </w:r>
      <w:r w:rsidR="00CF5568">
        <w:t>[</w:t>
      </w:r>
      <w:r w:rsidR="00D16683">
        <w:t xml:space="preserve"> 0 + (11-</w:t>
      </w:r>
      <w:r w:rsidR="00B224B8">
        <w:t>4</w:t>
      </w:r>
      <w:r w:rsidR="00D16683">
        <w:t xml:space="preserve">) + </w:t>
      </w:r>
      <w:r w:rsidR="00B224B8">
        <w:t>(16-10) + (</w:t>
      </w:r>
      <w:r w:rsidR="00451CF5">
        <w:t>40-11</w:t>
      </w:r>
      <w:proofErr w:type="gramStart"/>
      <w:r w:rsidR="00451CF5">
        <w:t>) ]</w:t>
      </w:r>
      <w:proofErr w:type="gramEnd"/>
      <w:r w:rsidR="00451CF5">
        <w:t xml:space="preserve"> / 4 </w:t>
      </w:r>
      <w:r w:rsidR="000C353A">
        <w:t xml:space="preserve"> </w:t>
      </w:r>
      <w:r w:rsidR="0032205E">
        <w:t xml:space="preserve"> </w:t>
      </w:r>
      <w:r w:rsidR="00451CF5" w:rsidRPr="0032205E">
        <w:rPr>
          <w:b/>
          <w:bCs/>
          <w:color w:val="FF0000"/>
        </w:rPr>
        <w:t>=</w:t>
      </w:r>
      <w:r w:rsidR="000C353A" w:rsidRPr="0032205E">
        <w:rPr>
          <w:b/>
          <w:bCs/>
          <w:color w:val="FF0000"/>
        </w:rPr>
        <w:t>&gt;</w:t>
      </w:r>
      <w:r w:rsidR="000C353A" w:rsidRPr="0032205E">
        <w:rPr>
          <w:color w:val="FF0000"/>
        </w:rPr>
        <w:t xml:space="preserve"> </w:t>
      </w:r>
      <w:r w:rsidR="0032205E">
        <w:rPr>
          <w:color w:val="FF0000"/>
        </w:rPr>
        <w:t xml:space="preserve"> </w:t>
      </w:r>
      <w:r w:rsidR="00451CF5" w:rsidRPr="0032205E">
        <w:rPr>
          <w:color w:val="FF0000"/>
        </w:rPr>
        <w:t xml:space="preserve"> </w:t>
      </w:r>
      <w:r w:rsidR="000C353A">
        <w:t xml:space="preserve">[ 7 + 6 + 29 ] / 4 </w:t>
      </w:r>
      <w:r w:rsidR="0032205E">
        <w:t xml:space="preserve"> </w:t>
      </w:r>
      <w:r w:rsidR="000C353A">
        <w:t xml:space="preserve"> </w:t>
      </w:r>
      <w:r w:rsidR="000C353A" w:rsidRPr="0032205E">
        <w:rPr>
          <w:b/>
          <w:bCs/>
          <w:color w:val="FF0000"/>
        </w:rPr>
        <w:t>=&gt;</w:t>
      </w:r>
      <w:r w:rsidR="0032205E">
        <w:rPr>
          <w:b/>
          <w:bCs/>
          <w:color w:val="FF0000"/>
        </w:rPr>
        <w:t xml:space="preserve"> </w:t>
      </w:r>
      <w:r w:rsidR="000C353A" w:rsidRPr="0032205E">
        <w:rPr>
          <w:color w:val="FF0000"/>
        </w:rPr>
        <w:t xml:space="preserve">  </w:t>
      </w:r>
      <w:r w:rsidR="0032205E">
        <w:t xml:space="preserve">42 / 4   </w:t>
      </w:r>
      <w:r w:rsidR="0032205E" w:rsidRPr="0032205E">
        <w:rPr>
          <w:b/>
          <w:bCs/>
          <w:color w:val="FF0000"/>
        </w:rPr>
        <w:t>=&gt;</w:t>
      </w:r>
      <w:r w:rsidR="0032205E">
        <w:rPr>
          <w:b/>
          <w:bCs/>
          <w:color w:val="FF0000"/>
        </w:rPr>
        <w:t xml:space="preserve"> </w:t>
      </w:r>
      <w:r w:rsidR="0032205E">
        <w:t xml:space="preserve"> </w:t>
      </w:r>
      <w:r w:rsidR="0032205E" w:rsidRPr="00B008AE">
        <w:rPr>
          <w:b/>
          <w:bCs/>
          <w:color w:val="00B050"/>
        </w:rPr>
        <w:t>10.5</w:t>
      </w:r>
    </w:p>
    <w:p w14:paraId="04696A95" w14:textId="5C2D33C3" w:rsidR="0032205E" w:rsidRDefault="0032205E" w:rsidP="0032205E">
      <w:r>
        <w:t xml:space="preserve">8. </w:t>
      </w:r>
      <w:r>
        <w:t>[ 0 + (11-4) + (16-1</w:t>
      </w:r>
      <w:r w:rsidR="00D06A9D">
        <w:t>1</w:t>
      </w:r>
      <w:r>
        <w:t>) + (</w:t>
      </w:r>
      <w:r w:rsidR="00D06A9D">
        <w:t>32</w:t>
      </w:r>
      <w:r>
        <w:t>-1</w:t>
      </w:r>
      <w:r w:rsidR="00D06A9D">
        <w:t>0</w:t>
      </w:r>
      <w:proofErr w:type="gramStart"/>
      <w:r>
        <w:t>) ]</w:t>
      </w:r>
      <w:proofErr w:type="gramEnd"/>
      <w:r>
        <w:t xml:space="preserve"> / 4   </w:t>
      </w:r>
      <w:r w:rsidRPr="0032205E">
        <w:rPr>
          <w:b/>
          <w:bCs/>
          <w:color w:val="FF0000"/>
        </w:rPr>
        <w:t>=&gt;</w:t>
      </w:r>
      <w:r w:rsidRPr="0032205E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32205E">
        <w:rPr>
          <w:color w:val="FF0000"/>
        </w:rPr>
        <w:t xml:space="preserve"> </w:t>
      </w:r>
      <w:r>
        <w:t xml:space="preserve">[ 7 + </w:t>
      </w:r>
      <w:r w:rsidR="00D06A9D">
        <w:t>5</w:t>
      </w:r>
      <w:r>
        <w:t xml:space="preserve"> + </w:t>
      </w:r>
      <w:r w:rsidR="00D06A9D">
        <w:t>22</w:t>
      </w:r>
      <w:r>
        <w:t xml:space="preserve"> ] / 4   </w:t>
      </w:r>
      <w:r w:rsidRPr="0032205E">
        <w:rPr>
          <w:b/>
          <w:bCs/>
          <w:color w:val="FF0000"/>
        </w:rPr>
        <w:t>=&gt;</w:t>
      </w:r>
      <w:r>
        <w:rPr>
          <w:b/>
          <w:bCs/>
          <w:color w:val="FF0000"/>
        </w:rPr>
        <w:t xml:space="preserve"> </w:t>
      </w:r>
      <w:r w:rsidRPr="0032205E">
        <w:rPr>
          <w:color w:val="FF0000"/>
        </w:rPr>
        <w:t xml:space="preserve">  </w:t>
      </w:r>
      <w:r w:rsidR="001370DC">
        <w:t>34</w:t>
      </w:r>
      <w:r>
        <w:t xml:space="preserve"> / 4   </w:t>
      </w:r>
      <w:r w:rsidRPr="0032205E">
        <w:rPr>
          <w:b/>
          <w:bCs/>
          <w:color w:val="FF0000"/>
        </w:rPr>
        <w:t>=&gt;</w:t>
      </w:r>
      <w:r>
        <w:rPr>
          <w:b/>
          <w:bCs/>
          <w:color w:val="FF0000"/>
        </w:rPr>
        <w:t xml:space="preserve"> </w:t>
      </w:r>
      <w:r>
        <w:t xml:space="preserve"> </w:t>
      </w:r>
      <w:r w:rsidR="001370DC" w:rsidRPr="00B008AE">
        <w:rPr>
          <w:b/>
          <w:bCs/>
          <w:color w:val="00B050"/>
        </w:rPr>
        <w:t>8.5</w:t>
      </w:r>
    </w:p>
    <w:p w14:paraId="01F8A528" w14:textId="04DE71D0" w:rsidR="001370DC" w:rsidRDefault="001370DC" w:rsidP="001370DC">
      <w:r>
        <w:t xml:space="preserve">9. </w:t>
      </w:r>
      <w:r>
        <w:t xml:space="preserve">[ 0 + </w:t>
      </w:r>
      <w:r>
        <w:t>0</w:t>
      </w:r>
      <w:r>
        <w:t xml:space="preserve"> + (</w:t>
      </w:r>
      <w:r w:rsidR="006324D6">
        <w:t>9</w:t>
      </w:r>
      <w:r>
        <w:t>-</w:t>
      </w:r>
      <w:r w:rsidR="006324D6">
        <w:t>4</w:t>
      </w:r>
      <w:r>
        <w:t>) + (</w:t>
      </w:r>
      <w:r w:rsidR="006324D6">
        <w:t>16</w:t>
      </w:r>
      <w:r>
        <w:t xml:space="preserve">-11) </w:t>
      </w:r>
      <w:r w:rsidR="006324D6">
        <w:t>+ (32-10</w:t>
      </w:r>
      <w:proofErr w:type="gramStart"/>
      <w:r w:rsidR="006324D6">
        <w:t xml:space="preserve">) </w:t>
      </w:r>
      <w:r>
        <w:t>]</w:t>
      </w:r>
      <w:proofErr w:type="gramEnd"/>
      <w:r>
        <w:t xml:space="preserve"> / 4   </w:t>
      </w:r>
      <w:r w:rsidRPr="0032205E">
        <w:rPr>
          <w:b/>
          <w:bCs/>
          <w:color w:val="FF0000"/>
        </w:rPr>
        <w:t>=&gt;</w:t>
      </w:r>
      <w:r w:rsidRPr="0032205E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32205E">
        <w:rPr>
          <w:color w:val="FF0000"/>
        </w:rPr>
        <w:t xml:space="preserve"> </w:t>
      </w:r>
      <w:r>
        <w:t xml:space="preserve">[ </w:t>
      </w:r>
      <w:r w:rsidR="00D21D18">
        <w:t>5</w:t>
      </w:r>
      <w:r>
        <w:t xml:space="preserve"> + </w:t>
      </w:r>
      <w:r w:rsidR="00D21D18">
        <w:t>5</w:t>
      </w:r>
      <w:r>
        <w:t xml:space="preserve"> + </w:t>
      </w:r>
      <w:r w:rsidR="00D21D18">
        <w:t>22</w:t>
      </w:r>
      <w:r>
        <w:t xml:space="preserve"> ] / 4   </w:t>
      </w:r>
      <w:r w:rsidRPr="0032205E">
        <w:rPr>
          <w:b/>
          <w:bCs/>
          <w:color w:val="FF0000"/>
        </w:rPr>
        <w:t>=&gt;</w:t>
      </w:r>
      <w:r>
        <w:rPr>
          <w:b/>
          <w:bCs/>
          <w:color w:val="FF0000"/>
        </w:rPr>
        <w:t xml:space="preserve"> </w:t>
      </w:r>
      <w:r w:rsidRPr="0032205E">
        <w:rPr>
          <w:color w:val="FF0000"/>
        </w:rPr>
        <w:t xml:space="preserve">  </w:t>
      </w:r>
      <w:r w:rsidR="00D21D18">
        <w:t>32</w:t>
      </w:r>
      <w:r>
        <w:t xml:space="preserve"> / 4   </w:t>
      </w:r>
      <w:r w:rsidRPr="0032205E">
        <w:rPr>
          <w:b/>
          <w:bCs/>
          <w:color w:val="FF0000"/>
        </w:rPr>
        <w:t>=&gt;</w:t>
      </w:r>
      <w:r>
        <w:rPr>
          <w:b/>
          <w:bCs/>
          <w:color w:val="FF0000"/>
        </w:rPr>
        <w:t xml:space="preserve"> </w:t>
      </w:r>
      <w:r>
        <w:t xml:space="preserve"> </w:t>
      </w:r>
      <w:r w:rsidR="00D21D18" w:rsidRPr="00B008AE">
        <w:rPr>
          <w:b/>
          <w:bCs/>
          <w:color w:val="00B050"/>
        </w:rPr>
        <w:t>8</w:t>
      </w:r>
    </w:p>
    <w:p w14:paraId="542BEB11" w14:textId="0ACCBB7E" w:rsidR="001370DC" w:rsidRDefault="001370DC" w:rsidP="001370DC">
      <w:r>
        <w:t xml:space="preserve">10. </w:t>
      </w:r>
      <w:r>
        <w:t>[ 0 + (</w:t>
      </w:r>
      <w:r w:rsidR="00A330FF">
        <w:t>5</w:t>
      </w:r>
      <w:r>
        <w:t xml:space="preserve">-4) </w:t>
      </w:r>
      <w:r w:rsidR="0027207B">
        <w:t>+ (</w:t>
      </w:r>
      <w:r w:rsidR="005B03E4">
        <w:t>10-5)</w:t>
      </w:r>
      <w:r w:rsidR="0027207B">
        <w:t xml:space="preserve"> </w:t>
      </w:r>
      <w:r>
        <w:t xml:space="preserve">+ </w:t>
      </w:r>
      <w:r w:rsidR="005B03E4">
        <w:t>(</w:t>
      </w:r>
      <w:r w:rsidR="00BF28B7">
        <w:t>15-10) + (20-11) + (25-15)</w:t>
      </w:r>
      <w:r w:rsidR="009C605F">
        <w:t xml:space="preserve"> + (26-20) + (</w:t>
      </w:r>
      <w:r w:rsidR="005572BD">
        <w:t>31-25) + (36-</w:t>
      </w:r>
      <w:r w:rsidR="00236BFE">
        <w:t>31</w:t>
      </w:r>
      <w:r w:rsidR="005572BD">
        <w:t>)</w:t>
      </w:r>
      <w:r w:rsidR="00236BFE">
        <w:t xml:space="preserve"> + 5 + 5 + 5 + </w:t>
      </w:r>
      <w:r w:rsidR="00212CB7">
        <w:t>(52-</w:t>
      </w:r>
      <w:r w:rsidR="00134AF2">
        <w:t>51)</w:t>
      </w:r>
      <w:r>
        <w:t xml:space="preserve">] / 4   </w:t>
      </w:r>
      <w:r w:rsidRPr="0032205E">
        <w:rPr>
          <w:b/>
          <w:bCs/>
          <w:color w:val="FF0000"/>
        </w:rPr>
        <w:t>=&gt;</w:t>
      </w:r>
      <w:proofErr w:type="gramStart"/>
      <w:r w:rsidRPr="0032205E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32205E">
        <w:rPr>
          <w:color w:val="FF0000"/>
        </w:rPr>
        <w:t xml:space="preserve"> </w:t>
      </w:r>
      <w:r>
        <w:t>[</w:t>
      </w:r>
      <w:proofErr w:type="gramEnd"/>
      <w:r>
        <w:t xml:space="preserve"> </w:t>
      </w:r>
      <w:r w:rsidR="00134AF2">
        <w:t xml:space="preserve">1 + 5 + 5 + 9 + 10 + </w:t>
      </w:r>
      <w:r w:rsidR="00CC20A7">
        <w:t>6 + 6 + 5 + 15 + 1</w:t>
      </w:r>
      <w:r w:rsidR="00134AF2">
        <w:t xml:space="preserve"> </w:t>
      </w:r>
      <w:r>
        <w:t xml:space="preserve">] / 4   </w:t>
      </w:r>
      <w:r w:rsidRPr="0032205E">
        <w:rPr>
          <w:b/>
          <w:bCs/>
          <w:color w:val="FF0000"/>
        </w:rPr>
        <w:t>=&gt;</w:t>
      </w:r>
      <w:r>
        <w:rPr>
          <w:b/>
          <w:bCs/>
          <w:color w:val="FF0000"/>
        </w:rPr>
        <w:t xml:space="preserve"> </w:t>
      </w:r>
      <w:r w:rsidRPr="0032205E">
        <w:rPr>
          <w:color w:val="FF0000"/>
        </w:rPr>
        <w:t xml:space="preserve">  </w:t>
      </w:r>
      <w:r w:rsidR="00CC20A7">
        <w:t>63</w:t>
      </w:r>
      <w:r>
        <w:t xml:space="preserve"> / 4   </w:t>
      </w:r>
      <w:r w:rsidRPr="0032205E">
        <w:rPr>
          <w:b/>
          <w:bCs/>
          <w:color w:val="FF0000"/>
        </w:rPr>
        <w:t>=&gt;</w:t>
      </w:r>
      <w:r>
        <w:rPr>
          <w:b/>
          <w:bCs/>
          <w:color w:val="FF0000"/>
        </w:rPr>
        <w:t xml:space="preserve"> </w:t>
      </w:r>
      <w:r>
        <w:t xml:space="preserve"> </w:t>
      </w:r>
      <w:r w:rsidR="00CC20A7" w:rsidRPr="00B008AE">
        <w:rPr>
          <w:b/>
          <w:bCs/>
          <w:color w:val="00B050"/>
        </w:rPr>
        <w:t>15.75</w:t>
      </w:r>
    </w:p>
    <w:p w14:paraId="06D75081" w14:textId="33E5C2FE" w:rsidR="001370DC" w:rsidRDefault="001370DC" w:rsidP="0032205E"/>
    <w:p w14:paraId="676712B1" w14:textId="5B2A99CA" w:rsidR="0032205E" w:rsidRDefault="0032205E" w:rsidP="002125AF"/>
    <w:sectPr w:rsidR="0032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5E98"/>
    <w:multiLevelType w:val="hybridMultilevel"/>
    <w:tmpl w:val="8638A150"/>
    <w:lvl w:ilvl="0" w:tplc="E26A8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23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AF"/>
    <w:rsid w:val="000345F1"/>
    <w:rsid w:val="000C353A"/>
    <w:rsid w:val="00134AF2"/>
    <w:rsid w:val="001370DC"/>
    <w:rsid w:val="001B5E4A"/>
    <w:rsid w:val="002125AF"/>
    <w:rsid w:val="00212CB7"/>
    <w:rsid w:val="00236BFE"/>
    <w:rsid w:val="0027207B"/>
    <w:rsid w:val="0032205E"/>
    <w:rsid w:val="00451CF5"/>
    <w:rsid w:val="005061C3"/>
    <w:rsid w:val="005572BD"/>
    <w:rsid w:val="005B03E4"/>
    <w:rsid w:val="006324D6"/>
    <w:rsid w:val="00756E6D"/>
    <w:rsid w:val="007C34CB"/>
    <w:rsid w:val="009C605F"/>
    <w:rsid w:val="00A330FF"/>
    <w:rsid w:val="00A334CE"/>
    <w:rsid w:val="00B008AE"/>
    <w:rsid w:val="00B224B8"/>
    <w:rsid w:val="00BF28B7"/>
    <w:rsid w:val="00CC20A7"/>
    <w:rsid w:val="00CF5568"/>
    <w:rsid w:val="00D06A9D"/>
    <w:rsid w:val="00D16683"/>
    <w:rsid w:val="00D21D18"/>
    <w:rsid w:val="00E04494"/>
    <w:rsid w:val="00E078DF"/>
    <w:rsid w:val="00E2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1CED"/>
  <w15:chartTrackingRefBased/>
  <w15:docId w15:val="{058CD884-1DB5-4418-81B2-3F41350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AF"/>
    <w:pPr>
      <w:ind w:left="720"/>
      <w:contextualSpacing/>
    </w:pPr>
  </w:style>
  <w:style w:type="table" w:styleId="TableGrid">
    <w:name w:val="Table Grid"/>
    <w:basedOn w:val="TableNormal"/>
    <w:uiPriority w:val="39"/>
    <w:rsid w:val="0003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Burroughs</dc:creator>
  <cp:keywords/>
  <dc:description/>
  <cp:lastModifiedBy>Patrick Burroughs</cp:lastModifiedBy>
  <cp:revision>23</cp:revision>
  <dcterms:created xsi:type="dcterms:W3CDTF">2022-07-15T15:20:00Z</dcterms:created>
  <dcterms:modified xsi:type="dcterms:W3CDTF">2022-07-15T16:32:00Z</dcterms:modified>
</cp:coreProperties>
</file>