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FFFE"/>
  <w:body>
    <w:p w14:paraId="46AF52B6" w14:textId="77777777" w:rsidR="00876ED0" w:rsidRDefault="00876ED0" w:rsidP="00C15DC2">
      <w:pPr>
        <w:pBdr>
          <w:top w:val="nil"/>
          <w:left w:val="nil"/>
          <w:bottom w:val="nil"/>
          <w:right w:val="nil"/>
          <w:between w:val="nil"/>
        </w:pBdr>
        <w:spacing w:before="1540" w:after="240" w:line="240" w:lineRule="auto"/>
        <w:jc w:val="both"/>
        <w:rPr>
          <w:color w:val="59111E"/>
        </w:rPr>
      </w:pPr>
    </w:p>
    <w:p w14:paraId="4F04EE60" w14:textId="77777777" w:rsidR="00876ED0" w:rsidRDefault="004C4F49" w:rsidP="00C15DC2">
      <w:pPr>
        <w:pBdr>
          <w:top w:val="single" w:sz="6" w:space="6" w:color="59111E"/>
          <w:left w:val="nil"/>
          <w:bottom w:val="single" w:sz="6" w:space="6" w:color="59111E"/>
          <w:right w:val="nil"/>
          <w:between w:val="nil"/>
        </w:pBdr>
        <w:spacing w:after="240" w:line="240" w:lineRule="auto"/>
        <w:jc w:val="center"/>
        <w:rPr>
          <w:rFonts w:ascii="Corbel" w:eastAsia="Corbel" w:hAnsi="Corbel" w:cs="Corbel"/>
          <w:smallCaps/>
          <w:color w:val="59111E"/>
          <w:sz w:val="80"/>
          <w:szCs w:val="80"/>
        </w:rPr>
      </w:pPr>
      <w:r>
        <w:rPr>
          <w:rFonts w:ascii="Corbel" w:eastAsia="Corbel" w:hAnsi="Corbel" w:cs="Corbel"/>
          <w:smallCaps/>
          <w:color w:val="59111E"/>
          <w:sz w:val="72"/>
          <w:szCs w:val="72"/>
        </w:rPr>
        <w:t>INSTRUCTIVO SISTEMA DE ESTADÍSTICA</w:t>
      </w:r>
    </w:p>
    <w:p w14:paraId="0B39C60D" w14:textId="77777777" w:rsidR="00876ED0" w:rsidRDefault="00876ED0" w:rsidP="00C15DC2">
      <w:pPr>
        <w:pBdr>
          <w:top w:val="nil"/>
          <w:left w:val="nil"/>
          <w:bottom w:val="nil"/>
          <w:right w:val="nil"/>
          <w:between w:val="nil"/>
        </w:pBdr>
        <w:spacing w:after="0" w:line="240" w:lineRule="auto"/>
        <w:jc w:val="both"/>
        <w:rPr>
          <w:color w:val="59111E"/>
          <w:sz w:val="28"/>
          <w:szCs w:val="28"/>
        </w:rPr>
      </w:pPr>
    </w:p>
    <w:p w14:paraId="426F86C9" w14:textId="77777777" w:rsidR="00876ED0" w:rsidRDefault="00876ED0" w:rsidP="00C15DC2">
      <w:pPr>
        <w:pBdr>
          <w:top w:val="nil"/>
          <w:left w:val="nil"/>
          <w:bottom w:val="nil"/>
          <w:right w:val="nil"/>
          <w:between w:val="nil"/>
        </w:pBdr>
        <w:spacing w:before="480" w:after="0" w:line="240" w:lineRule="auto"/>
        <w:jc w:val="both"/>
        <w:rPr>
          <w:color w:val="59111E"/>
        </w:rPr>
      </w:pPr>
    </w:p>
    <w:p w14:paraId="4B92B159" w14:textId="77777777" w:rsidR="00876ED0" w:rsidRDefault="004C4F49" w:rsidP="00C15DC2">
      <w:pPr>
        <w:jc w:val="center"/>
      </w:pPr>
      <w:r>
        <w:rPr>
          <w:noProof/>
          <w:color w:val="59111E"/>
        </w:rPr>
        <mc:AlternateContent>
          <mc:Choice Requires="wps">
            <w:drawing>
              <wp:anchor distT="0" distB="0" distL="114300" distR="114300" simplePos="0" relativeHeight="251658240" behindDoc="0" locked="0" layoutInCell="1" hidden="0" allowOverlap="1" wp14:anchorId="64F8C665" wp14:editId="57005488">
                <wp:simplePos x="0" y="0"/>
                <wp:positionH relativeFrom="margin">
                  <wp:align>center</wp:align>
                </wp:positionH>
                <wp:positionV relativeFrom="page">
                  <wp:posOffset>9683115</wp:posOffset>
                </wp:positionV>
                <wp:extent cx="6562725" cy="567309"/>
                <wp:effectExtent l="0" t="0" r="9525" b="4445"/>
                <wp:wrapNone/>
                <wp:docPr id="143" name="Rectángulo 143"/>
                <wp:cNvGraphicFramePr/>
                <a:graphic xmlns:a="http://schemas.openxmlformats.org/drawingml/2006/main">
                  <a:graphicData uri="http://schemas.microsoft.com/office/word/2010/wordprocessingShape">
                    <wps:wsp>
                      <wps:cNvSpPr/>
                      <wps:spPr>
                        <a:xfrm>
                          <a:off x="0" y="0"/>
                          <a:ext cx="6562725" cy="567309"/>
                        </a:xfrm>
                        <a:prstGeom prst="rect">
                          <a:avLst/>
                        </a:prstGeom>
                        <a:noFill/>
                        <a:ln>
                          <a:noFill/>
                        </a:ln>
                      </wps:spPr>
                      <wps:txbx>
                        <w:txbxContent>
                          <w:p w14:paraId="4E1E2248" w14:textId="77777777" w:rsidR="00876ED0" w:rsidRDefault="004C4F49">
                            <w:pPr>
                              <w:spacing w:after="0" w:line="240" w:lineRule="auto"/>
                              <w:jc w:val="center"/>
                              <w:textDirection w:val="btLr"/>
                            </w:pPr>
                            <w:r>
                              <w:rPr>
                                <w:rFonts w:ascii="Arial" w:eastAsia="Arial" w:hAnsi="Arial" w:cs="Arial"/>
                                <w:smallCaps/>
                                <w:color w:val="59111E"/>
                                <w:sz w:val="28"/>
                              </w:rPr>
                              <w:t>BOMBA TOBALABA</w:t>
                            </w:r>
                          </w:p>
                          <w:p w14:paraId="751610A6" w14:textId="77777777" w:rsidR="00876ED0" w:rsidRDefault="004C4F49">
                            <w:pPr>
                              <w:spacing w:after="0" w:line="240" w:lineRule="auto"/>
                              <w:jc w:val="center"/>
                              <w:textDirection w:val="btLr"/>
                            </w:pPr>
                            <w:r>
                              <w:rPr>
                                <w:rFonts w:ascii="Arial" w:eastAsia="Arial" w:hAnsi="Arial" w:cs="Arial"/>
                                <w:color w:val="59111E"/>
                                <w:sz w:val="28"/>
                              </w:rPr>
                              <w:t>Avenida Diego Portales N°07046 Parcela 19A Puente Alto – Santiago</w:t>
                            </w:r>
                          </w:p>
                        </w:txbxContent>
                      </wps:txbx>
                      <wps:bodyPr spcFirstLastPara="1" wrap="square" lIns="0" tIns="0" rIns="0" bIns="0" anchor="b" anchorCtr="0">
                        <a:noAutofit/>
                      </wps:bodyPr>
                    </wps:wsp>
                  </a:graphicData>
                </a:graphic>
              </wp:anchor>
            </w:drawing>
          </mc:Choice>
          <mc:Fallback>
            <w:pict>
              <v:rect w14:anchorId="64F8C665" id="Rectángulo 143" o:spid="_x0000_s1026" style="position:absolute;left:0;text-align:left;margin-left:0;margin-top:762.4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" filled="f" stroked="f">
                <v:textbox inset="0,0,0,0">
                  <w:txbxContent>
                    <w:p w14:paraId="4E1E2248" w14:textId="77777777" w:rsidR="00876ED0" w:rsidRDefault="004C4F49">
                      <w:pPr>
                        <w:spacing w:after="0" w:line="240" w:lineRule="auto"/>
                        <w:jc w:val="center"/>
                        <w:textDirection w:val="btLr"/>
                      </w:pPr>
                      <w:r>
                        <w:rPr>
                          <w:rFonts w:ascii="Arial" w:eastAsia="Arial" w:hAnsi="Arial" w:cs="Arial"/>
                          <w:smallCaps/>
                          <w:color w:val="59111E"/>
                          <w:sz w:val="28"/>
                        </w:rPr>
                        <w:t>BOMBA TOBALABA</w:t>
                      </w:r>
                    </w:p>
                    <w:p w14:paraId="751610A6" w14:textId="77777777" w:rsidR="00876ED0" w:rsidRDefault="004C4F49">
                      <w:pPr>
                        <w:spacing w:after="0" w:line="240" w:lineRule="auto"/>
                        <w:jc w:val="center"/>
                        <w:textDirection w:val="btLr"/>
                      </w:pPr>
                      <w:r>
                        <w:rPr>
                          <w:rFonts w:ascii="Arial" w:eastAsia="Arial" w:hAnsi="Arial" w:cs="Arial"/>
                          <w:color w:val="59111E"/>
                          <w:sz w:val="28"/>
                        </w:rPr>
                        <w:t>Avenida Diego Portales N°07046 Parcela 19A Puente Alto – Santiago</w:t>
                      </w:r>
                    </w:p>
                  </w:txbxContent>
                </v:textbox>
                <w10:wrap anchorx="margin" anchory="page"/>
              </v:rect>
            </w:pict>
          </mc:Fallback>
        </mc:AlternateContent>
      </w:r>
      <w:r>
        <w:rPr>
          <w:noProof/>
        </w:rPr>
        <w:drawing>
          <wp:inline distT="0" distB="0" distL="0" distR="0" wp14:anchorId="4A9F0DC3" wp14:editId="52DFD86A">
            <wp:extent cx="2669666" cy="3144329"/>
            <wp:effectExtent l="0" t="0" r="0" b="0"/>
            <wp:docPr id="144"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8"/>
                    <a:srcRect/>
                    <a:stretch>
                      <a:fillRect/>
                    </a:stretch>
                  </pic:blipFill>
                  <pic:spPr>
                    <a:xfrm>
                      <a:off x="0" y="0"/>
                      <a:ext cx="2669666" cy="3144329"/>
                    </a:xfrm>
                    <a:prstGeom prst="rect">
                      <a:avLst/>
                    </a:prstGeom>
                    <a:ln/>
                  </pic:spPr>
                </pic:pic>
              </a:graphicData>
            </a:graphic>
          </wp:inline>
        </w:drawing>
      </w:r>
      <w:r>
        <w:br w:type="page"/>
      </w:r>
    </w:p>
    <w:p w14:paraId="55AA857D" w14:textId="77777777" w:rsidR="00876ED0" w:rsidRDefault="00876ED0" w:rsidP="00C15DC2">
      <w:pPr>
        <w:jc w:val="both"/>
      </w:pPr>
    </w:p>
    <w:p w14:paraId="09CFE44E" w14:textId="381166A8" w:rsidR="00876ED0" w:rsidRDefault="008F43D9" w:rsidP="00C15DC2">
      <w:pPr>
        <w:keepNext/>
        <w:keepLines/>
        <w:pBdr>
          <w:top w:val="nil"/>
          <w:left w:val="nil"/>
          <w:bottom w:val="nil"/>
          <w:right w:val="nil"/>
          <w:between w:val="nil"/>
        </w:pBdr>
        <w:spacing w:before="240" w:after="0"/>
        <w:jc w:val="both"/>
        <w:rPr>
          <w:rFonts w:ascii="Corbel" w:eastAsia="Corbel" w:hAnsi="Corbel" w:cs="Corbel"/>
          <w:color w:val="420C16"/>
          <w:sz w:val="32"/>
          <w:szCs w:val="32"/>
        </w:rPr>
      </w:pPr>
      <w:r>
        <w:rPr>
          <w:rFonts w:ascii="Corbel" w:eastAsia="Corbel" w:hAnsi="Corbel" w:cs="Corbel"/>
          <w:color w:val="420C16"/>
          <w:sz w:val="32"/>
          <w:szCs w:val="32"/>
        </w:rPr>
        <w:t>ÍNDICE</w:t>
      </w:r>
    </w:p>
    <w:sdt>
      <w:sdtPr>
        <w:id w:val="-277867781"/>
        <w:docPartObj>
          <w:docPartGallery w:val="Table of Contents"/>
          <w:docPartUnique/>
        </w:docPartObj>
      </w:sdtPr>
      <w:sdtContent>
        <w:p w14:paraId="2BBE8A72" w14:textId="343C2D20" w:rsidR="008034AD" w:rsidRDefault="004C4F49">
          <w:pPr>
            <w:pStyle w:val="TDC1"/>
            <w:tabs>
              <w:tab w:val="right" w:pos="8494"/>
            </w:tabs>
            <w:rPr>
              <w:rFonts w:asciiTheme="minorHAnsi" w:eastAsiaTheme="minorEastAsia" w:hAnsiTheme="minorHAnsi" w:cstheme="minorBidi"/>
              <w:noProof/>
              <w:lang w:val="es-CL"/>
            </w:rPr>
          </w:pPr>
          <w:r>
            <w:fldChar w:fldCharType="begin"/>
          </w:r>
          <w:r>
            <w:instrText xml:space="preserve"> TOC \h \u \z </w:instrText>
          </w:r>
          <w:r>
            <w:fldChar w:fldCharType="separate"/>
          </w:r>
          <w:hyperlink w:anchor="_Toc122468228" w:history="1">
            <w:r w:rsidR="008034AD" w:rsidRPr="00EE3F09">
              <w:rPr>
                <w:rStyle w:val="Hipervnculo"/>
                <w:noProof/>
              </w:rPr>
              <w:t>OBJETIVO</w:t>
            </w:r>
            <w:r w:rsidR="008034AD">
              <w:rPr>
                <w:noProof/>
                <w:webHidden/>
              </w:rPr>
              <w:tab/>
            </w:r>
            <w:r w:rsidR="008034AD">
              <w:rPr>
                <w:noProof/>
                <w:webHidden/>
              </w:rPr>
              <w:fldChar w:fldCharType="begin"/>
            </w:r>
            <w:r w:rsidR="008034AD">
              <w:rPr>
                <w:noProof/>
                <w:webHidden/>
              </w:rPr>
              <w:instrText xml:space="preserve"> PAGEREF _Toc122468228 \h </w:instrText>
            </w:r>
            <w:r w:rsidR="008034AD">
              <w:rPr>
                <w:noProof/>
                <w:webHidden/>
              </w:rPr>
            </w:r>
            <w:r w:rsidR="008034AD">
              <w:rPr>
                <w:noProof/>
                <w:webHidden/>
              </w:rPr>
              <w:fldChar w:fldCharType="separate"/>
            </w:r>
            <w:r w:rsidR="008034AD">
              <w:rPr>
                <w:noProof/>
                <w:webHidden/>
              </w:rPr>
              <w:t>2</w:t>
            </w:r>
            <w:r w:rsidR="008034AD">
              <w:rPr>
                <w:noProof/>
                <w:webHidden/>
              </w:rPr>
              <w:fldChar w:fldCharType="end"/>
            </w:r>
          </w:hyperlink>
        </w:p>
        <w:p w14:paraId="47D1F022" w14:textId="456619C4" w:rsidR="008034AD" w:rsidRDefault="00000000">
          <w:pPr>
            <w:pStyle w:val="TDC1"/>
            <w:tabs>
              <w:tab w:val="right" w:pos="8494"/>
            </w:tabs>
            <w:rPr>
              <w:rFonts w:asciiTheme="minorHAnsi" w:eastAsiaTheme="minorEastAsia" w:hAnsiTheme="minorHAnsi" w:cstheme="minorBidi"/>
              <w:noProof/>
              <w:lang w:val="es-CL"/>
            </w:rPr>
          </w:pPr>
          <w:hyperlink w:anchor="_Toc122468229" w:history="1">
            <w:r w:rsidR="008034AD" w:rsidRPr="00EE3F09">
              <w:rPr>
                <w:rStyle w:val="Hipervnculo"/>
                <w:noProof/>
              </w:rPr>
              <w:t>ALCANCE</w:t>
            </w:r>
            <w:r w:rsidR="008034AD">
              <w:rPr>
                <w:noProof/>
                <w:webHidden/>
              </w:rPr>
              <w:tab/>
            </w:r>
            <w:r w:rsidR="008034AD">
              <w:rPr>
                <w:noProof/>
                <w:webHidden/>
              </w:rPr>
              <w:fldChar w:fldCharType="begin"/>
            </w:r>
            <w:r w:rsidR="008034AD">
              <w:rPr>
                <w:noProof/>
                <w:webHidden/>
              </w:rPr>
              <w:instrText xml:space="preserve"> PAGEREF _Toc122468229 \h </w:instrText>
            </w:r>
            <w:r w:rsidR="008034AD">
              <w:rPr>
                <w:noProof/>
                <w:webHidden/>
              </w:rPr>
            </w:r>
            <w:r w:rsidR="008034AD">
              <w:rPr>
                <w:noProof/>
                <w:webHidden/>
              </w:rPr>
              <w:fldChar w:fldCharType="separate"/>
            </w:r>
            <w:r w:rsidR="008034AD">
              <w:rPr>
                <w:noProof/>
                <w:webHidden/>
              </w:rPr>
              <w:t>2</w:t>
            </w:r>
            <w:r w:rsidR="008034AD">
              <w:rPr>
                <w:noProof/>
                <w:webHidden/>
              </w:rPr>
              <w:fldChar w:fldCharType="end"/>
            </w:r>
          </w:hyperlink>
        </w:p>
        <w:p w14:paraId="5BF63572" w14:textId="7EDCADE3" w:rsidR="008034AD" w:rsidRDefault="00000000">
          <w:pPr>
            <w:pStyle w:val="TDC1"/>
            <w:tabs>
              <w:tab w:val="right" w:pos="8494"/>
            </w:tabs>
            <w:rPr>
              <w:rFonts w:asciiTheme="minorHAnsi" w:eastAsiaTheme="minorEastAsia" w:hAnsiTheme="minorHAnsi" w:cstheme="minorBidi"/>
              <w:noProof/>
              <w:lang w:val="es-CL"/>
            </w:rPr>
          </w:pPr>
          <w:hyperlink w:anchor="_Toc122468230" w:history="1">
            <w:r w:rsidR="008034AD" w:rsidRPr="00EE3F09">
              <w:rPr>
                <w:rStyle w:val="Hipervnculo"/>
                <w:noProof/>
              </w:rPr>
              <w:t>DEFINICIONES</w:t>
            </w:r>
            <w:r w:rsidR="008034AD">
              <w:rPr>
                <w:noProof/>
                <w:webHidden/>
              </w:rPr>
              <w:tab/>
            </w:r>
            <w:r w:rsidR="008034AD">
              <w:rPr>
                <w:noProof/>
                <w:webHidden/>
              </w:rPr>
              <w:fldChar w:fldCharType="begin"/>
            </w:r>
            <w:r w:rsidR="008034AD">
              <w:rPr>
                <w:noProof/>
                <w:webHidden/>
              </w:rPr>
              <w:instrText xml:space="preserve"> PAGEREF _Toc122468230 \h </w:instrText>
            </w:r>
            <w:r w:rsidR="008034AD">
              <w:rPr>
                <w:noProof/>
                <w:webHidden/>
              </w:rPr>
            </w:r>
            <w:r w:rsidR="008034AD">
              <w:rPr>
                <w:noProof/>
                <w:webHidden/>
              </w:rPr>
              <w:fldChar w:fldCharType="separate"/>
            </w:r>
            <w:r w:rsidR="008034AD">
              <w:rPr>
                <w:noProof/>
                <w:webHidden/>
              </w:rPr>
              <w:t>2</w:t>
            </w:r>
            <w:r w:rsidR="008034AD">
              <w:rPr>
                <w:noProof/>
                <w:webHidden/>
              </w:rPr>
              <w:fldChar w:fldCharType="end"/>
            </w:r>
          </w:hyperlink>
        </w:p>
        <w:p w14:paraId="0F6D423D" w14:textId="2DB44A78" w:rsidR="008034AD" w:rsidRDefault="00000000">
          <w:pPr>
            <w:pStyle w:val="TDC1"/>
            <w:tabs>
              <w:tab w:val="right" w:pos="8494"/>
            </w:tabs>
            <w:rPr>
              <w:rFonts w:asciiTheme="minorHAnsi" w:eastAsiaTheme="minorEastAsia" w:hAnsiTheme="minorHAnsi" w:cstheme="minorBidi"/>
              <w:noProof/>
              <w:lang w:val="es-CL"/>
            </w:rPr>
          </w:pPr>
          <w:hyperlink w:anchor="_Toc122468231" w:history="1">
            <w:r w:rsidR="008034AD" w:rsidRPr="00EE3F09">
              <w:rPr>
                <w:rStyle w:val="Hipervnculo"/>
                <w:noProof/>
              </w:rPr>
              <w:t>DESARROLLO</w:t>
            </w:r>
            <w:r w:rsidR="008034AD">
              <w:rPr>
                <w:noProof/>
                <w:webHidden/>
              </w:rPr>
              <w:tab/>
            </w:r>
            <w:r w:rsidR="008034AD">
              <w:rPr>
                <w:noProof/>
                <w:webHidden/>
              </w:rPr>
              <w:fldChar w:fldCharType="begin"/>
            </w:r>
            <w:r w:rsidR="008034AD">
              <w:rPr>
                <w:noProof/>
                <w:webHidden/>
              </w:rPr>
              <w:instrText xml:space="preserve"> PAGEREF _Toc122468231 \h </w:instrText>
            </w:r>
            <w:r w:rsidR="008034AD">
              <w:rPr>
                <w:noProof/>
                <w:webHidden/>
              </w:rPr>
            </w:r>
            <w:r w:rsidR="008034AD">
              <w:rPr>
                <w:noProof/>
                <w:webHidden/>
              </w:rPr>
              <w:fldChar w:fldCharType="separate"/>
            </w:r>
            <w:r w:rsidR="008034AD">
              <w:rPr>
                <w:noProof/>
                <w:webHidden/>
              </w:rPr>
              <w:t>2</w:t>
            </w:r>
            <w:r w:rsidR="008034AD">
              <w:rPr>
                <w:noProof/>
                <w:webHidden/>
              </w:rPr>
              <w:fldChar w:fldCharType="end"/>
            </w:r>
          </w:hyperlink>
        </w:p>
        <w:p w14:paraId="6D92E03F" w14:textId="66ADB133" w:rsidR="008034AD" w:rsidRDefault="00000000">
          <w:pPr>
            <w:pStyle w:val="TDC2"/>
            <w:tabs>
              <w:tab w:val="right" w:pos="8494"/>
            </w:tabs>
            <w:rPr>
              <w:rFonts w:asciiTheme="minorHAnsi" w:eastAsiaTheme="minorEastAsia" w:hAnsiTheme="minorHAnsi" w:cstheme="minorBidi"/>
              <w:noProof/>
              <w:lang w:val="es-CL"/>
            </w:rPr>
          </w:pPr>
          <w:hyperlink w:anchor="_Toc122468232" w:history="1">
            <w:r w:rsidR="008034AD" w:rsidRPr="00EE3F09">
              <w:rPr>
                <w:rStyle w:val="Hipervnculo"/>
                <w:noProof/>
              </w:rPr>
              <w:t>INICIO DEL SISTEMA</w:t>
            </w:r>
            <w:r w:rsidR="008034AD">
              <w:rPr>
                <w:noProof/>
                <w:webHidden/>
              </w:rPr>
              <w:tab/>
            </w:r>
            <w:r w:rsidR="008034AD">
              <w:rPr>
                <w:noProof/>
                <w:webHidden/>
              </w:rPr>
              <w:fldChar w:fldCharType="begin"/>
            </w:r>
            <w:r w:rsidR="008034AD">
              <w:rPr>
                <w:noProof/>
                <w:webHidden/>
              </w:rPr>
              <w:instrText xml:space="preserve"> PAGEREF _Toc122468232 \h </w:instrText>
            </w:r>
            <w:r w:rsidR="008034AD">
              <w:rPr>
                <w:noProof/>
                <w:webHidden/>
              </w:rPr>
            </w:r>
            <w:r w:rsidR="008034AD">
              <w:rPr>
                <w:noProof/>
                <w:webHidden/>
              </w:rPr>
              <w:fldChar w:fldCharType="separate"/>
            </w:r>
            <w:r w:rsidR="008034AD">
              <w:rPr>
                <w:noProof/>
                <w:webHidden/>
              </w:rPr>
              <w:t>2</w:t>
            </w:r>
            <w:r w:rsidR="008034AD">
              <w:rPr>
                <w:noProof/>
                <w:webHidden/>
              </w:rPr>
              <w:fldChar w:fldCharType="end"/>
            </w:r>
          </w:hyperlink>
        </w:p>
        <w:p w14:paraId="36B1B2AB" w14:textId="31062A07" w:rsidR="008034AD" w:rsidRDefault="00000000">
          <w:pPr>
            <w:pStyle w:val="TDC2"/>
            <w:tabs>
              <w:tab w:val="right" w:pos="8494"/>
            </w:tabs>
            <w:rPr>
              <w:rFonts w:asciiTheme="minorHAnsi" w:eastAsiaTheme="minorEastAsia" w:hAnsiTheme="minorHAnsi" w:cstheme="minorBidi"/>
              <w:noProof/>
              <w:lang w:val="es-CL"/>
            </w:rPr>
          </w:pPr>
          <w:hyperlink w:anchor="_Toc122468233" w:history="1">
            <w:r w:rsidR="008034AD" w:rsidRPr="00EE3F09">
              <w:rPr>
                <w:rStyle w:val="Hipervnculo"/>
                <w:noProof/>
              </w:rPr>
              <w:t>INGRESAR LISTAS</w:t>
            </w:r>
            <w:r w:rsidR="008034AD">
              <w:rPr>
                <w:noProof/>
                <w:webHidden/>
              </w:rPr>
              <w:tab/>
            </w:r>
            <w:r w:rsidR="008034AD">
              <w:rPr>
                <w:noProof/>
                <w:webHidden/>
              </w:rPr>
              <w:fldChar w:fldCharType="begin"/>
            </w:r>
            <w:r w:rsidR="008034AD">
              <w:rPr>
                <w:noProof/>
                <w:webHidden/>
              </w:rPr>
              <w:instrText xml:space="preserve"> PAGEREF _Toc122468233 \h </w:instrText>
            </w:r>
            <w:r w:rsidR="008034AD">
              <w:rPr>
                <w:noProof/>
                <w:webHidden/>
              </w:rPr>
            </w:r>
            <w:r w:rsidR="008034AD">
              <w:rPr>
                <w:noProof/>
                <w:webHidden/>
              </w:rPr>
              <w:fldChar w:fldCharType="separate"/>
            </w:r>
            <w:r w:rsidR="008034AD">
              <w:rPr>
                <w:noProof/>
                <w:webHidden/>
              </w:rPr>
              <w:t>3</w:t>
            </w:r>
            <w:r w:rsidR="008034AD">
              <w:rPr>
                <w:noProof/>
                <w:webHidden/>
              </w:rPr>
              <w:fldChar w:fldCharType="end"/>
            </w:r>
          </w:hyperlink>
        </w:p>
        <w:p w14:paraId="5A20259B" w14:textId="29AC1E30" w:rsidR="008034AD" w:rsidRDefault="00000000">
          <w:pPr>
            <w:pStyle w:val="TDC3"/>
            <w:tabs>
              <w:tab w:val="right" w:pos="8494"/>
            </w:tabs>
            <w:rPr>
              <w:noProof/>
            </w:rPr>
          </w:pPr>
          <w:hyperlink w:anchor="_Toc122468234" w:history="1">
            <w:r w:rsidR="008034AD" w:rsidRPr="00EE3F09">
              <w:rPr>
                <w:rStyle w:val="Hipervnculo"/>
                <w:noProof/>
                <w:lang w:val="es-CL"/>
              </w:rPr>
              <w:t>Procedimiento:</w:t>
            </w:r>
            <w:r w:rsidR="008034AD">
              <w:rPr>
                <w:noProof/>
                <w:webHidden/>
              </w:rPr>
              <w:tab/>
            </w:r>
            <w:r w:rsidR="008034AD">
              <w:rPr>
                <w:noProof/>
                <w:webHidden/>
              </w:rPr>
              <w:fldChar w:fldCharType="begin"/>
            </w:r>
            <w:r w:rsidR="008034AD">
              <w:rPr>
                <w:noProof/>
                <w:webHidden/>
              </w:rPr>
              <w:instrText xml:space="preserve"> PAGEREF _Toc122468234 \h </w:instrText>
            </w:r>
            <w:r w:rsidR="008034AD">
              <w:rPr>
                <w:noProof/>
                <w:webHidden/>
              </w:rPr>
            </w:r>
            <w:r w:rsidR="008034AD">
              <w:rPr>
                <w:noProof/>
                <w:webHidden/>
              </w:rPr>
              <w:fldChar w:fldCharType="separate"/>
            </w:r>
            <w:r w:rsidR="008034AD">
              <w:rPr>
                <w:noProof/>
                <w:webHidden/>
              </w:rPr>
              <w:t>5</w:t>
            </w:r>
            <w:r w:rsidR="008034AD">
              <w:rPr>
                <w:noProof/>
                <w:webHidden/>
              </w:rPr>
              <w:fldChar w:fldCharType="end"/>
            </w:r>
          </w:hyperlink>
        </w:p>
        <w:p w14:paraId="1E4FA332" w14:textId="31A46773" w:rsidR="008034AD" w:rsidRDefault="00000000">
          <w:pPr>
            <w:pStyle w:val="TDC2"/>
            <w:tabs>
              <w:tab w:val="right" w:pos="8494"/>
            </w:tabs>
            <w:rPr>
              <w:rFonts w:asciiTheme="minorHAnsi" w:eastAsiaTheme="minorEastAsia" w:hAnsiTheme="minorHAnsi" w:cstheme="minorBidi"/>
              <w:noProof/>
              <w:lang w:val="es-CL"/>
            </w:rPr>
          </w:pPr>
          <w:hyperlink w:anchor="_Toc122468235" w:history="1">
            <w:r w:rsidR="008034AD" w:rsidRPr="00EE3F09">
              <w:rPr>
                <w:rStyle w:val="Hipervnculo"/>
                <w:noProof/>
                <w:lang w:val="es-CL"/>
              </w:rPr>
              <w:t>EDITAR LISTAS.</w:t>
            </w:r>
            <w:r w:rsidR="008034AD">
              <w:rPr>
                <w:noProof/>
                <w:webHidden/>
              </w:rPr>
              <w:tab/>
            </w:r>
            <w:r w:rsidR="008034AD">
              <w:rPr>
                <w:noProof/>
                <w:webHidden/>
              </w:rPr>
              <w:fldChar w:fldCharType="begin"/>
            </w:r>
            <w:r w:rsidR="008034AD">
              <w:rPr>
                <w:noProof/>
                <w:webHidden/>
              </w:rPr>
              <w:instrText xml:space="preserve"> PAGEREF _Toc122468235 \h </w:instrText>
            </w:r>
            <w:r w:rsidR="008034AD">
              <w:rPr>
                <w:noProof/>
                <w:webHidden/>
              </w:rPr>
            </w:r>
            <w:r w:rsidR="008034AD">
              <w:rPr>
                <w:noProof/>
                <w:webHidden/>
              </w:rPr>
              <w:fldChar w:fldCharType="separate"/>
            </w:r>
            <w:r w:rsidR="008034AD">
              <w:rPr>
                <w:noProof/>
                <w:webHidden/>
              </w:rPr>
              <w:t>7</w:t>
            </w:r>
            <w:r w:rsidR="008034AD">
              <w:rPr>
                <w:noProof/>
                <w:webHidden/>
              </w:rPr>
              <w:fldChar w:fldCharType="end"/>
            </w:r>
          </w:hyperlink>
        </w:p>
        <w:p w14:paraId="2B59007B" w14:textId="7034809D" w:rsidR="00876ED0" w:rsidRDefault="004C4F49" w:rsidP="00C15DC2">
          <w:pPr>
            <w:tabs>
              <w:tab w:val="right" w:pos="8503"/>
            </w:tabs>
            <w:spacing w:before="60" w:after="80" w:line="240" w:lineRule="auto"/>
            <w:ind w:left="360"/>
            <w:jc w:val="both"/>
            <w:rPr>
              <w:b/>
            </w:rPr>
          </w:pPr>
          <w:r>
            <w:fldChar w:fldCharType="end"/>
          </w:r>
        </w:p>
      </w:sdtContent>
    </w:sdt>
    <w:p w14:paraId="107440A9" w14:textId="77777777" w:rsidR="00876ED0" w:rsidRDefault="00876ED0" w:rsidP="00C15DC2">
      <w:pPr>
        <w:jc w:val="both"/>
      </w:pPr>
    </w:p>
    <w:p w14:paraId="56E13BEE" w14:textId="77777777" w:rsidR="00876ED0" w:rsidRDefault="00876ED0" w:rsidP="00C15DC2">
      <w:pPr>
        <w:jc w:val="both"/>
      </w:pPr>
    </w:p>
    <w:p w14:paraId="19C4FD91" w14:textId="77777777" w:rsidR="00876ED0" w:rsidRDefault="004C4F49" w:rsidP="00C15DC2">
      <w:pPr>
        <w:jc w:val="both"/>
      </w:pPr>
      <w:r>
        <w:br w:type="page"/>
      </w:r>
    </w:p>
    <w:p w14:paraId="354070EE" w14:textId="77777777" w:rsidR="00876ED0" w:rsidRDefault="004C4F49" w:rsidP="00C15DC2">
      <w:pPr>
        <w:pStyle w:val="Ttulo1"/>
        <w:jc w:val="both"/>
      </w:pPr>
      <w:bookmarkStart w:id="0" w:name="_Toc122468228"/>
      <w:r>
        <w:lastRenderedPageBreak/>
        <w:t>OBJETIVO</w:t>
      </w:r>
      <w:bookmarkEnd w:id="0"/>
    </w:p>
    <w:p w14:paraId="0439185B" w14:textId="77777777" w:rsidR="00876ED0" w:rsidRDefault="004C4F49" w:rsidP="00C15DC2">
      <w:pPr>
        <w:jc w:val="both"/>
      </w:pPr>
      <w:r>
        <w:t>Mediante el presente sistema se logrará facilitar las labores del Ayudante de Compañía al momento de registrar las listas de asistencia y lograr así la generación sencilla de informes relacionados con la estadística de asistencia de la Compañía.</w:t>
      </w:r>
    </w:p>
    <w:p w14:paraId="1D680FE3" w14:textId="77777777" w:rsidR="00876ED0" w:rsidRDefault="00876ED0" w:rsidP="00C15DC2">
      <w:pPr>
        <w:jc w:val="both"/>
      </w:pPr>
    </w:p>
    <w:p w14:paraId="3C362D1D" w14:textId="77777777" w:rsidR="00876ED0" w:rsidRDefault="004C4F49" w:rsidP="00C15DC2">
      <w:pPr>
        <w:pStyle w:val="Ttulo1"/>
        <w:jc w:val="both"/>
      </w:pPr>
      <w:bookmarkStart w:id="1" w:name="_Toc122468229"/>
      <w:r>
        <w:t>ALCANCE</w:t>
      </w:r>
      <w:bookmarkEnd w:id="1"/>
    </w:p>
    <w:p w14:paraId="056D8D7A" w14:textId="77777777" w:rsidR="00876ED0" w:rsidRDefault="004C4F49" w:rsidP="00C15DC2">
      <w:pPr>
        <w:numPr>
          <w:ilvl w:val="0"/>
          <w:numId w:val="1"/>
        </w:numPr>
        <w:pBdr>
          <w:top w:val="nil"/>
          <w:left w:val="nil"/>
          <w:bottom w:val="nil"/>
          <w:right w:val="nil"/>
          <w:between w:val="nil"/>
        </w:pBdr>
        <w:spacing w:after="0"/>
        <w:jc w:val="both"/>
      </w:pPr>
      <w:r>
        <w:rPr>
          <w:color w:val="000000"/>
        </w:rPr>
        <w:t>Capitán de Compañía.</w:t>
      </w:r>
    </w:p>
    <w:p w14:paraId="56D92FED" w14:textId="77777777" w:rsidR="00876ED0" w:rsidRDefault="004C4F49" w:rsidP="00C15DC2">
      <w:pPr>
        <w:numPr>
          <w:ilvl w:val="0"/>
          <w:numId w:val="1"/>
        </w:numPr>
        <w:pBdr>
          <w:top w:val="nil"/>
          <w:left w:val="nil"/>
          <w:bottom w:val="nil"/>
          <w:right w:val="nil"/>
          <w:between w:val="nil"/>
        </w:pBdr>
        <w:spacing w:after="0"/>
        <w:jc w:val="both"/>
      </w:pPr>
      <w:r>
        <w:rPr>
          <w:color w:val="000000"/>
        </w:rPr>
        <w:t>Ayudantes Titulares de Compañía.</w:t>
      </w:r>
    </w:p>
    <w:p w14:paraId="6510702F" w14:textId="77777777" w:rsidR="00876ED0" w:rsidRDefault="004C4F49" w:rsidP="00C15DC2">
      <w:pPr>
        <w:numPr>
          <w:ilvl w:val="0"/>
          <w:numId w:val="1"/>
        </w:numPr>
        <w:pBdr>
          <w:top w:val="nil"/>
          <w:left w:val="nil"/>
          <w:bottom w:val="nil"/>
          <w:right w:val="nil"/>
          <w:between w:val="nil"/>
        </w:pBdr>
        <w:jc w:val="both"/>
      </w:pPr>
      <w:r>
        <w:rPr>
          <w:color w:val="000000"/>
        </w:rPr>
        <w:t xml:space="preserve">Ayudantes Subrogantes de Compañía. </w:t>
      </w:r>
    </w:p>
    <w:p w14:paraId="42ACBA27" w14:textId="77777777" w:rsidR="00876ED0" w:rsidRDefault="004C4F49" w:rsidP="00C15DC2">
      <w:pPr>
        <w:pStyle w:val="Ttulo1"/>
        <w:jc w:val="both"/>
      </w:pPr>
      <w:bookmarkStart w:id="2" w:name="_Toc122468230"/>
      <w:r>
        <w:t>DEFINICIONES</w:t>
      </w:r>
      <w:bookmarkEnd w:id="2"/>
    </w:p>
    <w:p w14:paraId="776E4667" w14:textId="77777777" w:rsidR="00876ED0" w:rsidRDefault="00876ED0" w:rsidP="00C15DC2">
      <w:pPr>
        <w:jc w:val="both"/>
      </w:pPr>
    </w:p>
    <w:p w14:paraId="5C8FCE42" w14:textId="77777777" w:rsidR="00876ED0" w:rsidRDefault="004C4F49" w:rsidP="00C15DC2">
      <w:pPr>
        <w:pStyle w:val="Ttulo1"/>
        <w:jc w:val="both"/>
      </w:pPr>
      <w:bookmarkStart w:id="3" w:name="_Toc122468231"/>
      <w:r>
        <w:t>DESARROLLO</w:t>
      </w:r>
      <w:bookmarkEnd w:id="3"/>
    </w:p>
    <w:p w14:paraId="13E8A919" w14:textId="77777777" w:rsidR="00876ED0" w:rsidRDefault="004C4F49" w:rsidP="00C15DC2">
      <w:pPr>
        <w:pStyle w:val="Ttulo2"/>
        <w:jc w:val="both"/>
      </w:pPr>
      <w:bookmarkStart w:id="4" w:name="_Toc122468232"/>
      <w:r>
        <w:t>INICIO DEL SISTEMA</w:t>
      </w:r>
      <w:bookmarkEnd w:id="4"/>
    </w:p>
    <w:p w14:paraId="5FABE5DE" w14:textId="77777777" w:rsidR="00876ED0" w:rsidRDefault="004C4F49" w:rsidP="00C15DC2">
      <w:pPr>
        <w:jc w:val="both"/>
      </w:pPr>
      <w:r>
        <w:t xml:space="preserve">Para iniciar el sistema hay que ejecutar el archivo </w:t>
      </w:r>
      <w:r>
        <w:rPr>
          <w:i/>
        </w:rPr>
        <w:t>Run.bat</w:t>
      </w:r>
      <w:r>
        <w:t xml:space="preserve"> el cual abrirá una ventana como en la Ilustración 1, se debe esperar unos segundos para que inicie el programa. </w:t>
      </w:r>
    </w:p>
    <w:p w14:paraId="4CCC3B88" w14:textId="77777777" w:rsidR="00C15DC2" w:rsidRDefault="004C4F49" w:rsidP="00C15DC2">
      <w:pPr>
        <w:keepNext/>
        <w:jc w:val="both"/>
      </w:pPr>
      <w:r>
        <w:rPr>
          <w:noProof/>
        </w:rPr>
        <w:drawing>
          <wp:inline distT="0" distB="0" distL="0" distR="0" wp14:anchorId="707E4DE5" wp14:editId="387F3FE8">
            <wp:extent cx="5400040" cy="2950845"/>
            <wp:effectExtent l="0" t="0" r="0" b="0"/>
            <wp:docPr id="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00040" cy="2950845"/>
                    </a:xfrm>
                    <a:prstGeom prst="rect">
                      <a:avLst/>
                    </a:prstGeom>
                    <a:ln/>
                  </pic:spPr>
                </pic:pic>
              </a:graphicData>
            </a:graphic>
          </wp:inline>
        </w:drawing>
      </w:r>
    </w:p>
    <w:p w14:paraId="609E61EB" w14:textId="41D25012" w:rsidR="00876ED0" w:rsidRDefault="00C15DC2" w:rsidP="00C15DC2">
      <w:pPr>
        <w:pStyle w:val="Descripcin"/>
        <w:jc w:val="center"/>
      </w:pPr>
      <w:r>
        <w:t xml:space="preserve">Ilustración </w:t>
      </w:r>
      <w:fldSimple w:instr=" SEQ Ilustración \* ARABIC ">
        <w:r w:rsidR="00676996">
          <w:rPr>
            <w:noProof/>
          </w:rPr>
          <w:t>1</w:t>
        </w:r>
      </w:fldSimple>
      <w:r>
        <w:rPr>
          <w:lang w:val="es-CL"/>
        </w:rPr>
        <w:t xml:space="preserve"> - Ventana </w:t>
      </w:r>
      <w:proofErr w:type="spellStart"/>
      <w:r>
        <w:rPr>
          <w:lang w:val="es-CL"/>
        </w:rPr>
        <w:t>cmd</w:t>
      </w:r>
      <w:proofErr w:type="spellEnd"/>
    </w:p>
    <w:p w14:paraId="371F6045" w14:textId="39BFE7A6" w:rsidR="00876ED0" w:rsidRDefault="00876ED0" w:rsidP="00C15DC2">
      <w:pPr>
        <w:pBdr>
          <w:top w:val="nil"/>
          <w:left w:val="nil"/>
          <w:bottom w:val="nil"/>
          <w:right w:val="nil"/>
          <w:between w:val="nil"/>
        </w:pBdr>
        <w:spacing w:after="200" w:line="240" w:lineRule="auto"/>
        <w:jc w:val="both"/>
        <w:rPr>
          <w:i/>
          <w:color w:val="59111E"/>
          <w:sz w:val="18"/>
          <w:szCs w:val="18"/>
        </w:rPr>
      </w:pPr>
    </w:p>
    <w:p w14:paraId="49BD001F" w14:textId="77777777" w:rsidR="00876ED0" w:rsidRDefault="004C4F49" w:rsidP="00C15DC2">
      <w:pPr>
        <w:jc w:val="both"/>
      </w:pPr>
      <w:r>
        <w:br w:type="page"/>
      </w:r>
    </w:p>
    <w:p w14:paraId="72BA82EB" w14:textId="77777777" w:rsidR="00876ED0" w:rsidRDefault="004C4F49" w:rsidP="00C15DC2">
      <w:pPr>
        <w:jc w:val="both"/>
      </w:pPr>
      <w:r>
        <w:lastRenderedPageBreak/>
        <w:t>Cuando se inicie el programa completamente se iniciará una ventana como en la Ilustración 2 donde se presentará el menú de inicio del sistema.</w:t>
      </w:r>
    </w:p>
    <w:p w14:paraId="06FC7C03" w14:textId="77777777" w:rsidR="00C15DC2" w:rsidRDefault="004C4F49" w:rsidP="00C15DC2">
      <w:pPr>
        <w:keepNext/>
        <w:jc w:val="center"/>
      </w:pPr>
      <w:r>
        <w:rPr>
          <w:noProof/>
        </w:rPr>
        <w:drawing>
          <wp:inline distT="0" distB="0" distL="0" distR="0" wp14:anchorId="04C3688C" wp14:editId="578E7E5A">
            <wp:extent cx="2800350" cy="2552700"/>
            <wp:effectExtent l="0" t="0" r="0" b="0"/>
            <wp:docPr id="1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00350" cy="2552700"/>
                    </a:xfrm>
                    <a:prstGeom prst="rect">
                      <a:avLst/>
                    </a:prstGeom>
                    <a:ln/>
                  </pic:spPr>
                </pic:pic>
              </a:graphicData>
            </a:graphic>
          </wp:inline>
        </w:drawing>
      </w:r>
    </w:p>
    <w:p w14:paraId="783D7385" w14:textId="4B5E03C3" w:rsidR="00876ED0" w:rsidRDefault="00C15DC2" w:rsidP="00C15DC2">
      <w:pPr>
        <w:pStyle w:val="Descripcin"/>
        <w:jc w:val="center"/>
      </w:pPr>
      <w:r>
        <w:t xml:space="preserve">Ilustración </w:t>
      </w:r>
      <w:fldSimple w:instr=" SEQ Ilustración \* ARABIC ">
        <w:r w:rsidR="00676996">
          <w:rPr>
            <w:noProof/>
          </w:rPr>
          <w:t>2</w:t>
        </w:r>
      </w:fldSimple>
      <w:r>
        <w:rPr>
          <w:lang w:val="es-CL"/>
        </w:rPr>
        <w:t xml:space="preserve"> - Menú de inicio</w:t>
      </w:r>
    </w:p>
    <w:p w14:paraId="69C2E164" w14:textId="77777777" w:rsidR="00876ED0" w:rsidRDefault="004C4F49" w:rsidP="00C15DC2">
      <w:pPr>
        <w:pStyle w:val="Ttulo2"/>
        <w:jc w:val="both"/>
      </w:pPr>
      <w:bookmarkStart w:id="5" w:name="_Toc122468233"/>
      <w:r>
        <w:t>INGRESAR LISTAS</w:t>
      </w:r>
      <w:bookmarkEnd w:id="5"/>
    </w:p>
    <w:p w14:paraId="744DBA80" w14:textId="0E9C16BF" w:rsidR="00876ED0" w:rsidRDefault="004C4F49" w:rsidP="00C15DC2">
      <w:pPr>
        <w:jc w:val="both"/>
      </w:pPr>
      <w:r>
        <w:t xml:space="preserve">Para ingresar una lista de asistencia al sistema se debe hacer clic en el botón </w:t>
      </w:r>
      <w:r>
        <w:rPr>
          <w:i/>
        </w:rPr>
        <w:t>“Nueva Lista”</w:t>
      </w:r>
      <w:r>
        <w:t xml:space="preserve"> para abrir una ventana como la que se presenta en la Ilustración 3.</w:t>
      </w:r>
    </w:p>
    <w:p w14:paraId="3FF831F8" w14:textId="77777777" w:rsidR="00C15DC2" w:rsidRDefault="008F43D9" w:rsidP="00C15DC2">
      <w:pPr>
        <w:keepNext/>
        <w:jc w:val="both"/>
      </w:pPr>
      <w:r w:rsidRPr="008F43D9">
        <w:rPr>
          <w:noProof/>
        </w:rPr>
        <w:drawing>
          <wp:inline distT="0" distB="0" distL="0" distR="0" wp14:anchorId="363F919F" wp14:editId="47B0F901">
            <wp:extent cx="5400040" cy="22961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96160"/>
                    </a:xfrm>
                    <a:prstGeom prst="rect">
                      <a:avLst/>
                    </a:prstGeom>
                    <a:noFill/>
                    <a:ln>
                      <a:noFill/>
                    </a:ln>
                  </pic:spPr>
                </pic:pic>
              </a:graphicData>
            </a:graphic>
          </wp:inline>
        </w:drawing>
      </w:r>
    </w:p>
    <w:p w14:paraId="15215D74" w14:textId="4E28F83D" w:rsidR="008F43D9" w:rsidRDefault="00C15DC2" w:rsidP="00C15DC2">
      <w:pPr>
        <w:pStyle w:val="Descripcin"/>
        <w:jc w:val="center"/>
        <w:rPr>
          <w:noProof/>
          <w:lang w:val="es-CL"/>
        </w:rPr>
      </w:pPr>
      <w:r>
        <w:t xml:space="preserve">Ilustración </w:t>
      </w:r>
      <w:fldSimple w:instr=" SEQ Ilustración \* ARABIC ">
        <w:r w:rsidR="00676996">
          <w:rPr>
            <w:noProof/>
          </w:rPr>
          <w:t>3</w:t>
        </w:r>
      </w:fldSimple>
      <w:r>
        <w:rPr>
          <w:lang w:val="es-CL"/>
        </w:rPr>
        <w:t xml:space="preserve"> - </w:t>
      </w:r>
      <w:r w:rsidRPr="001A4351">
        <w:rPr>
          <w:lang w:val="es-CL"/>
        </w:rPr>
        <w:t>Formulario de nueva lista</w:t>
      </w:r>
    </w:p>
    <w:p w14:paraId="5949E625" w14:textId="77777777" w:rsidR="008F43D9" w:rsidRDefault="008F43D9" w:rsidP="00C15DC2">
      <w:pPr>
        <w:jc w:val="both"/>
        <w:rPr>
          <w:lang w:val="es-CL"/>
        </w:rPr>
      </w:pPr>
      <w:r>
        <w:rPr>
          <w:lang w:val="es-CL"/>
        </w:rPr>
        <w:t>Al abrir el formulario, se presentará una serie de campos para ingresar datos los cuales se detallan de la siguiente manera:</w:t>
      </w:r>
    </w:p>
    <w:p w14:paraId="5ABBB819" w14:textId="78EBFBAF" w:rsidR="008F43D9" w:rsidRDefault="008F43D9" w:rsidP="00C15DC2">
      <w:pPr>
        <w:pStyle w:val="Prrafodelista"/>
        <w:numPr>
          <w:ilvl w:val="0"/>
          <w:numId w:val="3"/>
        </w:numPr>
        <w:jc w:val="both"/>
        <w:rPr>
          <w:lang w:val="es-CL"/>
        </w:rPr>
      </w:pPr>
      <w:r>
        <w:rPr>
          <w:lang w:val="es-CL"/>
        </w:rPr>
        <w:t xml:space="preserve">Correlativo de Compañía: Se ingresa el correlativo de compañía correspondiente a la lista con el formato </w:t>
      </w:r>
      <w:proofErr w:type="spellStart"/>
      <w:r w:rsidRPr="008F43D9">
        <w:rPr>
          <w:i/>
          <w:iCs/>
          <w:lang w:val="es-CL"/>
        </w:rPr>
        <w:t>xxxx-aa</w:t>
      </w:r>
      <w:proofErr w:type="spellEnd"/>
      <w:r>
        <w:rPr>
          <w:lang w:val="es-CL"/>
        </w:rPr>
        <w:t xml:space="preserve"> </w:t>
      </w:r>
      <w:r w:rsidR="005A4080">
        <w:rPr>
          <w:lang w:val="es-CL"/>
        </w:rPr>
        <w:t xml:space="preserve">donde x será el correlativo de compañía en cuestión, y a el año de la lista. Por ejemplo: 15-22. Este campo es el dato principal de la lista para la base de datos por lo que es un campo </w:t>
      </w:r>
      <w:r w:rsidR="005A4080" w:rsidRPr="005A4080">
        <w:rPr>
          <w:u w:val="single"/>
          <w:lang w:val="es-CL"/>
        </w:rPr>
        <w:t>obligatorio</w:t>
      </w:r>
    </w:p>
    <w:p w14:paraId="644AC137" w14:textId="52A47177" w:rsidR="005A4080" w:rsidRDefault="005A4080" w:rsidP="00C15DC2">
      <w:pPr>
        <w:pStyle w:val="Prrafodelista"/>
        <w:numPr>
          <w:ilvl w:val="0"/>
          <w:numId w:val="3"/>
        </w:numPr>
        <w:jc w:val="both"/>
        <w:rPr>
          <w:lang w:val="es-CL"/>
        </w:rPr>
      </w:pPr>
      <w:r>
        <w:rPr>
          <w:lang w:val="es-CL"/>
        </w:rPr>
        <w:t xml:space="preserve">Obligatoria: Este campo se seleccionará solo si la lista en cuestión corresponde a una </w:t>
      </w:r>
      <w:r>
        <w:rPr>
          <w:i/>
          <w:iCs/>
          <w:lang w:val="es-CL"/>
        </w:rPr>
        <w:t>Lista Obligatoria</w:t>
      </w:r>
      <w:r>
        <w:rPr>
          <w:lang w:val="es-CL"/>
        </w:rPr>
        <w:t xml:space="preserve"> o </w:t>
      </w:r>
      <w:r>
        <w:rPr>
          <w:i/>
          <w:iCs/>
          <w:lang w:val="es-CL"/>
        </w:rPr>
        <w:t>Efectiva</w:t>
      </w:r>
      <w:r>
        <w:rPr>
          <w:lang w:val="es-CL"/>
        </w:rPr>
        <w:t>.</w:t>
      </w:r>
    </w:p>
    <w:p w14:paraId="3CD75802" w14:textId="74E2DA1D" w:rsidR="005A4080" w:rsidRDefault="005A4080" w:rsidP="00C15DC2">
      <w:pPr>
        <w:pStyle w:val="Prrafodelista"/>
        <w:numPr>
          <w:ilvl w:val="0"/>
          <w:numId w:val="3"/>
        </w:numPr>
        <w:jc w:val="both"/>
        <w:rPr>
          <w:lang w:val="es-CL"/>
        </w:rPr>
      </w:pPr>
      <w:r>
        <w:rPr>
          <w:lang w:val="es-CL"/>
        </w:rPr>
        <w:lastRenderedPageBreak/>
        <w:t>Correlativo General: Se ingresa el correlativo general entregado por la Central de Alarmas al momento de entregar un informe de servicio. Si la lista corresponde a una citación de compañía, se mantiene con un 0</w:t>
      </w:r>
    </w:p>
    <w:p w14:paraId="3DD68AE3" w14:textId="359C7C6E" w:rsidR="005A4080" w:rsidRDefault="005A4080" w:rsidP="00C15DC2">
      <w:pPr>
        <w:pStyle w:val="Prrafodelista"/>
        <w:numPr>
          <w:ilvl w:val="0"/>
          <w:numId w:val="3"/>
        </w:numPr>
        <w:jc w:val="both"/>
        <w:rPr>
          <w:lang w:val="es-CL"/>
        </w:rPr>
      </w:pPr>
      <w:r>
        <w:rPr>
          <w:lang w:val="es-CL"/>
        </w:rPr>
        <w:t xml:space="preserve">Tipo de Acto: Se ingresa el tipo de acto correspondiente a la lista, ya sea INCENDIO, </w:t>
      </w:r>
      <w:r w:rsidR="00CB2442">
        <w:rPr>
          <w:lang w:val="es-CL"/>
        </w:rPr>
        <w:t>SSOO</w:t>
      </w:r>
      <w:r>
        <w:rPr>
          <w:lang w:val="es-CL"/>
        </w:rPr>
        <w:t xml:space="preserve">, </w:t>
      </w:r>
      <w:r w:rsidR="00CB2442">
        <w:rPr>
          <w:lang w:val="es-CL"/>
        </w:rPr>
        <w:t>SSEE</w:t>
      </w:r>
      <w:r>
        <w:rPr>
          <w:lang w:val="es-CL"/>
        </w:rPr>
        <w:t xml:space="preserve">, ACADEMIA, </w:t>
      </w:r>
      <w:r w:rsidR="00CB2442">
        <w:rPr>
          <w:lang w:val="es-CL"/>
        </w:rPr>
        <w:t>C. ADM</w:t>
      </w:r>
      <w:r>
        <w:rPr>
          <w:lang w:val="es-CL"/>
        </w:rPr>
        <w:t xml:space="preserve">, </w:t>
      </w:r>
      <w:r w:rsidR="00CB2442">
        <w:rPr>
          <w:lang w:val="es-CL"/>
        </w:rPr>
        <w:t>C. DISC</w:t>
      </w:r>
      <w:r>
        <w:rPr>
          <w:lang w:val="es-CL"/>
        </w:rPr>
        <w:t>, FUNERAL o ROMERÍA, en su defecto se ingresará la clave de despacho correspondiente.</w:t>
      </w:r>
    </w:p>
    <w:p w14:paraId="6EE68FF5" w14:textId="10C8DB5F" w:rsidR="005A4080" w:rsidRPr="00C15DC2" w:rsidRDefault="00C15DC2" w:rsidP="00C15DC2">
      <w:pPr>
        <w:pStyle w:val="Prrafodelista"/>
        <w:numPr>
          <w:ilvl w:val="0"/>
          <w:numId w:val="3"/>
        </w:numPr>
        <w:jc w:val="both"/>
        <w:rPr>
          <w:lang w:val="es-CL"/>
        </w:rPr>
      </w:pPr>
      <w:r>
        <w:rPr>
          <w:lang w:val="es-CL"/>
        </w:rPr>
        <w:t>Dirección</w:t>
      </w:r>
      <w:r w:rsidR="005A4080">
        <w:rPr>
          <w:lang w:val="es-CL"/>
        </w:rPr>
        <w:t xml:space="preserve">: Se ingresa la dirección del servicio al cual </w:t>
      </w:r>
      <w:r w:rsidR="005A4080">
        <w:rPr>
          <w:b/>
          <w:bCs/>
          <w:lang w:val="es-CL"/>
        </w:rPr>
        <w:t>se fue despachado</w:t>
      </w:r>
      <w:r w:rsidR="005A4080">
        <w:rPr>
          <w:lang w:val="es-CL"/>
        </w:rPr>
        <w:t xml:space="preserve"> quedando de la forma &lt;</w:t>
      </w:r>
      <w:r>
        <w:rPr>
          <w:lang w:val="es-CL"/>
        </w:rPr>
        <w:t>CALLE PRINCIPAL</w:t>
      </w:r>
      <w:r w:rsidR="005A4080">
        <w:rPr>
          <w:sz w:val="20"/>
          <w:szCs w:val="20"/>
          <w:lang w:val="es-CL"/>
        </w:rPr>
        <w:t>&gt; / &lt;</w:t>
      </w:r>
      <w:r>
        <w:rPr>
          <w:sz w:val="20"/>
          <w:szCs w:val="20"/>
          <w:lang w:val="es-CL"/>
        </w:rPr>
        <w:t>ESQUINA</w:t>
      </w:r>
      <w:r w:rsidR="005A4080">
        <w:rPr>
          <w:sz w:val="20"/>
          <w:szCs w:val="20"/>
          <w:lang w:val="es-CL"/>
        </w:rPr>
        <w:t xml:space="preserve">&gt;. Por Ejemplo: </w:t>
      </w:r>
      <w:r>
        <w:rPr>
          <w:sz w:val="20"/>
          <w:szCs w:val="20"/>
          <w:lang w:val="es-CL"/>
        </w:rPr>
        <w:t xml:space="preserve">AVDA DIEGO PORTALES / SANCHEZ FONTECILLA. En el caso de ser despachados en clave 0-11 se ingresará de la forma CUARTEL </w:t>
      </w:r>
      <w:proofErr w:type="spellStart"/>
      <w:r>
        <w:rPr>
          <w:sz w:val="20"/>
          <w:szCs w:val="20"/>
          <w:lang w:val="es-CL"/>
        </w:rPr>
        <w:t>X°</w:t>
      </w:r>
      <w:proofErr w:type="spellEnd"/>
      <w:r>
        <w:rPr>
          <w:sz w:val="20"/>
          <w:szCs w:val="20"/>
          <w:lang w:val="es-CL"/>
        </w:rPr>
        <w:t xml:space="preserve"> COMPAÑÍA CBX. Por ejemplo: CUARTEL 11° COMPAÑÍA CBMS o CUARTEL GENERAL CB BUIN</w:t>
      </w:r>
    </w:p>
    <w:p w14:paraId="39B3AA41" w14:textId="180E61B5" w:rsidR="00C15DC2" w:rsidRDefault="00C15DC2" w:rsidP="00C15DC2">
      <w:pPr>
        <w:pStyle w:val="Prrafodelista"/>
        <w:numPr>
          <w:ilvl w:val="0"/>
          <w:numId w:val="3"/>
        </w:numPr>
        <w:jc w:val="both"/>
        <w:rPr>
          <w:lang w:val="es-CL"/>
        </w:rPr>
      </w:pPr>
      <w:r>
        <w:rPr>
          <w:lang w:val="es-CL"/>
        </w:rPr>
        <w:t>Fecha: Se ingresará la fecha a la cual corresponde la lista</w:t>
      </w:r>
      <w:r w:rsidR="00CB2442">
        <w:rPr>
          <w:lang w:val="es-CL"/>
        </w:rPr>
        <w:t xml:space="preserve">, la fecha será mostrada en formato </w:t>
      </w:r>
      <w:r w:rsidR="00CB2442" w:rsidRPr="00CB2442">
        <w:rPr>
          <w:b/>
          <w:bCs/>
          <w:i/>
          <w:iCs/>
          <w:lang w:val="es-CL"/>
        </w:rPr>
        <w:t>mm/</w:t>
      </w:r>
      <w:proofErr w:type="spellStart"/>
      <w:r w:rsidR="00CB2442" w:rsidRPr="00CB2442">
        <w:rPr>
          <w:b/>
          <w:bCs/>
          <w:i/>
          <w:iCs/>
          <w:lang w:val="es-CL"/>
        </w:rPr>
        <w:t>dd</w:t>
      </w:r>
      <w:proofErr w:type="spellEnd"/>
      <w:r w:rsidR="00CB2442" w:rsidRPr="00CB2442">
        <w:rPr>
          <w:b/>
          <w:bCs/>
          <w:i/>
          <w:iCs/>
          <w:lang w:val="es-CL"/>
        </w:rPr>
        <w:t>/</w:t>
      </w:r>
      <w:proofErr w:type="spellStart"/>
      <w:r w:rsidR="00CB2442" w:rsidRPr="00CB2442">
        <w:rPr>
          <w:b/>
          <w:bCs/>
          <w:i/>
          <w:iCs/>
          <w:lang w:val="es-CL"/>
        </w:rPr>
        <w:t>aa</w:t>
      </w:r>
      <w:proofErr w:type="spellEnd"/>
    </w:p>
    <w:p w14:paraId="0E761264" w14:textId="3307FF12" w:rsidR="00C15DC2" w:rsidRDefault="00C15DC2" w:rsidP="00C15DC2">
      <w:pPr>
        <w:pStyle w:val="Prrafodelista"/>
        <w:numPr>
          <w:ilvl w:val="0"/>
          <w:numId w:val="3"/>
        </w:numPr>
        <w:jc w:val="both"/>
        <w:rPr>
          <w:lang w:val="es-CL"/>
        </w:rPr>
      </w:pPr>
      <w:r>
        <w:rPr>
          <w:lang w:val="es-CL"/>
        </w:rPr>
        <w:t>Lista: Corresponde a una tabla la cual se llenará automáticamente a medida que se añadan bomberos a la lista.</w:t>
      </w:r>
    </w:p>
    <w:p w14:paraId="54D1136E" w14:textId="27B9E784" w:rsidR="00C15DC2" w:rsidRDefault="00C15DC2" w:rsidP="00C15DC2">
      <w:pPr>
        <w:pStyle w:val="Prrafodelista"/>
        <w:numPr>
          <w:ilvl w:val="0"/>
          <w:numId w:val="3"/>
        </w:numPr>
        <w:jc w:val="both"/>
        <w:rPr>
          <w:lang w:val="es-CL"/>
        </w:rPr>
      </w:pPr>
      <w:r>
        <w:rPr>
          <w:lang w:val="es-CL"/>
        </w:rPr>
        <w:t xml:space="preserve">Agregar Bomberos: Se ingresará el </w:t>
      </w:r>
      <w:proofErr w:type="spellStart"/>
      <w:r>
        <w:rPr>
          <w:lang w:val="es-CL"/>
        </w:rPr>
        <w:t>N°</w:t>
      </w:r>
      <w:proofErr w:type="spellEnd"/>
      <w:r>
        <w:rPr>
          <w:lang w:val="es-CL"/>
        </w:rPr>
        <w:t xml:space="preserve"> de Registro correspondiente al bombero a ingresar a la lista. Debe ser el </w:t>
      </w:r>
      <w:proofErr w:type="spellStart"/>
      <w:r>
        <w:rPr>
          <w:lang w:val="es-CL"/>
        </w:rPr>
        <w:t>N°</w:t>
      </w:r>
      <w:proofErr w:type="spellEnd"/>
      <w:r>
        <w:rPr>
          <w:lang w:val="es-CL"/>
        </w:rPr>
        <w:t xml:space="preserve"> de Registro del bombero y </w:t>
      </w:r>
      <w:r w:rsidRPr="00CB2442">
        <w:rPr>
          <w:b/>
          <w:bCs/>
          <w:u w:val="single"/>
          <w:lang w:val="es-CL"/>
        </w:rPr>
        <w:t>NO</w:t>
      </w:r>
      <w:r w:rsidRPr="00CB2442">
        <w:rPr>
          <w:u w:val="single"/>
          <w:lang w:val="es-CL"/>
        </w:rPr>
        <w:t xml:space="preserve"> el Número de Llamado</w:t>
      </w:r>
      <w:r>
        <w:rPr>
          <w:lang w:val="es-CL"/>
        </w:rPr>
        <w:t>.</w:t>
      </w:r>
    </w:p>
    <w:p w14:paraId="4FB3C023" w14:textId="77777777" w:rsidR="00C15DC2" w:rsidRDefault="00C15DC2" w:rsidP="00C15DC2">
      <w:pPr>
        <w:keepNext/>
        <w:jc w:val="both"/>
      </w:pPr>
      <w:r w:rsidRPr="00C15DC2">
        <w:rPr>
          <w:noProof/>
          <w:lang w:val="es-CL"/>
        </w:rPr>
        <w:drawing>
          <wp:inline distT="0" distB="0" distL="0" distR="0" wp14:anchorId="7AE31336" wp14:editId="2534B8AC">
            <wp:extent cx="5400040" cy="22961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96160"/>
                    </a:xfrm>
                    <a:prstGeom prst="rect">
                      <a:avLst/>
                    </a:prstGeom>
                    <a:noFill/>
                    <a:ln>
                      <a:noFill/>
                    </a:ln>
                  </pic:spPr>
                </pic:pic>
              </a:graphicData>
            </a:graphic>
          </wp:inline>
        </w:drawing>
      </w:r>
    </w:p>
    <w:p w14:paraId="21F3781D" w14:textId="33F1C1E5" w:rsidR="00C15DC2" w:rsidRDefault="00C15DC2" w:rsidP="00C15DC2">
      <w:pPr>
        <w:pStyle w:val="Descripcin"/>
        <w:jc w:val="center"/>
        <w:rPr>
          <w:lang w:val="es-CL"/>
        </w:rPr>
      </w:pPr>
      <w:r>
        <w:t xml:space="preserve">Ilustración </w:t>
      </w:r>
      <w:fldSimple w:instr=" SEQ Ilustración \* ARABIC ">
        <w:r w:rsidR="00676996">
          <w:rPr>
            <w:noProof/>
          </w:rPr>
          <w:t>4</w:t>
        </w:r>
      </w:fldSimple>
      <w:r>
        <w:rPr>
          <w:lang w:val="es-CL"/>
        </w:rPr>
        <w:t xml:space="preserve"> – Botones</w:t>
      </w:r>
    </w:p>
    <w:p w14:paraId="1CE7E440" w14:textId="69C73D87" w:rsidR="00C15DC2" w:rsidRDefault="00C15DC2" w:rsidP="00C15DC2">
      <w:pPr>
        <w:jc w:val="both"/>
        <w:rPr>
          <w:lang w:val="es-CL"/>
        </w:rPr>
      </w:pPr>
      <w:r>
        <w:rPr>
          <w:lang w:val="es-CL"/>
        </w:rPr>
        <w:t>También se incluyen botones de acción los cuales se detallan de la siguiente manera:</w:t>
      </w:r>
    </w:p>
    <w:p w14:paraId="1B9042AE" w14:textId="3CF65C39" w:rsidR="00E86B23" w:rsidRDefault="002A2E0B" w:rsidP="00E86B23">
      <w:pPr>
        <w:pStyle w:val="Prrafodelista"/>
        <w:numPr>
          <w:ilvl w:val="0"/>
          <w:numId w:val="4"/>
        </w:numPr>
        <w:jc w:val="both"/>
        <w:rPr>
          <w:lang w:val="es-CL"/>
        </w:rPr>
      </w:pPr>
      <w:r>
        <w:rPr>
          <w:lang w:val="es-CL"/>
        </w:rPr>
        <w:t>Nuevo: Limpiará todos los campos para ingresar una nueva lista.</w:t>
      </w:r>
    </w:p>
    <w:p w14:paraId="4217496E" w14:textId="77777777" w:rsidR="00D37C5F" w:rsidRPr="00D37C5F" w:rsidRDefault="002A2E0B" w:rsidP="00E86B23">
      <w:pPr>
        <w:pStyle w:val="Prrafodelista"/>
        <w:numPr>
          <w:ilvl w:val="0"/>
          <w:numId w:val="4"/>
        </w:numPr>
        <w:jc w:val="both"/>
        <w:rPr>
          <w:lang w:val="es-CL"/>
        </w:rPr>
      </w:pPr>
      <w:r>
        <w:rPr>
          <w:lang w:val="es-CL"/>
        </w:rPr>
        <w:t xml:space="preserve">Generar Acto: Añadirá a la base de datos el Correlativo de Compañía correspondiente a la lista para poder comenzar a ingresar voluntarios. Una vez insertada la lista a la base de datos se habilitarán los campos de </w:t>
      </w:r>
      <w:r>
        <w:rPr>
          <w:i/>
          <w:iCs/>
          <w:lang w:val="es-CL"/>
        </w:rPr>
        <w:t>“Agregar Bomberos”</w:t>
      </w:r>
      <w:r>
        <w:rPr>
          <w:lang w:val="es-CL"/>
        </w:rPr>
        <w:t xml:space="preserve"> y los botones </w:t>
      </w:r>
      <w:r>
        <w:rPr>
          <w:i/>
          <w:iCs/>
          <w:lang w:val="es-CL"/>
        </w:rPr>
        <w:t>“Agregar (</w:t>
      </w:r>
      <w:proofErr w:type="spellStart"/>
      <w:r>
        <w:rPr>
          <w:i/>
          <w:iCs/>
          <w:lang w:val="es-CL"/>
        </w:rPr>
        <w:t>Enter</w:t>
      </w:r>
      <w:proofErr w:type="spellEnd"/>
      <w:r>
        <w:rPr>
          <w:i/>
          <w:iCs/>
          <w:lang w:val="es-CL"/>
        </w:rPr>
        <w:t>)”</w:t>
      </w:r>
      <w:r>
        <w:rPr>
          <w:lang w:val="es-CL"/>
        </w:rPr>
        <w:t xml:space="preserve"> y “</w:t>
      </w:r>
      <w:r>
        <w:rPr>
          <w:i/>
          <w:iCs/>
          <w:lang w:val="es-CL"/>
        </w:rPr>
        <w:t>Eliminar”</w:t>
      </w:r>
      <w:r w:rsidR="00D37C5F">
        <w:rPr>
          <w:i/>
          <w:iCs/>
          <w:lang w:val="es-CL"/>
        </w:rPr>
        <w:t>.</w:t>
      </w:r>
      <w:r w:rsidR="00D37C5F">
        <w:rPr>
          <w:lang w:val="es-CL"/>
        </w:rPr>
        <w:t xml:space="preserve"> Si se ingresa un Correlativo de Compañía ya existente, emitirá un error como el presentado en la Ilustración 5.</w:t>
      </w:r>
      <w:r w:rsidR="00D37C5F" w:rsidRPr="00D37C5F">
        <w:rPr>
          <w:noProof/>
        </w:rPr>
        <w:t xml:space="preserve"> </w:t>
      </w:r>
    </w:p>
    <w:p w14:paraId="1DF203E9" w14:textId="77777777" w:rsidR="00D37C5F" w:rsidRDefault="00D37C5F" w:rsidP="00D37C5F">
      <w:pPr>
        <w:keepNext/>
        <w:ind w:left="360"/>
        <w:jc w:val="both"/>
      </w:pPr>
      <w:r>
        <w:rPr>
          <w:noProof/>
        </w:rPr>
        <w:lastRenderedPageBreak/>
        <w:drawing>
          <wp:inline distT="0" distB="0" distL="0" distR="0" wp14:anchorId="57A73B7B" wp14:editId="60F3B925">
            <wp:extent cx="5400040" cy="28632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3215"/>
                    </a:xfrm>
                    <a:prstGeom prst="rect">
                      <a:avLst/>
                    </a:prstGeom>
                  </pic:spPr>
                </pic:pic>
              </a:graphicData>
            </a:graphic>
          </wp:inline>
        </w:drawing>
      </w:r>
    </w:p>
    <w:p w14:paraId="523CB92B" w14:textId="28D05054" w:rsidR="002A2E0B" w:rsidRPr="00D37C5F" w:rsidRDefault="00D37C5F" w:rsidP="00D37C5F">
      <w:pPr>
        <w:pStyle w:val="Descripcin"/>
        <w:jc w:val="center"/>
        <w:rPr>
          <w:lang w:val="es-CL"/>
        </w:rPr>
      </w:pPr>
      <w:r>
        <w:t xml:space="preserve">Ilustración </w:t>
      </w:r>
      <w:fldSimple w:instr=" SEQ Ilustración \* ARABIC ">
        <w:r w:rsidR="00676996">
          <w:rPr>
            <w:noProof/>
          </w:rPr>
          <w:t>5</w:t>
        </w:r>
      </w:fldSimple>
      <w:r>
        <w:t xml:space="preserve"> - Correlativo ya existente</w:t>
      </w:r>
    </w:p>
    <w:p w14:paraId="1FA6593D" w14:textId="0748629A" w:rsidR="002A2E0B" w:rsidRDefault="002A2E0B" w:rsidP="00E86B23">
      <w:pPr>
        <w:pStyle w:val="Prrafodelista"/>
        <w:numPr>
          <w:ilvl w:val="0"/>
          <w:numId w:val="4"/>
        </w:numPr>
        <w:jc w:val="both"/>
        <w:rPr>
          <w:lang w:val="es-CL"/>
        </w:rPr>
      </w:pPr>
      <w:r>
        <w:rPr>
          <w:lang w:val="es-CL"/>
        </w:rPr>
        <w:t>Volver: Se regresará al menú de inicio.</w:t>
      </w:r>
    </w:p>
    <w:p w14:paraId="7EFB586D" w14:textId="19459893" w:rsidR="002A2E0B" w:rsidRDefault="002A2E0B" w:rsidP="00E86B23">
      <w:pPr>
        <w:pStyle w:val="Prrafodelista"/>
        <w:numPr>
          <w:ilvl w:val="0"/>
          <w:numId w:val="4"/>
        </w:numPr>
        <w:jc w:val="both"/>
        <w:rPr>
          <w:lang w:val="es-CL"/>
        </w:rPr>
      </w:pPr>
      <w:r>
        <w:rPr>
          <w:lang w:val="es-CL"/>
        </w:rPr>
        <w:t>Guardar: Guardará todos los datos añadidos o modificados correspondientes a la información de la lista (Los campos por sobre el botón).</w:t>
      </w:r>
    </w:p>
    <w:p w14:paraId="1DFAFAD3" w14:textId="6FC98C02" w:rsidR="002A2E0B" w:rsidRDefault="002A2E0B" w:rsidP="00E86B23">
      <w:pPr>
        <w:pStyle w:val="Prrafodelista"/>
        <w:numPr>
          <w:ilvl w:val="0"/>
          <w:numId w:val="4"/>
        </w:numPr>
        <w:jc w:val="both"/>
        <w:rPr>
          <w:lang w:val="es-CL"/>
        </w:rPr>
      </w:pPr>
      <w:r>
        <w:rPr>
          <w:lang w:val="es-CL"/>
        </w:rPr>
        <w:t>Agregar (</w:t>
      </w:r>
      <w:proofErr w:type="spellStart"/>
      <w:r>
        <w:rPr>
          <w:lang w:val="es-CL"/>
        </w:rPr>
        <w:t>Enter</w:t>
      </w:r>
      <w:proofErr w:type="spellEnd"/>
      <w:r>
        <w:rPr>
          <w:lang w:val="es-CL"/>
        </w:rPr>
        <w:t xml:space="preserve">): Ingresará a la base de datos el </w:t>
      </w:r>
      <w:proofErr w:type="spellStart"/>
      <w:r>
        <w:rPr>
          <w:lang w:val="es-CL"/>
        </w:rPr>
        <w:t>N°</w:t>
      </w:r>
      <w:proofErr w:type="spellEnd"/>
      <w:r>
        <w:rPr>
          <w:lang w:val="es-CL"/>
        </w:rPr>
        <w:t xml:space="preserve"> de registro ingresado en el campo superior.</w:t>
      </w:r>
    </w:p>
    <w:p w14:paraId="03DE19CC" w14:textId="01E6081B" w:rsidR="002A2E0B" w:rsidRDefault="002A2E0B" w:rsidP="002A2E0B">
      <w:pPr>
        <w:pStyle w:val="Prrafodelista"/>
        <w:numPr>
          <w:ilvl w:val="0"/>
          <w:numId w:val="4"/>
        </w:numPr>
        <w:jc w:val="both"/>
        <w:rPr>
          <w:lang w:val="es-CL"/>
        </w:rPr>
      </w:pPr>
      <w:r>
        <w:rPr>
          <w:lang w:val="es-CL"/>
        </w:rPr>
        <w:t>Eliminar: Al seleccionar un bombero de la lista, se puede hacer clic en este botón para eliminarlo de la lista actual.</w:t>
      </w:r>
    </w:p>
    <w:p w14:paraId="70D1AAE1" w14:textId="66435AE0" w:rsidR="002A2E0B" w:rsidRDefault="002A2E0B" w:rsidP="002A2E0B">
      <w:pPr>
        <w:pStyle w:val="Ttulo3"/>
        <w:rPr>
          <w:lang w:val="es-CL"/>
        </w:rPr>
      </w:pPr>
      <w:bookmarkStart w:id="6" w:name="_Toc122468234"/>
      <w:r>
        <w:rPr>
          <w:lang w:val="es-CL"/>
        </w:rPr>
        <w:t>Procedimiento:</w:t>
      </w:r>
      <w:bookmarkEnd w:id="6"/>
    </w:p>
    <w:p w14:paraId="41023E42" w14:textId="793F3140" w:rsidR="002A2E0B" w:rsidRDefault="002A2E0B" w:rsidP="002A2E0B">
      <w:pPr>
        <w:pStyle w:val="Prrafodelista"/>
        <w:numPr>
          <w:ilvl w:val="0"/>
          <w:numId w:val="5"/>
        </w:numPr>
        <w:rPr>
          <w:lang w:val="es-CL"/>
        </w:rPr>
      </w:pPr>
      <w:r>
        <w:rPr>
          <w:lang w:val="es-CL"/>
        </w:rPr>
        <w:t>Ingresar el correlativo de compañía de la lista.</w:t>
      </w:r>
      <w:r w:rsidRPr="002A2E0B">
        <w:rPr>
          <w:noProof/>
        </w:rPr>
        <w:t xml:space="preserve"> </w:t>
      </w:r>
      <w:r w:rsidRPr="002A2E0B">
        <w:rPr>
          <w:noProof/>
          <w:lang w:val="es-CL"/>
        </w:rPr>
        <w:drawing>
          <wp:inline distT="0" distB="0" distL="0" distR="0" wp14:anchorId="1BD87F8E" wp14:editId="4EA9E1D4">
            <wp:extent cx="5400040" cy="2280285"/>
            <wp:effectExtent l="0" t="0" r="0" b="571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4"/>
                    <a:stretch>
                      <a:fillRect/>
                    </a:stretch>
                  </pic:blipFill>
                  <pic:spPr>
                    <a:xfrm>
                      <a:off x="0" y="0"/>
                      <a:ext cx="5400040" cy="2280285"/>
                    </a:xfrm>
                    <a:prstGeom prst="rect">
                      <a:avLst/>
                    </a:prstGeom>
                  </pic:spPr>
                </pic:pic>
              </a:graphicData>
            </a:graphic>
          </wp:inline>
        </w:drawing>
      </w:r>
    </w:p>
    <w:p w14:paraId="0613FC72" w14:textId="60D05819" w:rsidR="002A2E0B" w:rsidRPr="002A2E0B" w:rsidRDefault="002A2E0B" w:rsidP="002A2E0B">
      <w:pPr>
        <w:pStyle w:val="Prrafodelista"/>
        <w:numPr>
          <w:ilvl w:val="0"/>
          <w:numId w:val="5"/>
        </w:numPr>
        <w:rPr>
          <w:lang w:val="es-CL"/>
        </w:rPr>
      </w:pPr>
      <w:r>
        <w:rPr>
          <w:lang w:val="es-CL"/>
        </w:rPr>
        <w:t>Hacer clic en “Generar Acto”.</w:t>
      </w:r>
    </w:p>
    <w:p w14:paraId="06D72E8D" w14:textId="174AD166" w:rsidR="002A2E0B" w:rsidRDefault="002A2E0B" w:rsidP="002A2E0B">
      <w:pPr>
        <w:pStyle w:val="Prrafodelista"/>
        <w:numPr>
          <w:ilvl w:val="0"/>
          <w:numId w:val="5"/>
        </w:numPr>
        <w:rPr>
          <w:lang w:val="es-CL"/>
        </w:rPr>
      </w:pPr>
      <w:r>
        <w:rPr>
          <w:lang w:val="es-CL"/>
        </w:rPr>
        <w:lastRenderedPageBreak/>
        <w:t>Completar el resto de los campos de ser necesario.</w:t>
      </w:r>
      <w:r w:rsidR="004931EE" w:rsidRPr="004931EE">
        <w:rPr>
          <w:noProof/>
        </w:rPr>
        <w:t xml:space="preserve"> </w:t>
      </w:r>
      <w:r w:rsidR="004931EE" w:rsidRPr="004931EE">
        <w:rPr>
          <w:noProof/>
          <w:lang w:val="es-CL"/>
        </w:rPr>
        <w:drawing>
          <wp:inline distT="0" distB="0" distL="0" distR="0" wp14:anchorId="7BE84D00" wp14:editId="44CC3127">
            <wp:extent cx="5400040" cy="2362835"/>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5"/>
                    <a:stretch>
                      <a:fillRect/>
                    </a:stretch>
                  </pic:blipFill>
                  <pic:spPr>
                    <a:xfrm>
                      <a:off x="0" y="0"/>
                      <a:ext cx="5400040" cy="2362835"/>
                    </a:xfrm>
                    <a:prstGeom prst="rect">
                      <a:avLst/>
                    </a:prstGeom>
                  </pic:spPr>
                </pic:pic>
              </a:graphicData>
            </a:graphic>
          </wp:inline>
        </w:drawing>
      </w:r>
    </w:p>
    <w:p w14:paraId="7A24F72E" w14:textId="2BFBBDC8" w:rsidR="002A2E0B" w:rsidRDefault="004931EE" w:rsidP="002A2E0B">
      <w:pPr>
        <w:pStyle w:val="Prrafodelista"/>
        <w:numPr>
          <w:ilvl w:val="0"/>
          <w:numId w:val="5"/>
        </w:numPr>
        <w:rPr>
          <w:lang w:val="es-CL"/>
        </w:rPr>
      </w:pPr>
      <w:r>
        <w:rPr>
          <w:lang w:val="es-CL"/>
        </w:rPr>
        <w:t>Hacer clic en “Guardar”</w:t>
      </w:r>
    </w:p>
    <w:p w14:paraId="73AC6769" w14:textId="4F809B1F" w:rsidR="004931EE" w:rsidRDefault="004931EE" w:rsidP="002A2E0B">
      <w:pPr>
        <w:pStyle w:val="Prrafodelista"/>
        <w:numPr>
          <w:ilvl w:val="0"/>
          <w:numId w:val="5"/>
        </w:numPr>
        <w:rPr>
          <w:lang w:val="es-CL"/>
        </w:rPr>
      </w:pPr>
      <w:r>
        <w:rPr>
          <w:lang w:val="es-CL"/>
        </w:rPr>
        <w:t xml:space="preserve">Ingresar los voluntarios correspondientes y hacer clic en “Agregar” o pulsar </w:t>
      </w:r>
      <w:proofErr w:type="spellStart"/>
      <w:r>
        <w:rPr>
          <w:lang w:val="es-CL"/>
        </w:rPr>
        <w:t>Enter</w:t>
      </w:r>
      <w:proofErr w:type="spellEnd"/>
      <w:r>
        <w:rPr>
          <w:lang w:val="es-CL"/>
        </w:rPr>
        <w:t>.</w:t>
      </w:r>
      <w:r w:rsidRPr="004931EE">
        <w:rPr>
          <w:noProof/>
        </w:rPr>
        <w:t xml:space="preserve"> </w:t>
      </w:r>
      <w:r w:rsidRPr="004931EE">
        <w:rPr>
          <w:noProof/>
          <w:lang w:val="es-CL"/>
        </w:rPr>
        <w:drawing>
          <wp:inline distT="0" distB="0" distL="0" distR="0" wp14:anchorId="105F857E" wp14:editId="6EE58FCB">
            <wp:extent cx="5400040" cy="235077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6"/>
                    <a:stretch>
                      <a:fillRect/>
                    </a:stretch>
                  </pic:blipFill>
                  <pic:spPr>
                    <a:xfrm>
                      <a:off x="0" y="0"/>
                      <a:ext cx="5400040" cy="2350770"/>
                    </a:xfrm>
                    <a:prstGeom prst="rect">
                      <a:avLst/>
                    </a:prstGeom>
                  </pic:spPr>
                </pic:pic>
              </a:graphicData>
            </a:graphic>
          </wp:inline>
        </w:drawing>
      </w:r>
    </w:p>
    <w:p w14:paraId="13CBC842" w14:textId="00E1CB8A" w:rsidR="004931EE" w:rsidRPr="004931EE" w:rsidRDefault="004931EE" w:rsidP="004931EE">
      <w:pPr>
        <w:pStyle w:val="Prrafodelista"/>
        <w:numPr>
          <w:ilvl w:val="1"/>
          <w:numId w:val="5"/>
        </w:numPr>
        <w:rPr>
          <w:lang w:val="es-CL"/>
        </w:rPr>
      </w:pPr>
      <w:r>
        <w:rPr>
          <w:noProof/>
          <w:lang w:val="es-CL"/>
        </w:rPr>
        <w:t>Si se necesita eliminar un bombero por error de tipeo, se selecciona y se hace clic en “Eliminar”.</w:t>
      </w:r>
      <w:r w:rsidRPr="004931EE">
        <w:rPr>
          <w:noProof/>
        </w:rPr>
        <w:t xml:space="preserve"> </w:t>
      </w:r>
      <w:r w:rsidRPr="004931EE">
        <w:rPr>
          <w:noProof/>
          <w:lang w:val="es-CL"/>
        </w:rPr>
        <w:lastRenderedPageBreak/>
        <w:drawing>
          <wp:inline distT="0" distB="0" distL="0" distR="0" wp14:anchorId="2929868C" wp14:editId="4942E7C8">
            <wp:extent cx="5400040" cy="2351405"/>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7"/>
                    <a:stretch>
                      <a:fillRect/>
                    </a:stretch>
                  </pic:blipFill>
                  <pic:spPr>
                    <a:xfrm>
                      <a:off x="0" y="0"/>
                      <a:ext cx="5400040" cy="2351405"/>
                    </a:xfrm>
                    <a:prstGeom prst="rect">
                      <a:avLst/>
                    </a:prstGeom>
                  </pic:spPr>
                </pic:pic>
              </a:graphicData>
            </a:graphic>
          </wp:inline>
        </w:drawing>
      </w:r>
      <w:r w:rsidRPr="004931EE">
        <w:rPr>
          <w:noProof/>
        </w:rPr>
        <w:t xml:space="preserve"> </w:t>
      </w:r>
      <w:r w:rsidRPr="004931EE">
        <w:rPr>
          <w:noProof/>
        </w:rPr>
        <w:drawing>
          <wp:inline distT="0" distB="0" distL="0" distR="0" wp14:anchorId="63362503" wp14:editId="58E91545">
            <wp:extent cx="5400040" cy="238506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8"/>
                    <a:stretch>
                      <a:fillRect/>
                    </a:stretch>
                  </pic:blipFill>
                  <pic:spPr>
                    <a:xfrm>
                      <a:off x="0" y="0"/>
                      <a:ext cx="5400040" cy="2385060"/>
                    </a:xfrm>
                    <a:prstGeom prst="rect">
                      <a:avLst/>
                    </a:prstGeom>
                  </pic:spPr>
                </pic:pic>
              </a:graphicData>
            </a:graphic>
          </wp:inline>
        </w:drawing>
      </w:r>
    </w:p>
    <w:p w14:paraId="00CDB68F" w14:textId="0E16E751" w:rsidR="00D37C5F" w:rsidRDefault="004931EE" w:rsidP="005E7898">
      <w:pPr>
        <w:pStyle w:val="Prrafodelista"/>
        <w:numPr>
          <w:ilvl w:val="0"/>
          <w:numId w:val="5"/>
        </w:numPr>
        <w:rPr>
          <w:noProof/>
        </w:rPr>
      </w:pPr>
      <w:r>
        <w:rPr>
          <w:noProof/>
        </w:rPr>
        <w:t>Una vez finalizando el ingreso de la lista se puede hacer clic en Nuevo si es que se ingresará otra lista, o hacer clic en Volver para volver al menú principal. La lista se guarda automáticamente.</w:t>
      </w:r>
    </w:p>
    <w:p w14:paraId="64FB0C62" w14:textId="78461988" w:rsidR="00D37C5F" w:rsidRDefault="00D37C5F">
      <w:pPr>
        <w:rPr>
          <w:noProof/>
        </w:rPr>
      </w:pPr>
      <w:r>
        <w:rPr>
          <w:noProof/>
        </w:rPr>
        <w:br w:type="page"/>
      </w:r>
    </w:p>
    <w:p w14:paraId="344E6AC5" w14:textId="77777777" w:rsidR="005E7898" w:rsidRPr="00D37C5F" w:rsidRDefault="005E7898" w:rsidP="00D37C5F">
      <w:pPr>
        <w:rPr>
          <w:noProof/>
        </w:rPr>
      </w:pPr>
    </w:p>
    <w:p w14:paraId="1A6D14C3" w14:textId="4223B5F4" w:rsidR="005E7898" w:rsidRDefault="005E7898" w:rsidP="005E7898">
      <w:pPr>
        <w:pStyle w:val="Ttulo2"/>
        <w:rPr>
          <w:lang w:val="es-CL"/>
        </w:rPr>
      </w:pPr>
      <w:bookmarkStart w:id="7" w:name="_Toc122468235"/>
      <w:r>
        <w:rPr>
          <w:lang w:val="es-CL"/>
        </w:rPr>
        <w:t>EDITAR LISTAS.</w:t>
      </w:r>
      <w:bookmarkEnd w:id="7"/>
    </w:p>
    <w:p w14:paraId="13A34BF6" w14:textId="77777777" w:rsidR="00D37C5F" w:rsidRDefault="00D37C5F" w:rsidP="00D37C5F">
      <w:pPr>
        <w:keepNext/>
      </w:pPr>
      <w:r>
        <w:rPr>
          <w:lang w:val="es-CL"/>
        </w:rPr>
        <w:t>En el caso de que se necesite modificar alguna información de la lista una vez ya guardada se podrá editar mediante la acción de “Editar Lista” en el menú principal.</w:t>
      </w:r>
      <w:r w:rsidRPr="00D37C5F">
        <w:rPr>
          <w:noProof/>
        </w:rPr>
        <w:t xml:space="preserve"> </w:t>
      </w:r>
      <w:r>
        <w:rPr>
          <w:noProof/>
        </w:rPr>
        <w:drawing>
          <wp:inline distT="0" distB="0" distL="0" distR="0" wp14:anchorId="1BD832D3" wp14:editId="4DF19394">
            <wp:extent cx="5400040" cy="28568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56865"/>
                    </a:xfrm>
                    <a:prstGeom prst="rect">
                      <a:avLst/>
                    </a:prstGeom>
                  </pic:spPr>
                </pic:pic>
              </a:graphicData>
            </a:graphic>
          </wp:inline>
        </w:drawing>
      </w:r>
    </w:p>
    <w:p w14:paraId="7C93AF8E" w14:textId="625D0FB3" w:rsidR="005E7898" w:rsidRDefault="00D37C5F" w:rsidP="00D37C5F">
      <w:pPr>
        <w:pStyle w:val="Descripcin"/>
        <w:jc w:val="center"/>
      </w:pPr>
      <w:r>
        <w:t xml:space="preserve">Ilustración </w:t>
      </w:r>
      <w:fldSimple w:instr=" SEQ Ilustración \* ARABIC ">
        <w:r w:rsidR="00676996">
          <w:rPr>
            <w:noProof/>
          </w:rPr>
          <w:t>6</w:t>
        </w:r>
      </w:fldSimple>
      <w:r>
        <w:t xml:space="preserve"> - Pantalla de Edición de Lista</w:t>
      </w:r>
    </w:p>
    <w:p w14:paraId="356C199E" w14:textId="1AE9584F" w:rsidR="00D37C5F" w:rsidRDefault="00D37C5F" w:rsidP="00D37C5F">
      <w:pPr>
        <w:jc w:val="both"/>
      </w:pPr>
      <w:r>
        <w:t>Los campos presentados tienen exactamente la misma función que los campos en el apartado de “Añadir Listas”, con la diferencia que en el campo “CORRELATIVO COMPAÑÍA” se deberá ingresar un correlativo ya existente, en caso contrario mostrará un aviso de error como el presentado en la Ilustración 7.</w:t>
      </w:r>
    </w:p>
    <w:p w14:paraId="202178C4" w14:textId="77777777" w:rsidR="00D37C5F" w:rsidRDefault="00D37C5F" w:rsidP="00D37C5F">
      <w:pPr>
        <w:keepNext/>
        <w:jc w:val="both"/>
      </w:pPr>
      <w:r>
        <w:rPr>
          <w:noProof/>
        </w:rPr>
        <w:drawing>
          <wp:inline distT="0" distB="0" distL="0" distR="0" wp14:anchorId="455BA63A" wp14:editId="620A492F">
            <wp:extent cx="5400040" cy="28530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53055"/>
                    </a:xfrm>
                    <a:prstGeom prst="rect">
                      <a:avLst/>
                    </a:prstGeom>
                  </pic:spPr>
                </pic:pic>
              </a:graphicData>
            </a:graphic>
          </wp:inline>
        </w:drawing>
      </w:r>
    </w:p>
    <w:p w14:paraId="04ED8E64" w14:textId="35FDE01A" w:rsidR="00D37C5F" w:rsidRDefault="00D37C5F" w:rsidP="00D37C5F">
      <w:pPr>
        <w:pStyle w:val="Descripcin"/>
        <w:jc w:val="center"/>
      </w:pPr>
      <w:r>
        <w:t xml:space="preserve">Ilustración </w:t>
      </w:r>
      <w:fldSimple w:instr=" SEQ Ilustración \* ARABIC ">
        <w:r w:rsidR="00676996">
          <w:rPr>
            <w:noProof/>
          </w:rPr>
          <w:t>7</w:t>
        </w:r>
      </w:fldSimple>
      <w:r>
        <w:t xml:space="preserve"> - Error correlativo no encontrado</w:t>
      </w:r>
    </w:p>
    <w:p w14:paraId="6099B44E" w14:textId="2B0E0CBC" w:rsidR="00D37C5F" w:rsidRDefault="00D37C5F" w:rsidP="00D37C5F"/>
    <w:p w14:paraId="550B4FDA" w14:textId="3FCD30F1" w:rsidR="00C7493B" w:rsidRDefault="00C7493B" w:rsidP="00C7493B">
      <w:pPr>
        <w:jc w:val="both"/>
      </w:pPr>
      <w:r>
        <w:lastRenderedPageBreak/>
        <w:t>Al ingresar una lista, se pueden editar todos sus campos, así como los bomberos pertenecientes a esa lista</w:t>
      </w:r>
    </w:p>
    <w:p w14:paraId="3DDB68D0" w14:textId="3A85235C" w:rsidR="00693C41" w:rsidRDefault="00693C41" w:rsidP="00693C41">
      <w:pPr>
        <w:pStyle w:val="Ttulo2"/>
      </w:pPr>
      <w:r>
        <w:t>GENERAR INFORMES</w:t>
      </w:r>
    </w:p>
    <w:p w14:paraId="20AA4908" w14:textId="6C1F6DC8" w:rsidR="00693C41" w:rsidRDefault="00693C41" w:rsidP="00676996">
      <w:pPr>
        <w:jc w:val="both"/>
      </w:pPr>
      <w:r>
        <w:t>El sistema puede generar distintos tipos de informes para controlar la estadística de la asistencia</w:t>
      </w:r>
      <w:r w:rsidR="00676996">
        <w:t>, dentro de los cuales se pueden generar informes mensuales, informe de 90 días, informe para generar el premio de asistencia e informe de 12 meses, además de poder enviarle a cada bombero su resumen individual de asistencia del mes.</w:t>
      </w:r>
    </w:p>
    <w:p w14:paraId="6B2E20C8" w14:textId="77777777" w:rsidR="00676996" w:rsidRDefault="00676996" w:rsidP="00676996">
      <w:pPr>
        <w:keepNext/>
        <w:jc w:val="center"/>
      </w:pPr>
      <w:r w:rsidRPr="00676996">
        <w:drawing>
          <wp:inline distT="0" distB="0" distL="0" distR="0" wp14:anchorId="38601D6F" wp14:editId="5A55EC70">
            <wp:extent cx="4313294" cy="207282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3294" cy="2072820"/>
                    </a:xfrm>
                    <a:prstGeom prst="rect">
                      <a:avLst/>
                    </a:prstGeom>
                  </pic:spPr>
                </pic:pic>
              </a:graphicData>
            </a:graphic>
          </wp:inline>
        </w:drawing>
      </w:r>
    </w:p>
    <w:p w14:paraId="0CC37DDB" w14:textId="6CB763FC" w:rsidR="00676996" w:rsidRPr="00693C41" w:rsidRDefault="00676996" w:rsidP="00676996">
      <w:pPr>
        <w:pStyle w:val="Descripcin"/>
        <w:jc w:val="center"/>
      </w:pPr>
      <w:r>
        <w:t xml:space="preserve">Ilustración </w:t>
      </w:r>
      <w:fldSimple w:instr=" SEQ Ilustración \* ARABIC ">
        <w:r>
          <w:rPr>
            <w:noProof/>
          </w:rPr>
          <w:t>8</w:t>
        </w:r>
      </w:fldSimple>
      <w:r>
        <w:rPr>
          <w:lang w:val="es-CL"/>
        </w:rPr>
        <w:t xml:space="preserve"> - Interfaz de generar informes</w:t>
      </w:r>
    </w:p>
    <w:sectPr w:rsidR="00676996" w:rsidRPr="00693C41">
      <w:footerReference w:type="default" r:id="rId22"/>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9CAB" w14:textId="77777777" w:rsidR="008960E3" w:rsidRDefault="008960E3">
      <w:pPr>
        <w:spacing w:after="0" w:line="240" w:lineRule="auto"/>
      </w:pPr>
      <w:r>
        <w:separator/>
      </w:r>
    </w:p>
  </w:endnote>
  <w:endnote w:type="continuationSeparator" w:id="0">
    <w:p w14:paraId="61825C1A" w14:textId="77777777" w:rsidR="008960E3" w:rsidRDefault="0089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8367" w14:textId="77777777" w:rsidR="00876ED0" w:rsidRDefault="004C4F4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F43D9">
      <w:rPr>
        <w:noProof/>
        <w:color w:val="000000"/>
      </w:rPr>
      <w:t>1</w:t>
    </w:r>
    <w:r>
      <w:rPr>
        <w:color w:val="000000"/>
      </w:rPr>
      <w:fldChar w:fldCharType="end"/>
    </w:r>
  </w:p>
  <w:p w14:paraId="0E3213D0" w14:textId="77777777" w:rsidR="00876ED0" w:rsidRDefault="00876ED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2F65" w14:textId="77777777" w:rsidR="008960E3" w:rsidRDefault="008960E3">
      <w:pPr>
        <w:spacing w:after="0" w:line="240" w:lineRule="auto"/>
      </w:pPr>
      <w:r>
        <w:separator/>
      </w:r>
    </w:p>
  </w:footnote>
  <w:footnote w:type="continuationSeparator" w:id="0">
    <w:p w14:paraId="5CEE5850" w14:textId="77777777" w:rsidR="008960E3" w:rsidRDefault="00896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1234"/>
    <w:multiLevelType w:val="hybridMultilevel"/>
    <w:tmpl w:val="FE4C43C8"/>
    <w:lvl w:ilvl="0" w:tplc="340A000F">
      <w:start w:val="1"/>
      <w:numFmt w:val="decimal"/>
      <w:lvlText w:val="%1."/>
      <w:lvlJc w:val="left"/>
      <w:pPr>
        <w:ind w:left="796" w:hanging="360"/>
      </w:pPr>
    </w:lvl>
    <w:lvl w:ilvl="1" w:tplc="340A0019" w:tentative="1">
      <w:start w:val="1"/>
      <w:numFmt w:val="lowerLetter"/>
      <w:lvlText w:val="%2."/>
      <w:lvlJc w:val="left"/>
      <w:pPr>
        <w:ind w:left="1516" w:hanging="360"/>
      </w:pPr>
    </w:lvl>
    <w:lvl w:ilvl="2" w:tplc="340A001B" w:tentative="1">
      <w:start w:val="1"/>
      <w:numFmt w:val="lowerRoman"/>
      <w:lvlText w:val="%3."/>
      <w:lvlJc w:val="right"/>
      <w:pPr>
        <w:ind w:left="2236" w:hanging="180"/>
      </w:pPr>
    </w:lvl>
    <w:lvl w:ilvl="3" w:tplc="340A000F" w:tentative="1">
      <w:start w:val="1"/>
      <w:numFmt w:val="decimal"/>
      <w:lvlText w:val="%4."/>
      <w:lvlJc w:val="left"/>
      <w:pPr>
        <w:ind w:left="2956" w:hanging="360"/>
      </w:pPr>
    </w:lvl>
    <w:lvl w:ilvl="4" w:tplc="340A0019" w:tentative="1">
      <w:start w:val="1"/>
      <w:numFmt w:val="lowerLetter"/>
      <w:lvlText w:val="%5."/>
      <w:lvlJc w:val="left"/>
      <w:pPr>
        <w:ind w:left="3676" w:hanging="360"/>
      </w:pPr>
    </w:lvl>
    <w:lvl w:ilvl="5" w:tplc="340A001B" w:tentative="1">
      <w:start w:val="1"/>
      <w:numFmt w:val="lowerRoman"/>
      <w:lvlText w:val="%6."/>
      <w:lvlJc w:val="right"/>
      <w:pPr>
        <w:ind w:left="4396" w:hanging="180"/>
      </w:pPr>
    </w:lvl>
    <w:lvl w:ilvl="6" w:tplc="340A000F" w:tentative="1">
      <w:start w:val="1"/>
      <w:numFmt w:val="decimal"/>
      <w:lvlText w:val="%7."/>
      <w:lvlJc w:val="left"/>
      <w:pPr>
        <w:ind w:left="5116" w:hanging="360"/>
      </w:pPr>
    </w:lvl>
    <w:lvl w:ilvl="7" w:tplc="340A0019" w:tentative="1">
      <w:start w:val="1"/>
      <w:numFmt w:val="lowerLetter"/>
      <w:lvlText w:val="%8."/>
      <w:lvlJc w:val="left"/>
      <w:pPr>
        <w:ind w:left="5836" w:hanging="360"/>
      </w:pPr>
    </w:lvl>
    <w:lvl w:ilvl="8" w:tplc="340A001B" w:tentative="1">
      <w:start w:val="1"/>
      <w:numFmt w:val="lowerRoman"/>
      <w:lvlText w:val="%9."/>
      <w:lvlJc w:val="right"/>
      <w:pPr>
        <w:ind w:left="6556" w:hanging="180"/>
      </w:pPr>
    </w:lvl>
  </w:abstractNum>
  <w:abstractNum w:abstractNumId="1" w15:restartNumberingAfterBreak="0">
    <w:nsid w:val="2A040C52"/>
    <w:multiLevelType w:val="multilevel"/>
    <w:tmpl w:val="A27A9708"/>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1476F5"/>
    <w:multiLevelType w:val="hybridMultilevel"/>
    <w:tmpl w:val="E35846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F084BC2"/>
    <w:multiLevelType w:val="hybridMultilevel"/>
    <w:tmpl w:val="4C62A5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A486231"/>
    <w:multiLevelType w:val="hybridMultilevel"/>
    <w:tmpl w:val="7FE874B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78365870">
    <w:abstractNumId w:val="1"/>
  </w:num>
  <w:num w:numId="2" w16cid:durableId="239411560">
    <w:abstractNumId w:val="3"/>
  </w:num>
  <w:num w:numId="3" w16cid:durableId="971447048">
    <w:abstractNumId w:val="0"/>
  </w:num>
  <w:num w:numId="4" w16cid:durableId="503933995">
    <w:abstractNumId w:val="2"/>
  </w:num>
  <w:num w:numId="5" w16cid:durableId="1141727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D0"/>
    <w:rsid w:val="00274243"/>
    <w:rsid w:val="002A2E0B"/>
    <w:rsid w:val="004931EE"/>
    <w:rsid w:val="004C4F49"/>
    <w:rsid w:val="005A4080"/>
    <w:rsid w:val="005E7898"/>
    <w:rsid w:val="00676996"/>
    <w:rsid w:val="00693C41"/>
    <w:rsid w:val="008034AD"/>
    <w:rsid w:val="00876ED0"/>
    <w:rsid w:val="008960E3"/>
    <w:rsid w:val="008F43D9"/>
    <w:rsid w:val="00C15DC2"/>
    <w:rsid w:val="00C7493B"/>
    <w:rsid w:val="00CB2442"/>
    <w:rsid w:val="00D37C5F"/>
    <w:rsid w:val="00E86B23"/>
    <w:rsid w:val="00EB531F"/>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29A8"/>
  <w15:docId w15:val="{0C1352D1-C523-4E73-835B-0DC9C2EC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s-E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36C"/>
    <w:pPr>
      <w:keepNext/>
      <w:keepLines/>
      <w:spacing w:before="240" w:after="0"/>
      <w:outlineLvl w:val="0"/>
    </w:pPr>
    <w:rPr>
      <w:rFonts w:asciiTheme="majorHAnsi" w:eastAsiaTheme="majorEastAsia" w:hAnsiTheme="majorHAnsi" w:cstheme="majorBidi"/>
      <w:color w:val="420C16" w:themeColor="accent1" w:themeShade="BF"/>
      <w:sz w:val="32"/>
      <w:szCs w:val="32"/>
    </w:rPr>
  </w:style>
  <w:style w:type="paragraph" w:styleId="Ttulo2">
    <w:name w:val="heading 2"/>
    <w:basedOn w:val="Normal"/>
    <w:next w:val="Normal"/>
    <w:link w:val="Ttulo2Car"/>
    <w:uiPriority w:val="9"/>
    <w:unhideWhenUsed/>
    <w:qFormat/>
    <w:rsid w:val="00375239"/>
    <w:pPr>
      <w:keepNext/>
      <w:keepLines/>
      <w:spacing w:before="40" w:after="0"/>
      <w:outlineLvl w:val="1"/>
    </w:pPr>
    <w:rPr>
      <w:rFonts w:asciiTheme="majorHAnsi" w:eastAsiaTheme="majorEastAsia" w:hAnsiTheme="majorHAnsi" w:cstheme="majorBidi"/>
      <w:color w:val="420C1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E003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0036C"/>
    <w:rPr>
      <w:rFonts w:eastAsiaTheme="minorEastAsia"/>
      <w:lang w:eastAsia="es-ES"/>
    </w:rPr>
  </w:style>
  <w:style w:type="character" w:customStyle="1" w:styleId="Ttulo1Car">
    <w:name w:val="Título 1 Car"/>
    <w:basedOn w:val="Fuentedeprrafopredeter"/>
    <w:link w:val="Ttulo1"/>
    <w:uiPriority w:val="9"/>
    <w:rsid w:val="00E0036C"/>
    <w:rPr>
      <w:rFonts w:asciiTheme="majorHAnsi" w:eastAsiaTheme="majorEastAsia" w:hAnsiTheme="majorHAnsi" w:cstheme="majorBidi"/>
      <w:color w:val="420C16" w:themeColor="accent1" w:themeShade="BF"/>
      <w:sz w:val="32"/>
      <w:szCs w:val="32"/>
    </w:rPr>
  </w:style>
  <w:style w:type="paragraph" w:styleId="TtuloTDC">
    <w:name w:val="TOC Heading"/>
    <w:basedOn w:val="Ttulo1"/>
    <w:next w:val="Normal"/>
    <w:uiPriority w:val="39"/>
    <w:unhideWhenUsed/>
    <w:qFormat/>
    <w:rsid w:val="00E0036C"/>
    <w:pPr>
      <w:outlineLvl w:val="9"/>
    </w:pPr>
    <w:rPr>
      <w:lang w:eastAsia="es-ES"/>
    </w:rPr>
  </w:style>
  <w:style w:type="paragraph" w:styleId="Encabezado">
    <w:name w:val="header"/>
    <w:basedOn w:val="Normal"/>
    <w:link w:val="EncabezadoCar"/>
    <w:uiPriority w:val="99"/>
    <w:unhideWhenUsed/>
    <w:rsid w:val="00C75F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5FAE"/>
  </w:style>
  <w:style w:type="paragraph" w:styleId="Piedepgina">
    <w:name w:val="footer"/>
    <w:basedOn w:val="Normal"/>
    <w:link w:val="PiedepginaCar"/>
    <w:uiPriority w:val="99"/>
    <w:unhideWhenUsed/>
    <w:rsid w:val="00C75F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5FAE"/>
  </w:style>
  <w:style w:type="table" w:styleId="Tablaconcuadrcula">
    <w:name w:val="Table Grid"/>
    <w:basedOn w:val="Tablanormal"/>
    <w:uiPriority w:val="39"/>
    <w:rsid w:val="00C7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5239"/>
    <w:pPr>
      <w:ind w:left="720"/>
      <w:contextualSpacing/>
    </w:pPr>
  </w:style>
  <w:style w:type="paragraph" w:styleId="Descripcin">
    <w:name w:val="caption"/>
    <w:basedOn w:val="Normal"/>
    <w:next w:val="Normal"/>
    <w:uiPriority w:val="35"/>
    <w:unhideWhenUsed/>
    <w:qFormat/>
    <w:rsid w:val="00375239"/>
    <w:pPr>
      <w:spacing w:after="200" w:line="240" w:lineRule="auto"/>
    </w:pPr>
    <w:rPr>
      <w:i/>
      <w:iCs/>
      <w:color w:val="59111E" w:themeColor="text2"/>
      <w:sz w:val="18"/>
      <w:szCs w:val="18"/>
    </w:rPr>
  </w:style>
  <w:style w:type="character" w:customStyle="1" w:styleId="Ttulo2Car">
    <w:name w:val="Título 2 Car"/>
    <w:basedOn w:val="Fuentedeprrafopredeter"/>
    <w:link w:val="Ttulo2"/>
    <w:uiPriority w:val="9"/>
    <w:rsid w:val="00375239"/>
    <w:rPr>
      <w:rFonts w:asciiTheme="majorHAnsi" w:eastAsiaTheme="majorEastAsia" w:hAnsiTheme="majorHAnsi" w:cstheme="majorBidi"/>
      <w:color w:val="420C16"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8F43D9"/>
    <w:pPr>
      <w:spacing w:after="100"/>
    </w:pPr>
  </w:style>
  <w:style w:type="paragraph" w:styleId="TDC2">
    <w:name w:val="toc 2"/>
    <w:basedOn w:val="Normal"/>
    <w:next w:val="Normal"/>
    <w:autoRedefine/>
    <w:uiPriority w:val="39"/>
    <w:unhideWhenUsed/>
    <w:rsid w:val="008F43D9"/>
    <w:pPr>
      <w:spacing w:after="100"/>
      <w:ind w:left="220"/>
    </w:pPr>
  </w:style>
  <w:style w:type="character" w:styleId="Hipervnculo">
    <w:name w:val="Hyperlink"/>
    <w:basedOn w:val="Fuentedeprrafopredeter"/>
    <w:uiPriority w:val="99"/>
    <w:unhideWhenUsed/>
    <w:rsid w:val="008F43D9"/>
    <w:rPr>
      <w:color w:val="0563C1" w:themeColor="hyperlink"/>
      <w:u w:val="single"/>
    </w:rPr>
  </w:style>
  <w:style w:type="paragraph" w:styleId="TDC3">
    <w:name w:val="toc 3"/>
    <w:basedOn w:val="Normal"/>
    <w:next w:val="Normal"/>
    <w:autoRedefine/>
    <w:uiPriority w:val="39"/>
    <w:unhideWhenUsed/>
    <w:rsid w:val="008034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Bomba Tobalaba">
      <a:dk1>
        <a:srgbClr val="FDFFFE"/>
      </a:dk1>
      <a:lt1>
        <a:srgbClr val="FDFFFE"/>
      </a:lt1>
      <a:dk2>
        <a:srgbClr val="59111E"/>
      </a:dk2>
      <a:lt2>
        <a:srgbClr val="A62424"/>
      </a:lt2>
      <a:accent1>
        <a:srgbClr val="59111E"/>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2">
      <a:majorFont>
        <a:latin typeface="Corbel"/>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USPfP7rQF+K0+LQxMiunAsgWg==">AMUW2mVcPCnCbTMahNgl60mnVYhhY9MP+zdm9i7a6tCWOGwQrOdsWfO5FOnZrBreKP7P784SHXB5f/8Pji/aI0UNhA8Y30XzsIs8jqgQIwDBXtcAGwF6WrHvR163ahVu5OGzUWlkPlwYEvM6FZvO0wGHRXOSRVUqkoa4ztykC676hO3m3abQkv3RGRjeGkzIJMPGskhHbp8TLJlS1Si6KKixHEpxibtRxktmZGJAbU/WZVP+xM3/wn4=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10</Pages>
  <Words>964</Words>
  <Characters>5307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Bahamondes Carvajal</dc:creator>
  <cp:lastModifiedBy>ANDRÉS JESÚS BAHAMONDES CARVAJAL</cp:lastModifiedBy>
  <cp:revision>6</cp:revision>
  <dcterms:created xsi:type="dcterms:W3CDTF">2022-12-17T20:24:00Z</dcterms:created>
  <dcterms:modified xsi:type="dcterms:W3CDTF">2022-12-25T06:25:00Z</dcterms:modified>
</cp:coreProperties>
</file>