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mood-tracking-application"/>
    <w:p>
      <w:pPr>
        <w:pStyle w:val="Heading1"/>
      </w:pPr>
      <w:r>
        <w:t xml:space="preserve">Mood Tracking Application</w:t>
      </w:r>
    </w:p>
    <w:bookmarkStart w:id="20" w:name="presentation-outline"/>
    <w:p>
      <w:pPr>
        <w:pStyle w:val="Heading2"/>
      </w:pPr>
      <w:r>
        <w:t xml:space="preserve">Presentation Outline</w:t>
      </w:r>
    </w:p>
    <w:p>
      <w:r>
        <w:pict>
          <v:rect style="width:0;height:1.5pt" o:hralign="center" o:hrstd="t" o:hr="t"/>
        </w:pict>
      </w:r>
    </w:p>
    <w:bookmarkEnd w:id="20"/>
    <w:bookmarkStart w:id="21" w:name="introduction"/>
    <w:p>
      <w:pPr>
        <w:pStyle w:val="Heading2"/>
      </w:pPr>
      <w:r>
        <w:t xml:space="preserve">Introduction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Project Overview</w:t>
      </w:r>
      <w:r>
        <w:t xml:space="preserve">: A comprehensive mood tracking application built with React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Purpose</w:t>
      </w:r>
      <w:r>
        <w:t xml:space="preserve">: Help users track, visualize, and analyze their mood patterns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Target Users</w:t>
      </w:r>
      <w:r>
        <w:t xml:space="preserve">: Individuals interested in mental health self-monitoring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Key Features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Daily mood logging</w:t>
      </w:r>
    </w:p>
    <w:p>
      <w:pPr>
        <w:pStyle w:val="Compact"/>
        <w:numPr>
          <w:ilvl w:val="1"/>
          <w:numId w:val="1002"/>
        </w:numPr>
      </w:pPr>
      <w:r>
        <w:t xml:space="preserve">Mood visualization</w:t>
      </w:r>
    </w:p>
    <w:p>
      <w:pPr>
        <w:pStyle w:val="Compact"/>
        <w:numPr>
          <w:ilvl w:val="1"/>
          <w:numId w:val="1002"/>
        </w:numPr>
      </w:pPr>
      <w:r>
        <w:t xml:space="preserve">Analytics and insights</w:t>
      </w:r>
    </w:p>
    <w:p>
      <w:pPr>
        <w:pStyle w:val="Compact"/>
        <w:numPr>
          <w:ilvl w:val="1"/>
          <w:numId w:val="1002"/>
        </w:numPr>
      </w:pPr>
      <w:r>
        <w:t xml:space="preserve">Personalization options</w:t>
      </w:r>
    </w:p>
    <w:p>
      <w:r>
        <w:pict>
          <v:rect style="width:0;height:1.5pt" o:hralign="center" o:hrstd="t" o:hr="t"/>
        </w:pict>
      </w:r>
    </w:p>
    <w:bookmarkEnd w:id="21"/>
    <w:bookmarkStart w:id="22" w:name="existing-system"/>
    <w:p>
      <w:pPr>
        <w:pStyle w:val="Heading2"/>
      </w:pPr>
      <w:r>
        <w:t xml:space="preserve">Existing System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Current Solutions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Paper-based mood journals</w:t>
      </w:r>
    </w:p>
    <w:p>
      <w:pPr>
        <w:pStyle w:val="Compact"/>
        <w:numPr>
          <w:ilvl w:val="1"/>
          <w:numId w:val="1004"/>
        </w:numPr>
      </w:pPr>
      <w:r>
        <w:t xml:space="preserve">Simple mood tracking apps with limited features</w:t>
      </w:r>
    </w:p>
    <w:p>
      <w:pPr>
        <w:pStyle w:val="Compact"/>
        <w:numPr>
          <w:ilvl w:val="1"/>
          <w:numId w:val="1004"/>
        </w:numPr>
      </w:pPr>
      <w:r>
        <w:t xml:space="preserve">Clinical tools with high complexity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Limitations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Limited visualization options</w:t>
      </w:r>
    </w:p>
    <w:p>
      <w:pPr>
        <w:pStyle w:val="Compact"/>
        <w:numPr>
          <w:ilvl w:val="1"/>
          <w:numId w:val="1005"/>
        </w:numPr>
      </w:pPr>
      <w:r>
        <w:t xml:space="preserve">Lack of personalization</w:t>
      </w:r>
    </w:p>
    <w:p>
      <w:pPr>
        <w:pStyle w:val="Compact"/>
        <w:numPr>
          <w:ilvl w:val="1"/>
          <w:numId w:val="1005"/>
        </w:numPr>
      </w:pPr>
      <w:r>
        <w:t xml:space="preserve">Poor user experience</w:t>
      </w:r>
    </w:p>
    <w:p>
      <w:pPr>
        <w:pStyle w:val="Compact"/>
        <w:numPr>
          <w:ilvl w:val="1"/>
          <w:numId w:val="1005"/>
        </w:numPr>
      </w:pPr>
      <w:r>
        <w:t xml:space="preserve">Minimal insights from tracked data</w:t>
      </w:r>
    </w:p>
    <w:p>
      <w:pPr>
        <w:pStyle w:val="Compact"/>
        <w:numPr>
          <w:ilvl w:val="1"/>
          <w:numId w:val="1005"/>
        </w:numPr>
      </w:pPr>
      <w:r>
        <w:t xml:space="preserve">No correlation analysis with external factors</w:t>
      </w:r>
    </w:p>
    <w:p>
      <w:r>
        <w:pict>
          <v:rect style="width:0;height:1.5pt" o:hralign="center" o:hrstd="t" o:hr="t"/>
        </w:pict>
      </w:r>
    </w:p>
    <w:bookmarkEnd w:id="22"/>
    <w:bookmarkStart w:id="23" w:name="problem-statement"/>
    <w:p>
      <w:pPr>
        <w:pStyle w:val="Heading2"/>
      </w:pPr>
      <w:r>
        <w:t xml:space="preserve">Problem Statement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Mental Health Awareness</w:t>
      </w:r>
      <w:r>
        <w:t xml:space="preserve">: Growing need for accessible mental health tools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Self-Monitoring Challenges</w:t>
      </w:r>
      <w:r>
        <w:t xml:space="preserve">: Difficulty maintaining consistent mood tracking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Data Accessibility</w:t>
      </w:r>
      <w:r>
        <w:t xml:space="preserve">: Need for easy-to-understand mood patterns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User Engagement</w:t>
      </w:r>
      <w:r>
        <w:t xml:space="preserve">: Traditional tracking methods lack engaging features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Personalization</w:t>
      </w:r>
      <w:r>
        <w:t xml:space="preserve">: One-size-fits-all approaches don’t address individual needs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Privacy Concerns</w:t>
      </w:r>
      <w:r>
        <w:t xml:space="preserve">: Sensitive data requires secure handling</w:t>
      </w:r>
    </w:p>
    <w:p>
      <w:r>
        <w:pict>
          <v:rect style="width:0;height:1.5pt" o:hralign="center" o:hrstd="t" o:hr="t"/>
        </w:pict>
      </w:r>
    </w:p>
    <w:bookmarkEnd w:id="23"/>
    <w:bookmarkStart w:id="24" w:name="proposed-system"/>
    <w:p>
      <w:pPr>
        <w:pStyle w:val="Heading2"/>
      </w:pPr>
      <w:r>
        <w:t xml:space="preserve">Proposed System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Modern Web Application</w:t>
      </w:r>
      <w:r>
        <w:t xml:space="preserve">: Built with React and TypeScript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Comprehensive Tracking</w:t>
      </w:r>
      <w:r>
        <w:t xml:space="preserve">: Multiple moods, notes, and contextual factors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Intuitive Interface</w:t>
      </w:r>
      <w:r>
        <w:t xml:space="preserve">: User-friendly design for daily use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Advanced Analytics</w:t>
      </w:r>
      <w:r>
        <w:t xml:space="preserve">: Visual representation of mood patterns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Personalization</w:t>
      </w:r>
      <w:r>
        <w:t xml:space="preserve">: Customizable themes and tracking options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Data Security</w:t>
      </w:r>
      <w:r>
        <w:t xml:space="preserve">: Local storage with export capabilities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Responsive Design</w:t>
      </w:r>
      <w:r>
        <w:t xml:space="preserve">: Works on multiple devices and screen sizes</w:t>
      </w:r>
    </w:p>
    <w:p>
      <w:r>
        <w:pict>
          <v:rect style="width:0;height:1.5pt" o:hralign="center" o:hrstd="t" o:hr="t"/>
        </w:pict>
      </w:r>
    </w:p>
    <w:bookmarkEnd w:id="24"/>
    <w:bookmarkStart w:id="27" w:name="system-requirements"/>
    <w:p>
      <w:pPr>
        <w:pStyle w:val="Heading2"/>
      </w:pPr>
      <w:r>
        <w:t xml:space="preserve">System Requirements</w:t>
      </w:r>
    </w:p>
    <w:bookmarkStart w:id="25" w:name="functional-requirements"/>
    <w:p>
      <w:pPr>
        <w:pStyle w:val="Heading3"/>
      </w:pPr>
      <w:r>
        <w:t xml:space="preserve">Functional Requirements:</w:t>
      </w:r>
    </w:p>
    <w:p>
      <w:pPr>
        <w:pStyle w:val="Compact"/>
        <w:numPr>
          <w:ilvl w:val="0"/>
          <w:numId w:val="1008"/>
        </w:numPr>
      </w:pPr>
      <w:r>
        <w:t xml:space="preserve">User authentication and profile management</w:t>
      </w:r>
    </w:p>
    <w:p>
      <w:pPr>
        <w:pStyle w:val="Compact"/>
        <w:numPr>
          <w:ilvl w:val="0"/>
          <w:numId w:val="1008"/>
        </w:numPr>
      </w:pPr>
      <w:r>
        <w:t xml:space="preserve">Mood logging with multiple metrics</w:t>
      </w:r>
    </w:p>
    <w:p>
      <w:pPr>
        <w:pStyle w:val="Compact"/>
        <w:numPr>
          <w:ilvl w:val="0"/>
          <w:numId w:val="1008"/>
        </w:numPr>
      </w:pPr>
      <w:r>
        <w:t xml:space="preserve">Visualization of mood data</w:t>
      </w:r>
    </w:p>
    <w:p>
      <w:pPr>
        <w:pStyle w:val="Compact"/>
        <w:numPr>
          <w:ilvl w:val="0"/>
          <w:numId w:val="1008"/>
        </w:numPr>
      </w:pPr>
      <w:r>
        <w:t xml:space="preserve">Historical data browsing</w:t>
      </w:r>
    </w:p>
    <w:p>
      <w:pPr>
        <w:pStyle w:val="Compact"/>
        <w:numPr>
          <w:ilvl w:val="0"/>
          <w:numId w:val="1008"/>
        </w:numPr>
      </w:pPr>
      <w:r>
        <w:t xml:space="preserve">Analytics and insights generation</w:t>
      </w:r>
    </w:p>
    <w:p>
      <w:pPr>
        <w:pStyle w:val="Compact"/>
        <w:numPr>
          <w:ilvl w:val="0"/>
          <w:numId w:val="1008"/>
        </w:numPr>
      </w:pPr>
      <w:r>
        <w:t xml:space="preserve">Data export functionality</w:t>
      </w:r>
    </w:p>
    <w:p>
      <w:pPr>
        <w:pStyle w:val="Compact"/>
        <w:numPr>
          <w:ilvl w:val="0"/>
          <w:numId w:val="1008"/>
        </w:numPr>
      </w:pPr>
      <w:r>
        <w:t xml:space="preserve">Theme customization</w:t>
      </w:r>
    </w:p>
    <w:bookmarkEnd w:id="25"/>
    <w:bookmarkStart w:id="26" w:name="non-functional-requirements"/>
    <w:p>
      <w:pPr>
        <w:pStyle w:val="Heading3"/>
      </w:pPr>
      <w:r>
        <w:t xml:space="preserve">Non-Functional Requirements:</w:t>
      </w:r>
    </w:p>
    <w:p>
      <w:pPr>
        <w:pStyle w:val="Compact"/>
        <w:numPr>
          <w:ilvl w:val="0"/>
          <w:numId w:val="1009"/>
        </w:numPr>
      </w:pPr>
      <w:r>
        <w:t xml:space="preserve">Responsive and intuitive user interface</w:t>
      </w:r>
    </w:p>
    <w:p>
      <w:pPr>
        <w:pStyle w:val="Compact"/>
        <w:numPr>
          <w:ilvl w:val="0"/>
          <w:numId w:val="1009"/>
        </w:numPr>
      </w:pPr>
      <w:r>
        <w:t xml:space="preserve">Performance and load time optimization</w:t>
      </w:r>
    </w:p>
    <w:p>
      <w:pPr>
        <w:pStyle w:val="Compact"/>
        <w:numPr>
          <w:ilvl w:val="0"/>
          <w:numId w:val="1009"/>
        </w:numPr>
      </w:pPr>
      <w:r>
        <w:t xml:space="preserve">Data privacy and security</w:t>
      </w:r>
    </w:p>
    <w:p>
      <w:pPr>
        <w:pStyle w:val="Compact"/>
        <w:numPr>
          <w:ilvl w:val="0"/>
          <w:numId w:val="1009"/>
        </w:numPr>
      </w:pPr>
      <w:r>
        <w:t xml:space="preserve">Offline functionality</w:t>
      </w:r>
    </w:p>
    <w:p>
      <w:pPr>
        <w:pStyle w:val="Compact"/>
        <w:numPr>
          <w:ilvl w:val="0"/>
          <w:numId w:val="1009"/>
        </w:numPr>
      </w:pPr>
      <w:r>
        <w:t xml:space="preserve">Scalability and maintainability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diagrams"/>
    <w:p>
      <w:pPr>
        <w:pStyle w:val="Heading2"/>
      </w:pPr>
      <w:r>
        <w:t xml:space="preserve">Diagrams</w:t>
      </w:r>
    </w:p>
    <w:bookmarkStart w:id="28" w:name="application-architecture"/>
    <w:p>
      <w:pPr>
        <w:pStyle w:val="Heading3"/>
      </w:pPr>
      <w:r>
        <w:t xml:space="preserve">Application Architecture:</w:t>
      </w:r>
    </w:p>
    <w:p>
      <w:pPr>
        <w:pStyle w:val="Compact"/>
        <w:numPr>
          <w:ilvl w:val="0"/>
          <w:numId w:val="1010"/>
        </w:numPr>
      </w:pPr>
      <w:r>
        <w:t xml:space="preserve">React frontend with TypeScript</w:t>
      </w:r>
    </w:p>
    <w:p>
      <w:pPr>
        <w:pStyle w:val="Compact"/>
        <w:numPr>
          <w:ilvl w:val="0"/>
          <w:numId w:val="1010"/>
        </w:numPr>
      </w:pPr>
      <w:r>
        <w:t xml:space="preserve">Context API for state management</w:t>
      </w:r>
    </w:p>
    <w:p>
      <w:pPr>
        <w:pStyle w:val="Compact"/>
        <w:numPr>
          <w:ilvl w:val="0"/>
          <w:numId w:val="1010"/>
        </w:numPr>
      </w:pPr>
      <w:r>
        <w:t xml:space="preserve">Component-based structure</w:t>
      </w:r>
    </w:p>
    <w:p>
      <w:pPr>
        <w:pStyle w:val="Compact"/>
        <w:numPr>
          <w:ilvl w:val="0"/>
          <w:numId w:val="1010"/>
        </w:numPr>
      </w:pPr>
      <w:r>
        <w:t xml:space="preserve">Local storage for data persistence</w:t>
      </w:r>
    </w:p>
    <w:bookmarkEnd w:id="28"/>
    <w:bookmarkStart w:id="29" w:name="data-flow"/>
    <w:p>
      <w:pPr>
        <w:pStyle w:val="Heading3"/>
      </w:pPr>
      <w:r>
        <w:t xml:space="preserve">Data Flow:</w:t>
      </w:r>
    </w:p>
    <w:p>
      <w:pPr>
        <w:pStyle w:val="Compact"/>
        <w:numPr>
          <w:ilvl w:val="0"/>
          <w:numId w:val="1011"/>
        </w:numPr>
      </w:pPr>
      <w:r>
        <w:t xml:space="preserve">User inputs mood data</w:t>
      </w:r>
    </w:p>
    <w:p>
      <w:pPr>
        <w:pStyle w:val="Compact"/>
        <w:numPr>
          <w:ilvl w:val="0"/>
          <w:numId w:val="1011"/>
        </w:numPr>
      </w:pPr>
      <w:r>
        <w:t xml:space="preserve">Application stores in local storage</w:t>
      </w:r>
    </w:p>
    <w:p>
      <w:pPr>
        <w:pStyle w:val="Compact"/>
        <w:numPr>
          <w:ilvl w:val="0"/>
          <w:numId w:val="1011"/>
        </w:numPr>
      </w:pPr>
      <w:r>
        <w:t xml:space="preserve">Data processed for visualization</w:t>
      </w:r>
    </w:p>
    <w:p>
      <w:pPr>
        <w:pStyle w:val="Compact"/>
        <w:numPr>
          <w:ilvl w:val="0"/>
          <w:numId w:val="1011"/>
        </w:numPr>
      </w:pPr>
      <w:r>
        <w:t xml:space="preserve">Analytics generated from historical data</w:t>
      </w:r>
    </w:p>
    <w:bookmarkEnd w:id="29"/>
    <w:bookmarkStart w:id="30" w:name="user-flow"/>
    <w:p>
      <w:pPr>
        <w:pStyle w:val="Heading3"/>
      </w:pPr>
      <w:r>
        <w:t xml:space="preserve">User Flow:</w:t>
      </w:r>
    </w:p>
    <w:p>
      <w:pPr>
        <w:pStyle w:val="Compact"/>
        <w:numPr>
          <w:ilvl w:val="0"/>
          <w:numId w:val="1012"/>
        </w:numPr>
      </w:pPr>
      <w:r>
        <w:t xml:space="preserve">Login/Register</w:t>
      </w:r>
    </w:p>
    <w:p>
      <w:pPr>
        <w:pStyle w:val="Compact"/>
        <w:numPr>
          <w:ilvl w:val="0"/>
          <w:numId w:val="1012"/>
        </w:numPr>
      </w:pPr>
      <w:r>
        <w:t xml:space="preserve">Dashboard overview</w:t>
      </w:r>
    </w:p>
    <w:p>
      <w:pPr>
        <w:pStyle w:val="Compact"/>
        <w:numPr>
          <w:ilvl w:val="0"/>
          <w:numId w:val="1012"/>
        </w:numPr>
      </w:pPr>
      <w:r>
        <w:t xml:space="preserve">Log mood entry</w:t>
      </w:r>
    </w:p>
    <w:p>
      <w:pPr>
        <w:pStyle w:val="Compact"/>
        <w:numPr>
          <w:ilvl w:val="0"/>
          <w:numId w:val="1012"/>
        </w:numPr>
      </w:pPr>
      <w:r>
        <w:t xml:space="preserve">View historical data</w:t>
      </w:r>
    </w:p>
    <w:p>
      <w:pPr>
        <w:pStyle w:val="Compact"/>
        <w:numPr>
          <w:ilvl w:val="0"/>
          <w:numId w:val="1012"/>
        </w:numPr>
      </w:pPr>
      <w:r>
        <w:t xml:space="preserve">Access analytics and insights</w:t>
      </w:r>
    </w:p>
    <w:p>
      <w:pPr>
        <w:pStyle w:val="Compact"/>
        <w:numPr>
          <w:ilvl w:val="0"/>
          <w:numId w:val="1012"/>
        </w:numPr>
      </w:pPr>
      <w:r>
        <w:t xml:space="preserve">Customize settings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3" w:name="database-table"/>
    <w:p>
      <w:pPr>
        <w:pStyle w:val="Heading2"/>
      </w:pPr>
      <w:r>
        <w:t xml:space="preserve">Database Table</w:t>
      </w:r>
    </w:p>
    <w:bookmarkStart w:id="32" w:name="main-data-structures"/>
    <w:p>
      <w:pPr>
        <w:pStyle w:val="Heading3"/>
      </w:pPr>
      <w:r>
        <w:t xml:space="preserve">Main Data Structures: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MoodEntry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t xml:space="preserve">id: string</w:t>
      </w:r>
    </w:p>
    <w:p>
      <w:pPr>
        <w:pStyle w:val="Compact"/>
        <w:numPr>
          <w:ilvl w:val="1"/>
          <w:numId w:val="1014"/>
        </w:numPr>
      </w:pPr>
      <w:r>
        <w:t xml:space="preserve">date: string (ISO format)</w:t>
      </w:r>
    </w:p>
    <w:p>
      <w:pPr>
        <w:pStyle w:val="Compact"/>
        <w:numPr>
          <w:ilvl w:val="1"/>
          <w:numId w:val="1014"/>
        </w:numPr>
      </w:pPr>
      <w:r>
        <w:t xml:space="preserve">timeOfDay:</w:t>
      </w:r>
      <w:r>
        <w:t xml:space="preserve"> </w:t>
      </w:r>
      <w:r>
        <w:t xml:space="preserve">‘morning’</w:t>
      </w:r>
      <w:r>
        <w:t xml:space="preserve"> </w:t>
      </w:r>
      <w:r>
        <w:t xml:space="preserve">|</w:t>
      </w:r>
      <w:r>
        <w:t xml:space="preserve"> </w:t>
      </w:r>
      <w:r>
        <w:t xml:space="preserve">‘afternoon’</w:t>
      </w:r>
      <w:r>
        <w:t xml:space="preserve"> </w:t>
      </w:r>
      <w:r>
        <w:t xml:space="preserve">|</w:t>
      </w:r>
      <w:r>
        <w:t xml:space="preserve"> </w:t>
      </w:r>
      <w:r>
        <w:t xml:space="preserve">‘evening’</w:t>
      </w:r>
      <w:r>
        <w:t xml:space="preserve"> </w:t>
      </w:r>
      <w:r>
        <w:t xml:space="preserve">|</w:t>
      </w:r>
      <w:r>
        <w:t xml:space="preserve"> </w:t>
      </w:r>
      <w:r>
        <w:t xml:space="preserve">‘night’</w:t>
      </w:r>
      <w:r>
        <w:t xml:space="preserve"> </w:t>
      </w:r>
      <w:r>
        <w:t xml:space="preserve">|</w:t>
      </w:r>
      <w:r>
        <w:t xml:space="preserve"> </w:t>
      </w:r>
      <w:r>
        <w:t xml:space="preserve">‘full-day’</w:t>
      </w:r>
    </w:p>
    <w:p>
      <w:pPr>
        <w:pStyle w:val="Compact"/>
        <w:numPr>
          <w:ilvl w:val="1"/>
          <w:numId w:val="1014"/>
        </w:numPr>
      </w:pPr>
      <w:r>
        <w:t xml:space="preserve">mood:</w:t>
      </w:r>
      <w:r>
        <w:t xml:space="preserve"> </w:t>
      </w:r>
      <w:r>
        <w:t xml:space="preserve">‘Very Bad’</w:t>
      </w:r>
      <w:r>
        <w:t xml:space="preserve"> </w:t>
      </w:r>
      <w:r>
        <w:t xml:space="preserve">|</w:t>
      </w:r>
      <w:r>
        <w:t xml:space="preserve"> </w:t>
      </w:r>
      <w:r>
        <w:t xml:space="preserve">‘Bad’</w:t>
      </w:r>
      <w:r>
        <w:t xml:space="preserve"> </w:t>
      </w:r>
      <w:r>
        <w:t xml:space="preserve">|</w:t>
      </w:r>
      <w:r>
        <w:t xml:space="preserve"> </w:t>
      </w:r>
      <w:r>
        <w:t xml:space="preserve">‘Okay’</w:t>
      </w:r>
      <w:r>
        <w:t xml:space="preserve"> </w:t>
      </w:r>
      <w:r>
        <w:t xml:space="preserve">|</w:t>
      </w:r>
      <w:r>
        <w:t xml:space="preserve"> </w:t>
      </w:r>
      <w:r>
        <w:t xml:space="preserve">‘Good’</w:t>
      </w:r>
      <w:r>
        <w:t xml:space="preserve"> </w:t>
      </w:r>
      <w:r>
        <w:t xml:space="preserve">|</w:t>
      </w:r>
      <w:r>
        <w:t xml:space="preserve"> </w:t>
      </w:r>
      <w:r>
        <w:t xml:space="preserve">‘Very Good’</w:t>
      </w:r>
    </w:p>
    <w:p>
      <w:pPr>
        <w:pStyle w:val="Compact"/>
        <w:numPr>
          <w:ilvl w:val="1"/>
          <w:numId w:val="1014"/>
        </w:numPr>
      </w:pPr>
      <w:r>
        <w:t xml:space="preserve">notes: string</w:t>
      </w:r>
    </w:p>
    <w:p>
      <w:pPr>
        <w:pStyle w:val="Compact"/>
        <w:numPr>
          <w:ilvl w:val="1"/>
          <w:numId w:val="1014"/>
        </w:numPr>
      </w:pPr>
      <w:r>
        <w:t xml:space="preserve">weather: {temperature, condition, humidity}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User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id: string</w:t>
      </w:r>
    </w:p>
    <w:p>
      <w:pPr>
        <w:pStyle w:val="Compact"/>
        <w:numPr>
          <w:ilvl w:val="1"/>
          <w:numId w:val="1015"/>
        </w:numPr>
      </w:pPr>
      <w:r>
        <w:t xml:space="preserve">username: string</w:t>
      </w:r>
    </w:p>
    <w:p>
      <w:pPr>
        <w:pStyle w:val="Compact"/>
        <w:numPr>
          <w:ilvl w:val="1"/>
          <w:numId w:val="1015"/>
        </w:numPr>
      </w:pPr>
      <w:r>
        <w:t xml:space="preserve">email: string</w:t>
      </w:r>
    </w:p>
    <w:p>
      <w:pPr>
        <w:pStyle w:val="Compact"/>
        <w:numPr>
          <w:ilvl w:val="1"/>
          <w:numId w:val="1015"/>
        </w:numPr>
      </w:pPr>
      <w:r>
        <w:t xml:space="preserve">settings: UserSettings</w:t>
      </w:r>
    </w:p>
    <w:p>
      <w:pPr>
        <w:pStyle w:val="Compact"/>
        <w:numPr>
          <w:ilvl w:val="1"/>
          <w:numId w:val="1015"/>
        </w:numPr>
      </w:pPr>
      <w:r>
        <w:t xml:space="preserve">badges: Badge[]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UserSettings</w:t>
      </w:r>
      <w:r>
        <w:t xml:space="preserve">:</w:t>
      </w:r>
    </w:p>
    <w:p>
      <w:pPr>
        <w:pStyle w:val="Compact"/>
        <w:numPr>
          <w:ilvl w:val="1"/>
          <w:numId w:val="1016"/>
        </w:numPr>
      </w:pPr>
      <w:r>
        <w:t xml:space="preserve">theme: ThemeType</w:t>
      </w:r>
    </w:p>
    <w:p>
      <w:pPr>
        <w:pStyle w:val="Compact"/>
        <w:numPr>
          <w:ilvl w:val="1"/>
          <w:numId w:val="1016"/>
        </w:numPr>
      </w:pPr>
      <w:r>
        <w:t xml:space="preserve">enableWeatherTracking: boolean</w:t>
      </w:r>
    </w:p>
    <w:p>
      <w:pPr>
        <w:pStyle w:val="Compact"/>
        <w:numPr>
          <w:ilvl w:val="1"/>
          <w:numId w:val="1016"/>
        </w:numPr>
      </w:pPr>
      <w:r>
        <w:t xml:space="preserve">enablePredictions: boolean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6" w:name="user-interaction"/>
    <w:p>
      <w:pPr>
        <w:pStyle w:val="Heading2"/>
      </w:pPr>
      <w:r>
        <w:t xml:space="preserve">User Interaction</w:t>
      </w:r>
    </w:p>
    <w:bookmarkStart w:id="34" w:name="key-interfaces"/>
    <w:p>
      <w:pPr>
        <w:pStyle w:val="Heading3"/>
      </w:pPr>
      <w:r>
        <w:t xml:space="preserve">Key Interfaces: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Dashboard</w:t>
      </w:r>
      <w:r>
        <w:t xml:space="preserve">: Overview of recent moods and quick access to features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Mood Logger</w:t>
      </w:r>
      <w:r>
        <w:t xml:space="preserve">: Interface for recording new mood entries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Mood Calendar</w:t>
      </w:r>
      <w:r>
        <w:t xml:space="preserve">: Calendar view of mood entries over time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Analytics</w:t>
      </w:r>
      <w:r>
        <w:t xml:space="preserve">: Charts and visualizations of mood patterns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Settings</w:t>
      </w:r>
      <w:r>
        <w:t xml:space="preserve">: Customization options for the application</w:t>
      </w:r>
    </w:p>
    <w:bookmarkEnd w:id="34"/>
    <w:bookmarkStart w:id="35" w:name="user-experience"/>
    <w:p>
      <w:pPr>
        <w:pStyle w:val="Heading3"/>
      </w:pPr>
      <w:r>
        <w:t xml:space="preserve">User Experience:</w:t>
      </w:r>
    </w:p>
    <w:p>
      <w:pPr>
        <w:pStyle w:val="Compact"/>
        <w:numPr>
          <w:ilvl w:val="0"/>
          <w:numId w:val="1018"/>
        </w:numPr>
      </w:pPr>
      <w:r>
        <w:t xml:space="preserve">Intuitive navigation with floating action buttons</w:t>
      </w:r>
    </w:p>
    <w:p>
      <w:pPr>
        <w:pStyle w:val="Compact"/>
        <w:numPr>
          <w:ilvl w:val="0"/>
          <w:numId w:val="1018"/>
        </w:numPr>
      </w:pPr>
      <w:r>
        <w:t xml:space="preserve">Visual feedback through color-coding</w:t>
      </w:r>
    </w:p>
    <w:p>
      <w:pPr>
        <w:pStyle w:val="Compact"/>
        <w:numPr>
          <w:ilvl w:val="0"/>
          <w:numId w:val="1018"/>
        </w:numPr>
      </w:pPr>
      <w:r>
        <w:t xml:space="preserve">Responsive design for all device sizes</w:t>
      </w:r>
    </w:p>
    <w:p>
      <w:pPr>
        <w:pStyle w:val="Compact"/>
        <w:numPr>
          <w:ilvl w:val="0"/>
          <w:numId w:val="1018"/>
        </w:numPr>
      </w:pPr>
      <w:r>
        <w:t xml:space="preserve">Seamless transitions between different views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conclusion"/>
    <w:p>
      <w:pPr>
        <w:pStyle w:val="Heading2"/>
      </w:pPr>
      <w:r>
        <w:t xml:space="preserve">Conclusion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Summary</w:t>
      </w:r>
      <w:r>
        <w:t xml:space="preserve">: A comprehensive mood tracking application with powerful features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Benefits</w:t>
      </w:r>
      <w:r>
        <w:t xml:space="preserve">:</w:t>
      </w:r>
    </w:p>
    <w:p>
      <w:pPr>
        <w:pStyle w:val="Compact"/>
        <w:numPr>
          <w:ilvl w:val="1"/>
          <w:numId w:val="1020"/>
        </w:numPr>
      </w:pPr>
      <w:r>
        <w:t xml:space="preserve">Enhanced self-awareness through consistent mood tracking</w:t>
      </w:r>
    </w:p>
    <w:p>
      <w:pPr>
        <w:pStyle w:val="Compact"/>
        <w:numPr>
          <w:ilvl w:val="1"/>
          <w:numId w:val="1020"/>
        </w:numPr>
      </w:pPr>
      <w:r>
        <w:t xml:space="preserve">Visual insights into personal mood patterns</w:t>
      </w:r>
    </w:p>
    <w:p>
      <w:pPr>
        <w:pStyle w:val="Compact"/>
        <w:numPr>
          <w:ilvl w:val="1"/>
          <w:numId w:val="1020"/>
        </w:numPr>
      </w:pPr>
      <w:r>
        <w:t xml:space="preserve">Correlation discovery between moods and external factors</w:t>
      </w:r>
    </w:p>
    <w:p>
      <w:pPr>
        <w:pStyle w:val="Compact"/>
        <w:numPr>
          <w:ilvl w:val="1"/>
          <w:numId w:val="1020"/>
        </w:numPr>
      </w:pPr>
      <w:r>
        <w:t xml:space="preserve">Personalized experience through customization options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Future Enhancements</w:t>
      </w:r>
      <w:r>
        <w:t xml:space="preserve">:</w:t>
      </w:r>
    </w:p>
    <w:p>
      <w:pPr>
        <w:pStyle w:val="Compact"/>
        <w:numPr>
          <w:ilvl w:val="1"/>
          <w:numId w:val="1021"/>
        </w:numPr>
      </w:pPr>
      <w:r>
        <w:t xml:space="preserve">Machine learning for predictive insights</w:t>
      </w:r>
    </w:p>
    <w:p>
      <w:pPr>
        <w:pStyle w:val="Compact"/>
        <w:numPr>
          <w:ilvl w:val="1"/>
          <w:numId w:val="1021"/>
        </w:numPr>
      </w:pPr>
      <w:r>
        <w:t xml:space="preserve">Social sharing options</w:t>
      </w:r>
    </w:p>
    <w:p>
      <w:pPr>
        <w:pStyle w:val="Compact"/>
        <w:numPr>
          <w:ilvl w:val="1"/>
          <w:numId w:val="1021"/>
        </w:numPr>
      </w:pPr>
      <w:r>
        <w:t xml:space="preserve">Integration with wearable devices</w:t>
      </w:r>
    </w:p>
    <w:p>
      <w:pPr>
        <w:pStyle w:val="Compact"/>
        <w:numPr>
          <w:ilvl w:val="1"/>
          <w:numId w:val="1021"/>
        </w:numPr>
      </w:pPr>
      <w:r>
        <w:t xml:space="preserve">Advanced journaling features</w:t>
      </w:r>
    </w:p>
    <w:p>
      <w:r>
        <w:pict>
          <v:rect style="width:0;height:1.5pt" o:hralign="center" o:hrstd="t" o:hr="t"/>
        </w:pict>
      </w:r>
    </w:p>
    <w:bookmarkEnd w:id="37"/>
    <w:bookmarkStart w:id="38" w:name="references"/>
    <w:p>
      <w:pPr>
        <w:pStyle w:val="Heading2"/>
      </w:pPr>
      <w:r>
        <w:t xml:space="preserve">References</w:t>
      </w:r>
    </w:p>
    <w:p>
      <w:pPr>
        <w:pStyle w:val="Compact"/>
        <w:numPr>
          <w:ilvl w:val="0"/>
          <w:numId w:val="1022"/>
        </w:numPr>
      </w:pPr>
      <w:r>
        <w:t xml:space="preserve">React Documentation: https://reactjs.org</w:t>
      </w:r>
    </w:p>
    <w:p>
      <w:pPr>
        <w:pStyle w:val="Compact"/>
        <w:numPr>
          <w:ilvl w:val="0"/>
          <w:numId w:val="1022"/>
        </w:numPr>
      </w:pPr>
      <w:r>
        <w:t xml:space="preserve">Material-UI: https://mui.com</w:t>
      </w:r>
    </w:p>
    <w:p>
      <w:pPr>
        <w:pStyle w:val="Compact"/>
        <w:numPr>
          <w:ilvl w:val="0"/>
          <w:numId w:val="1022"/>
        </w:numPr>
      </w:pPr>
      <w:r>
        <w:t xml:space="preserve">Recharts: https://recharts.org</w:t>
      </w:r>
    </w:p>
    <w:p>
      <w:pPr>
        <w:pStyle w:val="Compact"/>
        <w:numPr>
          <w:ilvl w:val="0"/>
          <w:numId w:val="1022"/>
        </w:numPr>
      </w:pPr>
      <w:r>
        <w:t xml:space="preserve">Date-fns: https://date-fns.org</w:t>
      </w:r>
    </w:p>
    <w:p>
      <w:pPr>
        <w:pStyle w:val="Compact"/>
        <w:numPr>
          <w:ilvl w:val="0"/>
          <w:numId w:val="1022"/>
        </w:numPr>
      </w:pPr>
      <w:r>
        <w:t xml:space="preserve">Research:</w:t>
      </w:r>
      <w:r>
        <w:t xml:space="preserve"> </w:t>
      </w:r>
      <w:r>
        <w:t xml:space="preserve">“Understanding People’s Use of and Perspectives on Mood-Tracking Apps”</w:t>
      </w:r>
    </w:p>
    <w:p>
      <w:pPr>
        <w:pStyle w:val="Compact"/>
        <w:numPr>
          <w:ilvl w:val="0"/>
          <w:numId w:val="1022"/>
        </w:numPr>
      </w:pPr>
      <w:r>
        <w:t xml:space="preserve">Modern UI/UX Design Principles for Health Applications</w:t>
      </w:r>
    </w:p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2025-04-16T00:50:07Z</dcterms:created>
  <dcterms:modified xsi:type="dcterms:W3CDTF">2025-04-16T00:50:07Z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