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chapter-2-system-requirement-study"/>
    <w:p>
      <w:pPr>
        <w:pStyle w:val="Heading1"/>
      </w:pPr>
      <w:r>
        <w:t xml:space="preserve">Chapter 2: System Requirement Study</w:t>
      </w:r>
    </w:p>
    <w:bookmarkStart w:id="36" w:name="hardware-and-software-characteristics"/>
    <w:p>
      <w:pPr>
        <w:pStyle w:val="Heading2"/>
      </w:pPr>
      <w:r>
        <w:t xml:space="preserve">2.1 Hardware and Software Characteristics</w:t>
      </w:r>
    </w:p>
    <w:bookmarkStart w:id="22" w:name="development-environment-requirements"/>
    <w:p>
      <w:pPr>
        <w:pStyle w:val="Heading3"/>
      </w:pPr>
      <w:r>
        <w:t xml:space="preserve">2.1.1 Development Environment Requirements</w:t>
      </w:r>
    </w:p>
    <w:p>
      <w:pPr>
        <w:pStyle w:val="FirstParagraph"/>
      </w:pPr>
      <w:r>
        <w:t xml:space="preserve">The development of the Pro Mood Tracker application requires the following hardware and software specifications to ensure optimal performance during the development process:</w:t>
      </w:r>
    </w:p>
    <w:bookmarkStart w:id="20" w:name="hardware-requirements-for-development"/>
    <w:p>
      <w:pPr>
        <w:pStyle w:val="Heading4"/>
      </w:pPr>
      <w:r>
        <w:t xml:space="preserve">Hardware Requirements for Development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2"/>
        <w:gridCol w:w="2904"/>
        <w:gridCol w:w="356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Minimum Specification</w:t>
            </w:r>
          </w:p>
        </w:tc>
        <w:tc>
          <w:tcPr/>
          <w:p>
            <w:pPr>
              <w:pStyle w:val="Compact"/>
            </w:pPr>
            <w:r>
              <w:t xml:space="preserve">Recommended Specification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Processor</w:t>
            </w:r>
          </w:p>
        </w:tc>
        <w:tc>
          <w:tcPr/>
          <w:p>
            <w:pPr>
              <w:pStyle w:val="Compact"/>
            </w:pPr>
            <w:r>
              <w:t xml:space="preserve">Intel Core i5 (8th Gen) or equivalent</w:t>
            </w:r>
          </w:p>
        </w:tc>
        <w:tc>
          <w:tcPr/>
          <w:p>
            <w:pPr>
              <w:pStyle w:val="Compact"/>
            </w:pPr>
            <w:r>
              <w:t xml:space="preserve">Intel Core i7 (10th Gen) or equivalent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8 GB</w:t>
            </w:r>
          </w:p>
        </w:tc>
        <w:tc>
          <w:tcPr/>
          <w:p>
            <w:pPr>
              <w:pStyle w:val="Compact"/>
            </w:pPr>
            <w:r>
              <w:t xml:space="preserve">16 GB or higher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256 GB SSD</w:t>
            </w:r>
          </w:p>
        </w:tc>
        <w:tc>
          <w:tcPr/>
          <w:p>
            <w:pPr>
              <w:pStyle w:val="Compact"/>
            </w:pPr>
            <w:r>
              <w:t xml:space="preserve">512 GB SSD or higher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Display</w:t>
            </w:r>
          </w:p>
        </w:tc>
        <w:tc>
          <w:tcPr/>
          <w:p>
            <w:pPr>
              <w:pStyle w:val="Compact"/>
            </w:pPr>
            <w:r>
              <w:t xml:space="preserve">1080p resolution</w:t>
            </w:r>
          </w:p>
        </w:tc>
        <w:tc>
          <w:tcPr/>
          <w:p>
            <w:pPr>
              <w:pStyle w:val="Compact"/>
            </w:pPr>
            <w:r>
              <w:t xml:space="preserve">1440p or higher resolution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Internet Connection</w:t>
            </w:r>
          </w:p>
        </w:tc>
        <w:tc>
          <w:tcPr/>
          <w:p>
            <w:pPr>
              <w:pStyle w:val="Compact"/>
            </w:pPr>
            <w:r>
              <w:t xml:space="preserve">Broadband (10 Mbps)</w:t>
            </w:r>
          </w:p>
        </w:tc>
        <w:tc>
          <w:tcPr/>
          <w:p>
            <w:pPr>
              <w:pStyle w:val="Compact"/>
            </w:pPr>
            <w:r>
              <w:t xml:space="preserve">High-speed broadband (50+ Mbps)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Graphics</w:t>
            </w:r>
          </w:p>
        </w:tc>
        <w:tc>
          <w:tcPr/>
          <w:p>
            <w:pPr>
              <w:pStyle w:val="Compact"/>
            </w:pPr>
            <w:r>
              <w:t xml:space="preserve">Integrated graphics</w:t>
            </w:r>
          </w:p>
        </w:tc>
        <w:tc>
          <w:tcPr/>
          <w:p>
            <w:pPr>
              <w:pStyle w:val="Compact"/>
            </w:pPr>
            <w:r>
              <w:t xml:space="preserve">Dedicated graphics card (for UI development)</w:t>
            </w:r>
          </w:p>
        </w:tc>
      </w:tr>
    </w:tbl>
    <w:bookmarkEnd w:id="20"/>
    <w:bookmarkStart w:id="21" w:name="software-requirements-for-development"/>
    <w:p>
      <w:pPr>
        <w:pStyle w:val="Heading4"/>
      </w:pPr>
      <w:r>
        <w:t xml:space="preserve">Software Requirements for Development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620"/>
        <w:gridCol w:w="20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Software</w:t>
            </w:r>
          </w:p>
        </w:tc>
        <w:tc>
          <w:tcPr/>
          <w:p>
            <w:pPr>
              <w:pStyle w:val="Compact"/>
            </w:pPr>
            <w:r>
              <w:t xml:space="preserve">Minimum 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Operating System</w:t>
            </w:r>
          </w:p>
        </w:tc>
        <w:tc>
          <w:tcPr/>
          <w:p>
            <w:pPr>
              <w:pStyle w:val="Compact"/>
            </w:pPr>
            <w:r>
              <w:t xml:space="preserve">Windows 10, macOS Catalina, or Ubuntu 18.04</w:t>
            </w:r>
          </w:p>
        </w:tc>
        <w:tc>
          <w:tcPr/>
          <w:p>
            <w:pPr>
              <w:pStyle w:val="Compact"/>
            </w:pPr>
            <w:r>
              <w:t xml:space="preserve">Development 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Node.js</w:t>
            </w:r>
          </w:p>
        </w:tc>
        <w:tc>
          <w:tcPr/>
          <w:p>
            <w:pPr>
              <w:pStyle w:val="Compact"/>
            </w:pPr>
            <w:r>
              <w:t xml:space="preserve">v14.0.0</w:t>
            </w:r>
          </w:p>
        </w:tc>
        <w:tc>
          <w:tcPr/>
          <w:p>
            <w:pPr>
              <w:pStyle w:val="Compact"/>
            </w:pPr>
            <w:r>
              <w:t xml:space="preserve">JavaScript runtime environment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npm</w:t>
            </w:r>
          </w:p>
        </w:tc>
        <w:tc>
          <w:tcPr/>
          <w:p>
            <w:pPr>
              <w:pStyle w:val="Compact"/>
            </w:pPr>
            <w:r>
              <w:t xml:space="preserve">v6.14.0</w:t>
            </w:r>
          </w:p>
        </w:tc>
        <w:tc>
          <w:tcPr/>
          <w:p>
            <w:pPr>
              <w:pStyle w:val="Compact"/>
            </w:pPr>
            <w:r>
              <w:t xml:space="preserve">Package manager for JavaScript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Git</w:t>
            </w:r>
          </w:p>
        </w:tc>
        <w:tc>
          <w:tcPr/>
          <w:p>
            <w:pPr>
              <w:pStyle w:val="Compact"/>
            </w:pPr>
            <w:r>
              <w:t xml:space="preserve">v2.25.0</w:t>
            </w:r>
          </w:p>
        </w:tc>
        <w:tc>
          <w:tcPr/>
          <w:p>
            <w:pPr>
              <w:pStyle w:val="Compact"/>
            </w:pPr>
            <w:r>
              <w:t xml:space="preserve">Version control system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Visual Studio Code</w:t>
            </w:r>
          </w:p>
        </w:tc>
        <w:tc>
          <w:tcPr/>
          <w:p>
            <w:pPr>
              <w:pStyle w:val="Compact"/>
            </w:pPr>
            <w:r>
              <w:t xml:space="preserve">v1.45.0</w:t>
            </w:r>
          </w:p>
        </w:tc>
        <w:tc>
          <w:tcPr/>
          <w:p>
            <w:pPr>
              <w:pStyle w:val="Compact"/>
            </w:pPr>
            <w:r>
              <w:t xml:space="preserve">Code editor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Chrome/Firefox</w:t>
            </w:r>
          </w:p>
        </w:tc>
        <w:tc>
          <w:tcPr/>
          <w:p>
            <w:pPr>
              <w:pStyle w:val="Compact"/>
            </w:pPr>
            <w:r>
              <w:t xml:space="preserve">Latest version</w:t>
            </w:r>
          </w:p>
        </w:tc>
        <w:tc>
          <w:tcPr/>
          <w:p>
            <w:pPr>
              <w:pStyle w:val="Compact"/>
            </w:pPr>
            <w:r>
              <w:t xml:space="preserve">Browser for testing and debugging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 Developer Tools</w:t>
            </w:r>
          </w:p>
        </w:tc>
        <w:tc>
          <w:tcPr/>
          <w:p>
            <w:pPr>
              <w:pStyle w:val="Compact"/>
            </w:pPr>
            <w:r>
              <w:t xml:space="preserve">Latest version</w:t>
            </w:r>
          </w:p>
        </w:tc>
        <w:tc>
          <w:tcPr/>
          <w:p>
            <w:pPr>
              <w:pStyle w:val="Compact"/>
            </w:pPr>
            <w:r>
              <w:t xml:space="preserve">Browser extension for React debugging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Redux DevTools</w:t>
            </w:r>
          </w:p>
        </w:tc>
        <w:tc>
          <w:tcPr/>
          <w:p>
            <w:pPr>
              <w:pStyle w:val="Compact"/>
            </w:pPr>
            <w:r>
              <w:t xml:space="preserve">Latest version</w:t>
            </w:r>
          </w:p>
        </w:tc>
        <w:tc>
          <w:tcPr/>
          <w:p>
            <w:pPr>
              <w:pStyle w:val="Compact"/>
            </w:pPr>
            <w:r>
              <w:t xml:space="preserve">Browser extension for state management debugging</w:t>
            </w:r>
          </w:p>
        </w:tc>
      </w:tr>
    </w:tbl>
    <w:bookmarkEnd w:id="21"/>
    <w:bookmarkEnd w:id="22"/>
    <w:bookmarkStart w:id="25" w:name="user-environment-requirements"/>
    <w:p>
      <w:pPr>
        <w:pStyle w:val="Heading3"/>
      </w:pPr>
      <w:r>
        <w:t xml:space="preserve">2.1.2 User Environment Requirements</w:t>
      </w:r>
    </w:p>
    <w:p>
      <w:pPr>
        <w:pStyle w:val="FirstParagraph"/>
      </w:pPr>
      <w:r>
        <w:t xml:space="preserve">The Pro Mood Tracker application is designed to be accessible to users with a wide range of devices and system specifications. The following are the minimum and recommended requirements for users to access and effectively use the application:</w:t>
      </w:r>
    </w:p>
    <w:bookmarkStart w:id="23" w:name="hardware-requirements-for-users"/>
    <w:p>
      <w:pPr>
        <w:pStyle w:val="Heading4"/>
      </w:pPr>
      <w:r>
        <w:t xml:space="preserve">Hardware Requirements for Users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2"/>
        <w:gridCol w:w="2904"/>
        <w:gridCol w:w="356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Minimum Specification</w:t>
            </w:r>
          </w:p>
        </w:tc>
        <w:tc>
          <w:tcPr/>
          <w:p>
            <w:pPr>
              <w:pStyle w:val="Compact"/>
            </w:pPr>
            <w:r>
              <w:t xml:space="preserve">Recommended Specification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Processor</w:t>
            </w:r>
          </w:p>
        </w:tc>
        <w:tc>
          <w:tcPr/>
          <w:p>
            <w:pPr>
              <w:pStyle w:val="Compact"/>
            </w:pPr>
            <w:r>
              <w:t xml:space="preserve">Dual-core processor (1.8 GHz)</w:t>
            </w:r>
          </w:p>
        </w:tc>
        <w:tc>
          <w:tcPr/>
          <w:p>
            <w:pPr>
              <w:pStyle w:val="Compact"/>
            </w:pPr>
            <w:r>
              <w:t xml:space="preserve">Quad-core processor (2.0 GHz) or higher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2 GB</w:t>
            </w:r>
          </w:p>
        </w:tc>
        <w:tc>
          <w:tcPr/>
          <w:p>
            <w:pPr>
              <w:pStyle w:val="Compact"/>
            </w:pPr>
            <w:r>
              <w:t xml:space="preserve">4 GB or higher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100 MB of available storage</w:t>
            </w:r>
          </w:p>
        </w:tc>
        <w:tc>
          <w:tcPr/>
          <w:p>
            <w:pPr>
              <w:pStyle w:val="Compact"/>
            </w:pPr>
            <w:r>
              <w:t xml:space="preserve">200 MB of available storage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Display</w:t>
            </w:r>
          </w:p>
        </w:tc>
        <w:tc>
          <w:tcPr/>
          <w:p>
            <w:pPr>
              <w:pStyle w:val="Compact"/>
            </w:pPr>
            <w:r>
              <w:t xml:space="preserve">720p resolution</w:t>
            </w:r>
          </w:p>
        </w:tc>
        <w:tc>
          <w:tcPr/>
          <w:p>
            <w:pPr>
              <w:pStyle w:val="Compact"/>
            </w:pPr>
            <w:r>
              <w:t xml:space="preserve">1080p or higher resolution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Internet Connection</w:t>
            </w:r>
          </w:p>
        </w:tc>
        <w:tc>
          <w:tcPr/>
          <w:p>
            <w:pPr>
              <w:pStyle w:val="Compact"/>
            </w:pPr>
            <w:r>
              <w:t xml:space="preserve">Basic broadband (5 Mbps)</w:t>
            </w:r>
          </w:p>
        </w:tc>
        <w:tc>
          <w:tcPr/>
          <w:p>
            <w:pPr>
              <w:pStyle w:val="Compact"/>
            </w:pPr>
            <w:r>
              <w:t xml:space="preserve">Standard broadband (10+ Mbps)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 Devices</w:t>
            </w:r>
          </w:p>
        </w:tc>
        <w:tc>
          <w:tcPr/>
          <w:p>
            <w:pPr>
              <w:pStyle w:val="Compact"/>
            </w:pPr>
            <w:r>
              <w:t xml:space="preserve">Keyboard and mouse/touchpad</w:t>
            </w:r>
          </w:p>
        </w:tc>
        <w:tc>
          <w:tcPr/>
          <w:p>
            <w:pPr>
              <w:pStyle w:val="Compact"/>
            </w:pPr>
            <w:r>
              <w:t xml:space="preserve">Keyboard, mouse/touchpad, and touchscreen</w:t>
            </w:r>
          </w:p>
        </w:tc>
      </w:tr>
    </w:tbl>
    <w:bookmarkEnd w:id="23"/>
    <w:bookmarkStart w:id="24" w:name="software-requirements-for-users"/>
    <w:p>
      <w:pPr>
        <w:pStyle w:val="Heading4"/>
      </w:pPr>
      <w:r>
        <w:t xml:space="preserve">Software Requirements for Users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85"/>
        <w:gridCol w:w="2696"/>
        <w:gridCol w:w="35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Software</w:t>
            </w:r>
          </w:p>
        </w:tc>
        <w:tc>
          <w:tcPr/>
          <w:p>
            <w:pPr>
              <w:pStyle w:val="Compact"/>
            </w:pPr>
            <w:r>
              <w:t xml:space="preserve">Minimum Version</w:t>
            </w:r>
          </w:p>
        </w:tc>
        <w:tc>
          <w:tcPr/>
          <w:p>
            <w:pPr>
              <w:pStyle w:val="Compact"/>
            </w:pPr>
            <w:r>
              <w:t xml:space="preserve">Recommended Version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Browser</w:t>
            </w:r>
          </w:p>
        </w:tc>
        <w:tc>
          <w:tcPr/>
          <w:p>
            <w:pPr>
              <w:pStyle w:val="Compact"/>
            </w:pPr>
            <w:r>
              <w:t xml:space="preserve">Chrome 80, Firefox 75, Safari 13, Edge 80</w:t>
            </w:r>
          </w:p>
        </w:tc>
        <w:tc>
          <w:tcPr/>
          <w:p>
            <w:pPr>
              <w:pStyle w:val="Compact"/>
            </w:pPr>
            <w:r>
              <w:t xml:space="preserve">Latest version of any modern browser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Operating System</w:t>
            </w:r>
          </w:p>
        </w:tc>
        <w:tc>
          <w:tcPr/>
          <w:p>
            <w:pPr>
              <w:pStyle w:val="Compact"/>
            </w:pPr>
            <w:r>
              <w:t xml:space="preserve">Windows 8, macOS Mojave, iOS 12, Android 9</w:t>
            </w:r>
          </w:p>
        </w:tc>
        <w:tc>
          <w:tcPr/>
          <w:p>
            <w:pPr>
              <w:pStyle w:val="Compact"/>
            </w:pPr>
            <w:r>
              <w:t xml:space="preserve">Windows 10/11, macOS Catalina or newer, iOS 14+, Android 10+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JavaScript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  <w:tc>
          <w:tcPr/>
          <w:p>
            <w:pPr>
              <w:pStyle w:val="Compact"/>
            </w:pPr>
            <w:r>
              <w:t xml:space="preserve">Enabled with ES6 support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Local Storage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  <w:tc>
          <w:tcPr/>
          <w:p>
            <w:pPr>
              <w:pStyle w:val="Compact"/>
            </w:pPr>
            <w:r>
              <w:t xml:space="preserve">Enabled with at least 5 MB allocation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Cookies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</w:tbl>
    <w:bookmarkEnd w:id="24"/>
    <w:bookmarkEnd w:id="25"/>
    <w:bookmarkStart w:id="29" w:name="technical-requirements"/>
    <w:p>
      <w:pPr>
        <w:pStyle w:val="Heading3"/>
      </w:pPr>
      <w:r>
        <w:t xml:space="preserve">2.1.3 Technical Requirements</w:t>
      </w:r>
    </w:p>
    <w:bookmarkStart w:id="26" w:name="frontend-technology-stack"/>
    <w:p>
      <w:pPr>
        <w:pStyle w:val="Heading4"/>
      </w:pPr>
      <w:r>
        <w:t xml:space="preserve">Frontend Technology Stack</w:t>
      </w:r>
    </w:p>
    <w:p>
      <w:pPr>
        <w:pStyle w:val="FirstParagraph"/>
      </w:pPr>
      <w:r>
        <w:t xml:space="preserve">The Pro Mood Tracker application is built using the following frontend technologies: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376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18.2.0</w:t>
            </w:r>
          </w:p>
        </w:tc>
        <w:tc>
          <w:tcPr/>
          <w:p>
            <w:pPr>
              <w:pStyle w:val="Compact"/>
            </w:pPr>
            <w:r>
              <w:t xml:space="preserve">JavaScript library for building user interfaces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TypeScript</w:t>
            </w:r>
          </w:p>
        </w:tc>
        <w:tc>
          <w:tcPr/>
          <w:p>
            <w:pPr>
              <w:pStyle w:val="Compact"/>
            </w:pPr>
            <w:r>
              <w:t xml:space="preserve">4.9.5</w:t>
            </w:r>
          </w:p>
        </w:tc>
        <w:tc>
          <w:tcPr/>
          <w:p>
            <w:pPr>
              <w:pStyle w:val="Compact"/>
            </w:pPr>
            <w:r>
              <w:t xml:space="preserve">Typed superset of JavaScript for improved development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Material-UI (MUI)</w:t>
            </w:r>
          </w:p>
        </w:tc>
        <w:tc>
          <w:tcPr/>
          <w:p>
            <w:pPr>
              <w:pStyle w:val="Compact"/>
            </w:pPr>
            <w:r>
              <w:t xml:space="preserve">6.4.11</w:t>
            </w:r>
          </w:p>
        </w:tc>
        <w:tc>
          <w:tcPr/>
          <w:p>
            <w:pPr>
              <w:pStyle w:val="Compact"/>
            </w:pPr>
            <w:r>
              <w:t xml:space="preserve">React UI component library for design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 Router</w:t>
            </w:r>
          </w:p>
        </w:tc>
        <w:tc>
          <w:tcPr/>
          <w:p>
            <w:pPr>
              <w:pStyle w:val="Compact"/>
            </w:pPr>
            <w:r>
              <w:t xml:space="preserve">7.2.0</w:t>
            </w:r>
          </w:p>
        </w:tc>
        <w:tc>
          <w:tcPr/>
          <w:p>
            <w:pPr>
              <w:pStyle w:val="Compact"/>
            </w:pPr>
            <w:r>
              <w:t xml:space="preserve">Library for routing and navigation within the application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Chart.js</w:t>
            </w:r>
          </w:p>
        </w:tc>
        <w:tc>
          <w:tcPr/>
          <w:p>
            <w:pPr>
              <w:pStyle w:val="Compact"/>
            </w:pPr>
            <w:r>
              <w:t xml:space="preserve">4.4.8</w:t>
            </w:r>
          </w:p>
        </w:tc>
        <w:tc>
          <w:tcPr/>
          <w:p>
            <w:pPr>
              <w:pStyle w:val="Compact"/>
            </w:pPr>
            <w:r>
              <w:t xml:space="preserve">JavaScript charting library for data visualization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Recharts</w:t>
            </w:r>
          </w:p>
        </w:tc>
        <w:tc>
          <w:tcPr/>
          <w:p>
            <w:pPr>
              <w:pStyle w:val="Compact"/>
            </w:pPr>
            <w:r>
              <w:t xml:space="preserve">2.15.1</w:t>
            </w:r>
          </w:p>
        </w:tc>
        <w:tc>
          <w:tcPr/>
          <w:p>
            <w:pPr>
              <w:pStyle w:val="Compact"/>
            </w:pPr>
            <w:r>
              <w:t xml:space="preserve">Composable charting library built on React components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date-fns</w:t>
            </w:r>
          </w:p>
        </w:tc>
        <w:tc>
          <w:tcPr/>
          <w:p>
            <w:pPr>
              <w:pStyle w:val="Compact"/>
            </w:pPr>
            <w:r>
              <w:t xml:space="preserve">2.30.0</w:t>
            </w:r>
          </w:p>
        </w:tc>
        <w:tc>
          <w:tcPr/>
          <w:p>
            <w:pPr>
              <w:pStyle w:val="Compact"/>
            </w:pPr>
            <w:r>
              <w:t xml:space="preserve">JavaScript date utility library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jsPDF</w:t>
            </w:r>
          </w:p>
        </w:tc>
        <w:tc>
          <w:tcPr/>
          <w:p>
            <w:pPr>
              <w:pStyle w:val="Compact"/>
            </w:pPr>
            <w:r>
              <w:t xml:space="preserve">3.0.0</w:t>
            </w:r>
          </w:p>
        </w:tc>
        <w:tc>
          <w:tcPr/>
          <w:p>
            <w:pPr>
              <w:pStyle w:val="Compact"/>
            </w:pPr>
            <w:r>
              <w:t xml:space="preserve">Client-side JavaScript PDF generation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UUID</w:t>
            </w:r>
          </w:p>
        </w:tc>
        <w:tc>
          <w:tcPr/>
          <w:p>
            <w:pPr>
              <w:pStyle w:val="Compact"/>
            </w:pPr>
            <w:r>
              <w:t xml:space="preserve">11.1.0</w:t>
            </w:r>
          </w:p>
        </w:tc>
        <w:tc>
          <w:tcPr/>
          <w:p>
            <w:pPr>
              <w:pStyle w:val="Compact"/>
            </w:pPr>
            <w:r>
              <w:t xml:space="preserve">Library for generating unique identifiers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Framer Motion</w:t>
            </w:r>
          </w:p>
        </w:tc>
        <w:tc>
          <w:tcPr/>
          <w:p>
            <w:pPr>
              <w:pStyle w:val="Compact"/>
            </w:pPr>
            <w:r>
              <w:t xml:space="preserve">12.7.3</w:t>
            </w:r>
          </w:p>
        </w:tc>
        <w:tc>
          <w:tcPr/>
          <w:p>
            <w:pPr>
              <w:pStyle w:val="Compact"/>
            </w:pPr>
            <w:r>
              <w:t xml:space="preserve">Animation library for React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 Joyride</w:t>
            </w:r>
          </w:p>
        </w:tc>
        <w:tc>
          <w:tcPr/>
          <w:p>
            <w:pPr>
              <w:pStyle w:val="Compact"/>
            </w:pPr>
            <w:r>
              <w:t xml:space="preserve">2.9.3</w:t>
            </w:r>
          </w:p>
        </w:tc>
        <w:tc>
          <w:tcPr/>
          <w:p>
            <w:pPr>
              <w:pStyle w:val="Compact"/>
            </w:pPr>
            <w:r>
              <w:t xml:space="preserve">Create guided tours for your applications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Canvas Confetti</w:t>
            </w:r>
          </w:p>
        </w:tc>
        <w:tc>
          <w:tcPr/>
          <w:p>
            <w:pPr>
              <w:pStyle w:val="Compact"/>
            </w:pPr>
            <w:r>
              <w:t xml:space="preserve">1.9.3</w:t>
            </w:r>
          </w:p>
        </w:tc>
        <w:tc>
          <w:tcPr/>
          <w:p>
            <w:pPr>
              <w:pStyle w:val="Compact"/>
            </w:pPr>
            <w:r>
              <w:t xml:space="preserve">Particle effects for rewards and achievements</w:t>
            </w:r>
          </w:p>
        </w:tc>
      </w:tr>
    </w:tbl>
    <w:bookmarkEnd w:id="26"/>
    <w:bookmarkStart w:id="27" w:name="storage-and-data-management"/>
    <w:p>
      <w:pPr>
        <w:pStyle w:val="Heading4"/>
      </w:pPr>
      <w:r>
        <w:t xml:space="preserve">Storage and Data Management</w:t>
      </w:r>
    </w:p>
    <w:p>
      <w:pPr>
        <w:pStyle w:val="FirstParagraph"/>
      </w:pPr>
      <w:r>
        <w:t xml:space="preserve">The application uses the following approaches for data storage and management: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Local Storage</w:t>
      </w:r>
      <w:r>
        <w:t xml:space="preserve">: Browser’s localStorage API for persistent data storage on the client-side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Session Storage</w:t>
      </w:r>
      <w:r>
        <w:t xml:space="preserve">: For temporary data that should persist only for the duration of the session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IndexedDB</w:t>
      </w:r>
      <w:r>
        <w:t xml:space="preserve">: For larger dataset storage when needed (potential future implementation)</w:t>
      </w:r>
    </w:p>
    <w:bookmarkEnd w:id="27"/>
    <w:bookmarkStart w:id="28" w:name="api-dependencies"/>
    <w:p>
      <w:pPr>
        <w:pStyle w:val="Heading4"/>
      </w:pPr>
      <w:r>
        <w:t xml:space="preserve">API Dependencies</w:t>
      </w:r>
    </w:p>
    <w:p>
      <w:pPr>
        <w:pStyle w:val="FirstParagraph"/>
      </w:pPr>
      <w:r>
        <w:t xml:space="preserve">While the Pro Mood Tracker is primarily a client-side application, it may interact with the following external APIs: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Weather API</w:t>
      </w:r>
      <w:r>
        <w:t xml:space="preserve"> </w:t>
      </w:r>
      <w:r>
        <w:t xml:space="preserve">(optional): For retrieving weather data based on user location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Email Service API</w:t>
      </w:r>
      <w:r>
        <w:t xml:space="preserve"> </w:t>
      </w:r>
      <w:r>
        <w:t xml:space="preserve">(optional): For sending exported mood data via email</w:t>
      </w:r>
    </w:p>
    <w:bookmarkEnd w:id="28"/>
    <w:bookmarkEnd w:id="29"/>
    <w:bookmarkStart w:id="33" w:name="non-functional-requirements"/>
    <w:p>
      <w:pPr>
        <w:pStyle w:val="Heading3"/>
      </w:pPr>
      <w:r>
        <w:t xml:space="preserve">2.1.4 Non-Functional Requirements</w:t>
      </w:r>
    </w:p>
    <w:bookmarkStart w:id="30" w:name="performance-requirements"/>
    <w:p>
      <w:pPr>
        <w:pStyle w:val="Heading4"/>
      </w:pPr>
      <w:r>
        <w:t xml:space="preserve">Performance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28"/>
        <w:gridCol w:w="3028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Load Time</w:t>
            </w:r>
          </w:p>
        </w:tc>
        <w:tc>
          <w:tcPr/>
          <w:p>
            <w:pPr>
              <w:pStyle w:val="Compact"/>
            </w:pPr>
            <w:r>
              <w:t xml:space="preserve">Initial application load time</w:t>
            </w:r>
          </w:p>
        </w:tc>
        <w:tc>
          <w:tcPr/>
          <w:p>
            <w:pPr>
              <w:pStyle w:val="Compact"/>
            </w:pPr>
            <w:r>
              <w:t xml:space="preserve">Less than 3 seconds on standard broadband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Responsiveness</w:t>
            </w:r>
          </w:p>
        </w:tc>
        <w:tc>
          <w:tcPr/>
          <w:p>
            <w:pPr>
              <w:pStyle w:val="Compact"/>
            </w:pPr>
            <w:r>
              <w:t xml:space="preserve">Time to respond to user interactions</w:t>
            </w:r>
          </w:p>
        </w:tc>
        <w:tc>
          <w:tcPr/>
          <w:p>
            <w:pPr>
              <w:pStyle w:val="Compact"/>
            </w:pPr>
            <w:r>
              <w:t xml:space="preserve">Less than 100ms for UI updates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Animation Smoothness</w:t>
            </w:r>
          </w:p>
        </w:tc>
        <w:tc>
          <w:tcPr/>
          <w:p>
            <w:pPr>
              <w:pStyle w:val="Compact"/>
            </w:pPr>
            <w:r>
              <w:t xml:space="preserve">Frame rate for animations</w:t>
            </w:r>
          </w:p>
        </w:tc>
        <w:tc>
          <w:tcPr/>
          <w:p>
            <w:pPr>
              <w:pStyle w:val="Compact"/>
            </w:pPr>
            <w:r>
              <w:t xml:space="preserve">60 frames per second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Processing</w:t>
            </w:r>
          </w:p>
        </w:tc>
        <w:tc>
          <w:tcPr/>
          <w:p>
            <w:pPr>
              <w:pStyle w:val="Compact"/>
            </w:pPr>
            <w:r>
              <w:t xml:space="preserve">Time to process and display mood analytics</w:t>
            </w:r>
          </w:p>
        </w:tc>
        <w:tc>
          <w:tcPr/>
          <w:p>
            <w:pPr>
              <w:pStyle w:val="Compact"/>
            </w:pPr>
            <w:r>
              <w:t xml:space="preserve">Less than 1 second for up to 365 days of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Usage</w:t>
            </w:r>
          </w:p>
        </w:tc>
        <w:tc>
          <w:tcPr/>
          <w:p>
            <w:pPr>
              <w:pStyle w:val="Compact"/>
            </w:pPr>
            <w:r>
              <w:t xml:space="preserve">Browser memory consumption</w:t>
            </w:r>
          </w:p>
        </w:tc>
        <w:tc>
          <w:tcPr/>
          <w:p>
            <w:pPr>
              <w:pStyle w:val="Compact"/>
            </w:pPr>
            <w:r>
              <w:t xml:space="preserve">Less than 200MB of RAM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 Efficiency</w:t>
            </w:r>
          </w:p>
        </w:tc>
        <w:tc>
          <w:tcPr/>
          <w:p>
            <w:pPr>
              <w:pStyle w:val="Compact"/>
            </w:pPr>
            <w:r>
              <w:t xml:space="preserve">Local storage usage</w:t>
            </w:r>
          </w:p>
        </w:tc>
        <w:tc>
          <w:tcPr/>
          <w:p>
            <w:pPr>
              <w:pStyle w:val="Compact"/>
            </w:pPr>
            <w:r>
              <w:t xml:space="preserve">Less than 5MB for a year of daily mood entries</w:t>
            </w:r>
          </w:p>
        </w:tc>
      </w:tr>
    </w:tbl>
    <w:bookmarkEnd w:id="30"/>
    <w:bookmarkStart w:id="31" w:name="security-requirements"/>
    <w:p>
      <w:pPr>
        <w:pStyle w:val="Heading4"/>
      </w:pPr>
      <w:r>
        <w:t xml:space="preserve">Security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Privacy</w:t>
            </w:r>
          </w:p>
        </w:tc>
        <w:tc>
          <w:tcPr/>
          <w:p>
            <w:pPr>
              <w:pStyle w:val="Compact"/>
            </w:pPr>
            <w:r>
              <w:t xml:space="preserve">All user data stored locally, no server-side storage without explicit consent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Basic user authentication for multi-user devices (optional)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Encryption</w:t>
            </w:r>
          </w:p>
        </w:tc>
        <w:tc>
          <w:tcPr/>
          <w:p>
            <w:pPr>
              <w:pStyle w:val="Compact"/>
            </w:pPr>
            <w:r>
              <w:t xml:space="preserve">Encryption of sensitive data in local storage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 Validation</w:t>
            </w:r>
          </w:p>
        </w:tc>
        <w:tc>
          <w:tcPr/>
          <w:p>
            <w:pPr>
              <w:pStyle w:val="Compact"/>
            </w:pPr>
            <w:r>
              <w:t xml:space="preserve">Validation of all user inputs to prevent injection attacks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CORS Compliance</w:t>
            </w:r>
          </w:p>
        </w:tc>
        <w:tc>
          <w:tcPr/>
          <w:p>
            <w:pPr>
              <w:pStyle w:val="Compact"/>
            </w:pPr>
            <w:r>
              <w:t xml:space="preserve">Proper cross-origin resource sharing policies for any API interactions</w:t>
            </w:r>
          </w:p>
        </w:tc>
      </w:tr>
    </w:tbl>
    <w:bookmarkEnd w:id="31"/>
    <w:bookmarkStart w:id="32" w:name="usability-requirements"/>
    <w:p>
      <w:pPr>
        <w:pStyle w:val="Heading4"/>
      </w:pPr>
      <w:r>
        <w:t xml:space="preserve">Usability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Accessibility</w:t>
            </w:r>
          </w:p>
        </w:tc>
        <w:tc>
          <w:tcPr/>
          <w:p>
            <w:pPr>
              <w:pStyle w:val="Compact"/>
            </w:pPr>
            <w:r>
              <w:t xml:space="preserve">WCAG 2.1 AA compliance for accessibility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Responsiveness</w:t>
            </w:r>
          </w:p>
        </w:tc>
        <w:tc>
          <w:tcPr/>
          <w:p>
            <w:pPr>
              <w:pStyle w:val="Compact"/>
            </w:pPr>
            <w:r>
              <w:t xml:space="preserve">Fully responsive design for mobile, tablet, and desktop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Offline Functionality</w:t>
            </w:r>
          </w:p>
        </w:tc>
        <w:tc>
          <w:tcPr/>
          <w:p>
            <w:pPr>
              <w:pStyle w:val="Compact"/>
            </w:pPr>
            <w:r>
              <w:t xml:space="preserve">Core features available without internet connection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Error Handling</w:t>
            </w:r>
          </w:p>
        </w:tc>
        <w:tc>
          <w:tcPr/>
          <w:p>
            <w:pPr>
              <w:pStyle w:val="Compact"/>
            </w:pPr>
            <w:r>
              <w:t xml:space="preserve">User-friendly error messages and recovery 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Onboarding</w:t>
            </w:r>
          </w:p>
        </w:tc>
        <w:tc>
          <w:tcPr/>
          <w:p>
            <w:pPr>
              <w:pStyle w:val="Compact"/>
            </w:pPr>
            <w:r>
              <w:t xml:space="preserve">Interactive tutorial for first-time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Language Support</w:t>
            </w:r>
          </w:p>
        </w:tc>
        <w:tc>
          <w:tcPr/>
          <w:p>
            <w:pPr>
              <w:pStyle w:val="Compact"/>
            </w:pPr>
            <w:r>
              <w:t xml:space="preserve">English language with potential for localization</w:t>
            </w:r>
          </w:p>
        </w:tc>
      </w:tr>
    </w:tbl>
    <w:bookmarkEnd w:id="32"/>
    <w:bookmarkEnd w:id="33"/>
    <w:bookmarkStart w:id="34" w:name="development-methodology"/>
    <w:p>
      <w:pPr>
        <w:pStyle w:val="Heading3"/>
      </w:pPr>
      <w:r>
        <w:t xml:space="preserve">2.1.5 Development Methodology</w:t>
      </w:r>
    </w:p>
    <w:p>
      <w:pPr>
        <w:pStyle w:val="FirstParagraph"/>
      </w:pPr>
      <w:r>
        <w:t xml:space="preserve">The Pro Mood Tracker application is developed using the following methodology and practices: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Agile Development</w:t>
      </w:r>
      <w:r>
        <w:t xml:space="preserve">: Iterative development with regular updates and feature additions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Component-Based Architecture</w:t>
      </w:r>
      <w:r>
        <w:t xml:space="preserve">: Modular development using React components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Test-Driven Development</w:t>
      </w:r>
      <w:r>
        <w:t xml:space="preserve">: Implementation of unit and integration tests for critical functionality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Version Control</w:t>
      </w:r>
      <w:r>
        <w:t xml:space="preserve">: Git-based version control with feature branching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 Quality Assurance</w:t>
      </w:r>
      <w:r>
        <w:t xml:space="preserve">: Linting, code reviews, and adherence to best practices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Documentation</w:t>
      </w:r>
      <w:r>
        <w:t xml:space="preserve">: Comprehensive code documentation and user guides</w:t>
      </w:r>
    </w:p>
    <w:bookmarkEnd w:id="34"/>
    <w:bookmarkStart w:id="35" w:name="deployment-requirements"/>
    <w:p>
      <w:pPr>
        <w:pStyle w:val="Heading3"/>
      </w:pPr>
      <w:r>
        <w:t xml:space="preserve">2.1.6 Deployment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</w:t>
            </w:r>
          </w:p>
        </w:tc>
        <w:tc>
          <w:tcPr/>
          <w:p>
            <w:pPr>
              <w:pStyle w:val="Compact"/>
            </w:pPr>
            <w:r>
              <w:t xml:space="preserve">Static web hosting service (GitHub Pages, Netlify, Vercel, etc.)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SSL Certificate</w:t>
            </w:r>
          </w:p>
        </w:tc>
        <w:tc>
          <w:tcPr/>
          <w:p>
            <w:pPr>
              <w:pStyle w:val="Compact"/>
            </w:pPr>
            <w:r>
              <w:t xml:space="preserve">HTTPS encryption for secure data transmission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 Delivery</w:t>
            </w:r>
          </w:p>
        </w:tc>
        <w:tc>
          <w:tcPr/>
          <w:p>
            <w:pPr>
              <w:pStyle w:val="Compact"/>
            </w:pPr>
            <w:r>
              <w:t xml:space="preserve">CDN for serving static assets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Caching Policy</w:t>
            </w:r>
          </w:p>
        </w:tc>
        <w:tc>
          <w:tcPr/>
          <w:p>
            <w:pPr>
              <w:pStyle w:val="Compact"/>
            </w:pPr>
            <w:r>
              <w:t xml:space="preserve">Appropriate cache headers for optimal performance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 Process</w:t>
            </w:r>
          </w:p>
        </w:tc>
        <w:tc>
          <w:tcPr/>
          <w:p>
            <w:pPr>
              <w:pStyle w:val="Compact"/>
            </w:pPr>
            <w:r>
              <w:t xml:space="preserve">NPM build scripts for production deployment</w:t>
            </w:r>
          </w:p>
        </w:tc>
      </w:tr>
    </w:tbl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2025-04-16T00:50:09Z</dcterms:created>
  <dcterms:modified xsi:type="dcterms:W3CDTF">2025-04-16T00:50:09Z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