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d729beedb93101b2397acd2c036fec3fd09c83"/>
    <w:p>
      <w:pPr>
        <w:pStyle w:val="Heading1"/>
      </w:pPr>
      <w:r>
        <w:t xml:space="preserve">Table 1.1: Popular Methods/Techniques in Modern Mood Tracking Applications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560"/>
        <w:gridCol w:w="42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Method/Technique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Implementation in Pro Mood Tracker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 Scale</w:t>
            </w:r>
          </w:p>
        </w:tc>
        <w:tc>
          <w:tcPr/>
          <w:p>
            <w:pPr>
              <w:pStyle w:val="Compact"/>
            </w:pPr>
            <w:r>
              <w:t xml:space="preserve">Numerical or categorical scale to rate emotions</w:t>
            </w:r>
          </w:p>
        </w:tc>
        <w:tc>
          <w:tcPr/>
          <w:p>
            <w:pPr>
              <w:pStyle w:val="Compact"/>
            </w:pPr>
            <w:r>
              <w:t xml:space="preserve">Five-point scale from</w:t>
            </w:r>
            <w:r>
              <w:t xml:space="preserve"> </w:t>
            </w:r>
            <w:r>
              <w:t xml:space="preserve">“Very Bad”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t xml:space="preserve">“Very Good”</w:t>
            </w:r>
            <w:r>
              <w:t xml:space="preserve"> </w:t>
            </w:r>
            <w:r>
              <w:t xml:space="preserve">with emoji indicators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Time-based Tracking</w:t>
            </w:r>
          </w:p>
        </w:tc>
        <w:tc>
          <w:tcPr/>
          <w:p>
            <w:pPr>
              <w:pStyle w:val="Compact"/>
            </w:pPr>
            <w:r>
              <w:t xml:space="preserve">Recording moods at specific times of day</w:t>
            </w:r>
          </w:p>
        </w:tc>
        <w:tc>
          <w:tcPr/>
          <w:p>
            <w:pPr>
              <w:pStyle w:val="Compact"/>
            </w:pPr>
            <w:r>
              <w:t xml:space="preserve">Morning, afternoon, evening, night, and full-day 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Contextual Information</w:t>
            </w:r>
          </w:p>
        </w:tc>
        <w:tc>
          <w:tcPr/>
          <w:p>
            <w:pPr>
              <w:pStyle w:val="Compact"/>
            </w:pPr>
            <w:r>
              <w:t xml:space="preserve">Additional data to provide context for mood entries</w:t>
            </w:r>
          </w:p>
        </w:tc>
        <w:tc>
          <w:tcPr/>
          <w:p>
            <w:pPr>
              <w:pStyle w:val="Compact"/>
            </w:pPr>
            <w:r>
              <w:t xml:space="preserve">Weather integration, notes field, and activity tagging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Visual Analytics</w:t>
            </w:r>
          </w:p>
        </w:tc>
        <w:tc>
          <w:tcPr/>
          <w:p>
            <w:pPr>
              <w:pStyle w:val="Compact"/>
            </w:pPr>
            <w:r>
              <w:t xml:space="preserve">Graphical representation of mood data</w:t>
            </w:r>
          </w:p>
        </w:tc>
        <w:tc>
          <w:tcPr/>
          <w:p>
            <w:pPr>
              <w:pStyle w:val="Compact"/>
            </w:pPr>
            <w:r>
              <w:t xml:space="preserve">Calendar view, line graphs, bar charts, and radar charts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Statistical Analysis</w:t>
            </w:r>
          </w:p>
        </w:tc>
        <w:tc>
          <w:tcPr/>
          <w:p>
            <w:pPr>
              <w:pStyle w:val="Compact"/>
            </w:pPr>
            <w:r>
              <w:t xml:space="preserve">Mathematical processing of mood data to identify patterns</w:t>
            </w:r>
          </w:p>
        </w:tc>
        <w:tc>
          <w:tcPr/>
          <w:p>
            <w:pPr>
              <w:pStyle w:val="Compact"/>
            </w:pPr>
            <w:r>
              <w:t xml:space="preserve">Mood averages, distribution, and correlation with external factors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Journaling</w:t>
            </w:r>
          </w:p>
        </w:tc>
        <w:tc>
          <w:tcPr/>
          <w:p>
            <w:pPr>
              <w:pStyle w:val="Compact"/>
            </w:pPr>
            <w:r>
              <w:t xml:space="preserve">Written records accompanying mood entries</w:t>
            </w:r>
          </w:p>
        </w:tc>
        <w:tc>
          <w:tcPr/>
          <w:p>
            <w:pPr>
              <w:pStyle w:val="Compact"/>
            </w:pPr>
            <w:r>
              <w:t xml:space="preserve">Notes and journal entry capability for each mood log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Gamification</w:t>
            </w:r>
          </w:p>
        </w:tc>
        <w:tc>
          <w:tcPr/>
          <w:p>
            <w:pPr>
              <w:pStyle w:val="Compact"/>
            </w:pPr>
            <w:r>
              <w:t xml:space="preserve">Game-like elements to encourage engagement</w:t>
            </w:r>
          </w:p>
        </w:tc>
        <w:tc>
          <w:tcPr/>
          <w:p>
            <w:pPr>
              <w:pStyle w:val="Compact"/>
            </w:pPr>
            <w:r>
              <w:t xml:space="preserve">Points system, badges, streaks, and achievements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Personalization</w:t>
            </w:r>
          </w:p>
        </w:tc>
        <w:tc>
          <w:tcPr/>
          <w:p>
            <w:pPr>
              <w:pStyle w:val="Compact"/>
            </w:pPr>
            <w:r>
              <w:t xml:space="preserve">Customizable elements to suit user preferences</w:t>
            </w:r>
          </w:p>
        </w:tc>
        <w:tc>
          <w:tcPr/>
          <w:p>
            <w:pPr>
              <w:pStyle w:val="Compact"/>
            </w:pPr>
            <w:r>
              <w:t xml:space="preserve">Multiple themes, customizable interface, and personal settings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Recommendations</w:t>
            </w:r>
          </w:p>
        </w:tc>
        <w:tc>
          <w:tcPr/>
          <w:p>
            <w:pPr>
              <w:pStyle w:val="Compact"/>
            </w:pPr>
            <w:r>
              <w:t xml:space="preserve">Suggestions based on mood patterns</w:t>
            </w:r>
          </w:p>
        </w:tc>
        <w:tc>
          <w:tcPr/>
          <w:p>
            <w:pPr>
              <w:pStyle w:val="Compact"/>
            </w:pPr>
            <w:r>
              <w:t xml:space="preserve">Personalized recommendations for improving well-being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Export</w:t>
            </w:r>
          </w:p>
        </w:tc>
        <w:tc>
          <w:tcPr/>
          <w:p>
            <w:pPr>
              <w:pStyle w:val="Compact"/>
            </w:pPr>
            <w:r>
              <w:t xml:space="preserve">Ability to extract and save mood data</w:t>
            </w:r>
          </w:p>
        </w:tc>
        <w:tc>
          <w:tcPr/>
          <w:p>
            <w:pPr>
              <w:pStyle w:val="Compact"/>
            </w:pPr>
            <w:r>
              <w:t xml:space="preserve">JSON and CSV export options with email functionality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2025-04-16T00:50:17Z</dcterms:created>
  <dcterms:modified xsi:type="dcterms:W3CDTF">2025-04-16T00:50:17Z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