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48446fd41db2dc46cc51c7cbc21d619995d4f7"/>
    <w:p>
      <w:pPr>
        <w:pStyle w:val="Heading1"/>
      </w:pPr>
      <w:r>
        <w:t xml:space="preserve">Table 1.2: User Needs/Requirements Observation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6"/>
        <w:gridCol w:w="1745"/>
        <w:gridCol w:w="46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User Need</w:t>
            </w:r>
          </w:p>
        </w:tc>
        <w:tc>
          <w:tcPr/>
          <w:p>
            <w:pPr>
              <w:pStyle w:val="Compact"/>
            </w:pPr>
            <w:r>
              <w:t xml:space="preserve">Observation</w:t>
            </w:r>
          </w:p>
        </w:tc>
        <w:tc>
          <w:tcPr/>
          <w:p>
            <w:pPr>
              <w:pStyle w:val="Compact"/>
            </w:pPr>
            <w:r>
              <w:t xml:space="preserve">Implementation in Pro Mood Tracker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Ease of mood entry</w:t>
            </w:r>
          </w:p>
        </w:tc>
        <w:tc>
          <w:tcPr/>
          <w:p>
            <w:pPr>
              <w:pStyle w:val="Compact"/>
            </w:pPr>
            <w:r>
              <w:t xml:space="preserve">Users want to log moods quickly without complicated processes</w:t>
            </w:r>
          </w:p>
        </w:tc>
        <w:tc>
          <w:tcPr/>
          <w:p>
            <w:pPr>
              <w:pStyle w:val="Compact"/>
            </w:pPr>
            <w:r>
              <w:t xml:space="preserve">Simple mood selection with emoji-based interface and floating action button for quick access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Visual patterns</w:t>
            </w:r>
          </w:p>
        </w:tc>
        <w:tc>
          <w:tcPr/>
          <w:p>
            <w:pPr>
              <w:pStyle w:val="Compact"/>
            </w:pPr>
            <w:r>
              <w:t xml:space="preserve">Users need to see patterns in their emotional data visually</w:t>
            </w:r>
          </w:p>
        </w:tc>
        <w:tc>
          <w:tcPr/>
          <w:p>
            <w:pPr>
              <w:pStyle w:val="Compact"/>
            </w:pPr>
            <w:r>
              <w:t xml:space="preserve">Multiple chart types (calendar, line, bar) showing different perspectives of mood 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Privacy concerns</w:t>
            </w:r>
          </w:p>
        </w:tc>
        <w:tc>
          <w:tcPr/>
          <w:p>
            <w:pPr>
              <w:pStyle w:val="Compact"/>
            </w:pPr>
            <w:r>
              <w:t xml:space="preserve">Users are concerned about the privacy of their emotional data</w:t>
            </w:r>
          </w:p>
        </w:tc>
        <w:tc>
          <w:tcPr/>
          <w:p>
            <w:pPr>
              <w:pStyle w:val="Compact"/>
            </w:pPr>
            <w:r>
              <w:t xml:space="preserve">Local storage implementation with no server-side data collection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Motivation to continue</w:t>
            </w:r>
          </w:p>
        </w:tc>
        <w:tc>
          <w:tcPr/>
          <w:p>
            <w:pPr>
              <w:pStyle w:val="Compact"/>
            </w:pPr>
            <w:r>
              <w:t xml:space="preserve">Users often abandon tracking apps after initial use</w:t>
            </w:r>
          </w:p>
        </w:tc>
        <w:tc>
          <w:tcPr/>
          <w:p>
            <w:pPr>
              <w:pStyle w:val="Compact"/>
            </w:pPr>
            <w:r>
              <w:t xml:space="preserve">Rewards system with points, badges, and streaks to encourage consistent use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Contextual information</w:t>
            </w:r>
          </w:p>
        </w:tc>
        <w:tc>
          <w:tcPr/>
          <w:p>
            <w:pPr>
              <w:pStyle w:val="Compact"/>
            </w:pPr>
            <w:r>
              <w:t xml:space="preserve">Users want to understand what influences their moods</w:t>
            </w:r>
          </w:p>
        </w:tc>
        <w:tc>
          <w:tcPr/>
          <w:p>
            <w:pPr>
              <w:pStyle w:val="Compact"/>
            </w:pPr>
            <w:r>
              <w:t xml:space="preserve">Weather data integration and activity tagging to provide context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Personalization</w:t>
            </w:r>
          </w:p>
        </w:tc>
        <w:tc>
          <w:tcPr/>
          <w:p>
            <w:pPr>
              <w:pStyle w:val="Compact"/>
            </w:pPr>
            <w:r>
              <w:t xml:space="preserve">Users prefer interfaces that match their aesthetic preferences</w:t>
            </w:r>
          </w:p>
        </w:tc>
        <w:tc>
          <w:tcPr/>
          <w:p>
            <w:pPr>
              <w:pStyle w:val="Compact"/>
            </w:pPr>
            <w:r>
              <w:t xml:space="preserve">Six theme options with customizable elements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Actionable insights</w:t>
            </w:r>
          </w:p>
        </w:tc>
        <w:tc>
          <w:tcPr/>
          <w:p>
            <w:pPr>
              <w:pStyle w:val="Compact"/>
            </w:pPr>
            <w:r>
              <w:t xml:space="preserve">Users want more than just data; they need guidance</w:t>
            </w:r>
          </w:p>
        </w:tc>
        <w:tc>
          <w:tcPr/>
          <w:p>
            <w:pPr>
              <w:pStyle w:val="Compact"/>
            </w:pPr>
            <w:r>
              <w:t xml:space="preserve">Personalized suggestions based on mood patterns and mindfulness resources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 keeping</w:t>
            </w:r>
          </w:p>
        </w:tc>
        <w:tc>
          <w:tcPr/>
          <w:p>
            <w:pPr>
              <w:pStyle w:val="Compact"/>
            </w:pPr>
            <w:r>
              <w:t xml:space="preserve">Users need to maintain a history of their emotional states</w:t>
            </w:r>
          </w:p>
        </w:tc>
        <w:tc>
          <w:tcPr/>
          <w:p>
            <w:pPr>
              <w:pStyle w:val="Compact"/>
            </w:pPr>
            <w:r>
              <w:t xml:space="preserve">Comprehensive history view with search and filter capabilities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ownership</w:t>
            </w:r>
          </w:p>
        </w:tc>
        <w:tc>
          <w:tcPr/>
          <w:p>
            <w:pPr>
              <w:pStyle w:val="Compact"/>
            </w:pPr>
            <w:r>
              <w:t xml:space="preserve">Users want control over their data for various purposes</w:t>
            </w:r>
          </w:p>
        </w:tc>
        <w:tc>
          <w:tcPr/>
          <w:p>
            <w:pPr>
              <w:pStyle w:val="Compact"/>
            </w:pPr>
            <w:r>
              <w:t xml:space="preserve">Export functionality in multiple formats (JSON, CSV) with email sharing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Cross-device access</w:t>
            </w:r>
          </w:p>
        </w:tc>
        <w:tc>
          <w:tcPr/>
          <w:p>
            <w:pPr>
              <w:pStyle w:val="Compact"/>
            </w:pPr>
            <w:r>
              <w:t xml:space="preserve">Users expect to access their data across multiple devices</w:t>
            </w:r>
          </w:p>
        </w:tc>
        <w:tc>
          <w:tcPr/>
          <w:p>
            <w:pPr>
              <w:pStyle w:val="Compact"/>
            </w:pPr>
            <w:r>
              <w:t xml:space="preserve">(Future implementation) - Currently focused on single-device experience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2025-04-16T00:50:17Z</dcterms:created>
  <dcterms:modified xsi:type="dcterms:W3CDTF">2025-04-16T00:50:17Z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