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2">
      <w:pPr>
        <w:shd w:fill="ffffff" w:val="clear"/>
        <w:spacing w:after="240" w:before="240" w:lineRule="auto"/>
        <w:rPr>
          <w:sz w:val="48"/>
          <w:szCs w:val="48"/>
        </w:rPr>
      </w:pPr>
      <w:r w:rsidDel="00000000" w:rsidR="00000000" w:rsidRPr="00000000">
        <w:rPr>
          <w:rtl w:val="0"/>
        </w:rPr>
      </w:r>
    </w:p>
    <w:p w:rsidR="00000000" w:rsidDel="00000000" w:rsidP="00000000" w:rsidRDefault="00000000" w:rsidRPr="00000000" w14:paraId="00000003">
      <w:pPr>
        <w:shd w:fill="ffffff" w:val="clear"/>
        <w:spacing w:after="240" w:before="240" w:lineRule="auto"/>
        <w:rPr>
          <w:sz w:val="48"/>
          <w:szCs w:val="48"/>
        </w:rPr>
      </w:pPr>
      <w:r w:rsidDel="00000000" w:rsidR="00000000" w:rsidRPr="00000000">
        <w:rPr>
          <w:rtl w:val="0"/>
        </w:rPr>
      </w:r>
    </w:p>
    <w:p w:rsidR="00000000" w:rsidDel="00000000" w:rsidP="00000000" w:rsidRDefault="00000000" w:rsidRPr="00000000" w14:paraId="00000004">
      <w:pPr>
        <w:shd w:fill="ffffff" w:val="clear"/>
        <w:spacing w:after="240" w:before="240" w:lineRule="auto"/>
        <w:rPr>
          <w:sz w:val="48"/>
          <w:szCs w:val="48"/>
        </w:rPr>
      </w:pPr>
      <w:r w:rsidDel="00000000" w:rsidR="00000000" w:rsidRPr="00000000">
        <w:rPr>
          <w:rtl w:val="0"/>
        </w:rPr>
      </w:r>
    </w:p>
    <w:p w:rsidR="00000000" w:rsidDel="00000000" w:rsidP="00000000" w:rsidRDefault="00000000" w:rsidRPr="00000000" w14:paraId="00000005">
      <w:pPr>
        <w:shd w:fill="ffffff" w:val="clear"/>
        <w:spacing w:after="240" w:before="240" w:lineRule="auto"/>
        <w:rPr>
          <w:sz w:val="48"/>
          <w:szCs w:val="48"/>
        </w:rPr>
      </w:pPr>
      <w:r w:rsidDel="00000000" w:rsidR="00000000" w:rsidRPr="00000000">
        <w:rPr>
          <w:rtl w:val="0"/>
        </w:rPr>
      </w:r>
    </w:p>
    <w:p w:rsidR="00000000" w:rsidDel="00000000" w:rsidP="00000000" w:rsidRDefault="00000000" w:rsidRPr="00000000" w14:paraId="00000006">
      <w:pPr>
        <w:shd w:fill="ffffff" w:val="clear"/>
        <w:spacing w:after="240" w:before="240" w:lineRule="auto"/>
        <w:rPr>
          <w:sz w:val="48"/>
          <w:szCs w:val="48"/>
        </w:rPr>
      </w:pPr>
      <w:r w:rsidDel="00000000" w:rsidR="00000000" w:rsidRPr="00000000">
        <w:rPr>
          <w:rtl w:val="0"/>
        </w:rPr>
      </w:r>
    </w:p>
    <w:p w:rsidR="00000000" w:rsidDel="00000000" w:rsidP="00000000" w:rsidRDefault="00000000" w:rsidRPr="00000000" w14:paraId="00000007">
      <w:pPr>
        <w:shd w:fill="ffffff" w:val="clear"/>
        <w:spacing w:after="240" w:before="240" w:lineRule="auto"/>
        <w:jc w:val="center"/>
        <w:rPr>
          <w:b w:val="1"/>
          <w:sz w:val="54"/>
          <w:szCs w:val="54"/>
        </w:rPr>
      </w:pPr>
      <w:r w:rsidDel="00000000" w:rsidR="00000000" w:rsidRPr="00000000">
        <w:rPr>
          <w:b w:val="1"/>
          <w:sz w:val="54"/>
          <w:szCs w:val="54"/>
          <w:rtl w:val="0"/>
        </w:rPr>
        <w:t xml:space="preserve">Web Archive</w:t>
      </w:r>
    </w:p>
    <w:p w:rsidR="00000000" w:rsidDel="00000000" w:rsidP="00000000" w:rsidRDefault="00000000" w:rsidRPr="00000000" w14:paraId="00000008">
      <w:pPr>
        <w:shd w:fill="ffffff" w:val="clear"/>
        <w:spacing w:after="240" w:before="240" w:lineRule="auto"/>
        <w:jc w:val="center"/>
        <w:rPr>
          <w:sz w:val="36"/>
          <w:szCs w:val="36"/>
        </w:rPr>
      </w:pPr>
      <w:r w:rsidDel="00000000" w:rsidR="00000000" w:rsidRPr="00000000">
        <w:rPr>
          <w:sz w:val="36"/>
          <w:szCs w:val="36"/>
          <w:rtl w:val="0"/>
        </w:rPr>
        <w:t xml:space="preserve">By: Nidhi Patel, Ahmed Alfaris, Zachary Wireman, Nathaniel Leonardo</w:t>
      </w:r>
    </w:p>
    <w:p w:rsidR="00000000" w:rsidDel="00000000" w:rsidP="00000000" w:rsidRDefault="00000000" w:rsidRPr="00000000" w14:paraId="00000009">
      <w:pPr>
        <w:shd w:fill="ffffff" w:val="clear"/>
        <w:spacing w:after="240" w:before="240" w:lineRule="auto"/>
        <w:jc w:val="center"/>
        <w:rPr>
          <w:sz w:val="34"/>
          <w:szCs w:val="34"/>
        </w:rPr>
      </w:pPr>
      <w:r w:rsidDel="00000000" w:rsidR="00000000" w:rsidRPr="00000000">
        <w:rPr>
          <w:sz w:val="34"/>
          <w:szCs w:val="34"/>
          <w:rtl w:val="0"/>
        </w:rPr>
        <w:t xml:space="preserve">Professor: </w:t>
      </w:r>
      <w:r w:rsidDel="00000000" w:rsidR="00000000" w:rsidRPr="00000000">
        <w:rPr>
          <w:sz w:val="34"/>
          <w:szCs w:val="34"/>
          <w:rtl w:val="0"/>
        </w:rPr>
        <w:t xml:space="preserve">Bruce Maxim</w:t>
      </w:r>
      <w:r w:rsidDel="00000000" w:rsidR="00000000" w:rsidRPr="00000000">
        <w:rPr>
          <w:rtl w:val="0"/>
        </w:rPr>
      </w:r>
    </w:p>
    <w:p w:rsidR="00000000" w:rsidDel="00000000" w:rsidP="00000000" w:rsidRDefault="00000000" w:rsidRPr="00000000" w14:paraId="0000000A">
      <w:pPr>
        <w:shd w:fill="ffffff" w:val="clear"/>
        <w:spacing w:after="240" w:before="240" w:lineRule="auto"/>
        <w:jc w:val="left"/>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C">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D">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E">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F">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0">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1">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2">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3">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4">
      <w:pPr>
        <w:shd w:fill="ffffff" w:val="clear"/>
        <w:spacing w:after="240" w:before="240" w:lineRule="auto"/>
        <w:rPr>
          <w:sz w:val="24"/>
          <w:szCs w:val="24"/>
        </w:rPr>
      </w:pPr>
      <w:r w:rsidDel="00000000" w:rsidR="00000000" w:rsidRPr="00000000">
        <w:rPr>
          <w:sz w:val="24"/>
          <w:szCs w:val="24"/>
          <w:rtl w:val="0"/>
        </w:rPr>
        <w:t xml:space="preserve">I. Table of Contents</w:t>
      </w:r>
    </w:p>
    <w:p w:rsidR="00000000" w:rsidDel="00000000" w:rsidP="00000000" w:rsidRDefault="00000000" w:rsidRPr="00000000" w14:paraId="00000015">
      <w:pPr>
        <w:shd w:fill="ffffff" w:val="clear"/>
        <w:spacing w:after="240" w:before="240" w:lineRule="auto"/>
        <w:rPr>
          <w:b w:val="1"/>
          <w:sz w:val="24"/>
          <w:szCs w:val="24"/>
        </w:rPr>
      </w:pPr>
      <w:r w:rsidDel="00000000" w:rsidR="00000000" w:rsidRPr="00000000">
        <w:rPr>
          <w:b w:val="1"/>
          <w:sz w:val="24"/>
          <w:szCs w:val="24"/>
          <w:rtl w:val="0"/>
        </w:rPr>
        <w:t xml:space="preserve">1. Introduction.............................................................................................</w:t>
        <w:tab/>
        <w:t xml:space="preserve">3</w:t>
      </w:r>
    </w:p>
    <w:p w:rsidR="00000000" w:rsidDel="00000000" w:rsidP="00000000" w:rsidRDefault="00000000" w:rsidRPr="00000000" w14:paraId="00000016">
      <w:pPr>
        <w:shd w:fill="ffffff" w:val="clear"/>
        <w:spacing w:after="240" w:before="240" w:lineRule="auto"/>
        <w:ind w:firstLine="720"/>
        <w:rPr>
          <w:sz w:val="24"/>
          <w:szCs w:val="24"/>
        </w:rPr>
      </w:pPr>
      <w:r w:rsidDel="00000000" w:rsidR="00000000" w:rsidRPr="00000000">
        <w:rPr>
          <w:sz w:val="24"/>
          <w:szCs w:val="24"/>
          <w:rtl w:val="0"/>
        </w:rPr>
        <w:t xml:space="preserve">1.1. Goals and objectives----------------------------------------------------------------</w:t>
        <w:tab/>
        <w:t xml:space="preserve">3 </w:t>
      </w:r>
    </w:p>
    <w:p w:rsidR="00000000" w:rsidDel="00000000" w:rsidP="00000000" w:rsidRDefault="00000000" w:rsidRPr="00000000" w14:paraId="00000017">
      <w:pPr>
        <w:shd w:fill="ffffff" w:val="clear"/>
        <w:spacing w:after="240" w:before="240" w:lineRule="auto"/>
        <w:ind w:firstLine="720"/>
        <w:rPr>
          <w:sz w:val="24"/>
          <w:szCs w:val="24"/>
        </w:rPr>
      </w:pPr>
      <w:r w:rsidDel="00000000" w:rsidR="00000000" w:rsidRPr="00000000">
        <w:rPr>
          <w:sz w:val="24"/>
          <w:szCs w:val="24"/>
          <w:rtl w:val="0"/>
        </w:rPr>
        <w:t xml:space="preserve">1.2. Statement of scope------------------------------------------------------------------</w:t>
        <w:tab/>
        <w:t xml:space="preserve">3 </w:t>
      </w:r>
    </w:p>
    <w:p w:rsidR="00000000" w:rsidDel="00000000" w:rsidP="00000000" w:rsidRDefault="00000000" w:rsidRPr="00000000" w14:paraId="00000018">
      <w:pPr>
        <w:shd w:fill="ffffff" w:val="clear"/>
        <w:spacing w:after="240" w:before="240" w:lineRule="auto"/>
        <w:ind w:firstLine="720"/>
        <w:rPr>
          <w:sz w:val="24"/>
          <w:szCs w:val="24"/>
        </w:rPr>
      </w:pPr>
      <w:r w:rsidDel="00000000" w:rsidR="00000000" w:rsidRPr="00000000">
        <w:rPr>
          <w:sz w:val="24"/>
          <w:szCs w:val="24"/>
          <w:rtl w:val="0"/>
        </w:rPr>
        <w:t xml:space="preserve">1.3. Software context----------------------------------------------------------------------</w:t>
        <w:tab/>
        <w:t xml:space="preserve">3 </w:t>
      </w:r>
    </w:p>
    <w:p w:rsidR="00000000" w:rsidDel="00000000" w:rsidP="00000000" w:rsidRDefault="00000000" w:rsidRPr="00000000" w14:paraId="00000019">
      <w:pPr>
        <w:shd w:fill="ffffff" w:val="clear"/>
        <w:spacing w:after="240" w:before="240" w:lineRule="auto"/>
        <w:ind w:firstLine="720"/>
        <w:rPr>
          <w:sz w:val="24"/>
          <w:szCs w:val="24"/>
        </w:rPr>
      </w:pPr>
      <w:r w:rsidDel="00000000" w:rsidR="00000000" w:rsidRPr="00000000">
        <w:rPr>
          <w:sz w:val="24"/>
          <w:szCs w:val="24"/>
          <w:rtl w:val="0"/>
        </w:rPr>
        <w:t xml:space="preserve">1.4. Major constraints---------------------------------------------------------------------</w:t>
        <w:tab/>
        <w:t xml:space="preserve">3</w:t>
      </w:r>
    </w:p>
    <w:p w:rsidR="00000000" w:rsidDel="00000000" w:rsidP="00000000" w:rsidRDefault="00000000" w:rsidRPr="00000000" w14:paraId="0000001A">
      <w:pPr>
        <w:shd w:fill="ffffff" w:val="clear"/>
        <w:spacing w:after="240" w:before="240" w:lineRule="auto"/>
        <w:rPr>
          <w:b w:val="1"/>
          <w:sz w:val="24"/>
          <w:szCs w:val="24"/>
        </w:rPr>
      </w:pPr>
      <w:r w:rsidDel="00000000" w:rsidR="00000000" w:rsidRPr="00000000">
        <w:rPr>
          <w:b w:val="1"/>
          <w:sz w:val="24"/>
          <w:szCs w:val="24"/>
          <w:rtl w:val="0"/>
        </w:rPr>
        <w:t xml:space="preserve">2. Usage scenario.......................................................................................</w:t>
        <w:tab/>
        <w:t xml:space="preserve">4</w:t>
      </w:r>
    </w:p>
    <w:p w:rsidR="00000000" w:rsidDel="00000000" w:rsidP="00000000" w:rsidRDefault="00000000" w:rsidRPr="00000000" w14:paraId="0000001B">
      <w:pPr>
        <w:shd w:fill="ffffff" w:val="clear"/>
        <w:spacing w:after="240" w:before="240" w:lineRule="auto"/>
        <w:ind w:firstLine="720"/>
        <w:rPr>
          <w:sz w:val="24"/>
          <w:szCs w:val="24"/>
        </w:rPr>
      </w:pPr>
      <w:r w:rsidDel="00000000" w:rsidR="00000000" w:rsidRPr="00000000">
        <w:rPr>
          <w:sz w:val="24"/>
          <w:szCs w:val="24"/>
          <w:rtl w:val="0"/>
        </w:rPr>
        <w:t xml:space="preserve">2.1. User profiles--------------------------------------------------------------------------- </w:t>
        <w:tab/>
        <w:t xml:space="preserve">4</w:t>
      </w:r>
    </w:p>
    <w:p w:rsidR="00000000" w:rsidDel="00000000" w:rsidP="00000000" w:rsidRDefault="00000000" w:rsidRPr="00000000" w14:paraId="0000001C">
      <w:pPr>
        <w:shd w:fill="ffffff" w:val="clear"/>
        <w:spacing w:after="240" w:before="240" w:lineRule="auto"/>
        <w:ind w:firstLine="720"/>
        <w:rPr>
          <w:sz w:val="24"/>
          <w:szCs w:val="24"/>
        </w:rPr>
      </w:pPr>
      <w:r w:rsidDel="00000000" w:rsidR="00000000" w:rsidRPr="00000000">
        <w:rPr>
          <w:sz w:val="24"/>
          <w:szCs w:val="24"/>
          <w:rtl w:val="0"/>
        </w:rPr>
        <w:t xml:space="preserve"> 2.2. User stories---------------------------------------------------------------------------</w:t>
        <w:tab/>
        <w:t xml:space="preserve">4 </w:t>
      </w:r>
    </w:p>
    <w:p w:rsidR="00000000" w:rsidDel="00000000" w:rsidP="00000000" w:rsidRDefault="00000000" w:rsidRPr="00000000" w14:paraId="0000001D">
      <w:pPr>
        <w:shd w:fill="ffffff" w:val="clear"/>
        <w:spacing w:after="240" w:before="240" w:lineRule="auto"/>
        <w:ind w:firstLine="720"/>
        <w:rPr>
          <w:sz w:val="24"/>
          <w:szCs w:val="24"/>
        </w:rPr>
      </w:pPr>
      <w:r w:rsidDel="00000000" w:rsidR="00000000" w:rsidRPr="00000000">
        <w:rPr>
          <w:sz w:val="24"/>
          <w:szCs w:val="24"/>
          <w:rtl w:val="0"/>
        </w:rPr>
        <w:t xml:space="preserve">2.3. Special usage considerations-----------------------------------------------------</w:t>
        <w:tab/>
        <w:t xml:space="preserve">4</w:t>
      </w:r>
    </w:p>
    <w:p w:rsidR="00000000" w:rsidDel="00000000" w:rsidP="00000000" w:rsidRDefault="00000000" w:rsidRPr="00000000" w14:paraId="0000001E">
      <w:pPr>
        <w:shd w:fill="ffffff" w:val="clear"/>
        <w:spacing w:after="240" w:before="240" w:lineRule="auto"/>
        <w:rPr>
          <w:b w:val="1"/>
          <w:sz w:val="24"/>
          <w:szCs w:val="24"/>
        </w:rPr>
      </w:pPr>
      <w:r w:rsidDel="00000000" w:rsidR="00000000" w:rsidRPr="00000000">
        <w:rPr>
          <w:b w:val="1"/>
          <w:sz w:val="24"/>
          <w:szCs w:val="24"/>
          <w:rtl w:val="0"/>
        </w:rPr>
        <w:t xml:space="preserve">4. Functional Model and Description........................................................</w:t>
        <w:tab/>
        <w:t xml:space="preserve">5</w:t>
      </w:r>
    </w:p>
    <w:p w:rsidR="00000000" w:rsidDel="00000000" w:rsidP="00000000" w:rsidRDefault="00000000" w:rsidRPr="00000000" w14:paraId="0000001F">
      <w:pPr>
        <w:shd w:fill="ffffff" w:val="clear"/>
        <w:spacing w:after="240" w:before="240" w:lineRule="auto"/>
        <w:ind w:firstLine="720"/>
        <w:rPr>
          <w:sz w:val="24"/>
          <w:szCs w:val="24"/>
        </w:rPr>
      </w:pPr>
      <w:r w:rsidDel="00000000" w:rsidR="00000000" w:rsidRPr="00000000">
        <w:rPr>
          <w:sz w:val="24"/>
          <w:szCs w:val="24"/>
          <w:rtl w:val="0"/>
        </w:rPr>
        <w:t xml:space="preserve">4.1. Description for Function 1----------------------------------------------------------</w:t>
        <w:tab/>
        <w:t xml:space="preserve">5</w:t>
      </w:r>
    </w:p>
    <w:p w:rsidR="00000000" w:rsidDel="00000000" w:rsidP="00000000" w:rsidRDefault="00000000" w:rsidRPr="00000000" w14:paraId="00000020">
      <w:pPr>
        <w:shd w:fill="ffffff" w:val="clear"/>
        <w:spacing w:after="240" w:before="240" w:lineRule="auto"/>
        <w:ind w:firstLine="720"/>
        <w:rPr>
          <w:sz w:val="24"/>
          <w:szCs w:val="24"/>
        </w:rPr>
      </w:pPr>
      <w:r w:rsidDel="00000000" w:rsidR="00000000" w:rsidRPr="00000000">
        <w:rPr>
          <w:sz w:val="24"/>
          <w:szCs w:val="24"/>
          <w:rtl w:val="0"/>
        </w:rPr>
        <w:t xml:space="preserve"> 4.1.1.1 Use case name------------------------------------------------------------------</w:t>
        <w:tab/>
        <w:t xml:space="preserve">5 </w:t>
      </w:r>
    </w:p>
    <w:p w:rsidR="00000000" w:rsidDel="00000000" w:rsidP="00000000" w:rsidRDefault="00000000" w:rsidRPr="00000000" w14:paraId="00000021">
      <w:pPr>
        <w:shd w:fill="ffffff" w:val="clear"/>
        <w:spacing w:after="240" w:before="240" w:lineRule="auto"/>
        <w:ind w:firstLine="720"/>
        <w:rPr>
          <w:sz w:val="24"/>
          <w:szCs w:val="24"/>
        </w:rPr>
      </w:pPr>
      <w:r w:rsidDel="00000000" w:rsidR="00000000" w:rsidRPr="00000000">
        <w:rPr>
          <w:sz w:val="24"/>
          <w:szCs w:val="24"/>
          <w:rtl w:val="0"/>
        </w:rPr>
        <w:t xml:space="preserve">4.1.2.1 Actors-------------------------------------------------------------------------------</w:t>
        <w:tab/>
        <w:t xml:space="preserve">5 </w:t>
      </w:r>
    </w:p>
    <w:p w:rsidR="00000000" w:rsidDel="00000000" w:rsidP="00000000" w:rsidRDefault="00000000" w:rsidRPr="00000000" w14:paraId="00000022">
      <w:pPr>
        <w:shd w:fill="ffffff" w:val="clear"/>
        <w:spacing w:after="240" w:before="240" w:lineRule="auto"/>
        <w:ind w:firstLine="720"/>
        <w:rPr>
          <w:sz w:val="24"/>
          <w:szCs w:val="24"/>
        </w:rPr>
      </w:pPr>
      <w:r w:rsidDel="00000000" w:rsidR="00000000" w:rsidRPr="00000000">
        <w:rPr>
          <w:sz w:val="24"/>
          <w:szCs w:val="24"/>
          <w:rtl w:val="0"/>
        </w:rPr>
        <w:t xml:space="preserve">4.1.3.1 Preconditions----------------------------------------------------------------------</w:t>
        <w:tab/>
        <w:t xml:space="preserve">5 </w:t>
      </w:r>
    </w:p>
    <w:p w:rsidR="00000000" w:rsidDel="00000000" w:rsidP="00000000" w:rsidRDefault="00000000" w:rsidRPr="00000000" w14:paraId="00000023">
      <w:pPr>
        <w:shd w:fill="ffffff" w:val="clear"/>
        <w:spacing w:after="240" w:before="240" w:lineRule="auto"/>
        <w:ind w:firstLine="720"/>
        <w:rPr>
          <w:sz w:val="24"/>
          <w:szCs w:val="24"/>
        </w:rPr>
      </w:pPr>
      <w:r w:rsidDel="00000000" w:rsidR="00000000" w:rsidRPr="00000000">
        <w:rPr>
          <w:sz w:val="24"/>
          <w:szCs w:val="24"/>
          <w:rtl w:val="0"/>
        </w:rPr>
        <w:t xml:space="preserve">4.1.4.1 Triggers-----------------------------------------------------------------------------</w:t>
        <w:tab/>
        <w:t xml:space="preserve">5 </w:t>
      </w:r>
    </w:p>
    <w:p w:rsidR="00000000" w:rsidDel="00000000" w:rsidP="00000000" w:rsidRDefault="00000000" w:rsidRPr="00000000" w14:paraId="00000024">
      <w:pPr>
        <w:shd w:fill="ffffff" w:val="clear"/>
        <w:spacing w:after="240" w:before="240" w:lineRule="auto"/>
        <w:ind w:firstLine="720"/>
        <w:rPr>
          <w:sz w:val="24"/>
          <w:szCs w:val="24"/>
        </w:rPr>
      </w:pPr>
      <w:r w:rsidDel="00000000" w:rsidR="00000000" w:rsidRPr="00000000">
        <w:rPr>
          <w:sz w:val="24"/>
          <w:szCs w:val="24"/>
          <w:rtl w:val="0"/>
        </w:rPr>
        <w:t xml:space="preserve">4.1.5.1 Scenario Description------------------------------------------------------------</w:t>
        <w:tab/>
        <w:t xml:space="preserve">5 </w:t>
      </w:r>
    </w:p>
    <w:p w:rsidR="00000000" w:rsidDel="00000000" w:rsidP="00000000" w:rsidRDefault="00000000" w:rsidRPr="00000000" w14:paraId="00000025">
      <w:pPr>
        <w:shd w:fill="ffffff" w:val="clear"/>
        <w:spacing w:after="240" w:before="240" w:lineRule="auto"/>
        <w:ind w:left="0" w:firstLine="720"/>
        <w:rPr>
          <w:sz w:val="24"/>
          <w:szCs w:val="24"/>
        </w:rPr>
      </w:pPr>
      <w:r w:rsidDel="00000000" w:rsidR="00000000" w:rsidRPr="00000000">
        <w:rPr>
          <w:sz w:val="24"/>
          <w:szCs w:val="24"/>
          <w:rtl w:val="0"/>
        </w:rPr>
        <w:t xml:space="preserve">4.1.6.1 Post Conditions-------------------------------------------------------------------</w:t>
        <w:tab/>
        <w:t xml:space="preserve">5 </w:t>
      </w:r>
    </w:p>
    <w:p w:rsidR="00000000" w:rsidDel="00000000" w:rsidP="00000000" w:rsidRDefault="00000000" w:rsidRPr="00000000" w14:paraId="00000026">
      <w:pPr>
        <w:shd w:fill="ffffff" w:val="clear"/>
        <w:spacing w:after="240" w:before="240" w:lineRule="auto"/>
        <w:ind w:left="0" w:firstLine="720"/>
        <w:rPr>
          <w:sz w:val="24"/>
          <w:szCs w:val="24"/>
        </w:rPr>
      </w:pPr>
      <w:r w:rsidDel="00000000" w:rsidR="00000000" w:rsidRPr="00000000">
        <w:rPr>
          <w:sz w:val="24"/>
          <w:szCs w:val="24"/>
          <w:rtl w:val="0"/>
        </w:rPr>
        <w:t xml:space="preserve">4.1.7.1 Exceptions-------------------------------------------------------------------------</w:t>
        <w:tab/>
        <w:t xml:space="preserve">5</w:t>
      </w:r>
    </w:p>
    <w:p w:rsidR="00000000" w:rsidDel="00000000" w:rsidP="00000000" w:rsidRDefault="00000000" w:rsidRPr="00000000" w14:paraId="00000027">
      <w:pPr>
        <w:spacing w:after="240" w:before="240" w:lineRule="auto"/>
        <w:ind w:left="0" w:firstLine="0"/>
        <w:rPr>
          <w:sz w:val="24"/>
          <w:szCs w:val="24"/>
        </w:rPr>
      </w:pPr>
      <w:r w:rsidDel="00000000" w:rsidR="00000000" w:rsidRPr="00000000">
        <w:rPr>
          <w:sz w:val="24"/>
          <w:szCs w:val="24"/>
          <w:rtl w:val="0"/>
        </w:rPr>
        <w:t xml:space="preserve"> </w:t>
        <w:tab/>
        <w:t xml:space="preserve">4.3 Use Case Diagrams------------------------------------------------------------------</w:t>
        <w:tab/>
        <w:t xml:space="preserve">6</w:t>
      </w:r>
    </w:p>
    <w:p w:rsidR="00000000" w:rsidDel="00000000" w:rsidP="00000000" w:rsidRDefault="00000000" w:rsidRPr="00000000" w14:paraId="00000028">
      <w:pPr>
        <w:shd w:fill="ffffff" w:val="clear"/>
        <w:spacing w:after="240" w:before="240" w:lineRule="auto"/>
        <w:rPr>
          <w:b w:val="1"/>
          <w:sz w:val="24"/>
          <w:szCs w:val="24"/>
        </w:rPr>
      </w:pPr>
      <w:r w:rsidDel="00000000" w:rsidR="00000000" w:rsidRPr="00000000">
        <w:rPr>
          <w:b w:val="1"/>
          <w:sz w:val="24"/>
          <w:szCs w:val="24"/>
          <w:rtl w:val="0"/>
        </w:rPr>
        <w:t xml:space="preserve">8. Appendices..............................................................................................</w:t>
        <w:tab/>
        <w:t xml:space="preserve">7</w:t>
      </w:r>
    </w:p>
    <w:p w:rsidR="00000000" w:rsidDel="00000000" w:rsidP="00000000" w:rsidRDefault="00000000" w:rsidRPr="00000000" w14:paraId="00000029">
      <w:pPr>
        <w:shd w:fill="ffffff" w:val="clear"/>
        <w:spacing w:after="240" w:before="240" w:lineRule="auto"/>
        <w:ind w:firstLine="720"/>
        <w:rPr>
          <w:sz w:val="24"/>
          <w:szCs w:val="24"/>
        </w:rPr>
      </w:pPr>
      <w:r w:rsidDel="00000000" w:rsidR="00000000" w:rsidRPr="00000000">
        <w:rPr>
          <w:sz w:val="24"/>
          <w:szCs w:val="24"/>
          <w:rtl w:val="0"/>
        </w:rPr>
        <w:t xml:space="preserve">8.1. System traceability matrix----------------------------------------------------------</w:t>
        <w:tab/>
        <w:t xml:space="preserve">7</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 Introduction</w:t>
      </w:r>
    </w:p>
    <w:p w:rsidR="00000000" w:rsidDel="00000000" w:rsidP="00000000" w:rsidRDefault="00000000" w:rsidRPr="00000000" w14:paraId="0000002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to develop a web archive that will allow visiting alumni / family and friends of alumni to access photos and student information of CECS graduates at the University of Michigan Dearborn. This web archive is to be accessed only through a kiosk located at the ELB building, which will allow users to search the database by name, major, degree level, graduation year, and graduation semester. Additionally to viewing such information, this application will also allow a visiting alumni to submit personal information to be vetted and included in the database upon approval from administration. </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Goals and objectives</w:t>
      </w:r>
    </w:p>
    <w:p w:rsidR="00000000" w:rsidDel="00000000" w:rsidP="00000000" w:rsidRDefault="00000000" w:rsidRPr="00000000" w14:paraId="0000002D">
      <w:pPr>
        <w:keepNext w:val="0"/>
        <w:keepLines w:val="0"/>
        <w:numPr>
          <w:ilvl w:val="0"/>
          <w:numId w:val="9"/>
        </w:numPr>
        <w:spacing w:after="0" w:afterAutospacing="0" w:line="337.33333587646484"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goal of the document is to provide a description of the functionality, necessary requirements, and performance of the web application we are creating.</w:t>
      </w:r>
    </w:p>
    <w:p w:rsidR="00000000" w:rsidDel="00000000" w:rsidP="00000000" w:rsidRDefault="00000000" w:rsidRPr="00000000" w14:paraId="0000002E">
      <w:pPr>
        <w:numPr>
          <w:ilvl w:val="0"/>
          <w:numId w:val="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want to increase usability of this website by developing a searchable database which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access to student information, and photos. Also provide access to users to add personal information.  </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Statement of scope</w:t>
      </w:r>
    </w:p>
    <w:p w:rsidR="00000000" w:rsidDel="00000000" w:rsidP="00000000" w:rsidRDefault="00000000" w:rsidRPr="00000000" w14:paraId="00000030">
      <w:pPr>
        <w:shd w:fill="ffffff" w:val="clea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able to:</w:t>
      </w:r>
    </w:p>
    <w:p w:rsidR="00000000" w:rsidDel="00000000" w:rsidP="00000000" w:rsidRDefault="00000000" w:rsidRPr="00000000" w14:paraId="00000031">
      <w:pPr>
        <w:widowControl w:val="0"/>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s</w:t>
      </w:r>
      <w:r w:rsidDel="00000000" w:rsidR="00000000" w:rsidRPr="00000000">
        <w:rPr>
          <w:rFonts w:ascii="Times New Roman" w:cs="Times New Roman" w:eastAsia="Times New Roman" w:hAnsi="Times New Roman"/>
          <w:sz w:val="24"/>
          <w:szCs w:val="24"/>
          <w:rtl w:val="0"/>
        </w:rPr>
        <w:t xml:space="preserve">earch feature to find student information easily  </w:t>
      </w:r>
    </w:p>
    <w:p w:rsidR="00000000" w:rsidDel="00000000" w:rsidP="00000000" w:rsidRDefault="00000000" w:rsidRPr="00000000" w14:paraId="00000032">
      <w:pPr>
        <w:widowControl w:val="0"/>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student information, such as</w:t>
      </w:r>
    </w:p>
    <w:p w:rsidR="00000000" w:rsidDel="00000000" w:rsidP="00000000" w:rsidRDefault="00000000" w:rsidRPr="00000000" w14:paraId="00000033">
      <w:pPr>
        <w:widowControl w:val="0"/>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34">
      <w:pPr>
        <w:widowControl w:val="0"/>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Graduating year and semester</w:t>
      </w:r>
    </w:p>
    <w:p w:rsidR="00000000" w:rsidDel="00000000" w:rsidP="00000000" w:rsidRDefault="00000000" w:rsidRPr="00000000" w14:paraId="00000035">
      <w:pPr>
        <w:widowControl w:val="0"/>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Major </w:t>
      </w:r>
    </w:p>
    <w:p w:rsidR="00000000" w:rsidDel="00000000" w:rsidP="00000000" w:rsidRDefault="00000000" w:rsidRPr="00000000" w14:paraId="00000036">
      <w:pPr>
        <w:widowControl w:val="0"/>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Photo </w:t>
      </w:r>
    </w:p>
    <w:p w:rsidR="00000000" w:rsidDel="00000000" w:rsidP="00000000" w:rsidRDefault="00000000" w:rsidRPr="00000000" w14:paraId="00000037">
      <w:pPr>
        <w:widowControl w:val="0"/>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Additional/post-graduation info</w:t>
      </w:r>
    </w:p>
    <w:p w:rsidR="00000000" w:rsidDel="00000000" w:rsidP="00000000" w:rsidRDefault="00000000" w:rsidRPr="00000000" w14:paraId="00000038">
      <w:pPr>
        <w:widowControl w:val="0"/>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access to add personal information and submit it for approval, than it will be added to the database</w:t>
      </w:r>
    </w:p>
    <w:p w:rsidR="00000000" w:rsidDel="00000000" w:rsidP="00000000" w:rsidRDefault="00000000" w:rsidRPr="00000000" w14:paraId="00000039">
      <w:pPr>
        <w:widowControl w:val="0"/>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should be able to approve or decline the submitted request</w:t>
      </w:r>
    </w:p>
    <w:p w:rsidR="00000000" w:rsidDel="00000000" w:rsidP="00000000" w:rsidRDefault="00000000" w:rsidRPr="00000000" w14:paraId="0000003A">
      <w:pPr>
        <w:widowControl w:val="0"/>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add new student information to the database</w:t>
      </w:r>
      <w:r w:rsidDel="00000000" w:rsidR="00000000" w:rsidRPr="00000000">
        <w:rPr>
          <w:rtl w:val="0"/>
        </w:rPr>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Software context</w:t>
      </w:r>
    </w:p>
    <w:p w:rsidR="00000000" w:rsidDel="00000000" w:rsidP="00000000" w:rsidRDefault="00000000" w:rsidRPr="00000000" w14:paraId="0000003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will help people at U of M Dearborn search for and view graduated student information.</w:t>
      </w:r>
    </w:p>
    <w:p w:rsidR="00000000" w:rsidDel="00000000" w:rsidP="00000000" w:rsidRDefault="00000000" w:rsidRPr="00000000" w14:paraId="0000003D">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make the archive sustainable, we have to consider how we are going to make the website easier for the admin to add and edit student information.</w:t>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Major constraints</w:t>
      </w:r>
    </w:p>
    <w:p w:rsidR="00000000" w:rsidDel="00000000" w:rsidP="00000000" w:rsidRDefault="00000000" w:rsidRPr="00000000" w14:paraId="0000003F">
      <w:pPr>
        <w:numPr>
          <w:ilvl w:val="0"/>
          <w:numId w:val="1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We have to set out requirements, plan, develop, and test the archive all within 8 months. This is doable, but will be our main constraint for the project.</w:t>
      </w: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2.0 Usage scenario</w:t>
      </w:r>
      <w:r w:rsidDel="00000000" w:rsidR="00000000" w:rsidRPr="00000000">
        <w:rPr>
          <w:rtl w:val="0"/>
        </w:rPr>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User profiles</w:t>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two levels of users: </w:t>
      </w:r>
    </w:p>
    <w:p w:rsidR="00000000" w:rsidDel="00000000" w:rsidP="00000000" w:rsidRDefault="00000000" w:rsidRPr="00000000" w14:paraId="00000044">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Control (Administrator)</w:t>
      </w:r>
    </w:p>
    <w:p w:rsidR="00000000" w:rsidDel="00000000" w:rsidP="00000000" w:rsidRDefault="00000000" w:rsidRPr="00000000" w14:paraId="00000045">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Read/Search/Submit information (General Public)</w:t>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User stories</w:t>
      </w:r>
    </w:p>
    <w:p w:rsidR="00000000" w:rsidDel="00000000" w:rsidP="00000000" w:rsidRDefault="00000000" w:rsidRPr="00000000" w14:paraId="00000047">
      <w:pPr>
        <w:spacing w:after="240" w:befor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Control User:</w:t>
      </w:r>
    </w:p>
    <w:p w:rsidR="00000000" w:rsidDel="00000000" w:rsidP="00000000" w:rsidRDefault="00000000" w:rsidRPr="00000000" w14:paraId="00000048">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system administrator level which will be able to change any application settings as well as update and maintain the database. </w:t>
      </w:r>
    </w:p>
    <w:p w:rsidR="00000000" w:rsidDel="00000000" w:rsidP="00000000" w:rsidRDefault="00000000" w:rsidRPr="00000000" w14:paraId="00000049">
      <w:pPr>
        <w:spacing w:after="240" w:befor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Read/Search/Submit user information :</w:t>
      </w:r>
    </w:p>
    <w:p w:rsidR="00000000" w:rsidDel="00000000" w:rsidP="00000000" w:rsidRDefault="00000000" w:rsidRPr="00000000" w14:paraId="0000004A">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level of users will be able to search/read the database and cannot insert, delete or modify any information in the database, the only exception is this user can submit information to be added to the database upon approval from administration. </w:t>
      </w:r>
    </w:p>
    <w:p w:rsidR="00000000" w:rsidDel="00000000" w:rsidP="00000000" w:rsidRDefault="00000000" w:rsidRPr="00000000" w14:paraId="0000004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Special usage considerations</w:t>
      </w:r>
    </w:p>
    <w:p w:rsidR="00000000" w:rsidDel="00000000" w:rsidP="00000000" w:rsidRDefault="00000000" w:rsidRPr="00000000" w14:paraId="0000004C">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view student information and request for changes when opening the kiosk</w:t>
      </w:r>
    </w:p>
    <w:p w:rsidR="00000000" w:rsidDel="00000000" w:rsidP="00000000" w:rsidRDefault="00000000" w:rsidRPr="00000000" w14:paraId="0000004D">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consideration for users with color blindness in the UI design.</w:t>
      </w:r>
    </w:p>
    <w:p w:rsidR="00000000" w:rsidDel="00000000" w:rsidP="00000000" w:rsidRDefault="00000000" w:rsidRPr="00000000" w14:paraId="0000004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Admins/users can edit the information and achievements.</w:t>
      </w:r>
    </w:p>
    <w:p w:rsidR="00000000" w:rsidDel="00000000" w:rsidP="00000000" w:rsidRDefault="00000000" w:rsidRPr="00000000" w14:paraId="0000004F">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pop up notifications and other important elements large and clear to see for users</w:t>
        <w:br w:type="textWrapping"/>
        <w:t xml:space="preserve">with visual impairments </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Data Model and Description</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information domain for the software</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3.1 Data Description</w:t>
        <w:br w:type="textWrapping"/>
      </w:r>
      <w:r w:rsidDel="00000000" w:rsidR="00000000" w:rsidRPr="00000000">
        <w:rPr>
          <w:rFonts w:ascii="Times New Roman" w:cs="Times New Roman" w:eastAsia="Times New Roman" w:hAnsi="Times New Roman"/>
          <w:sz w:val="24"/>
          <w:szCs w:val="24"/>
          <w:rtl w:val="0"/>
        </w:rPr>
        <w:t xml:space="preserve">Data objects that will be managed/manipulated by the software are described in this section.</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data that this archive will manage are the graduate profiles. We are defining a graduate profile as all of the information related to a single graduated student.</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there will be objects representing each user-submitted piece of information to be added to graduate profiles, as well as objects representing user reports. Both of these objects will be in queues for the administrators of the archive to go through and make decisions on.</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3.1.1 Data objects</w:t>
        <w:br w:type="textWrapping"/>
      </w:r>
      <w:r w:rsidDel="00000000" w:rsidR="00000000" w:rsidRPr="00000000">
        <w:rPr>
          <w:rFonts w:ascii="Times New Roman" w:cs="Times New Roman" w:eastAsia="Times New Roman" w:hAnsi="Times New Roman"/>
          <w:sz w:val="24"/>
          <w:szCs w:val="24"/>
          <w:rtl w:val="0"/>
        </w:rPr>
        <w:t xml:space="preserve">Data objects and their major attributes are described.</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attributes that each graduate profile will have are:</w:t>
      </w:r>
    </w:p>
    <w:p w:rsidR="00000000" w:rsidDel="00000000" w:rsidP="00000000" w:rsidRDefault="00000000" w:rsidRPr="00000000" w14:paraId="0000005C">
      <w:pPr>
        <w:numPr>
          <w:ilvl w:val="0"/>
          <w:numId w:val="1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5D">
      <w:pPr>
        <w:numPr>
          <w:ilvl w:val="0"/>
          <w:numId w:val="1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Graduating year</w:t>
      </w:r>
    </w:p>
    <w:p w:rsidR="00000000" w:rsidDel="00000000" w:rsidP="00000000" w:rsidRDefault="00000000" w:rsidRPr="00000000" w14:paraId="0000005E">
      <w:pPr>
        <w:numPr>
          <w:ilvl w:val="0"/>
          <w:numId w:val="1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Major</w:t>
      </w:r>
    </w:p>
    <w:p w:rsidR="00000000" w:rsidDel="00000000" w:rsidP="00000000" w:rsidRDefault="00000000" w:rsidRPr="00000000" w14:paraId="0000005F">
      <w:pPr>
        <w:numPr>
          <w:ilvl w:val="0"/>
          <w:numId w:val="1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User-submitted information</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attributes for user submitted information will be:</w:t>
      </w:r>
    </w:p>
    <w:p w:rsidR="00000000" w:rsidDel="00000000" w:rsidP="00000000" w:rsidRDefault="00000000" w:rsidRPr="00000000" w14:paraId="00000061">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Graduate profile identifier</w:t>
      </w:r>
    </w:p>
    <w:p w:rsidR="00000000" w:rsidDel="00000000" w:rsidP="00000000" w:rsidRDefault="00000000" w:rsidRPr="00000000" w14:paraId="00000062">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Submitted content</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attributes for user reports will be:</w:t>
      </w:r>
    </w:p>
    <w:p w:rsidR="00000000" w:rsidDel="00000000" w:rsidP="00000000" w:rsidRDefault="00000000" w:rsidRPr="00000000" w14:paraId="00000064">
      <w:pPr>
        <w:numPr>
          <w:ilvl w:val="0"/>
          <w:numId w:val="8"/>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Graduate profile identifier</w:t>
      </w:r>
    </w:p>
    <w:p w:rsidR="00000000" w:rsidDel="00000000" w:rsidP="00000000" w:rsidRDefault="00000000" w:rsidRPr="00000000" w14:paraId="00000065">
      <w:pPr>
        <w:numPr>
          <w:ilvl w:val="0"/>
          <w:numId w:val="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message</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3.1.2 Relationships</w:t>
        <w:br w:type="textWrapping"/>
      </w:r>
      <w:r w:rsidDel="00000000" w:rsidR="00000000" w:rsidRPr="00000000">
        <w:rPr>
          <w:rFonts w:ascii="Times New Roman" w:cs="Times New Roman" w:eastAsia="Times New Roman" w:hAnsi="Times New Roman"/>
          <w:sz w:val="24"/>
          <w:szCs w:val="24"/>
          <w:rtl w:val="0"/>
        </w:rPr>
        <w:t xml:space="preserve">Relationships among data objects are described using an ERD- like form. No attempt is made to provide detail at this stage.</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objects in the added information and report queues will link to specific user profiles, with many user submissions able to link to one profile, but only one profile linked to each submission.</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3.1.3 Complete data model</w:t>
        <w:br w:type="textWrapping"/>
      </w:r>
      <w:r w:rsidDel="00000000" w:rsidR="00000000" w:rsidRPr="00000000">
        <w:rPr>
          <w:rFonts w:ascii="Times New Roman" w:cs="Times New Roman" w:eastAsia="Times New Roman" w:hAnsi="Times New Roman"/>
          <w:sz w:val="24"/>
          <w:szCs w:val="24"/>
          <w:rtl w:val="0"/>
        </w:rPr>
        <w:t xml:space="preserve">An ERD for the software is developed</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5825" cy="542925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695825"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4.0 Functional Model and Description</w:t>
      </w: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Description for Function </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In this context a profile is the database entry for one graduated student.</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2949253"/>
            <wp:effectExtent b="0" l="0" r="0" t="0"/>
            <wp:docPr id="7" name="image1.jpg"/>
            <a:graphic>
              <a:graphicData uri="http://schemas.openxmlformats.org/drawingml/2006/picture">
                <pic:pic>
                  <pic:nvPicPr>
                    <pic:cNvPr id="0" name="image1.jpg"/>
                    <pic:cNvPicPr preferRelativeResize="0"/>
                  </pic:nvPicPr>
                  <pic:blipFill>
                    <a:blip r:embed="rId7"/>
                    <a:srcRect b="9724" l="12713" r="-1711" t="10183"/>
                    <a:stretch>
                      <a:fillRect/>
                    </a:stretch>
                  </pic:blipFill>
                  <pic:spPr>
                    <a:xfrm>
                      <a:off x="0" y="0"/>
                      <a:ext cx="5200650" cy="294925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24438" cy="3554767"/>
            <wp:effectExtent b="0" l="0" r="0" t="0"/>
            <wp:docPr id="3" name="image7.jpg"/>
            <a:graphic>
              <a:graphicData uri="http://schemas.openxmlformats.org/drawingml/2006/picture">
                <pic:pic>
                  <pic:nvPicPr>
                    <pic:cNvPr id="0" name="image7.jpg"/>
                    <pic:cNvPicPr preferRelativeResize="0"/>
                  </pic:nvPicPr>
                  <pic:blipFill>
                    <a:blip r:embed="rId8"/>
                    <a:srcRect b="5263" l="9775" r="2564" t="6178"/>
                    <a:stretch>
                      <a:fillRect/>
                    </a:stretch>
                  </pic:blipFill>
                  <pic:spPr>
                    <a:xfrm>
                      <a:off x="0" y="0"/>
                      <a:ext cx="5024438" cy="355476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3475" cy="3857625"/>
            <wp:effectExtent b="0" l="0" r="0" t="0"/>
            <wp:docPr id="8" name="image9.jpg"/>
            <a:graphic>
              <a:graphicData uri="http://schemas.openxmlformats.org/drawingml/2006/picture">
                <pic:pic>
                  <pic:nvPicPr>
                    <pic:cNvPr id="0" name="image9.jpg"/>
                    <pic:cNvPicPr preferRelativeResize="0"/>
                  </pic:nvPicPr>
                  <pic:blipFill>
                    <a:blip r:embed="rId9"/>
                    <a:srcRect b="4402" l="8653" r="8173" t="10691"/>
                    <a:stretch>
                      <a:fillRect/>
                    </a:stretch>
                  </pic:blipFill>
                  <pic:spPr>
                    <a:xfrm>
                      <a:off x="0" y="0"/>
                      <a:ext cx="494347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Rule="auto"/>
        <w:ind w:left="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4.2 Software Interface Description</w:t>
        <w:br w:type="textWrapping"/>
      </w:r>
      <w:r w:rsidDel="00000000" w:rsidR="00000000" w:rsidRPr="00000000">
        <w:rPr>
          <w:rFonts w:ascii="Verdana" w:cs="Verdana" w:eastAsia="Verdana" w:hAnsi="Verdana"/>
          <w:sz w:val="16"/>
          <w:szCs w:val="16"/>
          <w:rtl w:val="0"/>
        </w:rPr>
        <w:t xml:space="preserve">The software interface(s)to the outside world is(are) described.</w:t>
      </w:r>
    </w:p>
    <w:p w:rsidR="00000000" w:rsidDel="00000000" w:rsidP="00000000" w:rsidRDefault="00000000" w:rsidRPr="00000000" w14:paraId="00000078">
      <w:pPr>
        <w:spacing w:after="240" w:before="240" w:lineRule="auto"/>
        <w:ind w:left="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User interface: </w:t>
      </w:r>
      <w:r w:rsidDel="00000000" w:rsidR="00000000" w:rsidRPr="00000000">
        <w:rPr>
          <w:rFonts w:ascii="Verdana" w:cs="Verdana" w:eastAsia="Verdana" w:hAnsi="Verdana"/>
          <w:sz w:val="16"/>
          <w:szCs w:val="16"/>
          <w:rtl w:val="0"/>
        </w:rPr>
        <w:tab/>
      </w:r>
    </w:p>
    <w:p w:rsidR="00000000" w:rsidDel="00000000" w:rsidP="00000000" w:rsidRDefault="00000000" w:rsidRPr="00000000" w14:paraId="00000079">
      <w:pPr>
        <w:spacing w:after="240" w:before="240" w:lineRule="auto"/>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The user interface will be accessed on a stationary kiosk located in the ELB building at the University of Michigan- Dearborn campus. Once the user starts a session the interface will display  photos/information of the CECS graduate classes. Users will have the ability to navigate through a search tool to find specific information that the user would like to view. Users will also be able to submit a student information form for approval to be added to the database. </w:t>
      </w:r>
    </w:p>
    <w:p w:rsidR="00000000" w:rsidDel="00000000" w:rsidP="00000000" w:rsidRDefault="00000000" w:rsidRPr="00000000" w14:paraId="0000007A">
      <w:pPr>
        <w:spacing w:after="240" w:before="240" w:lineRule="auto"/>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7B">
      <w:pPr>
        <w:spacing w:after="240" w:before="240" w:lineRule="auto"/>
        <w:ind w:left="0" w:firstLine="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Administrator Interface:</w:t>
      </w:r>
    </w:p>
    <w:p w:rsidR="00000000" w:rsidDel="00000000" w:rsidP="00000000" w:rsidRDefault="00000000" w:rsidRPr="00000000" w14:paraId="0000007C">
      <w:pPr>
        <w:spacing w:after="240" w:before="240" w:lineRule="auto"/>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The administrator interface will be accessed on a personal computer by the administrator. The interface will provide the administrator with the ability to edit the database as desired and also approve student information submission forms and will update the information to the database upon approval. </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4.3 </w:t>
      </w:r>
      <w:r w:rsidDel="00000000" w:rsidR="00000000" w:rsidRPr="00000000">
        <w:rPr>
          <w:rFonts w:ascii="Times New Roman" w:cs="Times New Roman" w:eastAsia="Times New Roman" w:hAnsi="Times New Roman"/>
          <w:b w:val="1"/>
          <w:sz w:val="24"/>
          <w:szCs w:val="24"/>
          <w:rtl w:val="0"/>
        </w:rPr>
        <w:t xml:space="preserve">Use Case Diagrams</w:t>
      </w:r>
    </w:p>
    <w:p w:rsidR="00000000" w:rsidDel="00000000" w:rsidP="00000000" w:rsidRDefault="00000000" w:rsidRPr="00000000" w14:paraId="0000007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782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before="24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Sequence Diagrams</w:t>
      </w:r>
      <w:r w:rsidDel="00000000" w:rsidR="00000000" w:rsidRPr="00000000">
        <w:rPr>
          <w:rtl w:val="0"/>
        </w:rPr>
      </w:r>
    </w:p>
    <w:p w:rsidR="00000000" w:rsidDel="00000000" w:rsidP="00000000" w:rsidRDefault="00000000" w:rsidRPr="00000000" w14:paraId="00000081">
      <w:pPr>
        <w:spacing w:after="0" w:before="24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model the class interactions needed for the use cases.</w:t>
      </w:r>
    </w:p>
    <w:p w:rsidR="00000000" w:rsidDel="00000000" w:rsidP="00000000" w:rsidRDefault="00000000" w:rsidRPr="00000000" w14:paraId="00000082">
      <w:pPr>
        <w:spacing w:after="0" w:before="24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4663" cy="3519488"/>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784663"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before="24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432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0" w:before="24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before="24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Communication Diagrams</w:t>
      </w:r>
      <w:r w:rsidDel="00000000" w:rsidR="00000000" w:rsidRPr="00000000">
        <w:rPr>
          <w:rtl w:val="0"/>
        </w:rPr>
      </w:r>
    </w:p>
    <w:p w:rsidR="00000000" w:rsidDel="00000000" w:rsidP="00000000" w:rsidRDefault="00000000" w:rsidRPr="00000000" w14:paraId="00000086">
      <w:pPr>
        <w:spacing w:after="0" w:before="24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model the message passing structure of the system functions.</w:t>
      </w:r>
    </w:p>
    <w:p w:rsidR="00000000" w:rsidDel="00000000" w:rsidP="00000000" w:rsidRDefault="00000000" w:rsidRPr="00000000" w14:paraId="0000008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Behavioral Model and Description</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description of the behavior of the software is presented.</w:t>
      </w:r>
    </w:p>
    <w:p w:rsidR="00000000" w:rsidDel="00000000" w:rsidP="00000000" w:rsidRDefault="00000000" w:rsidRPr="00000000" w14:paraId="0000008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Description for software behavior</w:t>
        <w:br w:type="textWrapping"/>
        <w:t xml:space="preserve">A detailed description of major events and states is presented in this section.</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5.1.1 Events</w:t>
        <w:br w:type="textWrapping"/>
        <w:t xml:space="preserve">A listing of events (control, items) that will cause behavioral change within the system is presented.</w:t>
      </w:r>
    </w:p>
    <w:p w:rsidR="00000000" w:rsidDel="00000000" w:rsidP="00000000" w:rsidRDefault="00000000" w:rsidRPr="00000000" w14:paraId="0000008E">
      <w:pPr>
        <w:numPr>
          <w:ilvl w:val="0"/>
          <w:numId w:val="1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Initialization - Software initializes and loads database. Sets up components necessary for functionality.</w:t>
      </w:r>
    </w:p>
    <w:p w:rsidR="00000000" w:rsidDel="00000000" w:rsidP="00000000" w:rsidRDefault="00000000" w:rsidRPr="00000000" w14:paraId="0000008F">
      <w:pPr>
        <w:numPr>
          <w:ilvl w:val="0"/>
          <w:numId w:val="1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Functionality - Users can search the database using various criteria, including name, major, degree level, graduation year, and graduation semester. The software allows users to enter these parameters to find specific alumni or a group of alumni that meet the specified criteria</w:t>
      </w:r>
    </w:p>
    <w:p w:rsidR="00000000" w:rsidDel="00000000" w:rsidP="00000000" w:rsidRDefault="00000000" w:rsidRPr="00000000" w14:paraId="00000090">
      <w:pPr>
        <w:numPr>
          <w:ilvl w:val="0"/>
          <w:numId w:val="1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Alumni Profile View - Upon selecting an alumni record from the search results, the software displays a detailed profile of the selected individual. </w:t>
      </w:r>
    </w:p>
    <w:p w:rsidR="00000000" w:rsidDel="00000000" w:rsidP="00000000" w:rsidRDefault="00000000" w:rsidRPr="00000000" w14:paraId="00000091">
      <w:pPr>
        <w:numPr>
          <w:ilvl w:val="0"/>
          <w:numId w:val="1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Submission of Personal Information - Software provides a submission feature for visiting alumni to enter information they desire to be displayed on their profile. The entered data is submitted to the admin for review and approval.</w:t>
      </w:r>
    </w:p>
    <w:p w:rsidR="00000000" w:rsidDel="00000000" w:rsidP="00000000" w:rsidRDefault="00000000" w:rsidRPr="00000000" w14:paraId="00000092">
      <w:pPr>
        <w:numPr>
          <w:ilvl w:val="0"/>
          <w:numId w:val="1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Vetting and Approval - The admin reviews the submitted information to ensure authenticity and appropriateness. Upon approval, the submitted data is validated and incorporated into the database.</w:t>
      </w:r>
    </w:p>
    <w:p w:rsidR="00000000" w:rsidDel="00000000" w:rsidP="00000000" w:rsidRDefault="00000000" w:rsidRPr="00000000" w14:paraId="00000093">
      <w:pPr>
        <w:numPr>
          <w:ilvl w:val="0"/>
          <w:numId w:val="1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Assistance - Software may include features to assist users, such as a help section or on-screen instructions, to guide users in using the archive effectively.</w:t>
      </w:r>
    </w:p>
    <w:p w:rsidR="00000000" w:rsidDel="00000000" w:rsidP="00000000" w:rsidRDefault="00000000" w:rsidRPr="00000000" w14:paraId="00000094">
      <w:pPr>
        <w:numPr>
          <w:ilvl w:val="0"/>
          <w:numId w:val="1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Maintenance - Maintenance activities may include data backups, software updates and security checks.</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5.1.2 States</w:t>
        <w:br w:type="textWrapping"/>
        <w:t xml:space="preserve">A listing of states (modes of behavior) that will result as a consequence of events is presented.</w:t>
        <w:br w:type="textWrapping"/>
      </w:r>
    </w:p>
    <w:p w:rsidR="00000000" w:rsidDel="00000000" w:rsidP="00000000" w:rsidRDefault="00000000" w:rsidRPr="00000000" w14:paraId="00000096">
      <w:pPr>
        <w:numPr>
          <w:ilvl w:val="0"/>
          <w:numId w:val="7"/>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Screen - Software presents a user-friendly home screen on the kiosk, providing options for searching and browsing the database. Users can input their search criteria or explore the archive in a general manner.</w:t>
      </w:r>
    </w:p>
    <w:p w:rsidR="00000000" w:rsidDel="00000000" w:rsidP="00000000" w:rsidRDefault="00000000" w:rsidRPr="00000000" w14:paraId="00000097">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Results - Software retrieves the relevant alumni records based on the search criteria and presents them to the user. Results may include names, photos, majors, degree levels, and other pertinent information</w:t>
      </w:r>
    </w:p>
    <w:p w:rsidR="00000000" w:rsidDel="00000000" w:rsidP="00000000" w:rsidRDefault="00000000" w:rsidRPr="00000000" w14:paraId="00000098">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Alumni Profile - Software displays a detailed profile which may include academic achievements, career highlights and additional information, subject to approval. </w:t>
      </w:r>
    </w:p>
    <w:p w:rsidR="00000000" w:rsidDel="00000000" w:rsidP="00000000" w:rsidRDefault="00000000" w:rsidRPr="00000000" w14:paraId="00000099">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Awaiting Information Approval - Information that requires approval before the profile it is associated with requires vetting from administration before the new information is displayed.</w:t>
      </w:r>
    </w:p>
    <w:p w:rsidR="00000000" w:rsidDel="00000000" w:rsidP="00000000" w:rsidRDefault="00000000" w:rsidRPr="00000000" w14:paraId="0000009A">
      <w:pPr>
        <w:numPr>
          <w:ilvl w:val="0"/>
          <w:numId w:val="7"/>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Undergoing Maintenance - The software may periodically undergo maintenance to ensure the database remains up to date, secure, and well-functioning.</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State Transition Diagrams</w:t>
        <w:br w:type="textWrapping"/>
        <w:t xml:space="preserve">Depict the overall behavior of the system.</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6867525"/>
            <wp:effectExtent b="0" l="0" r="0" t="0"/>
            <wp:docPr id="2"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619750"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 Activity Diagram </w:t>
        <w:br w:type="textWrapping"/>
        <w:t xml:space="preserve">Depict the manner in which control is managed by the software.</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Search/View Use Case:</w:t>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375400"/>
            <wp:effectExtent b="0" l="0" r="0" t="0"/>
            <wp:docPr id="11"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9436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Information Submission Use case:</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91000"/>
            <wp:effectExtent b="0" l="0" r="0" t="0"/>
            <wp:docPr id="6"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 </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6.0 Restrictions, Limitations, and Constraints</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issues which impact the specification, design, or implementation of the software are noted here.</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In order to build a useful site for users, our team must work around its schedules and pick up new skills more quickly than normal because database designs are relatively new to it. Next semester, we want to try to finish this project completely, with a focus on testing, coding, and UI design.</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Funding</w:t>
      </w:r>
      <w:r w:rsidDel="00000000" w:rsidR="00000000" w:rsidRPr="00000000">
        <w:rPr>
          <w:rFonts w:ascii="Times New Roman" w:cs="Times New Roman" w:eastAsia="Times New Roman" w:hAnsi="Times New Roman"/>
          <w:sz w:val="24"/>
          <w:szCs w:val="24"/>
          <w:rtl w:val="0"/>
        </w:rPr>
        <w:t xml:space="preserve">: For specific tools to create and test the functionality of our software, funding may be required.</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7.0 Validation Criteria</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use a functional testing methodology. Based on the use cases we have so far, we are planning to apply system testing.</w:t>
      </w:r>
    </w:p>
    <w:p w:rsidR="00000000" w:rsidDel="00000000" w:rsidP="00000000" w:rsidRDefault="00000000" w:rsidRPr="00000000" w14:paraId="000000B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 Classes of tests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admin is allow to create new student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Search/View student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user are able to view and search student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student personal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user are able to access editing pages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student personal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users are able to submit approval requests to the administrator. </w:t>
            </w:r>
          </w:p>
        </w:tc>
      </w:tr>
    </w:tbl>
    <w:p w:rsidR="00000000" w:rsidDel="00000000" w:rsidP="00000000" w:rsidRDefault="00000000" w:rsidRPr="00000000" w14:paraId="000000C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Expected software response</w:t>
      </w:r>
    </w:p>
    <w:p w:rsidR="00000000" w:rsidDel="00000000" w:rsidP="00000000" w:rsidRDefault="00000000" w:rsidRPr="00000000" w14:paraId="000000C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software response is determined by the number of features we can integrate in the site in the allotted period. The website is designed to help users to get student information.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create a profile.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Search/View student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search student information and view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student personal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can add any personal information to their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student personal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needs to submit edited information to administrator for approval </w:t>
            </w:r>
          </w:p>
        </w:tc>
      </w:tr>
    </w:tbl>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Performance bounds</w:t>
      </w:r>
    </w:p>
    <w:p w:rsidR="00000000" w:rsidDel="00000000" w:rsidP="00000000" w:rsidRDefault="00000000" w:rsidRPr="00000000" w14:paraId="000000D5">
      <w:pPr>
        <w:numPr>
          <w:ilvl w:val="0"/>
          <w:numId w:val="6"/>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Errors shouldn't occur when storing user data.</w:t>
      </w:r>
    </w:p>
    <w:p w:rsidR="00000000" w:rsidDel="00000000" w:rsidP="00000000" w:rsidRDefault="00000000" w:rsidRPr="00000000" w14:paraId="000000D6">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Errors shouldn’t occur when the user sends an approval request and searches student information. </w:t>
      </w:r>
    </w:p>
    <w:p w:rsidR="00000000" w:rsidDel="00000000" w:rsidP="00000000" w:rsidRDefault="00000000" w:rsidRPr="00000000" w14:paraId="000000D7">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Down time should not exceed multiple hours</w:t>
      </w:r>
    </w:p>
    <w:p w:rsidR="00000000" w:rsidDel="00000000" w:rsidP="00000000" w:rsidRDefault="00000000" w:rsidRPr="00000000" w14:paraId="000000D8">
      <w:pPr>
        <w:spacing w:after="240" w:befor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8.0 Appendices</w:t>
      </w:r>
    </w:p>
    <w:p w:rsidR="00000000" w:rsidDel="00000000" w:rsidP="00000000" w:rsidRDefault="00000000" w:rsidRPr="00000000" w14:paraId="000000D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System traceability matrix</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8.7414500683994"/>
        <w:gridCol w:w="1395.6771545827633"/>
        <w:gridCol w:w="1395.6771545827633"/>
        <w:gridCol w:w="1843.8303693570451"/>
        <w:gridCol w:w="1587.7428180574555"/>
        <w:gridCol w:w="1075.5677154582763"/>
        <w:gridCol w:w="1062.763337893297"/>
        <w:tblGridChange w:id="0">
          <w:tblGrid>
            <w:gridCol w:w="998.7414500683994"/>
            <w:gridCol w:w="1395.6771545827633"/>
            <w:gridCol w:w="1395.6771545827633"/>
            <w:gridCol w:w="1843.8303693570451"/>
            <w:gridCol w:w="1587.7428180574555"/>
            <w:gridCol w:w="1075.5677154582763"/>
            <w:gridCol w:w="1062.763337893297"/>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r>
      <w:tr>
        <w:trPr>
          <w:cantSplit w:val="0"/>
          <w:trHeight w:val="14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- 001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Feature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search by name, class,</w:t>
            </w:r>
            <w:r w:rsidDel="00000000" w:rsidR="00000000" w:rsidRPr="00000000">
              <w:rPr>
                <w:rFonts w:ascii="Times New Roman" w:cs="Times New Roman" w:eastAsia="Times New Roman" w:hAnsi="Times New Roman"/>
                <w:sz w:val="24"/>
                <w:szCs w:val="24"/>
                <w:rtl w:val="0"/>
              </w:rPr>
              <w:t xml:space="preserve">Major, Degree Level, Graduation year, and Graduation semester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Admin/Users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480.00004161487925" w:lineRule="auto"/>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4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- 002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Profile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is allow to create new student profile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480.00004161487925" w:lineRule="auto"/>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480.00004161487925" w:lineRule="auto"/>
              <w:rPr>
                <w:rFonts w:ascii="Times New Roman" w:cs="Times New Roman" w:eastAsia="Times New Roman" w:hAnsi="Times New Roman"/>
                <w:sz w:val="24"/>
                <w:szCs w:val="24"/>
              </w:rPr>
            </w:pPr>
            <w:r w:rsidDel="00000000" w:rsidR="00000000" w:rsidRPr="00000000">
              <w:rPr>
                <w:rtl w:val="0"/>
              </w:rPr>
            </w:r>
          </w:p>
        </w:tc>
      </w:tr>
      <w:tr>
        <w:trPr>
          <w:cantSplit w:val="0"/>
          <w:trHeight w:val="14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- 003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Info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allow to makes changes upon admin approval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480.00004161487925" w:lineRule="auto"/>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480.00004161487925"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8.2 Product Strategies</w:t>
        <w:br w:type="textWrapping"/>
      </w:r>
      <w:r w:rsidDel="00000000" w:rsidR="00000000" w:rsidRPr="00000000">
        <w:rPr>
          <w:rFonts w:ascii="Times New Roman" w:cs="Times New Roman" w:eastAsia="Times New Roman" w:hAnsi="Times New Roman"/>
          <w:sz w:val="24"/>
          <w:szCs w:val="24"/>
          <w:rtl w:val="0"/>
        </w:rPr>
        <w:t xml:space="preserve">A description of relevant product strategy is presented here.</w:t>
      </w:r>
    </w:p>
    <w:p w:rsidR="00000000" w:rsidDel="00000000" w:rsidP="00000000" w:rsidRDefault="00000000" w:rsidRPr="00000000" w14:paraId="000000F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ideal system, users would be able to upload personal information and view and search student data. The users will be able to add information and submit it for approval. A flexible system that enables the user to smoothly follow.</w:t>
      </w:r>
    </w:p>
    <w:p w:rsidR="00000000" w:rsidDel="00000000" w:rsidP="00000000" w:rsidRDefault="00000000" w:rsidRPr="00000000" w14:paraId="000000F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Verdana" w:cs="Verdana" w:eastAsia="Verdana" w:hAnsi="Verdana"/>
          <w:sz w:val="16"/>
          <w:szCs w:val="16"/>
          <w:rtl w:val="0"/>
        </w:rPr>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8.3 Analysis metrics to be used</w:t>
        <w:br w:type="textWrapping"/>
      </w:r>
      <w:r w:rsidDel="00000000" w:rsidR="00000000" w:rsidRPr="00000000">
        <w:rPr>
          <w:rFonts w:ascii="Times New Roman" w:cs="Times New Roman" w:eastAsia="Times New Roman" w:hAnsi="Times New Roman"/>
          <w:sz w:val="24"/>
          <w:szCs w:val="24"/>
          <w:rtl w:val="0"/>
        </w:rPr>
        <w:t xml:space="preserve">A description of all analysis metrics to be used during the analysis activity..</w:t>
      </w:r>
    </w:p>
    <w:p w:rsidR="00000000" w:rsidDel="00000000" w:rsidP="00000000" w:rsidRDefault="00000000" w:rsidRPr="00000000" w14:paraId="000000F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user stories will be used as analytical metrics. All processes will be timed, and we'll keep track of them to make sure our web application's operation time complies with the essential principles of the metrics.</w:t>
      </w:r>
    </w:p>
    <w:p w:rsidR="00000000" w:rsidDel="00000000" w:rsidP="00000000" w:rsidRDefault="00000000" w:rsidRPr="00000000" w14:paraId="000000FB">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8.4 Supplementary information (as required)</w:t>
      </w:r>
    </w:p>
    <w:p w:rsidR="00000000" w:rsidDel="00000000" w:rsidP="00000000" w:rsidRDefault="00000000" w:rsidRPr="00000000" w14:paraId="000000FC">
      <w:pPr>
        <w:widowControl w:val="0"/>
        <w:numPr>
          <w:ilvl w:val="0"/>
          <w:numId w:val="4"/>
        </w:numPr>
        <w:spacing w:after="0" w:afterAutospacing="0" w:lineRule="auto"/>
        <w:ind w:left="720" w:hanging="360"/>
        <w:rPr>
          <w:sz w:val="24"/>
          <w:szCs w:val="24"/>
          <w:u w:val="none"/>
        </w:rPr>
      </w:pPr>
      <w:r w:rsidDel="00000000" w:rsidR="00000000" w:rsidRPr="00000000">
        <w:rPr>
          <w:sz w:val="24"/>
          <w:szCs w:val="24"/>
          <w:rtl w:val="0"/>
        </w:rPr>
        <w:t xml:space="preserve">Use case template and an example. Product Management Insights. (n.d.). </w:t>
      </w:r>
      <w:r w:rsidDel="00000000" w:rsidR="00000000" w:rsidRPr="00000000">
        <w:rPr>
          <w:sz w:val="24"/>
          <w:szCs w:val="24"/>
          <w:rtl w:val="0"/>
        </w:rPr>
        <w:t xml:space="preserve">http://pmblog.accompa.com/2009/10/08/use-case-template-example-requirements-management-basics/</w:t>
      </w:r>
      <w:r w:rsidDel="00000000" w:rsidR="00000000" w:rsidRPr="00000000">
        <w:rPr>
          <w:rtl w:val="0"/>
        </w:rPr>
      </w:r>
    </w:p>
    <w:p w:rsidR="00000000" w:rsidDel="00000000" w:rsidP="00000000" w:rsidRDefault="00000000" w:rsidRPr="00000000" w14:paraId="000000FD">
      <w:pPr>
        <w:widowControl w:val="0"/>
        <w:numPr>
          <w:ilvl w:val="0"/>
          <w:numId w:val="4"/>
        </w:numPr>
        <w:spacing w:after="240" w:lineRule="auto"/>
        <w:ind w:left="720" w:hanging="360"/>
        <w:rPr>
          <w:sz w:val="24"/>
          <w:szCs w:val="24"/>
        </w:rPr>
      </w:pPr>
      <w:r w:rsidDel="00000000" w:rsidR="00000000" w:rsidRPr="00000000">
        <w:rPr>
          <w:sz w:val="24"/>
          <w:szCs w:val="24"/>
          <w:rtl w:val="0"/>
        </w:rPr>
        <w:t xml:space="preserve">R.S. Pressman And Associates, Inc.</w:t>
      </w:r>
      <w:r w:rsidDel="00000000" w:rsidR="00000000" w:rsidRPr="00000000">
        <w:rPr>
          <w:sz w:val="24"/>
          <w:szCs w:val="24"/>
          <w:highlight w:val="white"/>
          <w:rtl w:val="0"/>
        </w:rPr>
        <w:t xml:space="preserve"> </w:t>
      </w:r>
      <w:r w:rsidDel="00000000" w:rsidR="00000000" w:rsidRPr="00000000">
        <w:rPr>
          <w:sz w:val="24"/>
          <w:szCs w:val="24"/>
          <w:rtl w:val="0"/>
        </w:rPr>
        <w:t xml:space="preserve">www.rspa.com/docs/index.html</w:t>
      </w:r>
      <w:r w:rsidDel="00000000" w:rsidR="00000000" w:rsidRPr="00000000">
        <w:rPr>
          <w:sz w:val="24"/>
          <w:szCs w:val="24"/>
          <w:highlight w:val="white"/>
          <w:rtl w:val="0"/>
        </w:rPr>
        <w:t xml:space="preserve">.</w:t>
      </w:r>
    </w:p>
    <w:p w:rsidR="00000000" w:rsidDel="00000000" w:rsidP="00000000" w:rsidRDefault="00000000" w:rsidRPr="00000000" w14:paraId="000000FE">
      <w:pPr>
        <w:rPr>
          <w:rFonts w:ascii="Times New Roman" w:cs="Times New Roman" w:eastAsia="Times New Roman" w:hAnsi="Times New Roman"/>
          <w:color w:val="800080"/>
          <w:sz w:val="24"/>
          <w:szCs w:val="24"/>
          <w:u w:val="single"/>
        </w:rPr>
      </w:pPr>
      <w:r w:rsidDel="00000000" w:rsidR="00000000" w:rsidRPr="00000000">
        <w:rPr>
          <w:rFonts w:ascii="Times New Roman" w:cs="Times New Roman" w:eastAsia="Times New Roman" w:hAnsi="Times New Roman"/>
          <w:sz w:val="24"/>
          <w:szCs w:val="24"/>
          <w:rtl w:val="0"/>
        </w:rPr>
        <w:t xml:space="preserve">Document template from: </w:t>
      </w:r>
      <w:hyperlink r:id="rId17">
        <w:r w:rsidDel="00000000" w:rsidR="00000000" w:rsidRPr="00000000">
          <w:rPr>
            <w:rFonts w:ascii="Times New Roman" w:cs="Times New Roman" w:eastAsia="Times New Roman" w:hAnsi="Times New Roman"/>
            <w:color w:val="800080"/>
            <w:sz w:val="24"/>
            <w:szCs w:val="24"/>
            <w:u w:val="single"/>
            <w:rtl w:val="0"/>
          </w:rPr>
          <w:t xml:space="preserve">APM Documents</w:t>
        </w:r>
      </w:hyperlink>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ind w:left="0" w:firstLine="0"/>
      <w:rPr/>
    </w:pPr>
    <w:r w:rsidDel="00000000" w:rsidR="00000000" w:rsidRPr="00000000">
      <w:rPr>
        <w:rtl w:val="0"/>
      </w:rPr>
      <w:tab/>
      <w:tab/>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1.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5.jpg"/><Relationship Id="rId14" Type="http://schemas.openxmlformats.org/officeDocument/2006/relationships/image" Target="media/image8.jpg"/><Relationship Id="rId17" Type="http://schemas.openxmlformats.org/officeDocument/2006/relationships/hyperlink" Target="http://www.rspa.com/docs/index.html" TargetMode="External"/><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6.png"/><Relationship Id="rId18" Type="http://schemas.openxmlformats.org/officeDocument/2006/relationships/header" Target="header1.xml"/><Relationship Id="rId7" Type="http://schemas.openxmlformats.org/officeDocument/2006/relationships/image" Target="media/image1.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